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8F1" w:rsidRPr="00E344CC" w:rsidRDefault="006368F1" w:rsidP="00694C10">
      <w:pPr>
        <w:spacing w:after="0" w:line="360" w:lineRule="auto"/>
        <w:ind w:right="-1"/>
        <w:jc w:val="center"/>
        <w:rPr>
          <w:rFonts w:eastAsia="Times New Roman" w:cs="Times New Roman"/>
          <w:b/>
          <w:sz w:val="36"/>
          <w:szCs w:val="28"/>
          <w:lang w:val="uz-Cyrl-UZ" w:eastAsia="ru-RU"/>
        </w:rPr>
      </w:pPr>
      <w:r w:rsidRPr="00E344CC">
        <w:rPr>
          <w:rFonts w:eastAsia="Times New Roman" w:cs="Times New Roman"/>
          <w:b/>
          <w:sz w:val="36"/>
          <w:szCs w:val="28"/>
          <w:lang w:eastAsia="ru-RU"/>
        </w:rPr>
        <w:t>ЎЗБЕКИСТОН РЕСПУБЛИКАСИ</w:t>
      </w:r>
    </w:p>
    <w:p w:rsidR="006368F1" w:rsidRPr="00E344CC" w:rsidRDefault="006368F1" w:rsidP="00694C10">
      <w:pPr>
        <w:spacing w:after="0" w:line="360" w:lineRule="auto"/>
        <w:ind w:right="-1"/>
        <w:jc w:val="center"/>
        <w:rPr>
          <w:rFonts w:eastAsia="Times New Roman" w:cs="Times New Roman"/>
          <w:b/>
          <w:sz w:val="36"/>
          <w:szCs w:val="28"/>
          <w:lang w:val="uz-Cyrl-UZ" w:eastAsia="ru-RU"/>
        </w:rPr>
      </w:pPr>
      <w:r w:rsidRPr="00E344CC">
        <w:rPr>
          <w:rFonts w:eastAsia="Times New Roman" w:cs="Times New Roman"/>
          <w:b/>
          <w:sz w:val="36"/>
          <w:szCs w:val="28"/>
          <w:lang w:eastAsia="ru-RU"/>
        </w:rPr>
        <w:t>ОЛИЙ ВА ЎРТА МАХСУС ТА</w:t>
      </w:r>
      <w:r w:rsidRPr="00E344CC">
        <w:rPr>
          <w:rFonts w:eastAsia="Times New Roman" w:cs="Times New Roman"/>
          <w:b/>
          <w:sz w:val="36"/>
          <w:szCs w:val="28"/>
          <w:lang w:val="uz-Cyrl-UZ" w:eastAsia="ru-RU"/>
        </w:rPr>
        <w:t>Ъ</w:t>
      </w:r>
      <w:r w:rsidRPr="00E344CC">
        <w:rPr>
          <w:rFonts w:eastAsia="Times New Roman" w:cs="Times New Roman"/>
          <w:b/>
          <w:sz w:val="36"/>
          <w:szCs w:val="28"/>
          <w:lang w:eastAsia="ru-RU"/>
        </w:rPr>
        <w:t xml:space="preserve">ЛИМ ВАЗИРЛИГИ </w:t>
      </w:r>
    </w:p>
    <w:p w:rsidR="006368F1" w:rsidRPr="00E344CC" w:rsidRDefault="006368F1" w:rsidP="00694C10">
      <w:pPr>
        <w:spacing w:after="0" w:line="360" w:lineRule="auto"/>
        <w:ind w:right="-1"/>
        <w:jc w:val="center"/>
        <w:rPr>
          <w:rFonts w:eastAsia="Times New Roman" w:cs="Times New Roman"/>
          <w:b/>
          <w:sz w:val="36"/>
          <w:szCs w:val="28"/>
          <w:lang w:val="uz-Cyrl-UZ" w:eastAsia="ru-RU"/>
        </w:rPr>
      </w:pPr>
      <w:r w:rsidRPr="00E344CC">
        <w:rPr>
          <w:rFonts w:eastAsia="Times New Roman" w:cs="Times New Roman"/>
          <w:b/>
          <w:sz w:val="36"/>
          <w:szCs w:val="28"/>
          <w:lang w:val="uz-Cyrl-UZ" w:eastAsia="ru-RU"/>
        </w:rPr>
        <w:t>ФАРҒОНА ДАВЛАТ УНИВЕРСИТЕТИ</w:t>
      </w:r>
    </w:p>
    <w:p w:rsidR="006368F1" w:rsidRPr="006368F1" w:rsidRDefault="006368F1" w:rsidP="00694C10">
      <w:pPr>
        <w:spacing w:after="0" w:line="360" w:lineRule="auto"/>
        <w:ind w:right="-1"/>
        <w:jc w:val="center"/>
        <w:rPr>
          <w:rFonts w:eastAsia="Times New Roman" w:cs="Times New Roman"/>
          <w:b/>
          <w:sz w:val="32"/>
          <w:szCs w:val="28"/>
          <w:lang w:val="uz-Cyrl-UZ" w:eastAsia="ru-RU"/>
        </w:rPr>
      </w:pPr>
    </w:p>
    <w:p w:rsidR="006368F1" w:rsidRPr="006368F1" w:rsidRDefault="006368F1" w:rsidP="00694C10">
      <w:pPr>
        <w:spacing w:after="0" w:line="360" w:lineRule="auto"/>
        <w:ind w:right="-1"/>
        <w:jc w:val="right"/>
        <w:rPr>
          <w:rFonts w:eastAsia="Times New Roman" w:cs="Times New Roman"/>
          <w:szCs w:val="32"/>
          <w:lang w:val="uz-Cyrl-UZ" w:eastAsia="ru-RU"/>
        </w:rPr>
      </w:pPr>
      <w:r w:rsidRPr="006368F1">
        <w:rPr>
          <w:rFonts w:eastAsia="Times New Roman" w:cs="Times New Roman"/>
          <w:sz w:val="32"/>
          <w:szCs w:val="32"/>
          <w:lang w:val="uz-Cyrl-UZ" w:eastAsia="ru-RU"/>
        </w:rPr>
        <w:t xml:space="preserve">                                                                                                                                   </w:t>
      </w:r>
      <w:r w:rsidRPr="006368F1">
        <w:rPr>
          <w:rFonts w:eastAsia="Times New Roman" w:cs="Times New Roman"/>
          <w:szCs w:val="32"/>
          <w:lang w:val="uz-Cyrl-UZ" w:eastAsia="ru-RU"/>
        </w:rPr>
        <w:t>Қўлёзма ҳуқуқида</w:t>
      </w:r>
    </w:p>
    <w:p w:rsidR="006368F1" w:rsidRPr="006368F1" w:rsidRDefault="006368F1" w:rsidP="00694C10">
      <w:pPr>
        <w:spacing w:after="0" w:line="360" w:lineRule="auto"/>
        <w:ind w:right="-1"/>
        <w:jc w:val="right"/>
        <w:rPr>
          <w:rFonts w:eastAsia="Times New Roman" w:cs="Times New Roman"/>
          <w:szCs w:val="32"/>
          <w:lang w:val="uz-Cyrl-UZ" w:eastAsia="ru-RU"/>
        </w:rPr>
      </w:pPr>
      <w:r w:rsidRPr="006368F1">
        <w:rPr>
          <w:rFonts w:eastAsia="Times New Roman" w:cs="Times New Roman"/>
          <w:szCs w:val="32"/>
          <w:lang w:val="uz-Cyrl-UZ" w:eastAsia="ru-RU"/>
        </w:rPr>
        <w:t xml:space="preserve">УДК: 947.575.1 </w:t>
      </w:r>
    </w:p>
    <w:p w:rsidR="006368F1" w:rsidRPr="00694C10" w:rsidRDefault="006368F1" w:rsidP="00694C10">
      <w:pPr>
        <w:spacing w:after="0" w:line="360" w:lineRule="auto"/>
        <w:ind w:right="-1"/>
        <w:jc w:val="center"/>
        <w:rPr>
          <w:rFonts w:eastAsia="Times New Roman" w:cs="Times New Roman"/>
          <w:sz w:val="32"/>
          <w:szCs w:val="32"/>
          <w:lang w:val="en-US" w:eastAsia="ru-RU"/>
        </w:rPr>
      </w:pPr>
      <w:bookmarkStart w:id="0" w:name="_GoBack"/>
      <w:bookmarkEnd w:id="0"/>
    </w:p>
    <w:p w:rsidR="006368F1" w:rsidRPr="006368F1" w:rsidRDefault="006368F1" w:rsidP="00694C10">
      <w:pPr>
        <w:spacing w:after="0" w:line="360" w:lineRule="auto"/>
        <w:ind w:right="-1"/>
        <w:jc w:val="center"/>
        <w:rPr>
          <w:rFonts w:eastAsia="Times New Roman" w:cs="Times New Roman"/>
          <w:sz w:val="32"/>
          <w:szCs w:val="32"/>
          <w:lang w:val="uz-Cyrl-UZ" w:eastAsia="ru-RU"/>
        </w:rPr>
      </w:pPr>
      <w:r w:rsidRPr="006368F1">
        <w:rPr>
          <w:rFonts w:eastAsia="Times New Roman" w:cs="Times New Roman"/>
          <w:sz w:val="32"/>
          <w:szCs w:val="32"/>
          <w:lang w:val="uz-Cyrl-UZ" w:eastAsia="ru-RU"/>
        </w:rPr>
        <w:t>Аҳмедов Фаррух Нурмуҳаммад ўғли</w:t>
      </w:r>
    </w:p>
    <w:p w:rsidR="006368F1" w:rsidRPr="006368F1" w:rsidRDefault="006368F1" w:rsidP="00694C10">
      <w:pPr>
        <w:spacing w:after="0" w:line="360" w:lineRule="auto"/>
        <w:ind w:right="-1"/>
        <w:rPr>
          <w:rFonts w:eastAsia="Times New Roman" w:cs="Times New Roman"/>
          <w:szCs w:val="20"/>
          <w:lang w:val="uz-Cyrl-UZ" w:eastAsia="ru-RU"/>
        </w:rPr>
      </w:pPr>
    </w:p>
    <w:p w:rsidR="006368F1" w:rsidRPr="006368F1" w:rsidRDefault="006368F1" w:rsidP="00694C10">
      <w:pPr>
        <w:spacing w:after="0" w:line="360" w:lineRule="auto"/>
        <w:ind w:right="-1"/>
        <w:rPr>
          <w:rFonts w:eastAsia="Times New Roman" w:cs="Times New Roman"/>
          <w:sz w:val="20"/>
          <w:szCs w:val="20"/>
          <w:lang w:val="uz-Cyrl-UZ" w:eastAsia="ru-RU"/>
        </w:rPr>
      </w:pPr>
    </w:p>
    <w:p w:rsidR="006368F1" w:rsidRPr="00694C10" w:rsidRDefault="006368F1" w:rsidP="00694C10">
      <w:pPr>
        <w:spacing w:after="0" w:line="360" w:lineRule="auto"/>
        <w:ind w:right="-1"/>
        <w:rPr>
          <w:rFonts w:eastAsia="Times New Roman" w:cs="Times New Roman"/>
          <w:sz w:val="20"/>
          <w:szCs w:val="20"/>
          <w:lang w:eastAsia="ru-RU"/>
        </w:rPr>
      </w:pPr>
    </w:p>
    <w:p w:rsidR="006368F1" w:rsidRPr="006368F1" w:rsidRDefault="006368F1" w:rsidP="00694C10">
      <w:pPr>
        <w:spacing w:after="0" w:line="360" w:lineRule="auto"/>
        <w:ind w:left="142" w:right="-1"/>
        <w:jc w:val="center"/>
        <w:rPr>
          <w:rFonts w:eastAsia="Times New Roman" w:cs="Times New Roman"/>
          <w:b/>
          <w:sz w:val="36"/>
          <w:szCs w:val="28"/>
          <w:lang w:val="uz-Cyrl-UZ" w:eastAsia="ru-RU"/>
        </w:rPr>
      </w:pPr>
      <w:r w:rsidRPr="006368F1">
        <w:rPr>
          <w:rFonts w:eastAsia="Times New Roman" w:cs="Times New Roman"/>
          <w:b/>
          <w:sz w:val="36"/>
          <w:szCs w:val="28"/>
          <w:lang w:val="uz-Cyrl-UZ" w:eastAsia="ru-RU"/>
        </w:rPr>
        <w:t>ИЛОҚ – ОҲАНГАРОН ВОДИЙСИ ХАЛҚЛАРИНИНГ  МЎҒУЛ ИСТИЛОСИГА  ҚАДАР БЎЛГАН КЕЧМИШИ</w:t>
      </w:r>
    </w:p>
    <w:p w:rsidR="006368F1" w:rsidRPr="006368F1" w:rsidRDefault="006368F1" w:rsidP="00694C10">
      <w:pPr>
        <w:spacing w:after="0" w:line="360" w:lineRule="auto"/>
        <w:ind w:right="-1"/>
        <w:jc w:val="center"/>
        <w:rPr>
          <w:rFonts w:eastAsia="Times New Roman" w:cs="Times New Roman"/>
          <w:sz w:val="16"/>
          <w:szCs w:val="20"/>
          <w:lang w:val="uz-Cyrl-UZ" w:eastAsia="ru-RU"/>
        </w:rPr>
      </w:pPr>
    </w:p>
    <w:p w:rsidR="006368F1" w:rsidRPr="006368F1" w:rsidRDefault="006368F1" w:rsidP="00694C10">
      <w:pPr>
        <w:spacing w:after="0" w:line="360" w:lineRule="auto"/>
        <w:ind w:right="-1"/>
        <w:jc w:val="center"/>
        <w:rPr>
          <w:rFonts w:eastAsia="Times New Roman" w:cs="Times New Roman"/>
          <w:szCs w:val="20"/>
          <w:lang w:eastAsia="ru-RU"/>
        </w:rPr>
      </w:pPr>
      <w:r w:rsidRPr="006368F1">
        <w:rPr>
          <w:rFonts w:eastAsia="Times New Roman" w:cs="Times New Roman"/>
          <w:szCs w:val="20"/>
          <w:lang w:val="uz-Cyrl-UZ" w:eastAsia="ru-RU"/>
        </w:rPr>
        <w:t xml:space="preserve">                 </w:t>
      </w:r>
      <w:r w:rsidRPr="006368F1">
        <w:rPr>
          <w:rFonts w:eastAsia="Times New Roman" w:cs="Times New Roman"/>
          <w:szCs w:val="20"/>
          <w:lang w:eastAsia="ru-RU"/>
        </w:rPr>
        <w:t xml:space="preserve">5А 220201- </w:t>
      </w:r>
      <w:r w:rsidRPr="006368F1">
        <w:rPr>
          <w:rFonts w:eastAsia="Times New Roman" w:cs="Times New Roman"/>
          <w:szCs w:val="20"/>
          <w:lang w:val="uz-Cyrl-UZ" w:eastAsia="ru-RU"/>
        </w:rPr>
        <w:t>Ўзбекистон</w:t>
      </w:r>
      <w:r w:rsidRPr="006368F1">
        <w:rPr>
          <w:rFonts w:eastAsia="Times New Roman" w:cs="Times New Roman"/>
          <w:szCs w:val="20"/>
          <w:lang w:eastAsia="ru-RU"/>
        </w:rPr>
        <w:t xml:space="preserve"> тарихи мутахассислиги бўйича магистр академик даражасини олиш учун</w:t>
      </w:r>
    </w:p>
    <w:p w:rsidR="006368F1" w:rsidRPr="006368F1" w:rsidRDefault="006368F1" w:rsidP="00694C10">
      <w:pPr>
        <w:spacing w:after="0" w:line="360" w:lineRule="auto"/>
        <w:ind w:right="-1"/>
        <w:rPr>
          <w:rFonts w:eastAsia="Times New Roman" w:cs="Times New Roman"/>
          <w:sz w:val="20"/>
          <w:szCs w:val="20"/>
          <w:lang w:eastAsia="ru-RU"/>
        </w:rPr>
      </w:pPr>
    </w:p>
    <w:p w:rsidR="006368F1" w:rsidRPr="006368F1" w:rsidRDefault="006368F1" w:rsidP="00694C10">
      <w:pPr>
        <w:spacing w:after="0" w:line="360" w:lineRule="auto"/>
        <w:ind w:right="-1"/>
        <w:rPr>
          <w:rFonts w:eastAsia="Times New Roman" w:cs="Times New Roman"/>
          <w:sz w:val="20"/>
          <w:szCs w:val="20"/>
          <w:lang w:eastAsia="ru-RU"/>
        </w:rPr>
      </w:pPr>
    </w:p>
    <w:p w:rsidR="006368F1" w:rsidRPr="00E344CC" w:rsidRDefault="006368F1" w:rsidP="00694C10">
      <w:pPr>
        <w:spacing w:after="0" w:line="360" w:lineRule="auto"/>
        <w:ind w:right="-1"/>
        <w:jc w:val="center"/>
        <w:rPr>
          <w:rFonts w:eastAsia="Times New Roman" w:cs="Times New Roman"/>
          <w:b/>
          <w:sz w:val="52"/>
          <w:szCs w:val="104"/>
          <w:lang w:eastAsia="ru-RU"/>
        </w:rPr>
      </w:pPr>
      <w:r w:rsidRPr="00E344CC">
        <w:rPr>
          <w:rFonts w:eastAsia="Times New Roman" w:cs="Times New Roman"/>
          <w:b/>
          <w:sz w:val="52"/>
          <w:szCs w:val="104"/>
          <w:lang w:eastAsia="ru-RU"/>
        </w:rPr>
        <w:t>МАГИСТРЛИК  ДИССЕРТАЦИЯСИ</w:t>
      </w:r>
    </w:p>
    <w:p w:rsidR="006368F1" w:rsidRPr="006368F1" w:rsidRDefault="006368F1" w:rsidP="00694C10">
      <w:pPr>
        <w:spacing w:after="0" w:line="360" w:lineRule="auto"/>
        <w:ind w:right="-1"/>
        <w:jc w:val="center"/>
        <w:rPr>
          <w:rFonts w:eastAsia="Times New Roman" w:cs="Times New Roman"/>
          <w:b/>
          <w:sz w:val="36"/>
          <w:szCs w:val="36"/>
          <w:lang w:eastAsia="ru-RU"/>
        </w:rPr>
      </w:pPr>
    </w:p>
    <w:p w:rsidR="006368F1" w:rsidRPr="006368F1" w:rsidRDefault="006368F1" w:rsidP="00694C10">
      <w:pPr>
        <w:spacing w:after="0" w:line="360" w:lineRule="auto"/>
        <w:ind w:right="-1"/>
        <w:jc w:val="right"/>
        <w:rPr>
          <w:rFonts w:eastAsia="Times New Roman" w:cs="Times New Roman"/>
          <w:szCs w:val="20"/>
          <w:lang w:eastAsia="ru-RU"/>
        </w:rPr>
      </w:pPr>
      <w:r w:rsidRPr="006368F1">
        <w:rPr>
          <w:rFonts w:eastAsia="Times New Roman" w:cs="Times New Roman"/>
          <w:szCs w:val="20"/>
          <w:lang w:eastAsia="ru-RU"/>
        </w:rPr>
        <w:t>Илмий раҳбар:</w:t>
      </w:r>
    </w:p>
    <w:p w:rsidR="006368F1" w:rsidRPr="006368F1" w:rsidRDefault="006368F1" w:rsidP="00694C10">
      <w:pPr>
        <w:spacing w:after="0" w:line="360" w:lineRule="auto"/>
        <w:ind w:right="-1"/>
        <w:jc w:val="right"/>
        <w:rPr>
          <w:rFonts w:eastAsia="Times New Roman" w:cs="Times New Roman"/>
          <w:szCs w:val="20"/>
          <w:lang w:val="uz-Cyrl-UZ" w:eastAsia="ru-RU"/>
        </w:rPr>
      </w:pPr>
      <w:r w:rsidRPr="006368F1">
        <w:rPr>
          <w:rFonts w:eastAsia="Times New Roman" w:cs="Times New Roman"/>
          <w:szCs w:val="20"/>
          <w:lang w:val="uz-Cyrl-UZ" w:eastAsia="ru-RU"/>
        </w:rPr>
        <w:t>т.ф.н.</w:t>
      </w:r>
      <w:r w:rsidRPr="006368F1">
        <w:rPr>
          <w:rFonts w:eastAsia="Times New Roman" w:cs="Times New Roman"/>
          <w:szCs w:val="20"/>
          <w:lang w:eastAsia="ru-RU"/>
        </w:rPr>
        <w:t xml:space="preserve"> доцент</w:t>
      </w:r>
      <w:r w:rsidRPr="006368F1">
        <w:rPr>
          <w:rFonts w:eastAsia="Times New Roman" w:cs="Times New Roman"/>
          <w:szCs w:val="20"/>
          <w:lang w:val="uz-Cyrl-UZ" w:eastAsia="ru-RU"/>
        </w:rPr>
        <w:t xml:space="preserve"> Т. Қўчқоров</w:t>
      </w:r>
    </w:p>
    <w:p w:rsidR="006368F1" w:rsidRPr="006368F1" w:rsidRDefault="006368F1" w:rsidP="00694C10">
      <w:pPr>
        <w:spacing w:after="0" w:line="360" w:lineRule="auto"/>
        <w:ind w:right="-1"/>
        <w:jc w:val="center"/>
        <w:rPr>
          <w:rFonts w:eastAsia="Times New Roman" w:cs="Times New Roman"/>
          <w:sz w:val="20"/>
          <w:szCs w:val="20"/>
          <w:lang w:eastAsia="ru-RU"/>
        </w:rPr>
      </w:pPr>
    </w:p>
    <w:p w:rsidR="006368F1" w:rsidRPr="006368F1" w:rsidRDefault="006368F1" w:rsidP="00694C10">
      <w:pPr>
        <w:spacing w:after="0" w:line="360" w:lineRule="auto"/>
        <w:ind w:right="-1"/>
        <w:jc w:val="center"/>
        <w:rPr>
          <w:rFonts w:eastAsia="Times New Roman" w:cs="Times New Roman"/>
          <w:sz w:val="20"/>
          <w:szCs w:val="20"/>
          <w:lang w:eastAsia="ru-RU"/>
        </w:rPr>
      </w:pPr>
    </w:p>
    <w:p w:rsidR="006368F1" w:rsidRPr="006368F1" w:rsidRDefault="006368F1" w:rsidP="00694C10">
      <w:pPr>
        <w:spacing w:after="0" w:line="360" w:lineRule="auto"/>
        <w:ind w:right="-1"/>
        <w:jc w:val="center"/>
        <w:rPr>
          <w:rFonts w:eastAsia="Times New Roman" w:cs="Times New Roman"/>
          <w:b/>
          <w:sz w:val="32"/>
          <w:szCs w:val="20"/>
          <w:lang w:eastAsia="ru-RU"/>
        </w:rPr>
      </w:pPr>
      <w:r w:rsidRPr="006368F1">
        <w:rPr>
          <w:rFonts w:eastAsia="Times New Roman" w:cs="Times New Roman"/>
          <w:b/>
          <w:sz w:val="32"/>
          <w:szCs w:val="20"/>
          <w:lang w:eastAsia="ru-RU"/>
        </w:rPr>
        <w:t>Фарғона – 2012</w:t>
      </w:r>
    </w:p>
    <w:p w:rsidR="006368F1" w:rsidRPr="006368F1" w:rsidRDefault="006368F1" w:rsidP="006368F1">
      <w:pPr>
        <w:spacing w:after="0" w:line="360" w:lineRule="auto"/>
        <w:ind w:left="142" w:right="-142"/>
        <w:jc w:val="center"/>
        <w:rPr>
          <w:rFonts w:eastAsia="Times New Roman" w:cs="Times New Roman"/>
          <w:b/>
          <w:szCs w:val="28"/>
          <w:lang w:val="uz-Cyrl-UZ" w:eastAsia="ru-RU"/>
        </w:rPr>
      </w:pPr>
    </w:p>
    <w:p w:rsidR="006368F1" w:rsidRPr="005D10E4" w:rsidRDefault="006368F1" w:rsidP="006368F1">
      <w:pPr>
        <w:spacing w:after="0" w:line="360" w:lineRule="auto"/>
        <w:ind w:left="142" w:right="-142"/>
        <w:jc w:val="center"/>
        <w:rPr>
          <w:rFonts w:eastAsia="Times New Roman" w:cs="Times New Roman"/>
          <w:b/>
          <w:sz w:val="32"/>
          <w:szCs w:val="28"/>
          <w:lang w:val="uz-Cyrl-UZ" w:eastAsia="ru-RU"/>
        </w:rPr>
      </w:pPr>
      <w:r w:rsidRPr="005D10E4">
        <w:rPr>
          <w:rFonts w:eastAsia="Times New Roman" w:cs="Times New Roman"/>
          <w:b/>
          <w:sz w:val="32"/>
          <w:szCs w:val="28"/>
          <w:lang w:val="uz-Cyrl-UZ" w:eastAsia="ru-RU"/>
        </w:rPr>
        <w:t>М</w:t>
      </w:r>
      <w:r w:rsidRPr="005D10E4">
        <w:rPr>
          <w:rFonts w:eastAsia="Times New Roman" w:cs="Times New Roman"/>
          <w:b/>
          <w:sz w:val="32"/>
          <w:szCs w:val="28"/>
          <w:lang w:eastAsia="ru-RU"/>
        </w:rPr>
        <w:t xml:space="preserve"> </w:t>
      </w:r>
      <w:r w:rsidRPr="005D10E4">
        <w:rPr>
          <w:rFonts w:eastAsia="Times New Roman" w:cs="Times New Roman"/>
          <w:b/>
          <w:sz w:val="32"/>
          <w:szCs w:val="28"/>
          <w:lang w:val="uz-Cyrl-UZ" w:eastAsia="ru-RU"/>
        </w:rPr>
        <w:t>У</w:t>
      </w:r>
      <w:r w:rsidRPr="005D10E4">
        <w:rPr>
          <w:rFonts w:eastAsia="Times New Roman" w:cs="Times New Roman"/>
          <w:b/>
          <w:sz w:val="32"/>
          <w:szCs w:val="28"/>
          <w:lang w:eastAsia="ru-RU"/>
        </w:rPr>
        <w:t xml:space="preserve"> </w:t>
      </w:r>
      <w:r w:rsidRPr="005D10E4">
        <w:rPr>
          <w:rFonts w:eastAsia="Times New Roman" w:cs="Times New Roman"/>
          <w:b/>
          <w:sz w:val="32"/>
          <w:szCs w:val="28"/>
          <w:lang w:val="uz-Cyrl-UZ" w:eastAsia="ru-RU"/>
        </w:rPr>
        <w:t>Н</w:t>
      </w:r>
      <w:r w:rsidRPr="005D10E4">
        <w:rPr>
          <w:rFonts w:eastAsia="Times New Roman" w:cs="Times New Roman"/>
          <w:b/>
          <w:sz w:val="32"/>
          <w:szCs w:val="28"/>
          <w:lang w:eastAsia="ru-RU"/>
        </w:rPr>
        <w:t xml:space="preserve"> </w:t>
      </w:r>
      <w:r w:rsidRPr="005D10E4">
        <w:rPr>
          <w:rFonts w:eastAsia="Times New Roman" w:cs="Times New Roman"/>
          <w:b/>
          <w:sz w:val="32"/>
          <w:szCs w:val="28"/>
          <w:lang w:val="uz-Cyrl-UZ" w:eastAsia="ru-RU"/>
        </w:rPr>
        <w:t>Д</w:t>
      </w:r>
      <w:r w:rsidRPr="005D10E4">
        <w:rPr>
          <w:rFonts w:eastAsia="Times New Roman" w:cs="Times New Roman"/>
          <w:b/>
          <w:sz w:val="32"/>
          <w:szCs w:val="28"/>
          <w:lang w:eastAsia="ru-RU"/>
        </w:rPr>
        <w:t xml:space="preserve"> </w:t>
      </w:r>
      <w:r w:rsidRPr="005D10E4">
        <w:rPr>
          <w:rFonts w:eastAsia="Times New Roman" w:cs="Times New Roman"/>
          <w:b/>
          <w:sz w:val="32"/>
          <w:szCs w:val="28"/>
          <w:lang w:val="uz-Cyrl-UZ" w:eastAsia="ru-RU"/>
        </w:rPr>
        <w:t>А</w:t>
      </w:r>
      <w:r w:rsidRPr="005D10E4">
        <w:rPr>
          <w:rFonts w:eastAsia="Times New Roman" w:cs="Times New Roman"/>
          <w:b/>
          <w:sz w:val="32"/>
          <w:szCs w:val="28"/>
          <w:lang w:eastAsia="ru-RU"/>
        </w:rPr>
        <w:t xml:space="preserve"> </w:t>
      </w:r>
      <w:r w:rsidRPr="005D10E4">
        <w:rPr>
          <w:rFonts w:eastAsia="Times New Roman" w:cs="Times New Roman"/>
          <w:b/>
          <w:sz w:val="32"/>
          <w:szCs w:val="28"/>
          <w:lang w:val="uz-Cyrl-UZ" w:eastAsia="ru-RU"/>
        </w:rPr>
        <w:t>Р</w:t>
      </w:r>
      <w:r w:rsidRPr="005D10E4">
        <w:rPr>
          <w:rFonts w:eastAsia="Times New Roman" w:cs="Times New Roman"/>
          <w:b/>
          <w:sz w:val="32"/>
          <w:szCs w:val="28"/>
          <w:lang w:eastAsia="ru-RU"/>
        </w:rPr>
        <w:t xml:space="preserve"> </w:t>
      </w:r>
      <w:r w:rsidRPr="005D10E4">
        <w:rPr>
          <w:rFonts w:eastAsia="Times New Roman" w:cs="Times New Roman"/>
          <w:b/>
          <w:sz w:val="32"/>
          <w:szCs w:val="28"/>
          <w:lang w:val="uz-Cyrl-UZ" w:eastAsia="ru-RU"/>
        </w:rPr>
        <w:t>И</w:t>
      </w:r>
      <w:r w:rsidRPr="005D10E4">
        <w:rPr>
          <w:rFonts w:eastAsia="Times New Roman" w:cs="Times New Roman"/>
          <w:b/>
          <w:sz w:val="32"/>
          <w:szCs w:val="28"/>
          <w:lang w:eastAsia="ru-RU"/>
        </w:rPr>
        <w:t xml:space="preserve"> </w:t>
      </w:r>
      <w:r w:rsidRPr="005D10E4">
        <w:rPr>
          <w:rFonts w:eastAsia="Times New Roman" w:cs="Times New Roman"/>
          <w:b/>
          <w:sz w:val="32"/>
          <w:szCs w:val="28"/>
          <w:lang w:val="uz-Cyrl-UZ" w:eastAsia="ru-RU"/>
        </w:rPr>
        <w:t>Ж</w:t>
      </w:r>
      <w:r w:rsidRPr="005D10E4">
        <w:rPr>
          <w:rFonts w:eastAsia="Times New Roman" w:cs="Times New Roman"/>
          <w:b/>
          <w:sz w:val="32"/>
          <w:szCs w:val="28"/>
          <w:lang w:eastAsia="ru-RU"/>
        </w:rPr>
        <w:t xml:space="preserve"> </w:t>
      </w:r>
      <w:r w:rsidRPr="005D10E4">
        <w:rPr>
          <w:rFonts w:eastAsia="Times New Roman" w:cs="Times New Roman"/>
          <w:b/>
          <w:sz w:val="32"/>
          <w:szCs w:val="28"/>
          <w:lang w:val="uz-Cyrl-UZ" w:eastAsia="ru-RU"/>
        </w:rPr>
        <w:t>А</w:t>
      </w:r>
    </w:p>
    <w:p w:rsidR="006368F1" w:rsidRPr="006368F1" w:rsidRDefault="006368F1" w:rsidP="006368F1">
      <w:pPr>
        <w:spacing w:after="0" w:line="360" w:lineRule="auto"/>
        <w:ind w:left="142" w:right="-142"/>
        <w:jc w:val="center"/>
        <w:rPr>
          <w:rFonts w:eastAsia="Times New Roman" w:cs="Times New Roman"/>
          <w:szCs w:val="28"/>
          <w:lang w:eastAsia="ru-RU"/>
        </w:rPr>
      </w:pPr>
    </w:p>
    <w:p w:rsidR="006368F1" w:rsidRPr="006368F1" w:rsidRDefault="006368F1" w:rsidP="005D10E4">
      <w:pPr>
        <w:spacing w:after="0" w:line="360" w:lineRule="auto"/>
        <w:jc w:val="both"/>
        <w:rPr>
          <w:rFonts w:eastAsia="Times New Roman" w:cs="Times New Roman"/>
          <w:b/>
          <w:szCs w:val="28"/>
          <w:lang w:eastAsia="ru-RU"/>
        </w:rPr>
      </w:pPr>
      <w:r w:rsidRPr="006368F1">
        <w:rPr>
          <w:rFonts w:eastAsia="Times New Roman" w:cs="Times New Roman"/>
          <w:b/>
          <w:szCs w:val="28"/>
          <w:lang w:eastAsia="ru-RU"/>
        </w:rPr>
        <w:t>КИРИШ………………………………</w:t>
      </w:r>
      <w:r w:rsidRPr="006368F1">
        <w:rPr>
          <w:rFonts w:eastAsia="Times New Roman" w:cs="Times New Roman"/>
          <w:b/>
          <w:szCs w:val="28"/>
          <w:lang w:val="uz-Cyrl-UZ" w:eastAsia="ru-RU"/>
        </w:rPr>
        <w:t>..............................................</w:t>
      </w:r>
      <w:r w:rsidR="005D10E4" w:rsidRPr="005D10E4">
        <w:rPr>
          <w:rFonts w:eastAsia="Times New Roman" w:cs="Times New Roman"/>
          <w:b/>
          <w:szCs w:val="28"/>
          <w:lang w:eastAsia="ru-RU"/>
        </w:rPr>
        <w:t>..</w:t>
      </w:r>
      <w:r w:rsidRPr="006368F1">
        <w:rPr>
          <w:rFonts w:eastAsia="Times New Roman" w:cs="Times New Roman"/>
          <w:b/>
          <w:szCs w:val="28"/>
          <w:lang w:val="uz-Cyrl-UZ" w:eastAsia="ru-RU"/>
        </w:rPr>
        <w:t>.........</w:t>
      </w:r>
      <w:r w:rsidR="005D10E4">
        <w:rPr>
          <w:rFonts w:eastAsia="Times New Roman" w:cs="Times New Roman"/>
          <w:b/>
          <w:szCs w:val="28"/>
          <w:lang w:eastAsia="ru-RU"/>
        </w:rPr>
        <w:t xml:space="preserve">…3 – 6 </w:t>
      </w:r>
    </w:p>
    <w:p w:rsidR="006368F1" w:rsidRPr="006368F1" w:rsidRDefault="006368F1" w:rsidP="005D10E4">
      <w:pPr>
        <w:spacing w:after="0" w:line="360" w:lineRule="auto"/>
        <w:jc w:val="both"/>
        <w:rPr>
          <w:rFonts w:eastAsia="Times New Roman" w:cs="Times New Roman"/>
          <w:b/>
          <w:szCs w:val="28"/>
          <w:lang w:eastAsia="ru-RU"/>
        </w:rPr>
      </w:pPr>
    </w:p>
    <w:p w:rsidR="006368F1" w:rsidRPr="006368F1" w:rsidRDefault="006368F1" w:rsidP="005D10E4">
      <w:pPr>
        <w:spacing w:after="0" w:line="360" w:lineRule="auto"/>
        <w:ind w:right="-142"/>
        <w:jc w:val="both"/>
        <w:rPr>
          <w:rFonts w:eastAsia="Times New Roman" w:cs="Times New Roman"/>
          <w:b/>
          <w:szCs w:val="28"/>
          <w:lang w:eastAsia="ru-RU"/>
        </w:rPr>
      </w:pPr>
      <w:r w:rsidRPr="006368F1">
        <w:rPr>
          <w:rFonts w:eastAsia="Times New Roman" w:cs="Times New Roman"/>
          <w:b/>
          <w:szCs w:val="28"/>
          <w:lang w:eastAsia="ru-RU"/>
        </w:rPr>
        <w:t>Ι–БОБ. ОҲАНГАРОН ВОДИЙСИНИНГ АРХЕОЛОГИЯСИ ВА ЭНГ ҚАДИМГИ ТАРИХИ……………………………………</w:t>
      </w:r>
      <w:r w:rsidRPr="006368F1">
        <w:rPr>
          <w:rFonts w:eastAsia="Times New Roman" w:cs="Times New Roman"/>
          <w:b/>
          <w:szCs w:val="28"/>
          <w:lang w:val="uz-Cyrl-UZ" w:eastAsia="ru-RU"/>
        </w:rPr>
        <w:t>...</w:t>
      </w:r>
      <w:r w:rsidR="005D10E4" w:rsidRPr="005D10E4">
        <w:rPr>
          <w:rFonts w:eastAsia="Times New Roman" w:cs="Times New Roman"/>
          <w:b/>
          <w:szCs w:val="28"/>
          <w:lang w:eastAsia="ru-RU"/>
        </w:rPr>
        <w:t>................</w:t>
      </w:r>
      <w:r w:rsidRPr="006368F1">
        <w:rPr>
          <w:rFonts w:eastAsia="Times New Roman" w:cs="Times New Roman"/>
          <w:b/>
          <w:szCs w:val="28"/>
          <w:lang w:val="uz-Cyrl-UZ" w:eastAsia="ru-RU"/>
        </w:rPr>
        <w:t>.......</w:t>
      </w:r>
      <w:r w:rsidRPr="006368F1">
        <w:rPr>
          <w:rFonts w:eastAsia="Times New Roman" w:cs="Times New Roman"/>
          <w:b/>
          <w:szCs w:val="28"/>
          <w:lang w:eastAsia="ru-RU"/>
        </w:rPr>
        <w:t>…</w:t>
      </w:r>
      <w:r w:rsidR="005D10E4">
        <w:rPr>
          <w:rFonts w:eastAsia="Times New Roman" w:cs="Times New Roman"/>
          <w:b/>
          <w:szCs w:val="28"/>
          <w:lang w:eastAsia="ru-RU"/>
        </w:rPr>
        <w:t xml:space="preserve">7 – 47 </w:t>
      </w:r>
    </w:p>
    <w:p w:rsidR="006368F1" w:rsidRPr="006368F1" w:rsidRDefault="006368F1" w:rsidP="005D10E4">
      <w:pPr>
        <w:spacing w:after="0" w:line="360" w:lineRule="auto"/>
        <w:ind w:right="-142"/>
        <w:jc w:val="both"/>
        <w:rPr>
          <w:rFonts w:eastAsia="Times New Roman" w:cs="Times New Roman"/>
          <w:szCs w:val="28"/>
          <w:lang w:eastAsia="ru-RU"/>
        </w:rPr>
      </w:pPr>
      <w:r w:rsidRPr="006368F1">
        <w:rPr>
          <w:rFonts w:eastAsia="Times New Roman" w:cs="Times New Roman"/>
          <w:szCs w:val="28"/>
          <w:lang w:eastAsia="ru-RU"/>
        </w:rPr>
        <w:t>1.1. Оҳангарон водийсининг ўрганилиши.......................</w:t>
      </w:r>
      <w:r w:rsidR="005D10E4" w:rsidRPr="005D10E4">
        <w:rPr>
          <w:rFonts w:eastAsia="Times New Roman" w:cs="Times New Roman"/>
          <w:szCs w:val="28"/>
          <w:lang w:eastAsia="ru-RU"/>
        </w:rPr>
        <w:t>....................</w:t>
      </w:r>
      <w:r w:rsidRPr="006368F1">
        <w:rPr>
          <w:rFonts w:eastAsia="Times New Roman" w:cs="Times New Roman"/>
          <w:szCs w:val="28"/>
          <w:lang w:eastAsia="ru-RU"/>
        </w:rPr>
        <w:t>............</w:t>
      </w:r>
      <w:r w:rsidR="005D10E4">
        <w:rPr>
          <w:rFonts w:eastAsia="Times New Roman" w:cs="Times New Roman"/>
          <w:szCs w:val="28"/>
          <w:lang w:eastAsia="ru-RU"/>
        </w:rPr>
        <w:t xml:space="preserve">7 – 22 </w:t>
      </w:r>
    </w:p>
    <w:p w:rsidR="006368F1" w:rsidRPr="006368F1" w:rsidRDefault="006368F1" w:rsidP="005D10E4">
      <w:pPr>
        <w:spacing w:after="0" w:line="360" w:lineRule="auto"/>
        <w:ind w:right="-142"/>
        <w:jc w:val="both"/>
        <w:rPr>
          <w:rFonts w:eastAsia="Times New Roman" w:cs="Times New Roman"/>
          <w:szCs w:val="28"/>
          <w:lang w:eastAsia="ru-RU"/>
        </w:rPr>
      </w:pPr>
      <w:r w:rsidRPr="006368F1">
        <w:rPr>
          <w:rFonts w:eastAsia="Times New Roman" w:cs="Times New Roman"/>
          <w:szCs w:val="28"/>
          <w:lang w:eastAsia="ru-RU"/>
        </w:rPr>
        <w:t>1.2. Илоқ тарихининг қадимги лавҳалари……………………</w:t>
      </w:r>
      <w:r w:rsidR="005D10E4">
        <w:rPr>
          <w:rFonts w:eastAsia="Times New Roman" w:cs="Times New Roman"/>
          <w:szCs w:val="28"/>
          <w:lang w:eastAsia="ru-RU"/>
        </w:rPr>
        <w:t>………</w:t>
      </w:r>
      <w:r w:rsidR="005D10E4" w:rsidRPr="005D10E4">
        <w:rPr>
          <w:rFonts w:eastAsia="Times New Roman" w:cs="Times New Roman"/>
          <w:szCs w:val="28"/>
          <w:lang w:eastAsia="ru-RU"/>
        </w:rPr>
        <w:t>..</w:t>
      </w:r>
      <w:r w:rsidRPr="006368F1">
        <w:rPr>
          <w:rFonts w:eastAsia="Times New Roman" w:cs="Times New Roman"/>
          <w:szCs w:val="28"/>
          <w:lang w:eastAsia="ru-RU"/>
        </w:rPr>
        <w:t>….</w:t>
      </w:r>
      <w:r w:rsidR="005D10E4">
        <w:rPr>
          <w:rFonts w:eastAsia="Times New Roman" w:cs="Times New Roman"/>
          <w:szCs w:val="28"/>
          <w:lang w:eastAsia="ru-RU"/>
        </w:rPr>
        <w:t xml:space="preserve">23 – 30 </w:t>
      </w:r>
    </w:p>
    <w:p w:rsidR="006368F1" w:rsidRPr="006368F1" w:rsidRDefault="006368F1" w:rsidP="005D10E4">
      <w:pPr>
        <w:spacing w:after="0" w:line="360" w:lineRule="auto"/>
        <w:ind w:right="-142"/>
        <w:jc w:val="both"/>
        <w:rPr>
          <w:rFonts w:eastAsia="Times New Roman" w:cs="Times New Roman"/>
          <w:szCs w:val="28"/>
          <w:lang w:eastAsia="ru-RU"/>
        </w:rPr>
      </w:pPr>
      <w:r w:rsidRPr="006368F1">
        <w:rPr>
          <w:rFonts w:eastAsia="Times New Roman" w:cs="Times New Roman"/>
          <w:szCs w:val="28"/>
          <w:lang w:eastAsia="ru-RU"/>
        </w:rPr>
        <w:t>1.3. Илоқликларнинг ибтидоий турмуши………………</w:t>
      </w:r>
      <w:r w:rsidR="005D10E4" w:rsidRPr="005D10E4">
        <w:rPr>
          <w:rFonts w:eastAsia="Times New Roman" w:cs="Times New Roman"/>
          <w:szCs w:val="28"/>
          <w:lang w:eastAsia="ru-RU"/>
        </w:rPr>
        <w:t>……….</w:t>
      </w:r>
      <w:r w:rsidRPr="006368F1">
        <w:rPr>
          <w:rFonts w:eastAsia="Times New Roman" w:cs="Times New Roman"/>
          <w:szCs w:val="28"/>
          <w:lang w:eastAsia="ru-RU"/>
        </w:rPr>
        <w:t>………..</w:t>
      </w:r>
      <w:r w:rsidR="005D10E4">
        <w:rPr>
          <w:rFonts w:eastAsia="Times New Roman" w:cs="Times New Roman"/>
          <w:szCs w:val="28"/>
          <w:lang w:eastAsia="ru-RU"/>
        </w:rPr>
        <w:t xml:space="preserve">31 – 47 </w:t>
      </w:r>
    </w:p>
    <w:p w:rsidR="006368F1" w:rsidRPr="006368F1" w:rsidRDefault="006368F1" w:rsidP="005D10E4">
      <w:pPr>
        <w:spacing w:after="0" w:line="360" w:lineRule="auto"/>
        <w:ind w:right="-142"/>
        <w:jc w:val="both"/>
        <w:rPr>
          <w:rFonts w:eastAsia="Times New Roman" w:cs="Times New Roman"/>
          <w:szCs w:val="28"/>
          <w:lang w:eastAsia="ru-RU"/>
        </w:rPr>
      </w:pPr>
    </w:p>
    <w:p w:rsidR="006368F1" w:rsidRPr="006368F1" w:rsidRDefault="006368F1" w:rsidP="005D10E4">
      <w:pPr>
        <w:spacing w:after="0" w:line="360" w:lineRule="auto"/>
        <w:ind w:right="-142"/>
        <w:jc w:val="both"/>
        <w:rPr>
          <w:rFonts w:eastAsia="Times New Roman" w:cs="Times New Roman"/>
          <w:b/>
          <w:szCs w:val="28"/>
          <w:lang w:eastAsia="ru-RU"/>
        </w:rPr>
      </w:pPr>
      <w:r w:rsidRPr="006368F1">
        <w:rPr>
          <w:rFonts w:eastAsia="Times New Roman" w:cs="Times New Roman"/>
          <w:b/>
          <w:szCs w:val="28"/>
          <w:lang w:eastAsia="ru-RU"/>
        </w:rPr>
        <w:t>ΙΙ–БОБ. ИЛОҚ ДАВЛАТИ ТАРИХИ………………</w:t>
      </w:r>
      <w:r w:rsidR="005D10E4" w:rsidRPr="005D10E4">
        <w:rPr>
          <w:rFonts w:eastAsia="Times New Roman" w:cs="Times New Roman"/>
          <w:b/>
          <w:szCs w:val="28"/>
          <w:lang w:eastAsia="ru-RU"/>
        </w:rPr>
        <w:t>………..</w:t>
      </w:r>
      <w:r w:rsidRPr="006368F1">
        <w:rPr>
          <w:rFonts w:eastAsia="Times New Roman" w:cs="Times New Roman"/>
          <w:b/>
          <w:szCs w:val="28"/>
          <w:lang w:eastAsia="ru-RU"/>
        </w:rPr>
        <w:t>…………..</w:t>
      </w:r>
      <w:r w:rsidR="005D10E4">
        <w:rPr>
          <w:rFonts w:eastAsia="Times New Roman" w:cs="Times New Roman"/>
          <w:b/>
          <w:szCs w:val="28"/>
          <w:lang w:eastAsia="ru-RU"/>
        </w:rPr>
        <w:t xml:space="preserve">48 – 83 </w:t>
      </w:r>
    </w:p>
    <w:p w:rsidR="006368F1" w:rsidRPr="006368F1" w:rsidRDefault="006368F1" w:rsidP="005D10E4">
      <w:pPr>
        <w:spacing w:after="0" w:line="360" w:lineRule="auto"/>
        <w:ind w:right="-142"/>
        <w:jc w:val="both"/>
        <w:rPr>
          <w:rFonts w:eastAsia="Times New Roman" w:cs="Times New Roman"/>
          <w:szCs w:val="28"/>
          <w:lang w:eastAsia="ru-RU"/>
        </w:rPr>
      </w:pPr>
      <w:r w:rsidRPr="006368F1">
        <w:rPr>
          <w:rFonts w:eastAsia="Times New Roman" w:cs="Times New Roman"/>
          <w:szCs w:val="28"/>
          <w:lang w:eastAsia="ru-RU"/>
        </w:rPr>
        <w:t>2.1. Илоқни англатган ҳудуднинг тарихий-маъмурий чегараси</w:t>
      </w:r>
      <w:r w:rsidRPr="006368F1">
        <w:rPr>
          <w:rFonts w:eastAsia="Times New Roman" w:cs="Times New Roman"/>
          <w:szCs w:val="28"/>
          <w:lang w:val="uz-Cyrl-UZ" w:eastAsia="ru-RU"/>
        </w:rPr>
        <w:t>.</w:t>
      </w:r>
      <w:r w:rsidR="005D10E4">
        <w:rPr>
          <w:rFonts w:eastAsia="Times New Roman" w:cs="Times New Roman"/>
          <w:szCs w:val="28"/>
          <w:lang w:eastAsia="ru-RU"/>
        </w:rPr>
        <w:t>……</w:t>
      </w:r>
      <w:r w:rsidR="005D10E4" w:rsidRPr="005D10E4">
        <w:rPr>
          <w:rFonts w:eastAsia="Times New Roman" w:cs="Times New Roman"/>
          <w:szCs w:val="28"/>
          <w:lang w:eastAsia="ru-RU"/>
        </w:rPr>
        <w:t>...</w:t>
      </w:r>
      <w:r w:rsidRPr="006368F1">
        <w:rPr>
          <w:rFonts w:eastAsia="Times New Roman" w:cs="Times New Roman"/>
          <w:szCs w:val="28"/>
          <w:lang w:eastAsia="ru-RU"/>
        </w:rPr>
        <w:t>….</w:t>
      </w:r>
      <w:r w:rsidR="005D10E4">
        <w:rPr>
          <w:rFonts w:eastAsia="Times New Roman" w:cs="Times New Roman"/>
          <w:szCs w:val="28"/>
          <w:lang w:eastAsia="ru-RU"/>
        </w:rPr>
        <w:t xml:space="preserve">48 – 65 </w:t>
      </w:r>
    </w:p>
    <w:p w:rsidR="006368F1" w:rsidRPr="006368F1" w:rsidRDefault="006368F1" w:rsidP="005D10E4">
      <w:pPr>
        <w:spacing w:after="0" w:line="360" w:lineRule="auto"/>
        <w:ind w:right="-142"/>
        <w:jc w:val="both"/>
        <w:rPr>
          <w:rFonts w:eastAsia="Times New Roman" w:cs="Times New Roman"/>
          <w:szCs w:val="28"/>
          <w:lang w:eastAsia="ru-RU"/>
        </w:rPr>
      </w:pPr>
      <w:r w:rsidRPr="006368F1">
        <w:rPr>
          <w:rFonts w:eastAsia="Times New Roman" w:cs="Times New Roman"/>
          <w:szCs w:val="28"/>
          <w:lang w:eastAsia="ru-RU"/>
        </w:rPr>
        <w:t>2.2. Ил</w:t>
      </w:r>
      <w:r w:rsidR="005D10E4">
        <w:rPr>
          <w:rFonts w:eastAsia="Times New Roman" w:cs="Times New Roman"/>
          <w:szCs w:val="28"/>
          <w:lang w:eastAsia="ru-RU"/>
        </w:rPr>
        <w:t>оқликлар эътиқоди……………………………………</w:t>
      </w:r>
      <w:r w:rsidRPr="006368F1">
        <w:rPr>
          <w:rFonts w:eastAsia="Times New Roman" w:cs="Times New Roman"/>
          <w:szCs w:val="28"/>
          <w:lang w:val="uz-Cyrl-UZ" w:eastAsia="ru-RU"/>
        </w:rPr>
        <w:t>......</w:t>
      </w:r>
      <w:r w:rsidRPr="006368F1">
        <w:rPr>
          <w:rFonts w:eastAsia="Times New Roman" w:cs="Times New Roman"/>
          <w:szCs w:val="28"/>
          <w:lang w:eastAsia="ru-RU"/>
        </w:rPr>
        <w:t>…………</w:t>
      </w:r>
      <w:r w:rsidR="005D10E4">
        <w:rPr>
          <w:rFonts w:eastAsia="Times New Roman" w:cs="Times New Roman"/>
          <w:szCs w:val="28"/>
          <w:lang w:eastAsia="ru-RU"/>
        </w:rPr>
        <w:t xml:space="preserve">66 – 78 </w:t>
      </w:r>
    </w:p>
    <w:p w:rsidR="006368F1" w:rsidRPr="006368F1" w:rsidRDefault="006368F1" w:rsidP="005D10E4">
      <w:pPr>
        <w:spacing w:after="0" w:line="360" w:lineRule="auto"/>
        <w:ind w:right="-142"/>
        <w:jc w:val="both"/>
        <w:rPr>
          <w:rFonts w:eastAsia="Times New Roman" w:cs="Times New Roman"/>
          <w:szCs w:val="28"/>
          <w:lang w:eastAsia="ru-RU"/>
        </w:rPr>
      </w:pPr>
      <w:r w:rsidRPr="006368F1">
        <w:rPr>
          <w:rFonts w:eastAsia="Times New Roman" w:cs="Times New Roman"/>
          <w:szCs w:val="28"/>
          <w:lang w:eastAsia="ru-RU"/>
        </w:rPr>
        <w:t>2.3. «Оҳангарон» а</w:t>
      </w:r>
      <w:r w:rsidR="005D10E4">
        <w:rPr>
          <w:rFonts w:eastAsia="Times New Roman" w:cs="Times New Roman"/>
          <w:szCs w:val="28"/>
          <w:lang w:eastAsia="ru-RU"/>
        </w:rPr>
        <w:t>тамасининг истеъмолга кириши………</w:t>
      </w:r>
      <w:r w:rsidR="005D10E4" w:rsidRPr="005D10E4">
        <w:rPr>
          <w:rFonts w:eastAsia="Times New Roman" w:cs="Times New Roman"/>
          <w:szCs w:val="28"/>
          <w:lang w:eastAsia="ru-RU"/>
        </w:rPr>
        <w:t>.</w:t>
      </w:r>
      <w:r w:rsidRPr="006368F1">
        <w:rPr>
          <w:rFonts w:eastAsia="Times New Roman" w:cs="Times New Roman"/>
          <w:szCs w:val="28"/>
          <w:lang w:eastAsia="ru-RU"/>
        </w:rPr>
        <w:t>…</w:t>
      </w:r>
      <w:r w:rsidRPr="006368F1">
        <w:rPr>
          <w:rFonts w:eastAsia="Times New Roman" w:cs="Times New Roman"/>
          <w:szCs w:val="28"/>
          <w:lang w:val="uz-Cyrl-UZ" w:eastAsia="ru-RU"/>
        </w:rPr>
        <w:t>.</w:t>
      </w:r>
      <w:r w:rsidRPr="006368F1">
        <w:rPr>
          <w:rFonts w:eastAsia="Times New Roman" w:cs="Times New Roman"/>
          <w:szCs w:val="28"/>
          <w:lang w:eastAsia="ru-RU"/>
        </w:rPr>
        <w:t>…………</w:t>
      </w:r>
      <w:r w:rsidR="005D10E4">
        <w:rPr>
          <w:rFonts w:eastAsia="Times New Roman" w:cs="Times New Roman"/>
          <w:szCs w:val="28"/>
          <w:lang w:eastAsia="ru-RU"/>
        </w:rPr>
        <w:t xml:space="preserve">79 – 83 </w:t>
      </w:r>
    </w:p>
    <w:p w:rsidR="006368F1" w:rsidRPr="006368F1" w:rsidRDefault="006368F1" w:rsidP="005D10E4">
      <w:pPr>
        <w:spacing w:after="0" w:line="360" w:lineRule="auto"/>
        <w:ind w:right="-142"/>
        <w:jc w:val="both"/>
        <w:rPr>
          <w:rFonts w:eastAsia="Times New Roman" w:cs="Times New Roman"/>
          <w:szCs w:val="28"/>
          <w:lang w:eastAsia="ru-RU"/>
        </w:rPr>
      </w:pPr>
    </w:p>
    <w:p w:rsidR="006368F1" w:rsidRPr="006368F1" w:rsidRDefault="006368F1" w:rsidP="005D10E4">
      <w:pPr>
        <w:spacing w:after="0" w:line="360" w:lineRule="auto"/>
        <w:ind w:right="-142"/>
        <w:jc w:val="both"/>
        <w:rPr>
          <w:rFonts w:eastAsia="Times New Roman" w:cs="Times New Roman"/>
          <w:b/>
          <w:szCs w:val="28"/>
          <w:lang w:eastAsia="ru-RU"/>
        </w:rPr>
      </w:pPr>
      <w:r w:rsidRPr="006368F1">
        <w:rPr>
          <w:rFonts w:eastAsia="Times New Roman" w:cs="Times New Roman"/>
          <w:b/>
          <w:szCs w:val="28"/>
          <w:lang w:eastAsia="ru-RU"/>
        </w:rPr>
        <w:t>ХУЛОСА………………………………………………………</w:t>
      </w:r>
      <w:r w:rsidR="005D10E4" w:rsidRPr="005D10E4">
        <w:rPr>
          <w:rFonts w:eastAsia="Times New Roman" w:cs="Times New Roman"/>
          <w:b/>
          <w:szCs w:val="28"/>
          <w:lang w:eastAsia="ru-RU"/>
        </w:rPr>
        <w:t>…</w:t>
      </w:r>
      <w:r w:rsidR="005D10E4">
        <w:rPr>
          <w:rFonts w:eastAsia="Times New Roman" w:cs="Times New Roman"/>
          <w:b/>
          <w:szCs w:val="28"/>
          <w:lang w:eastAsia="ru-RU"/>
        </w:rPr>
        <w:t>……</w:t>
      </w:r>
      <w:r w:rsidRPr="006368F1">
        <w:rPr>
          <w:rFonts w:eastAsia="Times New Roman" w:cs="Times New Roman"/>
          <w:b/>
          <w:szCs w:val="28"/>
          <w:lang w:eastAsia="ru-RU"/>
        </w:rPr>
        <w:t>……</w:t>
      </w:r>
      <w:r w:rsidR="005D10E4">
        <w:rPr>
          <w:rFonts w:eastAsia="Times New Roman" w:cs="Times New Roman"/>
          <w:b/>
          <w:szCs w:val="28"/>
          <w:lang w:eastAsia="ru-RU"/>
        </w:rPr>
        <w:t xml:space="preserve">84 – 86 </w:t>
      </w:r>
    </w:p>
    <w:p w:rsidR="006368F1" w:rsidRPr="006368F1" w:rsidRDefault="006368F1" w:rsidP="005D10E4">
      <w:pPr>
        <w:spacing w:after="0" w:line="360" w:lineRule="auto"/>
        <w:ind w:right="-142"/>
        <w:jc w:val="both"/>
        <w:rPr>
          <w:rFonts w:eastAsia="Times New Roman" w:cs="Times New Roman"/>
          <w:b/>
          <w:szCs w:val="28"/>
          <w:lang w:eastAsia="ru-RU"/>
        </w:rPr>
      </w:pPr>
      <w:r w:rsidRPr="006368F1">
        <w:rPr>
          <w:rFonts w:eastAsia="Times New Roman" w:cs="Times New Roman"/>
          <w:b/>
          <w:szCs w:val="28"/>
          <w:lang w:eastAsia="ru-RU"/>
        </w:rPr>
        <w:t xml:space="preserve">ФОЙДАЛАНИЛГАН АДАБИЁТЛАР </w:t>
      </w:r>
      <w:proofErr w:type="gramStart"/>
      <w:r w:rsidRPr="006368F1">
        <w:rPr>
          <w:rFonts w:eastAsia="Times New Roman" w:cs="Times New Roman"/>
          <w:b/>
          <w:szCs w:val="28"/>
          <w:lang w:eastAsia="ru-RU"/>
        </w:rPr>
        <w:t>Р</w:t>
      </w:r>
      <w:proofErr w:type="gramEnd"/>
      <w:r w:rsidRPr="006368F1">
        <w:rPr>
          <w:rFonts w:eastAsia="Times New Roman" w:cs="Times New Roman"/>
          <w:b/>
          <w:szCs w:val="28"/>
          <w:lang w:eastAsia="ru-RU"/>
        </w:rPr>
        <w:t>ЎЙХАТИ…</w:t>
      </w:r>
      <w:r w:rsidR="005D10E4">
        <w:rPr>
          <w:rFonts w:eastAsia="Times New Roman" w:cs="Times New Roman"/>
          <w:b/>
          <w:szCs w:val="28"/>
          <w:lang w:eastAsia="ru-RU"/>
        </w:rPr>
        <w:t>………</w:t>
      </w:r>
      <w:r w:rsidRPr="006368F1">
        <w:rPr>
          <w:rFonts w:eastAsia="Times New Roman" w:cs="Times New Roman"/>
          <w:b/>
          <w:szCs w:val="28"/>
          <w:lang w:eastAsia="ru-RU"/>
        </w:rPr>
        <w:t>…………</w:t>
      </w:r>
      <w:r w:rsidR="005D10E4">
        <w:rPr>
          <w:rFonts w:eastAsia="Times New Roman" w:cs="Times New Roman"/>
          <w:b/>
          <w:szCs w:val="28"/>
          <w:lang w:eastAsia="ru-RU"/>
        </w:rPr>
        <w:t xml:space="preserve">87 – 88 </w:t>
      </w:r>
    </w:p>
    <w:p w:rsidR="006368F1" w:rsidRPr="006368F1" w:rsidRDefault="006368F1" w:rsidP="005D10E4">
      <w:pPr>
        <w:spacing w:after="0" w:line="360" w:lineRule="auto"/>
        <w:ind w:right="-142"/>
        <w:jc w:val="both"/>
        <w:rPr>
          <w:rFonts w:eastAsia="Times New Roman" w:cs="Times New Roman"/>
          <w:b/>
          <w:szCs w:val="28"/>
          <w:lang w:eastAsia="ru-RU"/>
        </w:rPr>
      </w:pPr>
      <w:r w:rsidRPr="006368F1">
        <w:rPr>
          <w:rFonts w:eastAsia="Times New Roman" w:cs="Times New Roman"/>
          <w:b/>
          <w:szCs w:val="28"/>
          <w:lang w:eastAsia="ru-RU"/>
        </w:rPr>
        <w:t>ИЛОВАЛАР</w:t>
      </w:r>
    </w:p>
    <w:p w:rsidR="006368F1" w:rsidRPr="00A52CA1" w:rsidRDefault="006368F1" w:rsidP="005D10E4">
      <w:pPr>
        <w:spacing w:after="0" w:line="360" w:lineRule="auto"/>
        <w:ind w:right="-142"/>
        <w:jc w:val="center"/>
        <w:rPr>
          <w:rFonts w:eastAsia="Times New Roman" w:cs="Times New Roman"/>
          <w:b/>
          <w:szCs w:val="28"/>
          <w:lang w:eastAsia="ru-RU"/>
        </w:rPr>
      </w:pPr>
    </w:p>
    <w:p w:rsidR="0091741F" w:rsidRDefault="0091741F" w:rsidP="005D10E4">
      <w:pPr>
        <w:spacing w:after="0" w:line="360" w:lineRule="auto"/>
        <w:ind w:right="-142"/>
        <w:jc w:val="center"/>
        <w:rPr>
          <w:rFonts w:eastAsia="Times New Roman" w:cs="Times New Roman"/>
          <w:b/>
          <w:szCs w:val="28"/>
          <w:lang w:eastAsia="ru-RU"/>
        </w:rPr>
      </w:pPr>
    </w:p>
    <w:p w:rsidR="00A52CA1" w:rsidRDefault="00A52CA1" w:rsidP="005D10E4">
      <w:pPr>
        <w:spacing w:after="0" w:line="360" w:lineRule="auto"/>
        <w:ind w:right="-142"/>
        <w:jc w:val="center"/>
        <w:rPr>
          <w:rFonts w:eastAsia="Times New Roman" w:cs="Times New Roman"/>
          <w:b/>
          <w:szCs w:val="28"/>
          <w:lang w:eastAsia="ru-RU"/>
        </w:rPr>
      </w:pPr>
    </w:p>
    <w:p w:rsidR="00A52CA1" w:rsidRDefault="00A52CA1" w:rsidP="005D10E4">
      <w:pPr>
        <w:spacing w:after="0" w:line="360" w:lineRule="auto"/>
        <w:ind w:right="-142"/>
        <w:jc w:val="center"/>
        <w:rPr>
          <w:rFonts w:eastAsia="Times New Roman" w:cs="Times New Roman"/>
          <w:b/>
          <w:szCs w:val="28"/>
          <w:lang w:eastAsia="ru-RU"/>
        </w:rPr>
      </w:pPr>
    </w:p>
    <w:p w:rsidR="00A52CA1" w:rsidRDefault="00A52CA1" w:rsidP="006368F1">
      <w:pPr>
        <w:spacing w:after="0" w:line="360" w:lineRule="auto"/>
        <w:ind w:right="-142"/>
        <w:jc w:val="center"/>
        <w:rPr>
          <w:rFonts w:eastAsia="Times New Roman" w:cs="Times New Roman"/>
          <w:b/>
          <w:szCs w:val="28"/>
          <w:lang w:eastAsia="ru-RU"/>
        </w:rPr>
      </w:pPr>
    </w:p>
    <w:p w:rsidR="00A52CA1" w:rsidRDefault="00A52CA1" w:rsidP="006368F1">
      <w:pPr>
        <w:spacing w:after="0" w:line="360" w:lineRule="auto"/>
        <w:ind w:right="-142"/>
        <w:jc w:val="center"/>
        <w:rPr>
          <w:rFonts w:eastAsia="Times New Roman" w:cs="Times New Roman"/>
          <w:b/>
          <w:szCs w:val="28"/>
          <w:lang w:eastAsia="ru-RU"/>
        </w:rPr>
      </w:pPr>
    </w:p>
    <w:p w:rsidR="00A52CA1" w:rsidRDefault="00A52CA1" w:rsidP="006368F1">
      <w:pPr>
        <w:spacing w:after="0" w:line="360" w:lineRule="auto"/>
        <w:ind w:right="-142"/>
        <w:jc w:val="center"/>
        <w:rPr>
          <w:rFonts w:eastAsia="Times New Roman" w:cs="Times New Roman"/>
          <w:b/>
          <w:szCs w:val="28"/>
          <w:lang w:eastAsia="ru-RU"/>
        </w:rPr>
      </w:pPr>
    </w:p>
    <w:p w:rsidR="00A52CA1" w:rsidRDefault="00A52CA1" w:rsidP="006368F1">
      <w:pPr>
        <w:spacing w:after="0" w:line="360" w:lineRule="auto"/>
        <w:ind w:right="-142"/>
        <w:jc w:val="center"/>
        <w:rPr>
          <w:rFonts w:eastAsia="Times New Roman" w:cs="Times New Roman"/>
          <w:b/>
          <w:szCs w:val="28"/>
          <w:lang w:eastAsia="ru-RU"/>
        </w:rPr>
      </w:pPr>
    </w:p>
    <w:p w:rsidR="00E344CC" w:rsidRPr="005D10E4" w:rsidRDefault="00E344CC" w:rsidP="006368F1">
      <w:pPr>
        <w:spacing w:after="0" w:line="360" w:lineRule="auto"/>
        <w:ind w:right="-142"/>
        <w:jc w:val="center"/>
        <w:rPr>
          <w:rFonts w:eastAsia="Times New Roman" w:cs="Times New Roman"/>
          <w:b/>
          <w:szCs w:val="28"/>
          <w:lang w:eastAsia="ru-RU"/>
        </w:rPr>
      </w:pPr>
    </w:p>
    <w:p w:rsidR="00A52CA1" w:rsidRDefault="00A52CA1" w:rsidP="006368F1">
      <w:pPr>
        <w:spacing w:after="0" w:line="360" w:lineRule="auto"/>
        <w:ind w:right="-142"/>
        <w:jc w:val="center"/>
        <w:rPr>
          <w:rFonts w:eastAsia="Times New Roman" w:cs="Times New Roman"/>
          <w:b/>
          <w:szCs w:val="28"/>
          <w:lang w:eastAsia="ru-RU"/>
        </w:rPr>
      </w:pPr>
    </w:p>
    <w:p w:rsidR="006368F1" w:rsidRPr="006368F1" w:rsidRDefault="006368F1" w:rsidP="006368F1">
      <w:pPr>
        <w:spacing w:after="0" w:line="360" w:lineRule="auto"/>
        <w:ind w:right="-142"/>
        <w:jc w:val="center"/>
        <w:rPr>
          <w:rFonts w:eastAsia="Times New Roman" w:cs="Times New Roman"/>
          <w:b/>
          <w:szCs w:val="28"/>
          <w:lang w:eastAsia="ru-RU"/>
        </w:rPr>
      </w:pPr>
      <w:r w:rsidRPr="006368F1">
        <w:rPr>
          <w:rFonts w:eastAsia="Times New Roman" w:cs="Times New Roman"/>
          <w:b/>
          <w:szCs w:val="28"/>
          <w:lang w:eastAsia="ru-RU"/>
        </w:rPr>
        <w:lastRenderedPageBreak/>
        <w:t>КИРИШ</w:t>
      </w:r>
    </w:p>
    <w:p w:rsidR="006368F1" w:rsidRPr="006368F1" w:rsidRDefault="006368F1" w:rsidP="006368F1">
      <w:pPr>
        <w:spacing w:after="0" w:line="360" w:lineRule="auto"/>
        <w:ind w:firstLine="708"/>
        <w:jc w:val="both"/>
        <w:rPr>
          <w:rFonts w:eastAsia="Times New Roman" w:cs="Times New Roman"/>
          <w:szCs w:val="28"/>
          <w:lang w:val="uz-Cyrl-UZ" w:eastAsia="ru-RU"/>
        </w:rPr>
      </w:pPr>
      <w:r w:rsidRPr="006368F1">
        <w:rPr>
          <w:rFonts w:eastAsia="Times New Roman" w:cs="Times New Roman"/>
          <w:b/>
          <w:szCs w:val="28"/>
          <w:lang w:val="uz-Cyrl-UZ" w:eastAsia="ru-RU"/>
        </w:rPr>
        <w:t xml:space="preserve">Мавзунинг долзарблиги </w:t>
      </w:r>
      <w:r w:rsidRPr="006368F1">
        <w:rPr>
          <w:rFonts w:eastAsia="Times New Roman" w:cs="Times New Roman"/>
          <w:szCs w:val="28"/>
          <w:lang w:val="uz-Cyrl-UZ" w:eastAsia="ru-RU"/>
        </w:rPr>
        <w:t>: Ҳар бир ривожланган, жаҳон ҳамжамиятида ўз ўрнига эга тили, тарихи, моддий ва маънавий бойлигига эга халқнинг иқболи баланд, келажаги эса буюк бўлади. Ўз тарихини унутган халқ ва миллатнинг келажаги инқирозга юз тутиши тарихий хақиқатдир. Бежизга тарихни «келажакнинг устози» дейишмайди.</w:t>
      </w:r>
    </w:p>
    <w:p w:rsidR="006368F1" w:rsidRPr="006368F1" w:rsidRDefault="006368F1" w:rsidP="006368F1">
      <w:pPr>
        <w:spacing w:after="0" w:line="360" w:lineRule="auto"/>
        <w:jc w:val="both"/>
        <w:rPr>
          <w:rFonts w:eastAsia="Times New Roman" w:cs="Times New Roman"/>
          <w:szCs w:val="28"/>
          <w:lang w:val="uz-Cyrl-UZ" w:eastAsia="ru-RU"/>
        </w:rPr>
      </w:pPr>
      <w:r w:rsidRPr="006368F1">
        <w:rPr>
          <w:rFonts w:eastAsia="Times New Roman" w:cs="Times New Roman"/>
          <w:szCs w:val="28"/>
          <w:lang w:val="uz-Cyrl-UZ" w:eastAsia="ru-RU"/>
        </w:rPr>
        <w:tab/>
        <w:t>Зеро, Президентимиз И.Каримов айтганларидек, «Ўз тарихини билмайдиган кечаги кунини унутган миллатнинг келажаги йўқ»</w:t>
      </w:r>
      <w:r>
        <w:rPr>
          <w:rStyle w:val="ae"/>
          <w:rFonts w:eastAsia="Times New Roman"/>
          <w:szCs w:val="28"/>
          <w:lang w:val="uz-Cyrl-UZ" w:eastAsia="ru-RU"/>
        </w:rPr>
        <w:footnoteReference w:id="1"/>
      </w:r>
    </w:p>
    <w:p w:rsidR="006368F1" w:rsidRPr="006368F1" w:rsidRDefault="006368F1" w:rsidP="006368F1">
      <w:pPr>
        <w:spacing w:after="0" w:line="360" w:lineRule="auto"/>
        <w:jc w:val="both"/>
        <w:rPr>
          <w:rFonts w:eastAsia="Times New Roman" w:cs="Times New Roman"/>
          <w:szCs w:val="28"/>
          <w:lang w:val="uz-Cyrl-UZ" w:eastAsia="ru-RU"/>
        </w:rPr>
      </w:pPr>
      <w:r w:rsidRPr="006368F1">
        <w:rPr>
          <w:rFonts w:eastAsia="Times New Roman" w:cs="Times New Roman"/>
          <w:szCs w:val="28"/>
          <w:lang w:val="uz-Cyrl-UZ" w:eastAsia="ru-RU"/>
        </w:rPr>
        <w:tab/>
        <w:t>Мустақиллик йилларида юртбошимиз ва бир қатор фан жонкуярлари ташаббуси ва машаққатли меҳнатлари эвазига ўзбек халқининг энг холис тарихи яратилди. Улуғ қадамжолар ва етук мутафаккирларимизнинг номлари тикланиб тарихий ҳақиқат қарор топди. Лекин Ўзбекистон ҳудудида қанча тарихий макон ва манзилгоҳлар ҳали ҳам тўлиқ ўрганилмаган. Бу эса бугунги авлод ёшларидан илм йўлида кўплаб меҳнат қилишларини, чуқур изланиш ва холисона тадқиқот олиб боришларини талаб этади.</w:t>
      </w:r>
    </w:p>
    <w:p w:rsidR="006368F1" w:rsidRPr="006368F1" w:rsidRDefault="006368F1" w:rsidP="006368F1">
      <w:pPr>
        <w:spacing w:after="0" w:line="360" w:lineRule="auto"/>
        <w:jc w:val="both"/>
        <w:rPr>
          <w:rFonts w:eastAsia="Times New Roman" w:cs="Times New Roman"/>
          <w:szCs w:val="28"/>
          <w:lang w:val="uz-Cyrl-UZ" w:eastAsia="ru-RU"/>
        </w:rPr>
      </w:pPr>
      <w:r w:rsidRPr="006368F1">
        <w:rPr>
          <w:rFonts w:eastAsia="Times New Roman" w:cs="Times New Roman"/>
          <w:szCs w:val="28"/>
          <w:lang w:val="uz-Cyrl-UZ" w:eastAsia="ru-RU"/>
        </w:rPr>
        <w:tab/>
        <w:t xml:space="preserve">Илоқ – Оҳангарон ҳудуди ҳам ҳали тўлиқ ўрганилмаган тарихий археологик, илмий-тадқиқот ишлари олиб боришга зарурут сезмоқда. Ушбу ҳудуд ҳақида илмий адабиётлар, мактаб дарсликларида ҳам маълумотлар жуда оз. </w:t>
      </w:r>
    </w:p>
    <w:p w:rsidR="006368F1" w:rsidRDefault="006368F1" w:rsidP="006368F1">
      <w:pPr>
        <w:spacing w:after="0" w:line="360" w:lineRule="auto"/>
        <w:jc w:val="both"/>
        <w:rPr>
          <w:rFonts w:eastAsia="Times New Roman" w:cs="Times New Roman"/>
          <w:szCs w:val="28"/>
          <w:lang w:val="uz-Cyrl-UZ" w:eastAsia="ru-RU"/>
        </w:rPr>
      </w:pPr>
      <w:r w:rsidRPr="006368F1">
        <w:rPr>
          <w:rFonts w:eastAsia="Times New Roman" w:cs="Times New Roman"/>
          <w:szCs w:val="28"/>
          <w:lang w:val="uz-Cyrl-UZ" w:eastAsia="ru-RU"/>
        </w:rPr>
        <w:tab/>
        <w:t>Ушбу мавзунинг яна бир долзарб томони ушбу ҳудудда жойлашган мактаблар, касб-ҳунар коллежлари ва академик лицейлар билан бир қаторда олийгоҳларда тарихий-ўлкашунослик дарсларида ушбу мавзуга оид назарий ва амалий машғулотлар олиб бориш учун янада кўпроқ илмий асосланган маълумотлар зарур бўлади. Зотан, «Ватан остонодан бошланганидек» тарих ва ўзликни англаш ҳам ўз яшаб турган макони қадим ўтмиши, урф-одат ва ижтимоий аҳволини яхши ва аниқ билишдан бошланади десак хато бўлмайди.</w:t>
      </w:r>
    </w:p>
    <w:p w:rsidR="006368F1" w:rsidRPr="006368F1" w:rsidRDefault="006368F1" w:rsidP="006368F1">
      <w:pPr>
        <w:spacing w:after="0" w:line="360" w:lineRule="auto"/>
        <w:ind w:firstLine="708"/>
        <w:jc w:val="both"/>
        <w:rPr>
          <w:rFonts w:eastAsia="Times New Roman" w:cs="Times New Roman"/>
          <w:szCs w:val="28"/>
          <w:lang w:val="uz-Cyrl-UZ" w:eastAsia="ru-RU"/>
        </w:rPr>
      </w:pPr>
      <w:r w:rsidRPr="006368F1">
        <w:rPr>
          <w:rFonts w:eastAsia="Times New Roman" w:cs="Times New Roman"/>
          <w:b/>
          <w:szCs w:val="28"/>
          <w:lang w:val="uz-Cyrl-UZ" w:eastAsia="ru-RU"/>
        </w:rPr>
        <w:lastRenderedPageBreak/>
        <w:t>Мавзуни ўрганилиш даражаси.</w:t>
      </w:r>
      <w:r w:rsidRPr="006368F1">
        <w:rPr>
          <w:rFonts w:eastAsia="Times New Roman" w:cs="Times New Roman"/>
          <w:szCs w:val="28"/>
          <w:lang w:val="uz-Cyrl-UZ" w:eastAsia="ru-RU"/>
        </w:rPr>
        <w:t xml:space="preserve"> Оҳангарон водийсининг геологик тарихи Чор Россияси даврида Г.Мушкетов, Ф.Семёнов-Тяншанский ва бошқа олимлар томонидан умумий тарзда тилга олиб ўтилган бўлса-да, XX асрда бу ҳудудни илк бор тадқиқ этган олим С.Ф.Машковцев бўлди. У 1926 йилдаёқ ҳозирги Ангрен шаҳрининг жанубий қисмида жойлашган кўҳна Кўҳисим конини  синчиклаб ўрганди</w:t>
      </w:r>
      <w:r w:rsidR="002F5E31">
        <w:rPr>
          <w:rStyle w:val="ae"/>
          <w:rFonts w:eastAsia="Times New Roman"/>
          <w:szCs w:val="28"/>
          <w:lang w:val="uz-Cyrl-UZ" w:eastAsia="ru-RU"/>
        </w:rPr>
        <w:footnoteReference w:id="2"/>
      </w:r>
      <w:r w:rsidRPr="006368F1">
        <w:rPr>
          <w:rFonts w:eastAsia="Times New Roman" w:cs="Times New Roman"/>
          <w:szCs w:val="28"/>
          <w:lang w:val="uz-Cyrl-UZ" w:eastAsia="ru-RU"/>
        </w:rPr>
        <w:t>.  Оҳангарон водийсининг геологик тарихига доир изланишлар 1927 йилда А.П.Кириков томонидан, кейинчалик эса Б.Н.Наследов, П.П.Иванов, Р.П.Чикризов ва М.Е.Массонлар томонидан ўрганилди. М.Е.Массон 1928 йилда Тўйтепа археологик гуруҳига кирувчи Илоқ ҳудудидаги эрамизнинг дастлабки асрларига мансуб қабристонларни, А.А.Потапов ва М.В.Всеводскийлар эса В.Д.Жуков, Т.Г.Оболдуева ва И.Н.Луцкевичлар иштирокида 1929-1930 йиллар мобайнида Пискент мозоридаги эрамиздан аввалги биринчи асрдан эрамизнинг ўн тўртинчи асригача муддатда кўмилган 77 та майитнинг гўр ва сағаналарини очиб ўргандилар. Т.Аъзамхўжаев томонидан Туябўғиз Мингтепасидаги гўр ва сағаналардан юзга яқини 1957-1960 йилларда синчиклаб ўрганилди. Қадимги Шош-Илоқ ҳудудида олиб борилган бундай ишларни 1972 йилда К.Алимов давом эттирди. Шундан сўнг Пискент Мингтепасини Ю.Ф.Буряков, юқори Оҳангарон ҳудудидаги қабристонларни эса О.М.Растовцев текшириб, тарихий саналарини аниқладилар</w:t>
      </w:r>
      <w:r w:rsidR="002F5E31">
        <w:rPr>
          <w:rStyle w:val="ae"/>
          <w:rFonts w:eastAsia="Times New Roman"/>
          <w:szCs w:val="28"/>
          <w:lang w:val="uz-Cyrl-UZ" w:eastAsia="ru-RU"/>
        </w:rPr>
        <w:footnoteReference w:id="3"/>
      </w:r>
      <w:r w:rsidRPr="006368F1">
        <w:rPr>
          <w:rFonts w:eastAsia="Times New Roman" w:cs="Times New Roman"/>
          <w:szCs w:val="28"/>
          <w:lang w:val="uz-Cyrl-UZ" w:eastAsia="ru-RU"/>
        </w:rPr>
        <w:t xml:space="preserve"> Бундан ташқари, 1975 йили  таниқли археолог М.Р.Қосимов раҳбарлигида геология-минералогия фанлари доктори Г.Ф.Тетюхин, ЎзРФА Археология институтининг илмий ходимлари Ж.Кабиров ва Т.Омонжўлов, шунингдек, Ангрен шаҳар  ўлкашунослик музейи ходими Т.И.Гувели ва бошқалардан ташкил топган палеолитик қазув гуруҳи етти метр чуқурликдаги Кўлбулоқ маконида мустьер даврига оид ўн иккита маданий қатламни аниқлаб, 1031 нусхадаги осори атиқаларни </w:t>
      </w:r>
      <w:r w:rsidRPr="006368F1">
        <w:rPr>
          <w:rFonts w:eastAsia="Times New Roman" w:cs="Times New Roman"/>
          <w:szCs w:val="28"/>
          <w:lang w:val="uz-Cyrl-UZ" w:eastAsia="ru-RU"/>
        </w:rPr>
        <w:lastRenderedPageBreak/>
        <w:t>топдилар 1973 йилда Туябўғиз сув омборининг юқори қисмида академик Ю.Ф.Буряков раҳбарлигида ЎзРФА Археология институтининг ўша пайтдаги лаборантлари В.Аминов, Н.А.Дуке, Э.Дуке ва Г.Гречкиналардан иборат Шош-Илоқ археологик отряди бу ердан топилган Бургалик  маданиятининг моддий қолдиқлари сўнгги бронза ва илк темир даврига, яъни эрамиздан аввалги IX-VII асрларга оид эканлигини исбот қилдилар. Бу регион  тарихини ўрганишда энг кўп хизмати сингган археолог, шубҳасиз, академик Юрий Фёдорович Буряковдир. У 1965 йилда «Чотқол-Қурама тоғ-саноати райони тарихидан» деган мавзуда номзодлик, 1984 йилда эса «Тошкент воҳасидаги шаҳар маданиятининг генезиси ва тараққиёт босқичлари» мавзусида докторлик диссертациясини ҳимоя қилди ҳамда ўнга яқин монография ва кўплаб мақолаларини эълон қилди. Юқоридаги ушбу манбалар  диссертация ишини тадқиқ этишда мухим манба бўлиб хизмат килади.</w:t>
      </w:r>
    </w:p>
    <w:p w:rsidR="006368F1" w:rsidRPr="006368F1" w:rsidRDefault="006368F1" w:rsidP="006368F1">
      <w:pPr>
        <w:spacing w:after="0" w:line="360" w:lineRule="auto"/>
        <w:ind w:firstLine="708"/>
        <w:jc w:val="both"/>
        <w:rPr>
          <w:rFonts w:eastAsia="Times New Roman" w:cs="Times New Roman"/>
          <w:szCs w:val="28"/>
          <w:lang w:val="uz-Cyrl-UZ" w:eastAsia="ru-RU"/>
        </w:rPr>
      </w:pPr>
      <w:r w:rsidRPr="006368F1">
        <w:rPr>
          <w:rFonts w:eastAsia="Times New Roman" w:cs="Times New Roman"/>
          <w:b/>
          <w:szCs w:val="28"/>
          <w:lang w:val="uz-Cyrl-UZ" w:eastAsia="ru-RU"/>
        </w:rPr>
        <w:t xml:space="preserve">Тадқиқотнинг максад ва вазифалари. </w:t>
      </w:r>
      <w:r w:rsidRPr="006368F1">
        <w:rPr>
          <w:rFonts w:eastAsia="Times New Roman" w:cs="Times New Roman"/>
          <w:szCs w:val="28"/>
          <w:lang w:val="uz-Cyrl-UZ" w:eastAsia="ru-RU"/>
        </w:rPr>
        <w:t>Илоқ – охангарон халқларининг энг кадимги даврдан мугуллар боскинигача  булган вакт оралигида ибтидоий турмуши, эътикоди ва урф-одатлари билан боглик муаммоларни тадқиқ этиш ва уларни ҳозирда чоп этилаётган тарихий-илмий асарлар асосида илмий жиҳатдан таҳлил этиш.</w:t>
      </w:r>
    </w:p>
    <w:p w:rsidR="006368F1" w:rsidRPr="006368F1" w:rsidRDefault="006368F1" w:rsidP="006368F1">
      <w:pPr>
        <w:spacing w:after="0" w:line="360" w:lineRule="auto"/>
        <w:ind w:firstLine="708"/>
        <w:jc w:val="both"/>
        <w:rPr>
          <w:rFonts w:eastAsia="Times New Roman" w:cs="Times New Roman"/>
          <w:szCs w:val="28"/>
          <w:lang w:val="uz-Cyrl-UZ" w:eastAsia="ru-RU"/>
        </w:rPr>
      </w:pPr>
      <w:r w:rsidRPr="006368F1">
        <w:rPr>
          <w:rFonts w:eastAsia="Times New Roman" w:cs="Times New Roman"/>
          <w:b/>
          <w:szCs w:val="28"/>
          <w:lang w:val="uz-Cyrl-UZ" w:eastAsia="ru-RU"/>
        </w:rPr>
        <w:t xml:space="preserve">Тадқиқот манбалари. </w:t>
      </w:r>
      <w:r w:rsidRPr="006368F1">
        <w:rPr>
          <w:rFonts w:eastAsia="Times New Roman" w:cs="Times New Roman"/>
          <w:szCs w:val="28"/>
          <w:lang w:val="uz-Cyrl-UZ" w:eastAsia="ru-RU"/>
        </w:rPr>
        <w:t xml:space="preserve">«Илоқ Охангарон водийси халқларининг мўғул истилосига қадар булган кечмиши» мавзусидаги магистерлик диссертациясини ёзишда А.Асқаров, Ю.Ф.Буряков, Б.Аҳмедов, Э.Б.Тайлор, М.Э.Массон, Б.Г.Гафуров, М.Р.Қосимов, Г.Ф.Тетюхин, Л.Н.Гумилев, У.Ашурқул, А.Авлоний, М.Қаюм ва И.Ёрматовларнинг илмий мақола, монография ва асарлари асосий манба бўлиб хизмат қилди. </w:t>
      </w:r>
    </w:p>
    <w:p w:rsidR="006368F1" w:rsidRPr="006368F1" w:rsidRDefault="006368F1" w:rsidP="006368F1">
      <w:pPr>
        <w:spacing w:after="0" w:line="360" w:lineRule="auto"/>
        <w:ind w:firstLine="708"/>
        <w:jc w:val="both"/>
        <w:rPr>
          <w:rFonts w:eastAsia="Times New Roman" w:cs="Times New Roman"/>
          <w:szCs w:val="28"/>
          <w:lang w:val="uz-Cyrl-UZ" w:eastAsia="ru-RU"/>
        </w:rPr>
      </w:pPr>
      <w:r w:rsidRPr="006368F1">
        <w:rPr>
          <w:rFonts w:eastAsia="Times New Roman" w:cs="Times New Roman"/>
          <w:b/>
          <w:szCs w:val="28"/>
          <w:lang w:val="uz-Cyrl-UZ" w:eastAsia="ru-RU"/>
        </w:rPr>
        <w:t>Тадқиқотнинг метадалогик</w:t>
      </w:r>
      <w:r w:rsidRPr="006368F1">
        <w:rPr>
          <w:rFonts w:eastAsia="Times New Roman" w:cs="Times New Roman"/>
          <w:szCs w:val="28"/>
          <w:lang w:val="uz-Cyrl-UZ" w:eastAsia="ru-RU"/>
        </w:rPr>
        <w:t xml:space="preserve"> </w:t>
      </w:r>
      <w:r w:rsidRPr="006368F1">
        <w:rPr>
          <w:rFonts w:eastAsia="Times New Roman" w:cs="Times New Roman"/>
          <w:b/>
          <w:szCs w:val="28"/>
          <w:lang w:val="uz-Cyrl-UZ" w:eastAsia="ru-RU"/>
        </w:rPr>
        <w:t xml:space="preserve">асоси. </w:t>
      </w:r>
      <w:r w:rsidRPr="006368F1">
        <w:rPr>
          <w:rFonts w:eastAsia="Times New Roman" w:cs="Times New Roman"/>
          <w:szCs w:val="28"/>
          <w:lang w:val="uz-Cyrl-UZ" w:eastAsia="ru-RU"/>
        </w:rPr>
        <w:t xml:space="preserve">Диссертация ёзишда тарих, архиология ва этнография фанларига реал илмий-назарий хулосалар бераётганда киёсий услубдан фойдаланилди. Шу билан бирга уз илмий асарлари билан тарих ва унинг таркибига кирувчи фанлар ривожига катта </w:t>
      </w:r>
      <w:r w:rsidRPr="006368F1">
        <w:rPr>
          <w:rFonts w:eastAsia="Times New Roman" w:cs="Times New Roman"/>
          <w:szCs w:val="28"/>
          <w:lang w:val="uz-Cyrl-UZ" w:eastAsia="ru-RU"/>
        </w:rPr>
        <w:lastRenderedPageBreak/>
        <w:t xml:space="preserve">хисса кушган олимларнинг мавзу юзасидаги фикр ва мулохазалари ҳам ишнинг методологик асоси булди. Шунингдек диссертация ишни ёзиш жараёнида А.Асқаров, Ю.Ф.Буряков, М.Р.Қосимов, Б.Г.Гафуров, М.Э.Массон, Б.Аҳмедов, В.Аминов, Т.К.Хаджаевларнинг тадқиқот ва илмий ишлари ёрдам берди. </w:t>
      </w:r>
    </w:p>
    <w:p w:rsidR="006368F1" w:rsidRPr="006368F1" w:rsidRDefault="006368F1" w:rsidP="006368F1">
      <w:pPr>
        <w:spacing w:after="0" w:line="360" w:lineRule="auto"/>
        <w:ind w:firstLine="708"/>
        <w:jc w:val="both"/>
        <w:rPr>
          <w:rFonts w:eastAsia="Times New Roman" w:cs="Times New Roman"/>
          <w:szCs w:val="28"/>
          <w:lang w:eastAsia="ru-RU"/>
        </w:rPr>
      </w:pPr>
      <w:r w:rsidRPr="006368F1">
        <w:rPr>
          <w:rFonts w:eastAsia="Times New Roman" w:cs="Times New Roman"/>
          <w:b/>
          <w:szCs w:val="28"/>
          <w:lang w:eastAsia="ru-RU"/>
        </w:rPr>
        <w:t xml:space="preserve">Тадқиқотнинг назарий ва </w:t>
      </w:r>
      <w:proofErr w:type="gramStart"/>
      <w:r w:rsidRPr="006368F1">
        <w:rPr>
          <w:rFonts w:eastAsia="Times New Roman" w:cs="Times New Roman"/>
          <w:b/>
          <w:szCs w:val="28"/>
          <w:lang w:eastAsia="ru-RU"/>
        </w:rPr>
        <w:t>амалий</w:t>
      </w:r>
      <w:proofErr w:type="gramEnd"/>
      <w:r w:rsidRPr="006368F1">
        <w:rPr>
          <w:rFonts w:eastAsia="Times New Roman" w:cs="Times New Roman"/>
          <w:b/>
          <w:szCs w:val="28"/>
          <w:lang w:eastAsia="ru-RU"/>
        </w:rPr>
        <w:t xml:space="preserve"> а</w:t>
      </w:r>
      <w:r w:rsidRPr="006368F1">
        <w:rPr>
          <w:rFonts w:eastAsia="Times New Roman" w:cs="Times New Roman"/>
          <w:b/>
          <w:szCs w:val="28"/>
          <w:lang w:val="uz-Cyrl-UZ" w:eastAsia="ru-RU"/>
        </w:rPr>
        <w:t>ҳ</w:t>
      </w:r>
      <w:r w:rsidRPr="006368F1">
        <w:rPr>
          <w:rFonts w:eastAsia="Times New Roman" w:cs="Times New Roman"/>
          <w:b/>
          <w:szCs w:val="28"/>
          <w:lang w:eastAsia="ru-RU"/>
        </w:rPr>
        <w:t xml:space="preserve">амияти. </w:t>
      </w:r>
      <w:r w:rsidRPr="006368F1">
        <w:rPr>
          <w:rFonts w:eastAsia="Times New Roman" w:cs="Times New Roman"/>
          <w:szCs w:val="28"/>
          <w:lang w:eastAsia="ru-RU"/>
        </w:rPr>
        <w:t>Илоқ</w:t>
      </w:r>
      <w:r w:rsidRPr="006368F1">
        <w:rPr>
          <w:rFonts w:eastAsia="Times New Roman" w:cs="Times New Roman"/>
          <w:szCs w:val="28"/>
          <w:lang w:val="uz-Cyrl-UZ" w:eastAsia="ru-RU"/>
        </w:rPr>
        <w:t xml:space="preserve"> – </w:t>
      </w:r>
      <w:r w:rsidRPr="006368F1">
        <w:rPr>
          <w:rFonts w:eastAsia="Times New Roman" w:cs="Times New Roman"/>
          <w:szCs w:val="28"/>
          <w:lang w:eastAsia="ru-RU"/>
        </w:rPr>
        <w:t>О</w:t>
      </w:r>
      <w:r w:rsidRPr="006368F1">
        <w:rPr>
          <w:rFonts w:eastAsia="Times New Roman" w:cs="Times New Roman"/>
          <w:szCs w:val="28"/>
          <w:lang w:val="uz-Cyrl-UZ" w:eastAsia="ru-RU"/>
        </w:rPr>
        <w:t>ҳ</w:t>
      </w:r>
      <w:r w:rsidRPr="006368F1">
        <w:rPr>
          <w:rFonts w:eastAsia="Times New Roman" w:cs="Times New Roman"/>
          <w:szCs w:val="28"/>
          <w:lang w:eastAsia="ru-RU"/>
        </w:rPr>
        <w:t>ангарон</w:t>
      </w:r>
      <w:r w:rsidRPr="006368F1">
        <w:rPr>
          <w:rFonts w:eastAsia="Times New Roman" w:cs="Times New Roman"/>
          <w:szCs w:val="28"/>
          <w:lang w:val="uz-Cyrl-UZ" w:eastAsia="ru-RU"/>
        </w:rPr>
        <w:t xml:space="preserve"> </w:t>
      </w:r>
      <w:r w:rsidRPr="006368F1">
        <w:rPr>
          <w:rFonts w:eastAsia="Times New Roman" w:cs="Times New Roman"/>
          <w:szCs w:val="28"/>
          <w:lang w:eastAsia="ru-RU"/>
        </w:rPr>
        <w:t xml:space="preserve">водийси халқлари, </w:t>
      </w:r>
      <w:r w:rsidRPr="006368F1">
        <w:rPr>
          <w:rFonts w:eastAsia="Times New Roman" w:cs="Times New Roman"/>
          <w:szCs w:val="28"/>
          <w:lang w:val="uz-Cyrl-UZ" w:eastAsia="ru-RU"/>
        </w:rPr>
        <w:t>ҳ</w:t>
      </w:r>
      <w:r w:rsidRPr="006368F1">
        <w:rPr>
          <w:rFonts w:eastAsia="Times New Roman" w:cs="Times New Roman"/>
          <w:szCs w:val="28"/>
          <w:lang w:eastAsia="ru-RU"/>
        </w:rPr>
        <w:t xml:space="preserve">аёти, </w:t>
      </w:r>
      <w:proofErr w:type="gramStart"/>
      <w:r w:rsidRPr="006368F1">
        <w:rPr>
          <w:rFonts w:eastAsia="Times New Roman" w:cs="Times New Roman"/>
          <w:szCs w:val="28"/>
          <w:lang w:eastAsia="ru-RU"/>
        </w:rPr>
        <w:t>ижтимоий</w:t>
      </w:r>
      <w:proofErr w:type="gramEnd"/>
      <w:r w:rsidRPr="006368F1">
        <w:rPr>
          <w:rFonts w:eastAsia="Times New Roman" w:cs="Times New Roman"/>
          <w:szCs w:val="28"/>
          <w:lang w:eastAsia="ru-RU"/>
        </w:rPr>
        <w:t xml:space="preserve"> а</w:t>
      </w:r>
      <w:r w:rsidRPr="006368F1">
        <w:rPr>
          <w:rFonts w:eastAsia="Times New Roman" w:cs="Times New Roman"/>
          <w:szCs w:val="28"/>
          <w:lang w:val="uz-Cyrl-UZ" w:eastAsia="ru-RU"/>
        </w:rPr>
        <w:t>ҳ</w:t>
      </w:r>
      <w:r w:rsidRPr="006368F1">
        <w:rPr>
          <w:rFonts w:eastAsia="Times New Roman" w:cs="Times New Roman"/>
          <w:szCs w:val="28"/>
          <w:lang w:eastAsia="ru-RU"/>
        </w:rPr>
        <w:t xml:space="preserve">воли ва диний </w:t>
      </w:r>
      <w:r w:rsidRPr="006368F1">
        <w:rPr>
          <w:rFonts w:eastAsia="Times New Roman" w:cs="Times New Roman"/>
          <w:szCs w:val="28"/>
          <w:lang w:val="uz-Cyrl-UZ" w:eastAsia="ru-RU"/>
        </w:rPr>
        <w:t>қ</w:t>
      </w:r>
      <w:r w:rsidRPr="006368F1">
        <w:rPr>
          <w:rFonts w:eastAsia="Times New Roman" w:cs="Times New Roman"/>
          <w:szCs w:val="28"/>
          <w:lang w:eastAsia="ru-RU"/>
        </w:rPr>
        <w:t xml:space="preserve">арашларига оид тадқиқотларда олий </w:t>
      </w:r>
      <w:r w:rsidRPr="006368F1">
        <w:rPr>
          <w:rFonts w:eastAsia="Times New Roman" w:cs="Times New Roman"/>
          <w:szCs w:val="28"/>
          <w:lang w:val="uz-Cyrl-UZ" w:eastAsia="ru-RU"/>
        </w:rPr>
        <w:t>ўқ</w:t>
      </w:r>
      <w:r w:rsidRPr="006368F1">
        <w:rPr>
          <w:rFonts w:eastAsia="Times New Roman" w:cs="Times New Roman"/>
          <w:szCs w:val="28"/>
          <w:lang w:eastAsia="ru-RU"/>
        </w:rPr>
        <w:t>ув юртларининг тарих, с</w:t>
      </w:r>
      <w:r w:rsidRPr="006368F1">
        <w:rPr>
          <w:rFonts w:eastAsia="Times New Roman" w:cs="Times New Roman"/>
          <w:szCs w:val="28"/>
          <w:lang w:val="uz-Cyrl-UZ" w:eastAsia="ru-RU"/>
        </w:rPr>
        <w:t>о</w:t>
      </w:r>
      <w:r w:rsidRPr="006368F1">
        <w:rPr>
          <w:rFonts w:eastAsia="Times New Roman" w:cs="Times New Roman"/>
          <w:szCs w:val="28"/>
          <w:lang w:eastAsia="ru-RU"/>
        </w:rPr>
        <w:t>циология, фил</w:t>
      </w:r>
      <w:r w:rsidRPr="006368F1">
        <w:rPr>
          <w:rFonts w:eastAsia="Times New Roman" w:cs="Times New Roman"/>
          <w:szCs w:val="28"/>
          <w:lang w:val="uz-Cyrl-UZ" w:eastAsia="ru-RU"/>
        </w:rPr>
        <w:t>о</w:t>
      </w:r>
      <w:r w:rsidRPr="006368F1">
        <w:rPr>
          <w:rFonts w:eastAsia="Times New Roman" w:cs="Times New Roman"/>
          <w:szCs w:val="28"/>
          <w:lang w:eastAsia="ru-RU"/>
        </w:rPr>
        <w:t>логия, психология факультетларида махсус семинар ва маъруза маш</w:t>
      </w:r>
      <w:r w:rsidRPr="006368F1">
        <w:rPr>
          <w:rFonts w:eastAsia="Times New Roman" w:cs="Times New Roman"/>
          <w:szCs w:val="28"/>
          <w:lang w:val="uz-Cyrl-UZ" w:eastAsia="ru-RU"/>
        </w:rPr>
        <w:t>ғ</w:t>
      </w:r>
      <w:r w:rsidRPr="006368F1">
        <w:rPr>
          <w:rFonts w:eastAsia="Times New Roman" w:cs="Times New Roman"/>
          <w:szCs w:val="28"/>
          <w:lang w:eastAsia="ru-RU"/>
        </w:rPr>
        <w:t xml:space="preserve">улотлари </w:t>
      </w:r>
      <w:r w:rsidRPr="006368F1">
        <w:rPr>
          <w:rFonts w:eastAsia="Times New Roman" w:cs="Times New Roman"/>
          <w:szCs w:val="28"/>
          <w:lang w:val="uz-Cyrl-UZ" w:eastAsia="ru-RU"/>
        </w:rPr>
        <w:t>ў</w:t>
      </w:r>
      <w:r w:rsidRPr="006368F1">
        <w:rPr>
          <w:rFonts w:eastAsia="Times New Roman" w:cs="Times New Roman"/>
          <w:szCs w:val="28"/>
          <w:lang w:eastAsia="ru-RU"/>
        </w:rPr>
        <w:t xml:space="preserve">тказишда, умумтаълим мактабларининг тарих ва амалий </w:t>
      </w:r>
      <w:r w:rsidRPr="006368F1">
        <w:rPr>
          <w:rFonts w:eastAsia="Times New Roman" w:cs="Times New Roman"/>
          <w:szCs w:val="28"/>
          <w:lang w:val="uz-Cyrl-UZ" w:eastAsia="ru-RU"/>
        </w:rPr>
        <w:t>ў</w:t>
      </w:r>
      <w:r w:rsidRPr="006368F1">
        <w:rPr>
          <w:rFonts w:eastAsia="Times New Roman" w:cs="Times New Roman"/>
          <w:szCs w:val="28"/>
          <w:lang w:eastAsia="ru-RU"/>
        </w:rPr>
        <w:t xml:space="preserve">лкашунослик дарсларида, шунингдек </w:t>
      </w:r>
      <w:r w:rsidRPr="006368F1">
        <w:rPr>
          <w:rFonts w:eastAsia="Times New Roman" w:cs="Times New Roman"/>
          <w:szCs w:val="28"/>
          <w:lang w:val="uz-Cyrl-UZ" w:eastAsia="ru-RU"/>
        </w:rPr>
        <w:t>ўқ</w:t>
      </w:r>
      <w:r w:rsidRPr="006368F1">
        <w:rPr>
          <w:rFonts w:eastAsia="Times New Roman" w:cs="Times New Roman"/>
          <w:szCs w:val="28"/>
          <w:lang w:eastAsia="ru-RU"/>
        </w:rPr>
        <w:t xml:space="preserve">ув </w:t>
      </w:r>
      <w:r w:rsidRPr="006368F1">
        <w:rPr>
          <w:rFonts w:eastAsia="Times New Roman" w:cs="Times New Roman"/>
          <w:szCs w:val="28"/>
          <w:lang w:val="uz-Cyrl-UZ" w:eastAsia="ru-RU"/>
        </w:rPr>
        <w:t>қў</w:t>
      </w:r>
      <w:r w:rsidRPr="006368F1">
        <w:rPr>
          <w:rFonts w:eastAsia="Times New Roman" w:cs="Times New Roman"/>
          <w:szCs w:val="28"/>
          <w:lang w:eastAsia="ru-RU"/>
        </w:rPr>
        <w:t>лланмалари, маъруза матнлари тузишда ҳам фойдаланиш мумкин.</w:t>
      </w:r>
    </w:p>
    <w:p w:rsidR="006368F1" w:rsidRPr="006368F1" w:rsidRDefault="006368F1" w:rsidP="006368F1">
      <w:pPr>
        <w:spacing w:after="0" w:line="360" w:lineRule="auto"/>
        <w:ind w:firstLine="708"/>
        <w:jc w:val="both"/>
        <w:rPr>
          <w:rFonts w:eastAsia="Times New Roman" w:cs="Times New Roman"/>
          <w:szCs w:val="28"/>
          <w:lang w:eastAsia="ru-RU"/>
        </w:rPr>
      </w:pPr>
      <w:r w:rsidRPr="006368F1">
        <w:rPr>
          <w:rFonts w:eastAsia="Times New Roman" w:cs="Times New Roman"/>
          <w:b/>
          <w:szCs w:val="28"/>
          <w:lang w:eastAsia="ru-RU"/>
        </w:rPr>
        <w:t xml:space="preserve">Диссертация ишининг таркибий тузилиши. </w:t>
      </w:r>
      <w:r w:rsidRPr="006368F1">
        <w:rPr>
          <w:rFonts w:eastAsia="Times New Roman" w:cs="Times New Roman"/>
          <w:szCs w:val="28"/>
          <w:lang w:eastAsia="ru-RU"/>
        </w:rPr>
        <w:t xml:space="preserve">Тадқиқот ишининг умумий тавсифи кириш, хулоса, фойдаланилган адабиётлар </w:t>
      </w:r>
      <w:proofErr w:type="gramStart"/>
      <w:r w:rsidRPr="006368F1">
        <w:rPr>
          <w:rFonts w:eastAsia="Times New Roman" w:cs="Times New Roman"/>
          <w:szCs w:val="28"/>
          <w:lang w:eastAsia="ru-RU"/>
        </w:rPr>
        <w:t>р</w:t>
      </w:r>
      <w:proofErr w:type="gramEnd"/>
      <w:r w:rsidRPr="006368F1">
        <w:rPr>
          <w:rFonts w:eastAsia="Times New Roman" w:cs="Times New Roman"/>
          <w:szCs w:val="28"/>
          <w:lang w:val="uz-Cyrl-UZ" w:eastAsia="ru-RU"/>
        </w:rPr>
        <w:t>ў</w:t>
      </w:r>
      <w:r w:rsidRPr="006368F1">
        <w:rPr>
          <w:rFonts w:eastAsia="Times New Roman" w:cs="Times New Roman"/>
          <w:szCs w:val="28"/>
          <w:lang w:eastAsia="ru-RU"/>
        </w:rPr>
        <w:t>йхати, иловалардан таш</w:t>
      </w:r>
      <w:r w:rsidRPr="006368F1">
        <w:rPr>
          <w:rFonts w:eastAsia="Times New Roman" w:cs="Times New Roman"/>
          <w:szCs w:val="28"/>
          <w:lang w:val="uz-Cyrl-UZ" w:eastAsia="ru-RU"/>
        </w:rPr>
        <w:t>қ</w:t>
      </w:r>
      <w:r w:rsidRPr="006368F1">
        <w:rPr>
          <w:rFonts w:eastAsia="Times New Roman" w:cs="Times New Roman"/>
          <w:szCs w:val="28"/>
          <w:lang w:eastAsia="ru-RU"/>
        </w:rPr>
        <w:t>ари олти б</w:t>
      </w:r>
      <w:r w:rsidRPr="006368F1">
        <w:rPr>
          <w:rFonts w:eastAsia="Times New Roman" w:cs="Times New Roman"/>
          <w:szCs w:val="28"/>
          <w:lang w:val="uz-Cyrl-UZ" w:eastAsia="ru-RU"/>
        </w:rPr>
        <w:t>ў</w:t>
      </w:r>
      <w:r w:rsidRPr="006368F1">
        <w:rPr>
          <w:rFonts w:eastAsia="Times New Roman" w:cs="Times New Roman"/>
          <w:szCs w:val="28"/>
          <w:lang w:eastAsia="ru-RU"/>
        </w:rPr>
        <w:t xml:space="preserve">лимни </w:t>
      </w:r>
      <w:r w:rsidRPr="006368F1">
        <w:rPr>
          <w:rFonts w:eastAsia="Times New Roman" w:cs="Times New Roman"/>
          <w:szCs w:val="28"/>
          <w:lang w:val="uz-Cyrl-UZ" w:eastAsia="ru-RU"/>
        </w:rPr>
        <w:t>ў</w:t>
      </w:r>
      <w:r w:rsidRPr="006368F1">
        <w:rPr>
          <w:rFonts w:eastAsia="Times New Roman" w:cs="Times New Roman"/>
          <w:szCs w:val="28"/>
          <w:lang w:eastAsia="ru-RU"/>
        </w:rPr>
        <w:t xml:space="preserve">з ичига олган икки бобдан ташкил топган бўлиб </w:t>
      </w:r>
      <w:r w:rsidRPr="006368F1">
        <w:rPr>
          <w:rFonts w:eastAsia="Times New Roman" w:cs="Times New Roman"/>
          <w:szCs w:val="28"/>
          <w:lang w:val="uz-Cyrl-UZ" w:eastAsia="ru-RU"/>
        </w:rPr>
        <w:t>ҳ</w:t>
      </w:r>
      <w:r w:rsidRPr="006368F1">
        <w:rPr>
          <w:rFonts w:eastAsia="Times New Roman" w:cs="Times New Roman"/>
          <w:szCs w:val="28"/>
          <w:lang w:eastAsia="ru-RU"/>
        </w:rPr>
        <w:t>ажми</w:t>
      </w:r>
      <w:r w:rsidR="005D10E4">
        <w:rPr>
          <w:rFonts w:eastAsia="Times New Roman" w:cs="Times New Roman"/>
          <w:szCs w:val="28"/>
          <w:lang w:eastAsia="ru-RU"/>
        </w:rPr>
        <w:t xml:space="preserve"> 88</w:t>
      </w:r>
      <w:r w:rsidRPr="006368F1">
        <w:rPr>
          <w:rFonts w:eastAsia="Times New Roman" w:cs="Times New Roman"/>
          <w:szCs w:val="28"/>
          <w:lang w:eastAsia="ru-RU"/>
        </w:rPr>
        <w:t xml:space="preserve"> бетдан иборат.   </w:t>
      </w:r>
    </w:p>
    <w:p w:rsidR="006368F1" w:rsidRPr="006368F1" w:rsidRDefault="006368F1" w:rsidP="006368F1">
      <w:pPr>
        <w:spacing w:after="0" w:line="360" w:lineRule="auto"/>
        <w:ind w:firstLine="720"/>
        <w:jc w:val="both"/>
        <w:rPr>
          <w:rFonts w:eastAsia="Times New Roman" w:cs="Times New Roman"/>
          <w:szCs w:val="28"/>
          <w:lang w:eastAsia="ru-RU"/>
        </w:rPr>
      </w:pPr>
    </w:p>
    <w:p w:rsidR="006368F1" w:rsidRPr="006368F1" w:rsidRDefault="006368F1" w:rsidP="006368F1">
      <w:pPr>
        <w:spacing w:after="0" w:line="360" w:lineRule="auto"/>
        <w:ind w:firstLine="720"/>
        <w:jc w:val="both"/>
        <w:rPr>
          <w:rFonts w:eastAsia="Times New Roman" w:cs="Times New Roman"/>
          <w:szCs w:val="28"/>
          <w:lang w:eastAsia="ru-RU"/>
        </w:rPr>
      </w:pPr>
    </w:p>
    <w:p w:rsidR="006368F1" w:rsidRPr="006368F1" w:rsidRDefault="006368F1" w:rsidP="006368F1">
      <w:pPr>
        <w:spacing w:after="0" w:line="360" w:lineRule="auto"/>
        <w:ind w:firstLine="720"/>
        <w:jc w:val="both"/>
        <w:rPr>
          <w:rFonts w:eastAsia="Times New Roman" w:cs="Times New Roman"/>
          <w:szCs w:val="28"/>
          <w:lang w:eastAsia="ru-RU"/>
        </w:rPr>
      </w:pPr>
    </w:p>
    <w:p w:rsidR="006368F1" w:rsidRPr="006368F1" w:rsidRDefault="006368F1" w:rsidP="006368F1">
      <w:pPr>
        <w:spacing w:after="0" w:line="360" w:lineRule="auto"/>
        <w:ind w:firstLine="720"/>
        <w:jc w:val="both"/>
        <w:rPr>
          <w:rFonts w:eastAsia="Times New Roman" w:cs="Times New Roman"/>
          <w:szCs w:val="28"/>
          <w:lang w:val="uz-Cyrl-UZ" w:eastAsia="ru-RU"/>
        </w:rPr>
      </w:pPr>
    </w:p>
    <w:p w:rsidR="006368F1" w:rsidRPr="006368F1" w:rsidRDefault="006368F1" w:rsidP="006368F1">
      <w:pPr>
        <w:spacing w:after="0" w:line="360" w:lineRule="auto"/>
        <w:ind w:firstLine="720"/>
        <w:jc w:val="both"/>
        <w:rPr>
          <w:rFonts w:eastAsia="Times New Roman" w:cs="Times New Roman"/>
          <w:szCs w:val="28"/>
          <w:lang w:val="uz-Cyrl-UZ" w:eastAsia="ru-RU"/>
        </w:rPr>
      </w:pPr>
    </w:p>
    <w:p w:rsidR="006368F1" w:rsidRPr="006368F1" w:rsidRDefault="006368F1" w:rsidP="006368F1">
      <w:pPr>
        <w:spacing w:after="0" w:line="360" w:lineRule="auto"/>
        <w:ind w:firstLine="720"/>
        <w:jc w:val="both"/>
        <w:rPr>
          <w:rFonts w:eastAsia="Times New Roman" w:cs="Times New Roman"/>
          <w:szCs w:val="28"/>
          <w:lang w:val="uz-Cyrl-UZ" w:eastAsia="ru-RU"/>
        </w:rPr>
      </w:pPr>
    </w:p>
    <w:p w:rsidR="006368F1" w:rsidRDefault="006368F1" w:rsidP="006368F1">
      <w:pPr>
        <w:spacing w:after="0" w:line="360" w:lineRule="auto"/>
        <w:ind w:firstLine="720"/>
        <w:jc w:val="both"/>
        <w:rPr>
          <w:rFonts w:eastAsia="Times New Roman" w:cs="Times New Roman"/>
          <w:szCs w:val="28"/>
          <w:lang w:val="uz-Cyrl-UZ" w:eastAsia="ru-RU"/>
        </w:rPr>
      </w:pPr>
    </w:p>
    <w:p w:rsidR="0091741F" w:rsidRPr="006368F1" w:rsidRDefault="0091741F" w:rsidP="006368F1">
      <w:pPr>
        <w:spacing w:after="0" w:line="360" w:lineRule="auto"/>
        <w:ind w:firstLine="720"/>
        <w:jc w:val="both"/>
        <w:rPr>
          <w:rFonts w:eastAsia="Times New Roman" w:cs="Times New Roman"/>
          <w:szCs w:val="28"/>
          <w:lang w:val="uz-Cyrl-UZ" w:eastAsia="ru-RU"/>
        </w:rPr>
      </w:pPr>
    </w:p>
    <w:p w:rsidR="006368F1" w:rsidRPr="006368F1" w:rsidRDefault="006368F1" w:rsidP="006368F1">
      <w:pPr>
        <w:spacing w:after="0" w:line="360" w:lineRule="auto"/>
        <w:ind w:firstLine="720"/>
        <w:jc w:val="both"/>
        <w:rPr>
          <w:rFonts w:eastAsia="Times New Roman" w:cs="Times New Roman"/>
          <w:szCs w:val="28"/>
          <w:lang w:val="uz-Cyrl-UZ" w:eastAsia="ru-RU"/>
        </w:rPr>
      </w:pPr>
    </w:p>
    <w:p w:rsidR="006368F1" w:rsidRPr="00A52CA1" w:rsidRDefault="006368F1" w:rsidP="006368F1">
      <w:pPr>
        <w:spacing w:after="0" w:line="360" w:lineRule="auto"/>
        <w:ind w:firstLine="720"/>
        <w:jc w:val="both"/>
        <w:rPr>
          <w:rFonts w:eastAsia="Times New Roman" w:cs="Times New Roman"/>
          <w:szCs w:val="28"/>
          <w:lang w:eastAsia="ru-RU"/>
        </w:rPr>
      </w:pPr>
    </w:p>
    <w:p w:rsidR="006368F1" w:rsidRPr="00A52CA1" w:rsidRDefault="006368F1" w:rsidP="006368F1">
      <w:pPr>
        <w:spacing w:after="0" w:line="360" w:lineRule="auto"/>
        <w:ind w:firstLine="720"/>
        <w:jc w:val="both"/>
        <w:rPr>
          <w:rFonts w:eastAsia="Times New Roman" w:cs="Times New Roman"/>
          <w:szCs w:val="28"/>
          <w:lang w:eastAsia="ru-RU"/>
        </w:rPr>
      </w:pPr>
    </w:p>
    <w:p w:rsidR="006368F1" w:rsidRDefault="006368F1" w:rsidP="006368F1">
      <w:pPr>
        <w:spacing w:after="0" w:line="360" w:lineRule="auto"/>
        <w:ind w:firstLine="720"/>
        <w:jc w:val="both"/>
        <w:rPr>
          <w:rFonts w:eastAsia="Times New Roman" w:cs="Times New Roman"/>
          <w:szCs w:val="28"/>
          <w:lang w:eastAsia="ru-RU"/>
        </w:rPr>
      </w:pPr>
    </w:p>
    <w:p w:rsidR="00A52CA1" w:rsidRDefault="00A52CA1" w:rsidP="006368F1">
      <w:pPr>
        <w:spacing w:after="0" w:line="360" w:lineRule="auto"/>
        <w:ind w:firstLine="720"/>
        <w:jc w:val="both"/>
        <w:rPr>
          <w:rFonts w:eastAsia="Times New Roman" w:cs="Times New Roman"/>
          <w:szCs w:val="28"/>
          <w:lang w:eastAsia="ru-RU"/>
        </w:rPr>
      </w:pPr>
    </w:p>
    <w:p w:rsidR="006368F1" w:rsidRPr="006368F1" w:rsidRDefault="006368F1" w:rsidP="006368F1">
      <w:pPr>
        <w:spacing w:after="0" w:line="360" w:lineRule="auto"/>
        <w:ind w:firstLine="720"/>
        <w:jc w:val="center"/>
        <w:rPr>
          <w:rFonts w:eastAsia="Times New Roman" w:cs="Times New Roman"/>
          <w:b/>
          <w:szCs w:val="28"/>
          <w:lang w:eastAsia="ru-RU"/>
        </w:rPr>
      </w:pPr>
      <w:r w:rsidRPr="006368F1">
        <w:rPr>
          <w:rFonts w:eastAsia="Times New Roman" w:cs="Times New Roman"/>
          <w:b/>
          <w:szCs w:val="28"/>
          <w:lang w:eastAsia="ru-RU"/>
        </w:rPr>
        <w:lastRenderedPageBreak/>
        <w:t xml:space="preserve">I - боб. Оҳангарон водийсининг археологияси ва </w:t>
      </w:r>
    </w:p>
    <w:p w:rsidR="006368F1" w:rsidRPr="006368F1" w:rsidRDefault="006368F1" w:rsidP="006368F1">
      <w:pPr>
        <w:spacing w:after="0" w:line="360" w:lineRule="auto"/>
        <w:ind w:firstLine="720"/>
        <w:jc w:val="center"/>
        <w:rPr>
          <w:rFonts w:eastAsia="Times New Roman" w:cs="Times New Roman"/>
          <w:b/>
          <w:szCs w:val="28"/>
          <w:lang w:eastAsia="ru-RU"/>
        </w:rPr>
      </w:pPr>
      <w:r w:rsidRPr="006368F1">
        <w:rPr>
          <w:rFonts w:eastAsia="Times New Roman" w:cs="Times New Roman"/>
          <w:b/>
          <w:szCs w:val="28"/>
          <w:lang w:eastAsia="ru-RU"/>
        </w:rPr>
        <w:t>энг қадимги тарихи.</w:t>
      </w:r>
    </w:p>
    <w:p w:rsidR="006368F1" w:rsidRPr="006368F1" w:rsidRDefault="006368F1" w:rsidP="006368F1">
      <w:pPr>
        <w:spacing w:after="0" w:line="360" w:lineRule="auto"/>
        <w:jc w:val="center"/>
        <w:rPr>
          <w:rFonts w:eastAsia="Times New Roman" w:cs="Times New Roman"/>
          <w:b/>
          <w:szCs w:val="28"/>
          <w:lang w:eastAsia="ru-RU"/>
        </w:rPr>
      </w:pPr>
      <w:r w:rsidRPr="006368F1">
        <w:rPr>
          <w:rFonts w:eastAsia="Times New Roman" w:cs="Times New Roman"/>
          <w:b/>
          <w:szCs w:val="28"/>
          <w:lang w:eastAsia="ru-RU"/>
        </w:rPr>
        <w:t>1.1. Оҳангарон водийсининг ўрганилиши.</w:t>
      </w:r>
    </w:p>
    <w:p w:rsidR="006368F1" w:rsidRPr="006368F1" w:rsidRDefault="006368F1" w:rsidP="006368F1">
      <w:pPr>
        <w:spacing w:after="0" w:line="360" w:lineRule="auto"/>
        <w:ind w:firstLine="708"/>
        <w:jc w:val="both"/>
        <w:rPr>
          <w:rFonts w:eastAsia="Times New Roman" w:cs="Times New Roman"/>
          <w:szCs w:val="28"/>
          <w:lang w:eastAsia="ru-RU"/>
        </w:rPr>
      </w:pPr>
      <w:r w:rsidRPr="006368F1">
        <w:rPr>
          <w:rFonts w:eastAsia="Times New Roman" w:cs="Times New Roman"/>
          <w:szCs w:val="28"/>
          <w:lang w:eastAsia="ru-RU"/>
        </w:rPr>
        <w:t>И.А.Каримов «Ўзбекистон ХХ</w:t>
      </w:r>
      <w:proofErr w:type="gramStart"/>
      <w:r w:rsidRPr="006368F1">
        <w:rPr>
          <w:rFonts w:eastAsia="Times New Roman" w:cs="Times New Roman"/>
          <w:szCs w:val="28"/>
          <w:lang w:val="en-US" w:eastAsia="ru-RU"/>
        </w:rPr>
        <w:t>I</w:t>
      </w:r>
      <w:proofErr w:type="gramEnd"/>
      <w:r w:rsidRPr="006368F1">
        <w:rPr>
          <w:rFonts w:eastAsia="Times New Roman" w:cs="Times New Roman"/>
          <w:szCs w:val="28"/>
          <w:lang w:eastAsia="ru-RU"/>
        </w:rPr>
        <w:t xml:space="preserve"> аср бўсағасида: хавфсизликка таҳдид, барқарорлик шартлари ва тараққиёт кафолатлари» номли асарида: «Буюк давлатчилик шовинизми </w:t>
      </w:r>
      <w:proofErr w:type="gramStart"/>
      <w:r w:rsidRPr="006368F1">
        <w:rPr>
          <w:rFonts w:eastAsia="Times New Roman" w:cs="Times New Roman"/>
          <w:szCs w:val="28"/>
          <w:lang w:eastAsia="ru-RU"/>
        </w:rPr>
        <w:t>бош</w:t>
      </w:r>
      <w:proofErr w:type="gramEnd"/>
      <w:r w:rsidRPr="006368F1">
        <w:rPr>
          <w:rFonts w:eastAsia="Times New Roman" w:cs="Times New Roman"/>
          <w:szCs w:val="28"/>
          <w:lang w:eastAsia="ru-RU"/>
        </w:rPr>
        <w:t>қа миллатлар ва мамлакатлар билан ўзаро маданиятли ҳамкорлик қилишга тайёр эмасликдан келиб чиқади. Унинг ифодачилари  ҳарбий империялардир. Бу империялар иқтисодиёти босиб олинган ҳудудларни эксплуатация қилар ва ҳатто уларнинг ҳаётий манбалари ҳисобига яшар эди. Айни чоғда бўйсундирилган халқларга уларнинг маданий жиҳатдан ва умуман миллий жиҳатдан норасолиги ҳақидаги ҳалокатли  ғоя сингдирилар эди»</w:t>
      </w:r>
      <w:r w:rsidR="000F5312">
        <w:rPr>
          <w:rStyle w:val="ae"/>
          <w:rFonts w:eastAsia="Times New Roman"/>
          <w:szCs w:val="28"/>
          <w:lang w:eastAsia="ru-RU"/>
        </w:rPr>
        <w:footnoteReference w:id="4"/>
      </w:r>
      <w:r w:rsidRPr="006368F1">
        <w:rPr>
          <w:rFonts w:eastAsia="Times New Roman" w:cs="Times New Roman"/>
          <w:szCs w:val="28"/>
          <w:lang w:eastAsia="ru-RU"/>
        </w:rPr>
        <w:t xml:space="preserve"> - деб ёзган сўзларининг қанчалик ҳаққонийлигини Оҳангарон водийси халқларининг узоқ ўтмишидаги воқеалар қайт</w:t>
      </w:r>
      <w:proofErr w:type="gramStart"/>
      <w:r w:rsidRPr="006368F1">
        <w:rPr>
          <w:rFonts w:eastAsia="Times New Roman" w:cs="Times New Roman"/>
          <w:szCs w:val="28"/>
          <w:lang w:eastAsia="ru-RU"/>
        </w:rPr>
        <w:t>а-</w:t>
      </w:r>
      <w:proofErr w:type="gramEnd"/>
      <w:r w:rsidRPr="006368F1">
        <w:rPr>
          <w:rFonts w:eastAsia="Times New Roman" w:cs="Times New Roman"/>
          <w:szCs w:val="28"/>
          <w:lang w:eastAsia="ru-RU"/>
        </w:rPr>
        <w:t>қайта тасдиқлайди.</w:t>
      </w:r>
    </w:p>
    <w:p w:rsidR="006368F1" w:rsidRPr="006368F1" w:rsidRDefault="006368F1" w:rsidP="006368F1">
      <w:pPr>
        <w:spacing w:after="0" w:line="360" w:lineRule="auto"/>
        <w:ind w:firstLine="708"/>
        <w:jc w:val="both"/>
        <w:rPr>
          <w:rFonts w:eastAsia="Times New Roman" w:cs="Times New Roman"/>
          <w:szCs w:val="28"/>
          <w:lang w:eastAsia="ru-RU"/>
        </w:rPr>
      </w:pPr>
      <w:r w:rsidRPr="006368F1">
        <w:rPr>
          <w:rFonts w:eastAsia="Times New Roman" w:cs="Times New Roman"/>
          <w:szCs w:val="28"/>
          <w:lang w:eastAsia="ru-RU"/>
        </w:rPr>
        <w:t xml:space="preserve">Оҳангарон водийсининг геологик тарихи Чор Россияси даврида Г.Мушкетов, Ф.Семёнов-Тяншанский ва </w:t>
      </w:r>
      <w:proofErr w:type="gramStart"/>
      <w:r w:rsidRPr="006368F1">
        <w:rPr>
          <w:rFonts w:eastAsia="Times New Roman" w:cs="Times New Roman"/>
          <w:szCs w:val="28"/>
          <w:lang w:eastAsia="ru-RU"/>
        </w:rPr>
        <w:t>бош</w:t>
      </w:r>
      <w:proofErr w:type="gramEnd"/>
      <w:r w:rsidRPr="006368F1">
        <w:rPr>
          <w:rFonts w:eastAsia="Times New Roman" w:cs="Times New Roman"/>
          <w:szCs w:val="28"/>
          <w:lang w:eastAsia="ru-RU"/>
        </w:rPr>
        <w:t xml:space="preserve">қа олимлар томонидан умумий тарзда тилга олиб ўтилган бўлса-да, </w:t>
      </w:r>
      <w:r w:rsidRPr="006368F1">
        <w:rPr>
          <w:rFonts w:eastAsia="Times New Roman" w:cs="Times New Roman"/>
          <w:szCs w:val="28"/>
          <w:lang w:val="en-US" w:eastAsia="ru-RU"/>
        </w:rPr>
        <w:t>XX</w:t>
      </w:r>
      <w:r w:rsidRPr="006368F1">
        <w:rPr>
          <w:rFonts w:eastAsia="Times New Roman" w:cs="Times New Roman"/>
          <w:szCs w:val="28"/>
          <w:lang w:eastAsia="ru-RU"/>
        </w:rPr>
        <w:t xml:space="preserve"> асрда бу ҳудудни илк бор тадқиқ этган олим С.Ф.Машковцев бўлди. У 1926 йилдаёқ ҳозирги Ангрен шаҳрининг жанубий қисмида жойлашган кўҳна</w:t>
      </w:r>
      <w:proofErr w:type="gramStart"/>
      <w:r w:rsidRPr="006368F1">
        <w:rPr>
          <w:rFonts w:eastAsia="Times New Roman" w:cs="Times New Roman"/>
          <w:szCs w:val="28"/>
          <w:lang w:eastAsia="ru-RU"/>
        </w:rPr>
        <w:t xml:space="preserve"> К</w:t>
      </w:r>
      <w:proofErr w:type="gramEnd"/>
      <w:r w:rsidRPr="006368F1">
        <w:rPr>
          <w:rFonts w:eastAsia="Times New Roman" w:cs="Times New Roman"/>
          <w:szCs w:val="28"/>
          <w:lang w:eastAsia="ru-RU"/>
        </w:rPr>
        <w:t>ўҳисим конини  синчиклаб ўрганди</w:t>
      </w:r>
      <w:r w:rsidR="000F5312">
        <w:rPr>
          <w:rStyle w:val="ae"/>
          <w:rFonts w:eastAsia="Times New Roman"/>
          <w:szCs w:val="28"/>
          <w:lang w:eastAsia="ru-RU"/>
        </w:rPr>
        <w:footnoteReference w:id="5"/>
      </w:r>
      <w:r w:rsidRPr="006368F1">
        <w:rPr>
          <w:rFonts w:eastAsia="Times New Roman" w:cs="Times New Roman"/>
          <w:szCs w:val="28"/>
          <w:lang w:eastAsia="ru-RU"/>
        </w:rPr>
        <w:t xml:space="preserve">.  Оҳангарон водийсининг геологик тарихига доир изланишлар 1927 йилда А.П.Кириков томонидан, кейинчалик эса Б.Н.Наследов, П.П.Иванов, Р.П.Чикризов ва М.Е.Массонлар томонидан ўрганилди. М.Е.Массон 1928 йилда Тўйтепа археологик гуруҳига кирувчи Ислоҳотариқ ҳудудидаги эрамизнинг дастлабки асрларига мансуб қабристонларни, А.А.Потапов ва М.В.Всеводскийлар эса В.Д.Жуков, Т.Г.Оболдуева ва И.Н.Луцкевичлар </w:t>
      </w:r>
      <w:r w:rsidRPr="006368F1">
        <w:rPr>
          <w:rFonts w:eastAsia="Times New Roman" w:cs="Times New Roman"/>
          <w:szCs w:val="28"/>
          <w:lang w:eastAsia="ru-RU"/>
        </w:rPr>
        <w:lastRenderedPageBreak/>
        <w:t>иштирокида 1929-1930 йиллар мобайнида Пискент мозоридаги эрамиздан аввалги биринчи асрдан эрамизнинг ўн тўртинчи асригача муддатда кўмилган 77 та майитнинг гў</w:t>
      </w:r>
      <w:proofErr w:type="gramStart"/>
      <w:r w:rsidRPr="006368F1">
        <w:rPr>
          <w:rFonts w:eastAsia="Times New Roman" w:cs="Times New Roman"/>
          <w:szCs w:val="28"/>
          <w:lang w:eastAsia="ru-RU"/>
        </w:rPr>
        <w:t>р</w:t>
      </w:r>
      <w:proofErr w:type="gramEnd"/>
      <w:r w:rsidRPr="006368F1">
        <w:rPr>
          <w:rFonts w:eastAsia="Times New Roman" w:cs="Times New Roman"/>
          <w:szCs w:val="28"/>
          <w:lang w:eastAsia="ru-RU"/>
        </w:rPr>
        <w:t xml:space="preserve"> ва сағаналарини очиб ўргандилар. Т.Аъзамхўжаев томонидан Туябўғиз Мингтепасидаги гў</w:t>
      </w:r>
      <w:proofErr w:type="gramStart"/>
      <w:r w:rsidRPr="006368F1">
        <w:rPr>
          <w:rFonts w:eastAsia="Times New Roman" w:cs="Times New Roman"/>
          <w:szCs w:val="28"/>
          <w:lang w:eastAsia="ru-RU"/>
        </w:rPr>
        <w:t>р</w:t>
      </w:r>
      <w:proofErr w:type="gramEnd"/>
      <w:r w:rsidRPr="006368F1">
        <w:rPr>
          <w:rFonts w:eastAsia="Times New Roman" w:cs="Times New Roman"/>
          <w:szCs w:val="28"/>
          <w:lang w:eastAsia="ru-RU"/>
        </w:rPr>
        <w:t xml:space="preserve"> ва сағаналардан юзга яқини 1957-1960 йилларда синчиклаб ўрганилди. Қадимги Шош-Илоқ ҳудудида олиб борилган бундай ишларни 1972 йилда К.Алимов давом эттирди. </w:t>
      </w:r>
      <w:proofErr w:type="gramStart"/>
      <w:r w:rsidRPr="006368F1">
        <w:rPr>
          <w:rFonts w:eastAsia="Times New Roman" w:cs="Times New Roman"/>
          <w:szCs w:val="28"/>
          <w:lang w:eastAsia="ru-RU"/>
        </w:rPr>
        <w:t>Шундан сўнг Пискент Мингтепасини Ю.Ф.Буряков, юқори Оҳангарон ҳудудидаги қабристонларни эса О.М.Растовцев текшириб, тарихий саналарини аниқладилар</w:t>
      </w:r>
      <w:r w:rsidR="000F5312">
        <w:rPr>
          <w:rStyle w:val="ae"/>
          <w:rFonts w:eastAsia="Times New Roman"/>
          <w:szCs w:val="28"/>
          <w:lang w:eastAsia="ru-RU"/>
        </w:rPr>
        <w:footnoteReference w:id="6"/>
      </w:r>
      <w:r w:rsidRPr="006368F1">
        <w:rPr>
          <w:rFonts w:eastAsia="Times New Roman" w:cs="Times New Roman"/>
          <w:szCs w:val="28"/>
          <w:lang w:eastAsia="ru-RU"/>
        </w:rPr>
        <w:t xml:space="preserve"> Бундан ташқари, 1975 йили  таниқли археолог М.Р.Қосимов раҳбарлигида геология-минералогия фанлари доктори Г.Ф.Тетюхин, ЎзРФА Археология институтининг илмий ходимлари Ж.Кабиров ва Т.Омонжўлов, шунингдек, Ангрен шаҳар  ўлкашунослик музейи ходими</w:t>
      </w:r>
      <w:proofErr w:type="gramEnd"/>
      <w:r w:rsidRPr="006368F1">
        <w:rPr>
          <w:rFonts w:eastAsia="Times New Roman" w:cs="Times New Roman"/>
          <w:szCs w:val="28"/>
          <w:lang w:eastAsia="ru-RU"/>
        </w:rPr>
        <w:t xml:space="preserve"> Т.И.Гувели ва бошқалардан ташкил топган палеолитик қазув гуруҳи етти метр чуқурликдаги Кўлбулоқ маконида мустьер даврига оид ўн иккита маданий қатламни аниқ</w:t>
      </w:r>
      <w:proofErr w:type="gramStart"/>
      <w:r w:rsidRPr="006368F1">
        <w:rPr>
          <w:rFonts w:eastAsia="Times New Roman" w:cs="Times New Roman"/>
          <w:szCs w:val="28"/>
          <w:lang w:eastAsia="ru-RU"/>
        </w:rPr>
        <w:t>лаб</w:t>
      </w:r>
      <w:proofErr w:type="gramEnd"/>
      <w:r w:rsidRPr="006368F1">
        <w:rPr>
          <w:rFonts w:eastAsia="Times New Roman" w:cs="Times New Roman"/>
          <w:szCs w:val="28"/>
          <w:lang w:eastAsia="ru-RU"/>
        </w:rPr>
        <w:t>, 1031нусхадаги осори атиқаларни топдилар</w:t>
      </w:r>
      <w:r w:rsidR="000F5312">
        <w:rPr>
          <w:rStyle w:val="ae"/>
          <w:rFonts w:eastAsia="Times New Roman"/>
          <w:szCs w:val="28"/>
          <w:lang w:eastAsia="ru-RU"/>
        </w:rPr>
        <w:footnoteReference w:id="7"/>
      </w:r>
      <w:r w:rsidRPr="006368F1">
        <w:rPr>
          <w:rFonts w:eastAsia="Times New Roman" w:cs="Times New Roman"/>
          <w:szCs w:val="28"/>
          <w:lang w:eastAsia="ru-RU"/>
        </w:rPr>
        <w:t xml:space="preserve"> 1973 йилда Туябўғиз сув омборининг юқори қисмида академик Ю.Ф.Буряков раҳбарлигида ЎзРФА Археология институтининг ўша пайтдаги лаборантлари В.Аминов, Н.А.Дуке, Э.Дуке ва Г.Гречкиналардан иборат  Шош-Илоқ археологик отряди бу ердан топилган Бургалик  маданиятининг моддий қолдиқлари сўнгги бронза ва илк темир даврига, яъни эрамиздан аввалги </w:t>
      </w:r>
      <w:r w:rsidRPr="006368F1">
        <w:rPr>
          <w:rFonts w:eastAsia="Times New Roman" w:cs="Times New Roman"/>
          <w:szCs w:val="28"/>
          <w:lang w:val="en-US" w:eastAsia="ru-RU"/>
        </w:rPr>
        <w:t>IX</w:t>
      </w:r>
      <w:r w:rsidRPr="006368F1">
        <w:rPr>
          <w:rFonts w:eastAsia="Times New Roman" w:cs="Times New Roman"/>
          <w:szCs w:val="28"/>
          <w:lang w:eastAsia="ru-RU"/>
        </w:rPr>
        <w:t>-</w:t>
      </w:r>
      <w:r w:rsidRPr="006368F1">
        <w:rPr>
          <w:rFonts w:eastAsia="Times New Roman" w:cs="Times New Roman"/>
          <w:szCs w:val="28"/>
          <w:lang w:val="en-US" w:eastAsia="ru-RU"/>
        </w:rPr>
        <w:t>VII</w:t>
      </w:r>
      <w:r w:rsidRPr="006368F1">
        <w:rPr>
          <w:rFonts w:eastAsia="Times New Roman" w:cs="Times New Roman"/>
          <w:szCs w:val="28"/>
          <w:lang w:eastAsia="ru-RU"/>
        </w:rPr>
        <w:t xml:space="preserve"> асрларга оид эканлигини исбот қилдилар</w:t>
      </w:r>
      <w:r w:rsidR="00A06978">
        <w:rPr>
          <w:rStyle w:val="ae"/>
          <w:rFonts w:eastAsia="Times New Roman"/>
          <w:szCs w:val="28"/>
          <w:lang w:eastAsia="ru-RU"/>
        </w:rPr>
        <w:footnoteReference w:id="8"/>
      </w:r>
      <w:r w:rsidRPr="006368F1">
        <w:rPr>
          <w:rFonts w:eastAsia="Times New Roman" w:cs="Times New Roman"/>
          <w:szCs w:val="28"/>
          <w:lang w:eastAsia="ru-RU"/>
        </w:rPr>
        <w:t>. Бу регион  тарихини ўрганишда энг кў</w:t>
      </w:r>
      <w:proofErr w:type="gramStart"/>
      <w:r w:rsidRPr="006368F1">
        <w:rPr>
          <w:rFonts w:eastAsia="Times New Roman" w:cs="Times New Roman"/>
          <w:szCs w:val="28"/>
          <w:lang w:eastAsia="ru-RU"/>
        </w:rPr>
        <w:t>п</w:t>
      </w:r>
      <w:proofErr w:type="gramEnd"/>
      <w:r w:rsidRPr="006368F1">
        <w:rPr>
          <w:rFonts w:eastAsia="Times New Roman" w:cs="Times New Roman"/>
          <w:szCs w:val="28"/>
          <w:lang w:eastAsia="ru-RU"/>
        </w:rPr>
        <w:t xml:space="preserve"> хизмати сингган археолог, шубҳасиз, академик Юрий Фёдорович Буряковдир. У 1965 йилда «Чотқо</w:t>
      </w:r>
      <w:proofErr w:type="gramStart"/>
      <w:r w:rsidRPr="006368F1">
        <w:rPr>
          <w:rFonts w:eastAsia="Times New Roman" w:cs="Times New Roman"/>
          <w:szCs w:val="28"/>
          <w:lang w:eastAsia="ru-RU"/>
        </w:rPr>
        <w:t>л-</w:t>
      </w:r>
      <w:proofErr w:type="gramEnd"/>
      <w:r w:rsidRPr="006368F1">
        <w:rPr>
          <w:rFonts w:eastAsia="Times New Roman" w:cs="Times New Roman"/>
          <w:szCs w:val="28"/>
          <w:lang w:eastAsia="ru-RU"/>
        </w:rPr>
        <w:t xml:space="preserve">Қурама тоғ-саноати райони тарихидан» деган мавзуда номзодлик, 1984 йилда эса «Тошкент воҳасидаги шаҳар маданиятининг генезиси ва тараққиёт босқичлари» </w:t>
      </w:r>
      <w:r w:rsidRPr="006368F1">
        <w:rPr>
          <w:rFonts w:eastAsia="Times New Roman" w:cs="Times New Roman"/>
          <w:szCs w:val="28"/>
          <w:lang w:eastAsia="ru-RU"/>
        </w:rPr>
        <w:lastRenderedPageBreak/>
        <w:t>мавзусида докторлик диссертациясини ҳимоя қилди ҳамда ўнга яқин монография ва кўплаб мақолаларини эълон қилди.</w:t>
      </w:r>
    </w:p>
    <w:p w:rsidR="006368F1" w:rsidRPr="006368F1" w:rsidRDefault="006368F1" w:rsidP="006368F1">
      <w:pPr>
        <w:spacing w:after="0" w:line="360" w:lineRule="auto"/>
        <w:ind w:firstLine="720"/>
        <w:jc w:val="both"/>
        <w:rPr>
          <w:rFonts w:eastAsia="Times New Roman" w:cs="Times New Roman"/>
          <w:szCs w:val="28"/>
          <w:lang w:eastAsia="ru-RU"/>
        </w:rPr>
      </w:pPr>
      <w:r w:rsidRPr="006368F1">
        <w:rPr>
          <w:rFonts w:eastAsia="Times New Roman" w:cs="Times New Roman"/>
          <w:szCs w:val="28"/>
          <w:lang w:eastAsia="ru-RU"/>
        </w:rPr>
        <w:t xml:space="preserve">Шуни алоҳида таъкидлаш жоизки, Ўзбекистоннинг </w:t>
      </w:r>
      <w:proofErr w:type="gramStart"/>
      <w:r w:rsidRPr="006368F1">
        <w:rPr>
          <w:rFonts w:eastAsia="Times New Roman" w:cs="Times New Roman"/>
          <w:szCs w:val="28"/>
          <w:lang w:eastAsia="ru-RU"/>
        </w:rPr>
        <w:t>бош</w:t>
      </w:r>
      <w:proofErr w:type="gramEnd"/>
      <w:r w:rsidRPr="006368F1">
        <w:rPr>
          <w:rFonts w:eastAsia="Times New Roman" w:cs="Times New Roman"/>
          <w:szCs w:val="28"/>
          <w:lang w:eastAsia="ru-RU"/>
        </w:rPr>
        <w:t>қа ҳудудлари тарихини ўрганиш жараёнида кузатилгани сингари, Оҳангарон водийсининг араб истилосига қадар бўлган ижтимоий-маиший ҳаётига доир қўлёзма манбалар жуда кам. Бунинг сабаби Абу Райҳон Берунийнинг «Қадимги халқлардан қолган ёдгорликлар» асарида қуйидагича изоҳланган эди. Яъни араб ҳалифалигининг шарқий вилоятлар бўйича ноиби</w:t>
      </w:r>
      <w:proofErr w:type="gramStart"/>
      <w:r w:rsidRPr="006368F1">
        <w:rPr>
          <w:rFonts w:eastAsia="Times New Roman" w:cs="Times New Roman"/>
          <w:szCs w:val="28"/>
          <w:lang w:eastAsia="ru-RU"/>
        </w:rPr>
        <w:t xml:space="preserve"> И</w:t>
      </w:r>
      <w:proofErr w:type="gramEnd"/>
      <w:r w:rsidRPr="006368F1">
        <w:rPr>
          <w:rFonts w:eastAsia="Times New Roman" w:cs="Times New Roman"/>
          <w:szCs w:val="28"/>
          <w:lang w:eastAsia="ru-RU"/>
        </w:rPr>
        <w:t xml:space="preserve">бн Қутайбанинг махсус буйруғи билан ерли аҳолининг бой ёзма мероси ва санъат асарлари ҳар бир шаҳарнинг бозор майдонига йиғдирилиб, ёқиб юборилган.   </w:t>
      </w:r>
    </w:p>
    <w:p w:rsidR="006368F1" w:rsidRPr="006368F1" w:rsidRDefault="006368F1" w:rsidP="006368F1">
      <w:pPr>
        <w:spacing w:after="0" w:line="360" w:lineRule="auto"/>
        <w:ind w:firstLine="720"/>
        <w:jc w:val="both"/>
        <w:rPr>
          <w:rFonts w:eastAsia="Times New Roman" w:cs="Times New Roman"/>
          <w:szCs w:val="28"/>
          <w:lang w:eastAsia="ru-RU"/>
        </w:rPr>
      </w:pPr>
      <w:r w:rsidRPr="006368F1">
        <w:rPr>
          <w:rFonts w:eastAsia="Times New Roman" w:cs="Times New Roman"/>
          <w:szCs w:val="28"/>
          <w:lang w:eastAsia="ru-RU"/>
        </w:rPr>
        <w:t xml:space="preserve">Шош-Илоқ ҳудуди, умуман, Ўрта Осиё тарихини ўрганишда тожикистонлик машҳур тарихчи марҳум Б.Ғ.Ғафуровнинг асарлари </w:t>
      </w:r>
      <w:proofErr w:type="gramStart"/>
      <w:r w:rsidRPr="006368F1">
        <w:rPr>
          <w:rFonts w:eastAsia="Times New Roman" w:cs="Times New Roman"/>
          <w:szCs w:val="28"/>
          <w:lang w:eastAsia="ru-RU"/>
        </w:rPr>
        <w:t>катта</w:t>
      </w:r>
      <w:proofErr w:type="gramEnd"/>
      <w:r w:rsidRPr="006368F1">
        <w:rPr>
          <w:rFonts w:eastAsia="Times New Roman" w:cs="Times New Roman"/>
          <w:szCs w:val="28"/>
          <w:lang w:eastAsia="ru-RU"/>
        </w:rPr>
        <w:t xml:space="preserve"> аҳамиятга эгадир. Унинг айниқса, даставвал Москвада, кейинчалик Душанбеда қайта нашр этилган «Таджики» сарлавҳали икки жилдлик монографияси 70-йилларга қадар дунё тарихшунослигида Ўрта Осиёга тегишли қандай янги фикрлар айтилган бўлса, барчасини қамраб олганлиги билан диққатни ўзига тортади. Мазкур монографияда Шош-Илоқ тарихининг Александр Македонский, юэжчилар, эфталитлар, Турк ҳоқонлиги ва араблар босқини билан </w:t>
      </w:r>
      <w:proofErr w:type="gramStart"/>
      <w:r w:rsidRPr="006368F1">
        <w:rPr>
          <w:rFonts w:eastAsia="Times New Roman" w:cs="Times New Roman"/>
          <w:szCs w:val="28"/>
          <w:lang w:eastAsia="ru-RU"/>
        </w:rPr>
        <w:t>боғли</w:t>
      </w:r>
      <w:proofErr w:type="gramEnd"/>
      <w:r w:rsidRPr="006368F1">
        <w:rPr>
          <w:rFonts w:eastAsia="Times New Roman" w:cs="Times New Roman"/>
          <w:szCs w:val="28"/>
          <w:lang w:eastAsia="ru-RU"/>
        </w:rPr>
        <w:t>қ саҳифалари маҳаллий, хитой ва араб тарихчиларининг аниқ фактлари асосида ёритилган. Бироқ бу асар муайян даражадаги тенденциоз характери билан ажралиб туради. Унда муаллиф Ўрта Осиёни қади</w:t>
      </w:r>
      <w:proofErr w:type="gramStart"/>
      <w:r w:rsidRPr="006368F1">
        <w:rPr>
          <w:rFonts w:eastAsia="Times New Roman" w:cs="Times New Roman"/>
          <w:szCs w:val="28"/>
          <w:lang w:eastAsia="ru-RU"/>
        </w:rPr>
        <w:t>м-</w:t>
      </w:r>
      <w:proofErr w:type="gramEnd"/>
      <w:r w:rsidRPr="006368F1">
        <w:rPr>
          <w:rFonts w:eastAsia="Times New Roman" w:cs="Times New Roman"/>
          <w:szCs w:val="28"/>
          <w:lang w:eastAsia="ru-RU"/>
        </w:rPr>
        <w:t xml:space="preserve">қадимдан эрон тили группасига кирувчи халқларнинг ватани, ҳозирги эронликлар ва Европага тарқалган орийларнинг ўчоғи, ўзга (туркий) тиллар оиласига кирувчи халқлар эса у ерда яшамаганлар, кейинчалик кўчиб келганлар деган концепцияни илгари суради. Унинг бундай фикр билан мустаҳкам туришига, афтидан, машҳур антрополог Э.Б.Тайлорнинг 1908 йилда ёзган қуйидаги фарази асос бўлган: «Полагают, что ранным местом жительства арийцев была внутренняя Азия, может быть нынешный </w:t>
      </w:r>
      <w:r w:rsidRPr="006368F1">
        <w:rPr>
          <w:rFonts w:eastAsia="Times New Roman" w:cs="Times New Roman"/>
          <w:szCs w:val="28"/>
          <w:lang w:eastAsia="ru-RU"/>
        </w:rPr>
        <w:lastRenderedPageBreak/>
        <w:t>Туркестан, область Окса и Яксарта, потому что отсюда открывается удобный путь для переселения кочевников, с их стадами и табунами с одной стороны в Персию, с другой в Индию»</w:t>
      </w:r>
      <w:r w:rsidR="00A06978">
        <w:rPr>
          <w:rStyle w:val="ae"/>
          <w:rFonts w:eastAsia="Times New Roman"/>
          <w:szCs w:val="28"/>
          <w:lang w:eastAsia="ru-RU"/>
        </w:rPr>
        <w:footnoteReference w:id="9"/>
      </w:r>
      <w:r w:rsidRPr="006368F1">
        <w:rPr>
          <w:rFonts w:eastAsia="Times New Roman" w:cs="Times New Roman"/>
          <w:szCs w:val="28"/>
          <w:lang w:eastAsia="ru-RU"/>
        </w:rPr>
        <w:t xml:space="preserve">. «Таджики» асари биринчи китобининг «Ўрта </w:t>
      </w:r>
      <w:proofErr w:type="gramStart"/>
      <w:r w:rsidRPr="006368F1">
        <w:rPr>
          <w:rFonts w:eastAsia="Times New Roman" w:cs="Times New Roman"/>
          <w:szCs w:val="28"/>
          <w:lang w:eastAsia="ru-RU"/>
        </w:rPr>
        <w:t>Осиё</w:t>
      </w:r>
      <w:proofErr w:type="gramEnd"/>
      <w:r w:rsidRPr="006368F1">
        <w:rPr>
          <w:rFonts w:eastAsia="Times New Roman" w:cs="Times New Roman"/>
          <w:szCs w:val="28"/>
          <w:lang w:eastAsia="ru-RU"/>
        </w:rPr>
        <w:t xml:space="preserve"> аҳолисининг бронза давридаги этник таркиби. Орийлар масаласи» деб номланган тўртинчи бўлимида қуйидагича ёзилган (ҳаволанинг мазмунини бузмаслик учун таржимасиз келтирамиз): «Уже первые, достоверно датируемые письменные источники, содержащие сведения о Средней Азии, свидетельствуют, что в </w:t>
      </w:r>
      <w:r w:rsidRPr="006368F1">
        <w:rPr>
          <w:rFonts w:eastAsia="Times New Roman" w:cs="Times New Roman"/>
          <w:szCs w:val="28"/>
          <w:lang w:val="en-US" w:eastAsia="ru-RU"/>
        </w:rPr>
        <w:t>VII</w:t>
      </w:r>
      <w:r w:rsidRPr="006368F1">
        <w:rPr>
          <w:rFonts w:eastAsia="Times New Roman" w:cs="Times New Roman"/>
          <w:szCs w:val="28"/>
          <w:lang w:eastAsia="ru-RU"/>
        </w:rPr>
        <w:t>-</w:t>
      </w:r>
      <w:r w:rsidRPr="006368F1">
        <w:rPr>
          <w:rFonts w:eastAsia="Times New Roman" w:cs="Times New Roman"/>
          <w:szCs w:val="28"/>
          <w:lang w:val="en-US" w:eastAsia="ru-RU"/>
        </w:rPr>
        <w:t>VI</w:t>
      </w:r>
      <w:r w:rsidRPr="006368F1">
        <w:rPr>
          <w:rFonts w:eastAsia="Times New Roman" w:cs="Times New Roman"/>
          <w:szCs w:val="28"/>
          <w:lang w:eastAsia="ru-RU"/>
        </w:rPr>
        <w:t xml:space="preserve"> вв. до нашей эры на всей ее территории обитали племена и народности, принадлежавшие к иранской этнической группе – согдийцы, бактрийцы, маргианцы, хорезмийцы, парфяне, различные племена и др.»</w:t>
      </w:r>
      <w:r w:rsidR="000F5312">
        <w:rPr>
          <w:rStyle w:val="ae"/>
          <w:rFonts w:eastAsia="Times New Roman"/>
          <w:szCs w:val="28"/>
          <w:lang w:eastAsia="ru-RU"/>
        </w:rPr>
        <w:footnoteReference w:id="10"/>
      </w:r>
      <w:r w:rsidRPr="006368F1">
        <w:rPr>
          <w:rFonts w:eastAsia="Times New Roman" w:cs="Times New Roman"/>
          <w:szCs w:val="28"/>
          <w:lang w:eastAsia="ru-RU"/>
        </w:rPr>
        <w:t>.</w:t>
      </w:r>
    </w:p>
    <w:p w:rsidR="006368F1" w:rsidRPr="006368F1" w:rsidRDefault="006368F1" w:rsidP="006368F1">
      <w:pPr>
        <w:spacing w:after="0" w:line="360" w:lineRule="auto"/>
        <w:ind w:firstLine="720"/>
        <w:jc w:val="both"/>
        <w:rPr>
          <w:rFonts w:eastAsia="Times New Roman" w:cs="Times New Roman"/>
          <w:szCs w:val="28"/>
          <w:lang w:eastAsia="ru-RU"/>
        </w:rPr>
      </w:pPr>
      <w:r w:rsidRPr="006368F1">
        <w:rPr>
          <w:rFonts w:eastAsia="Times New Roman" w:cs="Times New Roman"/>
          <w:szCs w:val="28"/>
          <w:lang w:eastAsia="ru-RU"/>
        </w:rPr>
        <w:t xml:space="preserve">Ушбу кўчирма </w:t>
      </w:r>
      <w:proofErr w:type="gramStart"/>
      <w:r w:rsidRPr="006368F1">
        <w:rPr>
          <w:rFonts w:eastAsia="Times New Roman" w:cs="Times New Roman"/>
          <w:szCs w:val="28"/>
          <w:lang w:eastAsia="ru-RU"/>
        </w:rPr>
        <w:t>мазмунига</w:t>
      </w:r>
      <w:proofErr w:type="gramEnd"/>
      <w:r w:rsidRPr="006368F1">
        <w:rPr>
          <w:rFonts w:eastAsia="Times New Roman" w:cs="Times New Roman"/>
          <w:szCs w:val="28"/>
          <w:lang w:eastAsia="ru-RU"/>
        </w:rPr>
        <w:t xml:space="preserve"> аҳамият берсангиз, Ўрта Осиёда эрамиздан аввалги </w:t>
      </w:r>
      <w:r w:rsidRPr="006368F1">
        <w:rPr>
          <w:rFonts w:eastAsia="Times New Roman" w:cs="Times New Roman"/>
          <w:szCs w:val="28"/>
          <w:lang w:val="en-US" w:eastAsia="ru-RU"/>
        </w:rPr>
        <w:t>VII</w:t>
      </w:r>
      <w:r w:rsidRPr="006368F1">
        <w:rPr>
          <w:rFonts w:eastAsia="Times New Roman" w:cs="Times New Roman"/>
          <w:szCs w:val="28"/>
          <w:lang w:eastAsia="ru-RU"/>
        </w:rPr>
        <w:t>-</w:t>
      </w:r>
      <w:r w:rsidRPr="006368F1">
        <w:rPr>
          <w:rFonts w:eastAsia="Times New Roman" w:cs="Times New Roman"/>
          <w:szCs w:val="28"/>
          <w:lang w:val="en-US" w:eastAsia="ru-RU"/>
        </w:rPr>
        <w:t>VI</w:t>
      </w:r>
      <w:r w:rsidRPr="006368F1">
        <w:rPr>
          <w:rFonts w:eastAsia="Times New Roman" w:cs="Times New Roman"/>
          <w:szCs w:val="28"/>
          <w:lang w:eastAsia="ru-RU"/>
        </w:rPr>
        <w:t xml:space="preserve"> асрларда фақат эрон тилли аҳоли яшаган. Доро ва Кирга қарши ватанпарварлик жангларини олиб борган маҳаллий </w:t>
      </w:r>
      <w:proofErr w:type="gramStart"/>
      <w:r w:rsidRPr="006368F1">
        <w:rPr>
          <w:rFonts w:eastAsia="Times New Roman" w:cs="Times New Roman"/>
          <w:szCs w:val="28"/>
          <w:lang w:eastAsia="ru-RU"/>
        </w:rPr>
        <w:t>сак ва</w:t>
      </w:r>
      <w:proofErr w:type="gramEnd"/>
      <w:r w:rsidRPr="006368F1">
        <w:rPr>
          <w:rFonts w:eastAsia="Times New Roman" w:cs="Times New Roman"/>
          <w:szCs w:val="28"/>
          <w:lang w:eastAsia="ru-RU"/>
        </w:rPr>
        <w:t xml:space="preserve"> массагет қабилалари ҳам Б.Ғафуровнинг фикрича, туркий эмас, эроний тилли қабилалар бўлган. Бу хато фикр қуйироқда яна такрорланади. Ҳавола келтирамиз: «Территория самой Средней Азии к </w:t>
      </w:r>
      <w:r w:rsidRPr="006368F1">
        <w:rPr>
          <w:rFonts w:eastAsia="Times New Roman" w:cs="Times New Roman"/>
          <w:szCs w:val="28"/>
          <w:lang w:val="en-US" w:eastAsia="ru-RU"/>
        </w:rPr>
        <w:t>VII</w:t>
      </w:r>
      <w:r w:rsidRPr="006368F1">
        <w:rPr>
          <w:rFonts w:eastAsia="Times New Roman" w:cs="Times New Roman"/>
          <w:szCs w:val="28"/>
          <w:lang w:eastAsia="ru-RU"/>
        </w:rPr>
        <w:t>-</w:t>
      </w:r>
      <w:r w:rsidRPr="006368F1">
        <w:rPr>
          <w:rFonts w:eastAsia="Times New Roman" w:cs="Times New Roman"/>
          <w:szCs w:val="28"/>
          <w:lang w:val="en-US" w:eastAsia="ru-RU"/>
        </w:rPr>
        <w:t>VI</w:t>
      </w:r>
      <w:r w:rsidRPr="006368F1">
        <w:rPr>
          <w:rFonts w:eastAsia="Times New Roman" w:cs="Times New Roman"/>
          <w:szCs w:val="28"/>
          <w:lang w:eastAsia="ru-RU"/>
        </w:rPr>
        <w:t xml:space="preserve"> вв. до н.э., как уже говорилось выше, целиком занимали иранские народности - бактрийцы, хорезмийцы, согдийцы, племена сакской группы и др. На основе этих народностей, и прежде всего бактрийцев и согдийцев, в раннем средневековье и сформировался таджикский народ».   </w:t>
      </w:r>
    </w:p>
    <w:p w:rsidR="006368F1" w:rsidRPr="006368F1" w:rsidRDefault="006368F1" w:rsidP="006368F1">
      <w:pPr>
        <w:spacing w:after="0" w:line="360" w:lineRule="auto"/>
        <w:ind w:firstLine="720"/>
        <w:jc w:val="both"/>
        <w:rPr>
          <w:rFonts w:eastAsia="Times New Roman" w:cs="Times New Roman"/>
          <w:szCs w:val="28"/>
          <w:lang w:eastAsia="ru-RU"/>
        </w:rPr>
      </w:pPr>
      <w:r w:rsidRPr="006368F1">
        <w:rPr>
          <w:rFonts w:eastAsia="Times New Roman" w:cs="Times New Roman"/>
          <w:szCs w:val="28"/>
          <w:lang w:eastAsia="ru-RU"/>
        </w:rPr>
        <w:t>С.П.Толстовнинг фикрича, юе-чжилар – Тиёншон бўйи ерларига кўчиб борган массагет қабилаларидан биридир. Сакаравага келганда, улар Саки-хаумварака аталиб, аввал Хоразмда, сўнгра Қ</w:t>
      </w:r>
      <w:proofErr w:type="gramStart"/>
      <w:r w:rsidRPr="006368F1">
        <w:rPr>
          <w:rFonts w:eastAsia="Times New Roman" w:cs="Times New Roman"/>
          <w:szCs w:val="28"/>
          <w:lang w:eastAsia="ru-RU"/>
        </w:rPr>
        <w:t>ан</w:t>
      </w:r>
      <w:proofErr w:type="gramEnd"/>
      <w:r w:rsidRPr="006368F1">
        <w:rPr>
          <w:rFonts w:eastAsia="Times New Roman" w:cs="Times New Roman"/>
          <w:szCs w:val="28"/>
          <w:lang w:eastAsia="ru-RU"/>
        </w:rPr>
        <w:t xml:space="preserve">қа давлатида яшаганлар.  Пассиаклар - қуйи Амударёдаги апасакалар, асплар - Еттисув ва Тиёншон бўйидаги усунлар (исседонлар), массагетларнинг шарқий тармоғидандир. </w:t>
      </w:r>
      <w:r w:rsidRPr="006368F1">
        <w:rPr>
          <w:rFonts w:eastAsia="Times New Roman" w:cs="Times New Roman"/>
          <w:szCs w:val="28"/>
          <w:lang w:eastAsia="ru-RU"/>
        </w:rPr>
        <w:lastRenderedPageBreak/>
        <w:t>В.В.Бартольд ва Ғарб тарихчилари аксариятининг фикрича, тохарлар – хитой манбаларида келтириладиган юе-чжилар (этник номи) ва кушонлар (сулола номи</w:t>
      </w:r>
      <w:proofErr w:type="gramStart"/>
      <w:r w:rsidRPr="006368F1">
        <w:rPr>
          <w:rFonts w:eastAsia="Times New Roman" w:cs="Times New Roman"/>
          <w:szCs w:val="28"/>
          <w:lang w:eastAsia="ru-RU"/>
        </w:rPr>
        <w:t>)д</w:t>
      </w:r>
      <w:proofErr w:type="gramEnd"/>
      <w:r w:rsidRPr="006368F1">
        <w:rPr>
          <w:rFonts w:eastAsia="Times New Roman" w:cs="Times New Roman"/>
          <w:szCs w:val="28"/>
          <w:lang w:eastAsia="ru-RU"/>
        </w:rPr>
        <w:t>ир. С.Толстовнинг айтишича, тохарлар – дахлардир («дахар-тохар»).</w:t>
      </w:r>
    </w:p>
    <w:p w:rsidR="006368F1" w:rsidRPr="006368F1" w:rsidRDefault="006368F1" w:rsidP="006368F1">
      <w:pPr>
        <w:spacing w:after="0" w:line="360" w:lineRule="auto"/>
        <w:ind w:firstLine="720"/>
        <w:jc w:val="both"/>
        <w:rPr>
          <w:rFonts w:eastAsia="Times New Roman" w:cs="Times New Roman"/>
          <w:szCs w:val="28"/>
          <w:lang w:eastAsia="ru-RU"/>
        </w:rPr>
      </w:pPr>
      <w:r w:rsidRPr="006368F1">
        <w:rPr>
          <w:rFonts w:eastAsia="Times New Roman" w:cs="Times New Roman"/>
          <w:szCs w:val="28"/>
          <w:lang w:eastAsia="ru-RU"/>
        </w:rPr>
        <w:t xml:space="preserve">Б.Ғ.Ғафуровнинг қуйидаги нуқтаи назарини асос қилиб оладиган бўлсак, ҳозирги Эрон, Афғонистон ва Ироқдаги форс </w:t>
      </w:r>
      <w:proofErr w:type="gramStart"/>
      <w:r w:rsidRPr="006368F1">
        <w:rPr>
          <w:rFonts w:eastAsia="Times New Roman" w:cs="Times New Roman"/>
          <w:szCs w:val="28"/>
          <w:lang w:eastAsia="ru-RU"/>
        </w:rPr>
        <w:t>тилли</w:t>
      </w:r>
      <w:proofErr w:type="gramEnd"/>
      <w:r w:rsidRPr="006368F1">
        <w:rPr>
          <w:rFonts w:eastAsia="Times New Roman" w:cs="Times New Roman"/>
          <w:szCs w:val="28"/>
          <w:lang w:eastAsia="ru-RU"/>
        </w:rPr>
        <w:t xml:space="preserve"> аҳолининг тарихий ватани улар қадимдан яшаб келаётган жой эмас, Ўрта Осиёдаги икки дарё оралиғи бўлиб чиқади:</w:t>
      </w:r>
      <w:r w:rsidRPr="006368F1">
        <w:rPr>
          <w:rFonts w:eastAsia="Times New Roman" w:cs="Times New Roman"/>
          <w:szCs w:val="28"/>
          <w:lang w:eastAsia="ru-RU"/>
        </w:rPr>
        <w:tab/>
        <w:t xml:space="preserve">«Итак, представляется, что ранней территорией обитания и </w:t>
      </w:r>
      <w:proofErr w:type="gramStart"/>
      <w:r w:rsidRPr="006368F1">
        <w:rPr>
          <w:rFonts w:eastAsia="Times New Roman" w:cs="Times New Roman"/>
          <w:szCs w:val="28"/>
          <w:lang w:eastAsia="ru-RU"/>
        </w:rPr>
        <w:t>основном</w:t>
      </w:r>
      <w:proofErr w:type="gramEnd"/>
      <w:r w:rsidRPr="006368F1">
        <w:rPr>
          <w:rFonts w:eastAsia="Times New Roman" w:cs="Times New Roman"/>
          <w:szCs w:val="28"/>
          <w:lang w:eastAsia="ru-RU"/>
        </w:rPr>
        <w:t xml:space="preserve"> центром распространения иранских племен была Средняя Азия и примыкающие к ней на севере районы».</w:t>
      </w:r>
    </w:p>
    <w:p w:rsidR="006368F1" w:rsidRPr="006368F1" w:rsidRDefault="006368F1" w:rsidP="006368F1">
      <w:pPr>
        <w:spacing w:after="0" w:line="360" w:lineRule="auto"/>
        <w:ind w:firstLine="720"/>
        <w:jc w:val="both"/>
        <w:rPr>
          <w:rFonts w:eastAsia="Times New Roman" w:cs="Times New Roman"/>
          <w:szCs w:val="28"/>
          <w:lang w:eastAsia="ru-RU"/>
        </w:rPr>
      </w:pPr>
      <w:r w:rsidRPr="006368F1">
        <w:rPr>
          <w:rFonts w:eastAsia="Times New Roman" w:cs="Times New Roman"/>
          <w:szCs w:val="28"/>
          <w:lang w:eastAsia="ru-RU"/>
        </w:rPr>
        <w:t xml:space="preserve">Академик Б.Ғ.Ғафуров эрон тилли қабилаларнинг Ўрта Осиё тарихидаги ўрнини бўрттириб кўрсатишга шу қадар берилиб кетадики, туркий тилли қавмлардан ташкил топганлиги ҳозир ҳеч кимда </w:t>
      </w:r>
      <w:proofErr w:type="gramStart"/>
      <w:r w:rsidRPr="006368F1">
        <w:rPr>
          <w:rFonts w:eastAsia="Times New Roman" w:cs="Times New Roman"/>
          <w:szCs w:val="28"/>
          <w:lang w:eastAsia="ru-RU"/>
        </w:rPr>
        <w:t>шуб</w:t>
      </w:r>
      <w:proofErr w:type="gramEnd"/>
      <w:r w:rsidRPr="006368F1">
        <w:rPr>
          <w:rFonts w:eastAsia="Times New Roman" w:cs="Times New Roman"/>
          <w:szCs w:val="28"/>
          <w:lang w:eastAsia="ru-RU"/>
        </w:rPr>
        <w:t xml:space="preserve">ҳа уйғотмайдиган кангюйлар ва эфталитларни ҳам эронийлар қаторига қўшади: «Этническая принадлежность кангюйцев вызывает споры ученых. Вероятнее, однако, что они были ираноязычным народом, потомками и наследниками сырдарьинских саков» «Практически нет серьезных оснований считать язык эфталитов тюркским (или  монгольским); он </w:t>
      </w:r>
      <w:proofErr w:type="gramStart"/>
      <w:r w:rsidRPr="006368F1">
        <w:rPr>
          <w:rFonts w:eastAsia="Times New Roman" w:cs="Times New Roman"/>
          <w:szCs w:val="28"/>
          <w:lang w:eastAsia="ru-RU"/>
        </w:rPr>
        <w:t>почти</w:t>
      </w:r>
      <w:proofErr w:type="gramEnd"/>
      <w:r w:rsidRPr="006368F1">
        <w:rPr>
          <w:rFonts w:eastAsia="Times New Roman" w:cs="Times New Roman"/>
          <w:szCs w:val="28"/>
          <w:lang w:eastAsia="ru-RU"/>
        </w:rPr>
        <w:t xml:space="preserve"> несомненно был восточноиранским»</w:t>
      </w:r>
      <w:r w:rsidR="00A06978">
        <w:rPr>
          <w:rStyle w:val="ae"/>
          <w:rFonts w:eastAsia="Times New Roman"/>
          <w:szCs w:val="28"/>
          <w:lang w:eastAsia="ru-RU"/>
        </w:rPr>
        <w:footnoteReference w:id="11"/>
      </w:r>
      <w:r w:rsidRPr="006368F1">
        <w:rPr>
          <w:rFonts w:eastAsia="Times New Roman" w:cs="Times New Roman"/>
          <w:szCs w:val="28"/>
          <w:lang w:eastAsia="ru-RU"/>
        </w:rPr>
        <w:t xml:space="preserve">. </w:t>
      </w:r>
    </w:p>
    <w:p w:rsidR="006368F1" w:rsidRPr="006368F1" w:rsidRDefault="006368F1" w:rsidP="006368F1">
      <w:pPr>
        <w:tabs>
          <w:tab w:val="left" w:pos="851"/>
        </w:tabs>
        <w:spacing w:after="0" w:line="360" w:lineRule="auto"/>
        <w:ind w:firstLine="720"/>
        <w:jc w:val="both"/>
        <w:rPr>
          <w:rFonts w:eastAsia="Times New Roman" w:cs="Times New Roman"/>
          <w:szCs w:val="28"/>
          <w:lang w:eastAsia="ru-RU"/>
        </w:rPr>
      </w:pPr>
      <w:r w:rsidRPr="006368F1">
        <w:rPr>
          <w:rFonts w:eastAsia="Times New Roman" w:cs="Times New Roman"/>
          <w:szCs w:val="28"/>
          <w:lang w:eastAsia="ru-RU"/>
        </w:rPr>
        <w:t xml:space="preserve">Ҳолбуки, академик С.П.Толстов 1948 йилда бу фикрни рад этувчи қуйидаги нуқтаи назарни илгари сурган эди: «Надо полагать, что в </w:t>
      </w:r>
      <w:r w:rsidRPr="006368F1">
        <w:rPr>
          <w:rFonts w:eastAsia="Times New Roman" w:cs="Times New Roman"/>
          <w:szCs w:val="28"/>
          <w:lang w:val="en-US" w:eastAsia="ru-RU"/>
        </w:rPr>
        <w:t>IV</w:t>
      </w:r>
      <w:r w:rsidRPr="006368F1">
        <w:rPr>
          <w:rFonts w:eastAsia="Times New Roman" w:cs="Times New Roman"/>
          <w:szCs w:val="28"/>
          <w:lang w:eastAsia="ru-RU"/>
        </w:rPr>
        <w:t>-</w:t>
      </w:r>
      <w:r w:rsidRPr="006368F1">
        <w:rPr>
          <w:rFonts w:eastAsia="Times New Roman" w:cs="Times New Roman"/>
          <w:szCs w:val="28"/>
          <w:lang w:val="en-US" w:eastAsia="ru-RU"/>
        </w:rPr>
        <w:t>V</w:t>
      </w:r>
      <w:r w:rsidRPr="006368F1">
        <w:rPr>
          <w:rFonts w:eastAsia="Times New Roman" w:cs="Times New Roman"/>
          <w:szCs w:val="28"/>
          <w:lang w:eastAsia="ru-RU"/>
        </w:rPr>
        <w:t xml:space="preserve"> вв. дельты Амударьи и Сырдарьи были центром «варварского государства»</w:t>
      </w:r>
      <w:r w:rsidR="00A06978">
        <w:rPr>
          <w:rStyle w:val="ae"/>
          <w:rFonts w:eastAsia="Times New Roman"/>
          <w:szCs w:val="28"/>
          <w:lang w:eastAsia="ru-RU"/>
        </w:rPr>
        <w:footnoteReference w:id="12"/>
      </w:r>
      <w:r w:rsidRPr="006368F1">
        <w:rPr>
          <w:rFonts w:eastAsia="Times New Roman" w:cs="Times New Roman"/>
          <w:szCs w:val="28"/>
          <w:lang w:eastAsia="ru-RU"/>
        </w:rPr>
        <w:t xml:space="preserve"> хионитов – эфталитов, сложившегося на древнем сакско-массагетском субстрате, с отмеченной уже нами сильной примесью восточных гунно-тюркских элементов.</w:t>
      </w:r>
    </w:p>
    <w:p w:rsidR="006368F1" w:rsidRPr="006368F1" w:rsidRDefault="006368F1" w:rsidP="006368F1">
      <w:pPr>
        <w:spacing w:after="0" w:line="360" w:lineRule="auto"/>
        <w:ind w:firstLine="720"/>
        <w:jc w:val="both"/>
        <w:rPr>
          <w:rFonts w:eastAsia="Times New Roman" w:cs="Times New Roman"/>
          <w:szCs w:val="28"/>
          <w:lang w:eastAsia="ru-RU"/>
        </w:rPr>
      </w:pPr>
      <w:r w:rsidRPr="006368F1">
        <w:rPr>
          <w:rFonts w:eastAsia="Times New Roman" w:cs="Times New Roman"/>
          <w:szCs w:val="28"/>
          <w:lang w:eastAsia="ru-RU"/>
        </w:rPr>
        <w:t xml:space="preserve">Бизнинг юқорида таъкидлаб ўтган шахсий мулоҳазаларимиздан қатъи назар, холисона қайд этмоқ зарурки, Б.Ғ.Ғафуровнинг икки жилдлик мазкур </w:t>
      </w:r>
      <w:r w:rsidRPr="006368F1">
        <w:rPr>
          <w:rFonts w:eastAsia="Times New Roman" w:cs="Times New Roman"/>
          <w:szCs w:val="28"/>
          <w:lang w:eastAsia="ru-RU"/>
        </w:rPr>
        <w:lastRenderedPageBreak/>
        <w:t xml:space="preserve">монографияси манбаларга бойлиги жиҳатидан тарихшунослик борасидаги тадқиқотлар учун яна узоқ йиллар дастурамал бўлиши шубҳасиздир. </w:t>
      </w:r>
      <w:r w:rsidRPr="006368F1">
        <w:rPr>
          <w:rFonts w:eastAsia="Times New Roman" w:cs="Times New Roman"/>
          <w:szCs w:val="28"/>
          <w:lang w:eastAsia="ru-RU"/>
        </w:rPr>
        <w:tab/>
      </w:r>
    </w:p>
    <w:p w:rsidR="006368F1" w:rsidRPr="006368F1" w:rsidRDefault="006368F1" w:rsidP="006368F1">
      <w:pPr>
        <w:spacing w:after="0" w:line="360" w:lineRule="auto"/>
        <w:ind w:firstLine="720"/>
        <w:jc w:val="both"/>
        <w:rPr>
          <w:rFonts w:eastAsia="Times New Roman" w:cs="Times New Roman"/>
          <w:szCs w:val="28"/>
          <w:lang w:eastAsia="ru-RU"/>
        </w:rPr>
      </w:pPr>
      <w:r w:rsidRPr="006368F1">
        <w:rPr>
          <w:rFonts w:eastAsia="Times New Roman" w:cs="Times New Roman"/>
          <w:szCs w:val="28"/>
          <w:lang w:eastAsia="ru-RU"/>
        </w:rPr>
        <w:t xml:space="preserve">Академик Б.Аҳмедов </w:t>
      </w:r>
      <w:r w:rsidRPr="006368F1">
        <w:rPr>
          <w:rFonts w:eastAsia="Times New Roman" w:cs="Times New Roman"/>
          <w:szCs w:val="28"/>
          <w:lang w:val="en-US" w:eastAsia="ru-RU"/>
        </w:rPr>
        <w:t>V</w:t>
      </w:r>
      <w:r w:rsidRPr="006368F1">
        <w:rPr>
          <w:rFonts w:eastAsia="Times New Roman" w:cs="Times New Roman"/>
          <w:szCs w:val="28"/>
          <w:lang w:eastAsia="ru-RU"/>
        </w:rPr>
        <w:t xml:space="preserve"> синф учун «Ватан тарихидан ҳикоялар» дарслигида ёзишича, сунъий оловнинг дастлабки қолдиқлари (кули) Франциянинг Сент-Ашель, Кавказ ва Жанубий Қозоғистон (Қоратов) манзиллари  қатори Ангрен яқинидаги Кўлбулоқ манзилгоҳидан ҳам топилган. Аммо</w:t>
      </w:r>
      <w:proofErr w:type="gramStart"/>
      <w:r w:rsidRPr="006368F1">
        <w:rPr>
          <w:rFonts w:eastAsia="Times New Roman" w:cs="Times New Roman"/>
          <w:szCs w:val="28"/>
          <w:lang w:eastAsia="ru-RU"/>
        </w:rPr>
        <w:t xml:space="preserve"> К</w:t>
      </w:r>
      <w:proofErr w:type="gramEnd"/>
      <w:r w:rsidRPr="006368F1">
        <w:rPr>
          <w:rFonts w:eastAsia="Times New Roman" w:cs="Times New Roman"/>
          <w:szCs w:val="28"/>
          <w:lang w:eastAsia="ru-RU"/>
        </w:rPr>
        <w:t xml:space="preserve">ўлбулоқда 1975 йилда М.Р.Қосимов раҳбарлигида олиб борилган қазув ишларига кўмаклашган болалар шоири Неъмат Душаев ва бошқа гувоҳларнинг айтишларича, бу ердан сунъий оловнинг ибтидоий қолдиқлари топилмаган. Бу ерда қазиш ишларини олиб борган М.Р.Қосимов, Ю.Ф.Буряков ва </w:t>
      </w:r>
      <w:proofErr w:type="gramStart"/>
      <w:r w:rsidRPr="006368F1">
        <w:rPr>
          <w:rFonts w:eastAsia="Times New Roman" w:cs="Times New Roman"/>
          <w:szCs w:val="28"/>
          <w:lang w:eastAsia="ru-RU"/>
        </w:rPr>
        <w:t>бош</w:t>
      </w:r>
      <w:proofErr w:type="gramEnd"/>
      <w:r w:rsidRPr="006368F1">
        <w:rPr>
          <w:rFonts w:eastAsia="Times New Roman" w:cs="Times New Roman"/>
          <w:szCs w:val="28"/>
          <w:lang w:eastAsia="ru-RU"/>
        </w:rPr>
        <w:t xml:space="preserve">қа олимларниниг монография ва мақолаларида ҳам сунъий олов топилганлиги қайд этилмайди. Мазкур дарсликда Б.Аҳмедов Кўлбулоқда  яшаган ибтидоий одамлар </w:t>
      </w:r>
      <w:proofErr w:type="gramStart"/>
      <w:r w:rsidRPr="006368F1">
        <w:rPr>
          <w:rFonts w:eastAsia="Times New Roman" w:cs="Times New Roman"/>
          <w:szCs w:val="28"/>
          <w:lang w:eastAsia="ru-RU"/>
        </w:rPr>
        <w:t>турмуши</w:t>
      </w:r>
      <w:proofErr w:type="gramEnd"/>
      <w:r w:rsidRPr="006368F1">
        <w:rPr>
          <w:rFonts w:eastAsia="Times New Roman" w:cs="Times New Roman"/>
          <w:szCs w:val="28"/>
          <w:lang w:eastAsia="ru-RU"/>
        </w:rPr>
        <w:t xml:space="preserve"> ҳақида ўқувчиларга  ҳикоя қилар экан, уларнинг яшин тушиши натижасида пишиб қолган ҳайвон гўштини  ейиши ҳақидаги қуйидаги фаразни келтирган: «Ҳамма «нима қилдик, энди?» деган маънода Тутуга қаради. Нима бўлганда ҳам Туту уларнинг бошлиғи эди-да! У бориб эт парчасини аввал ҳидлаб кўрди, сўнг унинг бир четидан ўйиб олиб </w:t>
      </w:r>
      <w:proofErr w:type="gramStart"/>
      <w:r w:rsidRPr="006368F1">
        <w:rPr>
          <w:rFonts w:eastAsia="Times New Roman" w:cs="Times New Roman"/>
          <w:szCs w:val="28"/>
          <w:lang w:eastAsia="ru-RU"/>
        </w:rPr>
        <w:t>о</w:t>
      </w:r>
      <w:proofErr w:type="gramEnd"/>
      <w:r w:rsidRPr="006368F1">
        <w:rPr>
          <w:rFonts w:eastAsia="Times New Roman" w:cs="Times New Roman"/>
          <w:szCs w:val="28"/>
          <w:lang w:eastAsia="ru-RU"/>
        </w:rPr>
        <w:t>ғзига солди. Этни еб бўлгач, шерикларини бирма-бир кўздан кечирди. Сўнг қўлларини кўтариб рақсга туша кетди. Бу унинг ҳузур қилгани аломати эди. Атрофдаги одамлар куйган ҳайвонларга ёпишиб кетдилар ва уни бир зумда  еб битиришди. Шундан кейин кўлбулоқликлар теварак-атрофда чақ</w:t>
      </w:r>
      <w:proofErr w:type="gramStart"/>
      <w:r w:rsidRPr="006368F1">
        <w:rPr>
          <w:rFonts w:eastAsia="Times New Roman" w:cs="Times New Roman"/>
          <w:szCs w:val="28"/>
          <w:lang w:eastAsia="ru-RU"/>
        </w:rPr>
        <w:t>моқ ча</w:t>
      </w:r>
      <w:proofErr w:type="gramEnd"/>
      <w:r w:rsidRPr="006368F1">
        <w:rPr>
          <w:rFonts w:eastAsia="Times New Roman" w:cs="Times New Roman"/>
          <w:szCs w:val="28"/>
          <w:lang w:eastAsia="ru-RU"/>
        </w:rPr>
        <w:t xml:space="preserve">қди дегунча, ўша тарафга борадиган бўлиб қолишди. Шу </w:t>
      </w:r>
      <w:proofErr w:type="gramStart"/>
      <w:r w:rsidRPr="006368F1">
        <w:rPr>
          <w:rFonts w:eastAsia="Times New Roman" w:cs="Times New Roman"/>
          <w:szCs w:val="28"/>
          <w:lang w:eastAsia="ru-RU"/>
        </w:rPr>
        <w:t>тари</w:t>
      </w:r>
      <w:proofErr w:type="gramEnd"/>
      <w:r w:rsidRPr="006368F1">
        <w:rPr>
          <w:rFonts w:eastAsia="Times New Roman" w:cs="Times New Roman"/>
          <w:szCs w:val="28"/>
          <w:lang w:eastAsia="ru-RU"/>
        </w:rPr>
        <w:t xml:space="preserve">қа кўлбулоқликлар табиий оловни ўзларига кашф этдилар». </w:t>
      </w:r>
    </w:p>
    <w:p w:rsidR="006368F1" w:rsidRPr="006368F1" w:rsidRDefault="006368F1" w:rsidP="006368F1">
      <w:pPr>
        <w:spacing w:after="0" w:line="360" w:lineRule="auto"/>
        <w:ind w:firstLine="720"/>
        <w:jc w:val="both"/>
        <w:rPr>
          <w:rFonts w:eastAsia="Times New Roman" w:cs="Times New Roman"/>
          <w:szCs w:val="28"/>
          <w:lang w:eastAsia="ru-RU"/>
        </w:rPr>
      </w:pPr>
      <w:r w:rsidRPr="006368F1">
        <w:rPr>
          <w:rFonts w:eastAsia="Times New Roman" w:cs="Times New Roman"/>
          <w:szCs w:val="28"/>
          <w:lang w:eastAsia="ru-RU"/>
        </w:rPr>
        <w:t>Ўқувчиларга ибтидоий ҳаётни мана шу тарзда тушунтирилиши услубий жиҳатдан маъқ</w:t>
      </w:r>
      <w:proofErr w:type="gramStart"/>
      <w:r w:rsidRPr="006368F1">
        <w:rPr>
          <w:rFonts w:eastAsia="Times New Roman" w:cs="Times New Roman"/>
          <w:szCs w:val="28"/>
          <w:lang w:eastAsia="ru-RU"/>
        </w:rPr>
        <w:t>ул</w:t>
      </w:r>
      <w:proofErr w:type="gramEnd"/>
      <w:r w:rsidRPr="006368F1">
        <w:rPr>
          <w:rFonts w:eastAsia="Times New Roman" w:cs="Times New Roman"/>
          <w:szCs w:val="28"/>
          <w:lang w:eastAsia="ru-RU"/>
        </w:rPr>
        <w:t xml:space="preserve">, албатта. Бироқ Б.Аҳмедов дарсликнинг  еттинчи бетида  термачилик, коллектив ҳолда овчилик, ов ва меҳнат қуролларининг пайдо бўлиши, шунингдек, оловнинг кашф этилишини </w:t>
      </w:r>
      <w:r w:rsidRPr="006368F1">
        <w:rPr>
          <w:rFonts w:eastAsia="Times New Roman" w:cs="Times New Roman"/>
          <w:szCs w:val="28"/>
          <w:u w:val="single"/>
          <w:lang w:eastAsia="ru-RU"/>
        </w:rPr>
        <w:t>қуйи тош даврида</w:t>
      </w:r>
      <w:r w:rsidRPr="006368F1">
        <w:rPr>
          <w:rFonts w:eastAsia="Times New Roman" w:cs="Times New Roman"/>
          <w:szCs w:val="28"/>
          <w:lang w:eastAsia="ru-RU"/>
        </w:rPr>
        <w:t xml:space="preserve"> юз берди, дегани ҳолда тўққизинчи саҳифада: «Оловдан эса энг қадимги  </w:t>
      </w:r>
      <w:r w:rsidRPr="006368F1">
        <w:rPr>
          <w:rFonts w:eastAsia="Times New Roman" w:cs="Times New Roman"/>
          <w:szCs w:val="28"/>
          <w:lang w:eastAsia="ru-RU"/>
        </w:rPr>
        <w:lastRenderedPageBreak/>
        <w:t xml:space="preserve">одамлар милоддан аввалги 100-33 минг йилликлар давомида фойдаландилар»,- деб ёзади. Бизнингча, милоддан аввалги 100-33 минг йилликлар қуйи тош даврига эмас, </w:t>
      </w:r>
      <w:r w:rsidRPr="006368F1">
        <w:rPr>
          <w:rFonts w:eastAsia="Times New Roman" w:cs="Times New Roman"/>
          <w:szCs w:val="28"/>
          <w:u w:val="single"/>
          <w:lang w:eastAsia="ru-RU"/>
        </w:rPr>
        <w:t>мустъер</w:t>
      </w:r>
      <w:r w:rsidRPr="006368F1">
        <w:rPr>
          <w:rFonts w:eastAsia="Times New Roman" w:cs="Times New Roman"/>
          <w:szCs w:val="28"/>
          <w:lang w:eastAsia="ru-RU"/>
        </w:rPr>
        <w:t xml:space="preserve"> </w:t>
      </w:r>
      <w:r w:rsidRPr="006368F1">
        <w:rPr>
          <w:rFonts w:eastAsia="Times New Roman" w:cs="Times New Roman"/>
          <w:szCs w:val="28"/>
          <w:u w:val="single"/>
          <w:lang w:eastAsia="ru-RU"/>
        </w:rPr>
        <w:t>(ўрта палеолит)</w:t>
      </w:r>
      <w:r w:rsidRPr="006368F1">
        <w:rPr>
          <w:rFonts w:eastAsia="Times New Roman" w:cs="Times New Roman"/>
          <w:szCs w:val="28"/>
          <w:lang w:eastAsia="ru-RU"/>
        </w:rPr>
        <w:t xml:space="preserve"> даврига </w:t>
      </w:r>
      <w:proofErr w:type="gramStart"/>
      <w:r w:rsidRPr="006368F1">
        <w:rPr>
          <w:rFonts w:eastAsia="Times New Roman" w:cs="Times New Roman"/>
          <w:szCs w:val="28"/>
          <w:lang w:eastAsia="ru-RU"/>
        </w:rPr>
        <w:t>тўғри</w:t>
      </w:r>
      <w:proofErr w:type="gramEnd"/>
      <w:r w:rsidRPr="006368F1">
        <w:rPr>
          <w:rFonts w:eastAsia="Times New Roman" w:cs="Times New Roman"/>
          <w:szCs w:val="28"/>
          <w:lang w:eastAsia="ru-RU"/>
        </w:rPr>
        <w:t xml:space="preserve"> келади. Бинобарин, Кўлбулоқ археологик манзилгоҳидан топилган ашёлар мустъер даврига мансуб.</w:t>
      </w:r>
    </w:p>
    <w:p w:rsidR="006368F1" w:rsidRPr="006368F1" w:rsidRDefault="006368F1" w:rsidP="006368F1">
      <w:pPr>
        <w:tabs>
          <w:tab w:val="left" w:pos="851"/>
        </w:tabs>
        <w:spacing w:after="0" w:line="360" w:lineRule="auto"/>
        <w:ind w:firstLine="720"/>
        <w:jc w:val="both"/>
        <w:rPr>
          <w:rFonts w:eastAsia="Times New Roman" w:cs="Times New Roman"/>
          <w:szCs w:val="28"/>
          <w:lang w:eastAsia="ru-RU"/>
        </w:rPr>
      </w:pPr>
      <w:r w:rsidRPr="006368F1">
        <w:rPr>
          <w:rFonts w:eastAsia="Times New Roman" w:cs="Times New Roman"/>
          <w:szCs w:val="28"/>
          <w:lang w:eastAsia="ru-RU"/>
        </w:rPr>
        <w:t xml:space="preserve">Филология фанлари доктори Н.Раҳмонов «Турк хоқонлиги» номли китобида: «Милоддан олдинги  </w:t>
      </w:r>
      <w:r w:rsidRPr="006368F1">
        <w:rPr>
          <w:rFonts w:eastAsia="Times New Roman" w:cs="Times New Roman"/>
          <w:szCs w:val="28"/>
          <w:lang w:val="en-US" w:eastAsia="ru-RU"/>
        </w:rPr>
        <w:t>VII</w:t>
      </w:r>
      <w:r w:rsidRPr="006368F1">
        <w:rPr>
          <w:rFonts w:eastAsia="Times New Roman" w:cs="Times New Roman"/>
          <w:szCs w:val="28"/>
          <w:lang w:eastAsia="ru-RU"/>
        </w:rPr>
        <w:t xml:space="preserve"> асрда Кенгарас давлати қурилди. Бу давлат эрамизнинг </w:t>
      </w:r>
      <w:r w:rsidRPr="006368F1">
        <w:rPr>
          <w:rFonts w:eastAsia="Times New Roman" w:cs="Times New Roman"/>
          <w:szCs w:val="28"/>
          <w:lang w:val="en-US" w:eastAsia="ru-RU"/>
        </w:rPr>
        <w:t>V</w:t>
      </w:r>
      <w:r w:rsidRPr="006368F1">
        <w:rPr>
          <w:rFonts w:eastAsia="Times New Roman" w:cs="Times New Roman"/>
          <w:szCs w:val="28"/>
          <w:lang w:eastAsia="ru-RU"/>
        </w:rPr>
        <w:t xml:space="preserve"> асригача яшаб, Самарқанд, Кеш, Кушон, Тошкент, Бухоро ва Хоразмни ўз ичига олган эди. Кўк тангри ва туркий ёзув амалда бўлган Кенгарас давлати қангли, кенгарас, қипчоқ, бажноқ уруғларидан иборат эди»,</w:t>
      </w:r>
      <w:r w:rsidR="00B933D6">
        <w:rPr>
          <w:rStyle w:val="ae"/>
          <w:rFonts w:eastAsia="Times New Roman"/>
          <w:szCs w:val="28"/>
          <w:lang w:eastAsia="ru-RU"/>
        </w:rPr>
        <w:footnoteReference w:id="13"/>
      </w:r>
      <w:r w:rsidRPr="006368F1">
        <w:rPr>
          <w:rFonts w:eastAsia="Times New Roman" w:cs="Times New Roman"/>
          <w:szCs w:val="28"/>
          <w:lang w:eastAsia="ru-RU"/>
        </w:rPr>
        <w:t xml:space="preserve"> - деб ёзади. Бу фикр уч жиҳатдан асосли эмас, деб ўйлаймиз. Биринчидан, мавжуд тарихий манбаларда Эрон босқинчиларига сўғд, массагет ва шак қабилаларининг  стихияли қаршилиги қайд этилган. Икки </w:t>
      </w:r>
      <w:proofErr w:type="gramStart"/>
      <w:r w:rsidRPr="006368F1">
        <w:rPr>
          <w:rFonts w:eastAsia="Times New Roman" w:cs="Times New Roman"/>
          <w:szCs w:val="28"/>
          <w:lang w:eastAsia="ru-RU"/>
        </w:rPr>
        <w:t>дарё</w:t>
      </w:r>
      <w:proofErr w:type="gramEnd"/>
      <w:r w:rsidRPr="006368F1">
        <w:rPr>
          <w:rFonts w:eastAsia="Times New Roman" w:cs="Times New Roman"/>
          <w:szCs w:val="28"/>
          <w:lang w:eastAsia="ru-RU"/>
        </w:rPr>
        <w:t xml:space="preserve"> оралиғида кенг тарқалган бу асосий қабилалар «Кенгарас» давлатига кирмаса, қайси давлат таркибига кирган экан? Иккинчидан, ҳозирги Ўзбекистоннинг Фарғона водийсидан бўлак барча ҳудудини ўз ичига олган, ўз эътиқоди ва ёзувига эга бўлган, икки юз йил ривожланган давлатнинг уюшган ҳарбий қўшини ва</w:t>
      </w:r>
      <w:proofErr w:type="gramStart"/>
      <w:r w:rsidRPr="006368F1">
        <w:rPr>
          <w:rFonts w:eastAsia="Times New Roman" w:cs="Times New Roman"/>
          <w:szCs w:val="28"/>
          <w:lang w:eastAsia="ru-RU"/>
        </w:rPr>
        <w:t xml:space="preserve"> А</w:t>
      </w:r>
      <w:proofErr w:type="gramEnd"/>
      <w:r w:rsidRPr="006368F1">
        <w:rPr>
          <w:rFonts w:eastAsia="Times New Roman" w:cs="Times New Roman"/>
          <w:szCs w:val="28"/>
          <w:lang w:eastAsia="ru-RU"/>
        </w:rPr>
        <w:t xml:space="preserve">ҳамонийлар билан дипломатик муносабати йўқмиди? Учинчидан, Самарқанд, Кеш,  Кушон, Тошкент, Бухоро ва Хоразмда милоддан аввалги </w:t>
      </w:r>
      <w:r w:rsidRPr="006368F1">
        <w:rPr>
          <w:rFonts w:eastAsia="Times New Roman" w:cs="Times New Roman"/>
          <w:szCs w:val="28"/>
          <w:lang w:val="en-US" w:eastAsia="ru-RU"/>
        </w:rPr>
        <w:t>VII</w:t>
      </w:r>
      <w:r w:rsidRPr="006368F1">
        <w:rPr>
          <w:rFonts w:eastAsia="Times New Roman" w:cs="Times New Roman"/>
          <w:szCs w:val="28"/>
          <w:lang w:eastAsia="ru-RU"/>
        </w:rPr>
        <w:t xml:space="preserve"> – </w:t>
      </w:r>
      <w:r w:rsidRPr="006368F1">
        <w:rPr>
          <w:rFonts w:eastAsia="Times New Roman" w:cs="Times New Roman"/>
          <w:szCs w:val="28"/>
          <w:lang w:val="en-US" w:eastAsia="ru-RU"/>
        </w:rPr>
        <w:t>V</w:t>
      </w:r>
      <w:r w:rsidRPr="006368F1">
        <w:rPr>
          <w:rFonts w:eastAsia="Times New Roman" w:cs="Times New Roman"/>
          <w:szCs w:val="28"/>
          <w:lang w:eastAsia="ru-RU"/>
        </w:rPr>
        <w:t xml:space="preserve">  асрларда уруғчилик шароитида яшаётган ва анимизм, тотемизм ҳамда фетишистик онгга эга бўлган қабилаларнинг ягона ёзувга эга бўлганлиги ва ягона</w:t>
      </w:r>
      <w:proofErr w:type="gramStart"/>
      <w:r w:rsidRPr="006368F1">
        <w:rPr>
          <w:rFonts w:eastAsia="Times New Roman" w:cs="Times New Roman"/>
          <w:szCs w:val="28"/>
          <w:lang w:eastAsia="ru-RU"/>
        </w:rPr>
        <w:t xml:space="preserve"> К</w:t>
      </w:r>
      <w:proofErr w:type="gramEnd"/>
      <w:r w:rsidRPr="006368F1">
        <w:rPr>
          <w:rFonts w:eastAsia="Times New Roman" w:cs="Times New Roman"/>
          <w:szCs w:val="28"/>
          <w:lang w:eastAsia="ru-RU"/>
        </w:rPr>
        <w:t xml:space="preserve">ўк тангрига сиғинганлигини исботловчи қандай далил мавжуд? Спитамид Зардушт янги диний ғоясини хилма-хил эътиқодли ватандошларига сингдира олмагани учун ҳам жонажон Туронни тарк этиб, унга ёв бўлган Эронга кетиб қолмадими? Қолаверса, Ватанимиз ҳудудидаги энг </w:t>
      </w:r>
      <w:proofErr w:type="gramStart"/>
      <w:r w:rsidRPr="006368F1">
        <w:rPr>
          <w:rFonts w:eastAsia="Times New Roman" w:cs="Times New Roman"/>
          <w:szCs w:val="28"/>
          <w:lang w:eastAsia="ru-RU"/>
        </w:rPr>
        <w:t>к</w:t>
      </w:r>
      <w:proofErr w:type="gramEnd"/>
      <w:r w:rsidRPr="006368F1">
        <w:rPr>
          <w:rFonts w:eastAsia="Times New Roman" w:cs="Times New Roman"/>
          <w:szCs w:val="28"/>
          <w:lang w:eastAsia="ru-RU"/>
        </w:rPr>
        <w:t>ўҳна ёзув хусусида академик А.Асқаров ёзадики: «Оромий хати асосида шаклланган қадимги ёзув Ўрта Осиёга (аниқ</w:t>
      </w:r>
      <w:proofErr w:type="gramStart"/>
      <w:r w:rsidRPr="006368F1">
        <w:rPr>
          <w:rFonts w:eastAsia="Times New Roman" w:cs="Times New Roman"/>
          <w:szCs w:val="28"/>
          <w:lang w:eastAsia="ru-RU"/>
        </w:rPr>
        <w:t>роғи</w:t>
      </w:r>
      <w:proofErr w:type="gramEnd"/>
      <w:r w:rsidRPr="006368F1">
        <w:rPr>
          <w:rFonts w:eastAsia="Times New Roman" w:cs="Times New Roman"/>
          <w:szCs w:val="28"/>
          <w:lang w:eastAsia="ru-RU"/>
        </w:rPr>
        <w:t xml:space="preserve">, Хоразм, Бақтрия, Сўғдиёна ва Парфияга) </w:t>
      </w:r>
      <w:r w:rsidRPr="006368F1">
        <w:rPr>
          <w:rFonts w:eastAsia="Times New Roman" w:cs="Times New Roman"/>
          <w:szCs w:val="28"/>
          <w:lang w:eastAsia="ru-RU"/>
        </w:rPr>
        <w:lastRenderedPageBreak/>
        <w:t xml:space="preserve">милоддан аввалги </w:t>
      </w:r>
      <w:r w:rsidRPr="006368F1">
        <w:rPr>
          <w:rFonts w:eastAsia="Times New Roman" w:cs="Times New Roman"/>
          <w:szCs w:val="28"/>
          <w:lang w:val="en-US" w:eastAsia="ru-RU"/>
        </w:rPr>
        <w:t>III</w:t>
      </w:r>
      <w:r w:rsidRPr="006368F1">
        <w:rPr>
          <w:rFonts w:eastAsia="Times New Roman" w:cs="Times New Roman"/>
          <w:szCs w:val="28"/>
          <w:lang w:eastAsia="ru-RU"/>
        </w:rPr>
        <w:t>-</w:t>
      </w:r>
      <w:r w:rsidRPr="006368F1">
        <w:rPr>
          <w:rFonts w:eastAsia="Times New Roman" w:cs="Times New Roman"/>
          <w:szCs w:val="28"/>
          <w:lang w:val="en-US" w:eastAsia="ru-RU"/>
        </w:rPr>
        <w:t>II</w:t>
      </w:r>
      <w:r w:rsidRPr="006368F1">
        <w:rPr>
          <w:rFonts w:eastAsia="Times New Roman" w:cs="Times New Roman"/>
          <w:szCs w:val="28"/>
          <w:lang w:eastAsia="ru-RU"/>
        </w:rPr>
        <w:t xml:space="preserve"> асрларда кириб</w:t>
      </w:r>
      <w:r w:rsidR="00B933D6" w:rsidRPr="00B933D6">
        <w:rPr>
          <w:rFonts w:eastAsia="Times New Roman" w:cs="Times New Roman"/>
          <w:szCs w:val="28"/>
          <w:lang w:eastAsia="ru-RU"/>
        </w:rPr>
        <w:t xml:space="preserve"> </w:t>
      </w:r>
      <w:r w:rsidRPr="006368F1">
        <w:rPr>
          <w:rFonts w:eastAsia="Times New Roman" w:cs="Times New Roman"/>
          <w:szCs w:val="28"/>
          <w:lang w:eastAsia="ru-RU"/>
        </w:rPr>
        <w:t xml:space="preserve">келган». А.Сагдуллаев бу ёзувнинг амалда қўлланиш муддатини бундан ҳам қадимийроқ деб белгилайди: «Милоддан аввалги </w:t>
      </w:r>
      <w:r w:rsidRPr="006368F1">
        <w:rPr>
          <w:rFonts w:eastAsia="Times New Roman" w:cs="Times New Roman"/>
          <w:szCs w:val="28"/>
          <w:lang w:val="en-US" w:eastAsia="ru-RU"/>
        </w:rPr>
        <w:t>VI</w:t>
      </w:r>
      <w:r w:rsidRPr="006368F1">
        <w:rPr>
          <w:rFonts w:eastAsia="Times New Roman" w:cs="Times New Roman"/>
          <w:szCs w:val="28"/>
          <w:lang w:eastAsia="ru-RU"/>
        </w:rPr>
        <w:t>-</w:t>
      </w:r>
      <w:r w:rsidRPr="006368F1">
        <w:rPr>
          <w:rFonts w:eastAsia="Times New Roman" w:cs="Times New Roman"/>
          <w:szCs w:val="28"/>
          <w:lang w:val="en-US" w:eastAsia="ru-RU"/>
        </w:rPr>
        <w:t>IV</w:t>
      </w:r>
      <w:r w:rsidRPr="006368F1">
        <w:rPr>
          <w:rFonts w:eastAsia="Times New Roman" w:cs="Times New Roman"/>
          <w:szCs w:val="28"/>
          <w:lang w:eastAsia="ru-RU"/>
        </w:rPr>
        <w:t xml:space="preserve"> асрларга келиб, 22 та ҳарфдан иборат бўлган оромий  алифбеси Ўрта Шарқнинг идора қилиш, иш юритиш ва маъмурий тили  вазифасини бажарган... Бақтрия ёзуви икки хил -  оромий  ва қадимги юнон алифбесига асосланиб ривожланган...». «... Сак тилида  ёритилган энг қадимги манба – бу Олмаота атрофида Иссиқ қў</w:t>
      </w:r>
      <w:proofErr w:type="gramStart"/>
      <w:r w:rsidRPr="006368F1">
        <w:rPr>
          <w:rFonts w:eastAsia="Times New Roman" w:cs="Times New Roman"/>
          <w:szCs w:val="28"/>
          <w:lang w:eastAsia="ru-RU"/>
        </w:rPr>
        <w:t>р</w:t>
      </w:r>
      <w:proofErr w:type="gramEnd"/>
      <w:r w:rsidRPr="006368F1">
        <w:rPr>
          <w:rFonts w:eastAsia="Times New Roman" w:cs="Times New Roman"/>
          <w:szCs w:val="28"/>
          <w:lang w:eastAsia="ru-RU"/>
        </w:rPr>
        <w:t xml:space="preserve">ғонида топилган кумуш идишдаги  ёзувдир. У милоддан аввалги </w:t>
      </w:r>
      <w:r w:rsidRPr="006368F1">
        <w:rPr>
          <w:rFonts w:eastAsia="Times New Roman" w:cs="Times New Roman"/>
          <w:szCs w:val="28"/>
          <w:lang w:val="en-US" w:eastAsia="ru-RU"/>
        </w:rPr>
        <w:t>V</w:t>
      </w:r>
      <w:r w:rsidRPr="006368F1">
        <w:rPr>
          <w:rFonts w:eastAsia="Times New Roman" w:cs="Times New Roman"/>
          <w:szCs w:val="28"/>
          <w:lang w:eastAsia="ru-RU"/>
        </w:rPr>
        <w:t xml:space="preserve"> аср билан саналади»</w:t>
      </w:r>
      <w:r w:rsidR="00B933D6">
        <w:rPr>
          <w:rStyle w:val="ae"/>
          <w:rFonts w:eastAsia="Times New Roman"/>
          <w:szCs w:val="28"/>
          <w:lang w:eastAsia="ru-RU"/>
        </w:rPr>
        <w:footnoteReference w:id="14"/>
      </w:r>
      <w:r w:rsidRPr="006368F1">
        <w:rPr>
          <w:rFonts w:eastAsia="Times New Roman" w:cs="Times New Roman"/>
          <w:szCs w:val="28"/>
          <w:lang w:eastAsia="ru-RU"/>
        </w:rPr>
        <w:t xml:space="preserve">. Демак, Н.Раҳмонов юқорида таъкидлаган эрамиздан аввалги </w:t>
      </w:r>
      <w:r w:rsidRPr="006368F1">
        <w:rPr>
          <w:rFonts w:eastAsia="Times New Roman" w:cs="Times New Roman"/>
          <w:szCs w:val="28"/>
          <w:lang w:val="en-US" w:eastAsia="ru-RU"/>
        </w:rPr>
        <w:t>VII</w:t>
      </w:r>
      <w:r w:rsidRPr="006368F1">
        <w:rPr>
          <w:rFonts w:eastAsia="Times New Roman" w:cs="Times New Roman"/>
          <w:szCs w:val="28"/>
          <w:lang w:eastAsia="ru-RU"/>
        </w:rPr>
        <w:t>-</w:t>
      </w:r>
      <w:r w:rsidRPr="006368F1">
        <w:rPr>
          <w:rFonts w:eastAsia="Times New Roman" w:cs="Times New Roman"/>
          <w:szCs w:val="28"/>
          <w:lang w:val="en-US" w:eastAsia="ru-RU"/>
        </w:rPr>
        <w:t>V</w:t>
      </w:r>
      <w:r w:rsidRPr="006368F1">
        <w:rPr>
          <w:rFonts w:eastAsia="Times New Roman" w:cs="Times New Roman"/>
          <w:szCs w:val="28"/>
          <w:lang w:eastAsia="ru-RU"/>
        </w:rPr>
        <w:t xml:space="preserve"> асрларда  Ўрта Осиёда  ягона  кенгарас  ёзуви ёки  Кўк  турк худоларига  ягона эътиқод мавжуд бў</w:t>
      </w:r>
      <w:proofErr w:type="gramStart"/>
      <w:r w:rsidRPr="006368F1">
        <w:rPr>
          <w:rFonts w:eastAsia="Times New Roman" w:cs="Times New Roman"/>
          <w:szCs w:val="28"/>
          <w:lang w:eastAsia="ru-RU"/>
        </w:rPr>
        <w:t>лганлиги</w:t>
      </w:r>
      <w:proofErr w:type="gramEnd"/>
      <w:r w:rsidRPr="006368F1">
        <w:rPr>
          <w:rFonts w:eastAsia="Times New Roman" w:cs="Times New Roman"/>
          <w:szCs w:val="28"/>
          <w:lang w:eastAsia="ru-RU"/>
        </w:rPr>
        <w:t xml:space="preserve"> ҳақидаги   фикр ўзга илмий манбалар  томонидан рад этилади.</w:t>
      </w:r>
    </w:p>
    <w:p w:rsidR="006368F1" w:rsidRPr="006368F1" w:rsidRDefault="006368F1" w:rsidP="006368F1">
      <w:pPr>
        <w:spacing w:after="0" w:line="360" w:lineRule="auto"/>
        <w:ind w:firstLine="720"/>
        <w:jc w:val="both"/>
        <w:rPr>
          <w:rFonts w:eastAsia="Times New Roman" w:cs="Times New Roman"/>
          <w:szCs w:val="28"/>
          <w:lang w:eastAsia="ru-RU"/>
        </w:rPr>
      </w:pPr>
      <w:r w:rsidRPr="006368F1">
        <w:rPr>
          <w:rFonts w:eastAsia="Times New Roman" w:cs="Times New Roman"/>
          <w:szCs w:val="28"/>
          <w:lang w:eastAsia="ru-RU"/>
        </w:rPr>
        <w:t xml:space="preserve">1996 йилда «Наврўз» нашриёти томонидан А.Убайдуллаев ва В.Костецкийларнинг Ангрен </w:t>
      </w:r>
      <w:proofErr w:type="gramStart"/>
      <w:r w:rsidRPr="006368F1">
        <w:rPr>
          <w:rFonts w:eastAsia="Times New Roman" w:cs="Times New Roman"/>
          <w:szCs w:val="28"/>
          <w:lang w:eastAsia="ru-RU"/>
        </w:rPr>
        <w:t>ша</w:t>
      </w:r>
      <w:proofErr w:type="gramEnd"/>
      <w:r w:rsidRPr="006368F1">
        <w:rPr>
          <w:rFonts w:eastAsia="Times New Roman" w:cs="Times New Roman"/>
          <w:szCs w:val="28"/>
          <w:lang w:eastAsia="ru-RU"/>
        </w:rPr>
        <w:t>ҳрининг 50 йиллигига бағишланган «Афсоналардаги  шаҳар» китоби нашр этилди. Унда</w:t>
      </w:r>
      <w:proofErr w:type="gramStart"/>
      <w:r w:rsidRPr="006368F1">
        <w:rPr>
          <w:rFonts w:eastAsia="Times New Roman" w:cs="Times New Roman"/>
          <w:szCs w:val="28"/>
          <w:lang w:eastAsia="ru-RU"/>
        </w:rPr>
        <w:t xml:space="preserve">  К</w:t>
      </w:r>
      <w:proofErr w:type="gramEnd"/>
      <w:r w:rsidRPr="006368F1">
        <w:rPr>
          <w:rFonts w:eastAsia="Times New Roman" w:cs="Times New Roman"/>
          <w:szCs w:val="28"/>
          <w:lang w:eastAsia="ru-RU"/>
        </w:rPr>
        <w:t>ўлбулоқ маконига 1972 йилда М.Р.Қосимов  раҳбарлигидаги Шош-Илоқ палеонтологик отрядининг  келиши  марҳум шоир ва журналист А.Убайдуллаев томонидан қизиқарли ҳикоя қилинган. Муаллифнинг гувоҳлик беришича, бу отряд таркибида  академиклардан Яҳё Ғуломов ва Галина Пугаченковалар ҳам</w:t>
      </w:r>
      <w:proofErr w:type="gramStart"/>
      <w:r w:rsidRPr="006368F1">
        <w:rPr>
          <w:rFonts w:eastAsia="Times New Roman" w:cs="Times New Roman"/>
          <w:szCs w:val="28"/>
          <w:lang w:eastAsia="ru-RU"/>
        </w:rPr>
        <w:t xml:space="preserve">  К</w:t>
      </w:r>
      <w:proofErr w:type="gramEnd"/>
      <w:r w:rsidRPr="006368F1">
        <w:rPr>
          <w:rFonts w:eastAsia="Times New Roman" w:cs="Times New Roman"/>
          <w:szCs w:val="28"/>
          <w:lang w:eastAsia="ru-RU"/>
        </w:rPr>
        <w:t>ўлбулоққа ташриф  буюришган:</w:t>
      </w:r>
    </w:p>
    <w:p w:rsidR="006368F1" w:rsidRPr="006368F1" w:rsidRDefault="006368F1" w:rsidP="006368F1">
      <w:pPr>
        <w:spacing w:after="0" w:line="360" w:lineRule="auto"/>
        <w:ind w:firstLine="720"/>
        <w:jc w:val="both"/>
        <w:rPr>
          <w:rFonts w:eastAsia="Times New Roman" w:cs="Times New Roman"/>
          <w:szCs w:val="28"/>
          <w:lang w:eastAsia="ru-RU"/>
        </w:rPr>
      </w:pPr>
      <w:r w:rsidRPr="006368F1">
        <w:rPr>
          <w:rFonts w:eastAsia="Times New Roman" w:cs="Times New Roman"/>
          <w:szCs w:val="28"/>
          <w:lang w:eastAsia="ru-RU"/>
        </w:rPr>
        <w:t xml:space="preserve">«Академик Ғуломов  ... Яна нималар бор, деб </w:t>
      </w:r>
      <w:proofErr w:type="gramStart"/>
      <w:r w:rsidRPr="006368F1">
        <w:rPr>
          <w:rFonts w:eastAsia="Times New Roman" w:cs="Times New Roman"/>
          <w:szCs w:val="28"/>
          <w:lang w:eastAsia="ru-RU"/>
        </w:rPr>
        <w:t>с</w:t>
      </w:r>
      <w:proofErr w:type="gramEnd"/>
      <w:r w:rsidRPr="006368F1">
        <w:rPr>
          <w:rFonts w:eastAsia="Times New Roman" w:cs="Times New Roman"/>
          <w:szCs w:val="28"/>
          <w:lang w:eastAsia="ru-RU"/>
        </w:rPr>
        <w:t>ўради. Мирвоҳид қабрдан худди тувакка ўхшаган иккита идиш олди. Яна катта-кичик суякни олиб шарҳ</w:t>
      </w:r>
      <w:proofErr w:type="gramStart"/>
      <w:r w:rsidRPr="006368F1">
        <w:rPr>
          <w:rFonts w:eastAsia="Times New Roman" w:cs="Times New Roman"/>
          <w:szCs w:val="28"/>
          <w:lang w:eastAsia="ru-RU"/>
        </w:rPr>
        <w:t>лаб</w:t>
      </w:r>
      <w:proofErr w:type="gramEnd"/>
      <w:r w:rsidRPr="006368F1">
        <w:rPr>
          <w:rFonts w:eastAsia="Times New Roman" w:cs="Times New Roman"/>
          <w:szCs w:val="28"/>
          <w:lang w:eastAsia="ru-RU"/>
        </w:rPr>
        <w:t xml:space="preserve"> берди.  Унинг айтишича, идишларнинг  бирида дон, иккинчисида сув бўлган. Суякларнинг бири ёш молнинг  суяги, иккинчиси қўзининг суяги. Ў</w:t>
      </w:r>
      <w:proofErr w:type="gramStart"/>
      <w:r w:rsidRPr="006368F1">
        <w:rPr>
          <w:rFonts w:eastAsia="Times New Roman" w:cs="Times New Roman"/>
          <w:szCs w:val="28"/>
          <w:lang w:eastAsia="ru-RU"/>
        </w:rPr>
        <w:t>ша</w:t>
      </w:r>
      <w:proofErr w:type="gramEnd"/>
      <w:r w:rsidRPr="006368F1">
        <w:rPr>
          <w:rFonts w:eastAsia="Times New Roman" w:cs="Times New Roman"/>
          <w:szCs w:val="28"/>
          <w:lang w:eastAsia="ru-RU"/>
        </w:rPr>
        <w:t xml:space="preserve"> даврдаги дафн маросимида бу нарсаларни қўшиб кўмиш одат бўлган экан»</w:t>
      </w:r>
      <w:r w:rsidR="00B933D6">
        <w:rPr>
          <w:rStyle w:val="ae"/>
          <w:rFonts w:eastAsia="Times New Roman"/>
          <w:szCs w:val="28"/>
          <w:lang w:eastAsia="ru-RU"/>
        </w:rPr>
        <w:footnoteReference w:id="15"/>
      </w:r>
      <w:r w:rsidRPr="006368F1">
        <w:rPr>
          <w:rFonts w:eastAsia="Times New Roman" w:cs="Times New Roman"/>
          <w:szCs w:val="28"/>
          <w:lang w:eastAsia="ru-RU"/>
        </w:rPr>
        <w:t xml:space="preserve"> </w:t>
      </w:r>
    </w:p>
    <w:p w:rsidR="006368F1" w:rsidRPr="006368F1" w:rsidRDefault="006368F1" w:rsidP="006368F1">
      <w:pPr>
        <w:spacing w:after="0" w:line="360" w:lineRule="auto"/>
        <w:ind w:firstLine="720"/>
        <w:jc w:val="both"/>
        <w:rPr>
          <w:rFonts w:eastAsia="Times New Roman" w:cs="Times New Roman"/>
          <w:szCs w:val="28"/>
          <w:lang w:eastAsia="ru-RU"/>
        </w:rPr>
      </w:pPr>
      <w:r w:rsidRPr="006368F1">
        <w:rPr>
          <w:rFonts w:eastAsia="Times New Roman" w:cs="Times New Roman"/>
          <w:szCs w:val="28"/>
          <w:lang w:eastAsia="ru-RU"/>
        </w:rPr>
        <w:lastRenderedPageBreak/>
        <w:t>«Яҳё Ғуломович... жилмайиб... жавоб қилди: Сиз ишлаётган  таниш, Кўлбулоқ қароргоҳида бир вақтлар... каттагина кў</w:t>
      </w:r>
      <w:proofErr w:type="gramStart"/>
      <w:r w:rsidRPr="006368F1">
        <w:rPr>
          <w:rFonts w:eastAsia="Times New Roman" w:cs="Times New Roman"/>
          <w:szCs w:val="28"/>
          <w:lang w:eastAsia="ru-RU"/>
        </w:rPr>
        <w:t>л</w:t>
      </w:r>
      <w:proofErr w:type="gramEnd"/>
      <w:r w:rsidRPr="006368F1">
        <w:rPr>
          <w:rFonts w:eastAsia="Times New Roman" w:cs="Times New Roman"/>
          <w:szCs w:val="28"/>
          <w:lang w:eastAsia="ru-RU"/>
        </w:rPr>
        <w:t xml:space="preserve"> бўлган. Ибтидоий  жамиятнинг одамлари кў</w:t>
      </w:r>
      <w:proofErr w:type="gramStart"/>
      <w:r w:rsidRPr="006368F1">
        <w:rPr>
          <w:rFonts w:eastAsia="Times New Roman" w:cs="Times New Roman"/>
          <w:szCs w:val="28"/>
          <w:lang w:eastAsia="ru-RU"/>
        </w:rPr>
        <w:t>л</w:t>
      </w:r>
      <w:proofErr w:type="gramEnd"/>
      <w:r w:rsidRPr="006368F1">
        <w:rPr>
          <w:rFonts w:eastAsia="Times New Roman" w:cs="Times New Roman"/>
          <w:szCs w:val="28"/>
          <w:lang w:eastAsia="ru-RU"/>
        </w:rPr>
        <w:t xml:space="preserve"> атрофида  яшаб, тошдан қурол  ясашган. Мана шу биз турган жойдан икки юз метрча юқорида ў</w:t>
      </w:r>
      <w:proofErr w:type="gramStart"/>
      <w:r w:rsidRPr="006368F1">
        <w:rPr>
          <w:rFonts w:eastAsia="Times New Roman" w:cs="Times New Roman"/>
          <w:szCs w:val="28"/>
          <w:lang w:eastAsia="ru-RU"/>
        </w:rPr>
        <w:t>ша</w:t>
      </w:r>
      <w:proofErr w:type="gramEnd"/>
      <w:r w:rsidRPr="006368F1">
        <w:rPr>
          <w:rFonts w:eastAsia="Times New Roman" w:cs="Times New Roman"/>
          <w:szCs w:val="28"/>
          <w:lang w:eastAsia="ru-RU"/>
        </w:rPr>
        <w:t xml:space="preserve"> ибтидоий одамларнинг қурол ясайдиган устахонаси бор. Ундан сал нарида ў</w:t>
      </w:r>
      <w:proofErr w:type="gramStart"/>
      <w:r w:rsidRPr="006368F1">
        <w:rPr>
          <w:rFonts w:eastAsia="Times New Roman" w:cs="Times New Roman"/>
          <w:szCs w:val="28"/>
          <w:lang w:eastAsia="ru-RU"/>
        </w:rPr>
        <w:t>ша</w:t>
      </w:r>
      <w:proofErr w:type="gramEnd"/>
      <w:r w:rsidRPr="006368F1">
        <w:rPr>
          <w:rFonts w:eastAsia="Times New Roman" w:cs="Times New Roman"/>
          <w:szCs w:val="28"/>
          <w:lang w:eastAsia="ru-RU"/>
        </w:rPr>
        <w:t xml:space="preserve"> одамлар томонидан қояга солинган суратларни  кўрасиз. Худди ана  шу  одамлар</w:t>
      </w:r>
      <w:proofErr w:type="gramStart"/>
      <w:r w:rsidRPr="006368F1">
        <w:rPr>
          <w:rFonts w:eastAsia="Times New Roman" w:cs="Times New Roman"/>
          <w:szCs w:val="28"/>
          <w:lang w:eastAsia="ru-RU"/>
        </w:rPr>
        <w:t xml:space="preserve"> К</w:t>
      </w:r>
      <w:proofErr w:type="gramEnd"/>
      <w:r w:rsidRPr="006368F1">
        <w:rPr>
          <w:rFonts w:eastAsia="Times New Roman" w:cs="Times New Roman"/>
          <w:szCs w:val="28"/>
          <w:lang w:eastAsia="ru-RU"/>
        </w:rPr>
        <w:t>ўлбулоқнинг  атрофига  яшириниб, ҳайвонларнинг сув ичишга келишларини  кутганлар. Ҳайвонлар оломонга учраб емиш бўлишган. Бундай овга катта-кичик баравар қатнашишган»</w:t>
      </w:r>
      <w:r w:rsidR="00B933D6">
        <w:rPr>
          <w:rStyle w:val="ae"/>
          <w:rFonts w:eastAsia="Times New Roman"/>
          <w:szCs w:val="28"/>
          <w:lang w:eastAsia="ru-RU"/>
        </w:rPr>
        <w:footnoteReference w:id="16"/>
      </w:r>
      <w:r w:rsidRPr="006368F1">
        <w:rPr>
          <w:rFonts w:eastAsia="Times New Roman" w:cs="Times New Roman"/>
          <w:szCs w:val="28"/>
          <w:lang w:eastAsia="ru-RU"/>
        </w:rPr>
        <w:t>.</w:t>
      </w:r>
    </w:p>
    <w:p w:rsidR="006368F1" w:rsidRPr="006368F1" w:rsidRDefault="006368F1" w:rsidP="006368F1">
      <w:pPr>
        <w:spacing w:after="0" w:line="360" w:lineRule="auto"/>
        <w:ind w:firstLine="720"/>
        <w:jc w:val="both"/>
        <w:rPr>
          <w:rFonts w:eastAsia="Times New Roman" w:cs="Times New Roman"/>
          <w:szCs w:val="28"/>
          <w:lang w:eastAsia="ru-RU"/>
        </w:rPr>
      </w:pPr>
      <w:r w:rsidRPr="006368F1">
        <w:rPr>
          <w:rFonts w:eastAsia="Times New Roman" w:cs="Times New Roman"/>
          <w:szCs w:val="28"/>
          <w:lang w:eastAsia="ru-RU"/>
        </w:rPr>
        <w:t>Мазкур  тарихи</w:t>
      </w:r>
      <w:proofErr w:type="gramStart"/>
      <w:r w:rsidRPr="006368F1">
        <w:rPr>
          <w:rFonts w:eastAsia="Times New Roman" w:cs="Times New Roman"/>
          <w:szCs w:val="28"/>
          <w:lang w:eastAsia="ru-RU"/>
        </w:rPr>
        <w:t>й-</w:t>
      </w:r>
      <w:proofErr w:type="gramEnd"/>
      <w:r w:rsidRPr="006368F1">
        <w:rPr>
          <w:rFonts w:eastAsia="Times New Roman" w:cs="Times New Roman"/>
          <w:szCs w:val="28"/>
          <w:lang w:eastAsia="ru-RU"/>
        </w:rPr>
        <w:t xml:space="preserve">ҳужжатли очерклар тўплами Ангрен шаҳри 50 йил  ичида босиб ўтган шонли  саҳифалар ҳақида архив материаллари асосида  ҳикоя қилиши жиҳатидан қимматлидир. Ангрен  тарихи билан қизиқувчи ҳар қандай ўқувчи бу китобдан ўзига керакли маълумотларни топа олади. Бироқ мазкур тўпламдан </w:t>
      </w:r>
      <w:proofErr w:type="gramStart"/>
      <w:r w:rsidRPr="006368F1">
        <w:rPr>
          <w:rFonts w:eastAsia="Times New Roman" w:cs="Times New Roman"/>
          <w:szCs w:val="28"/>
          <w:lang w:eastAsia="ru-RU"/>
        </w:rPr>
        <w:t>ша</w:t>
      </w:r>
      <w:proofErr w:type="gramEnd"/>
      <w:r w:rsidRPr="006368F1">
        <w:rPr>
          <w:rFonts w:eastAsia="Times New Roman" w:cs="Times New Roman"/>
          <w:szCs w:val="28"/>
          <w:lang w:eastAsia="ru-RU"/>
        </w:rPr>
        <w:t>ҳарнинг қадимги тарихига оид баҳсли фикрлар ҳам ўрин олган. Жумладан, бешинчи саҳифада «Кимсасиз водийда кончилар шаҳрининг  биринчи бинолари, саноат корхоналари бирин-кетин қад кўтара бошлади...» деб ёзилади. Ҳолбуки, Оҳангарон водийси қадим-қадимдан ҳеч қачон кимсасиз бўлмаган. 1926 йили ўтказилган аҳоли рўйҳатига назар ташлайдиган бўлсак, таркибида ҳозирги  Ангрен, Олмалиқ ва</w:t>
      </w:r>
      <w:proofErr w:type="gramStart"/>
      <w:r w:rsidRPr="006368F1">
        <w:rPr>
          <w:rFonts w:eastAsia="Times New Roman" w:cs="Times New Roman"/>
          <w:szCs w:val="28"/>
          <w:lang w:eastAsia="ru-RU"/>
        </w:rPr>
        <w:t xml:space="preserve"> О</w:t>
      </w:r>
      <w:proofErr w:type="gramEnd"/>
      <w:r w:rsidRPr="006368F1">
        <w:rPr>
          <w:rFonts w:eastAsia="Times New Roman" w:cs="Times New Roman"/>
          <w:szCs w:val="28"/>
          <w:lang w:eastAsia="ru-RU"/>
        </w:rPr>
        <w:t xml:space="preserve">ҳангарон шаҳарлари қад кўтарган ва кейинчалик Қурама райони деб номланган ҳудудда  ўттиз саккиз минг </w:t>
      </w:r>
      <w:proofErr w:type="gramStart"/>
      <w:r w:rsidRPr="006368F1">
        <w:rPr>
          <w:rFonts w:eastAsia="Times New Roman" w:cs="Times New Roman"/>
          <w:szCs w:val="28"/>
          <w:lang w:eastAsia="ru-RU"/>
        </w:rPr>
        <w:t>кишилик</w:t>
      </w:r>
      <w:proofErr w:type="gramEnd"/>
      <w:r w:rsidRPr="006368F1">
        <w:rPr>
          <w:rFonts w:eastAsia="Times New Roman" w:cs="Times New Roman"/>
          <w:szCs w:val="28"/>
          <w:lang w:eastAsia="ru-RU"/>
        </w:rPr>
        <w:t xml:space="preserve"> аҳоли яшаган. </w:t>
      </w:r>
    </w:p>
    <w:p w:rsidR="006368F1" w:rsidRPr="006368F1" w:rsidRDefault="006368F1" w:rsidP="006368F1">
      <w:pPr>
        <w:spacing w:after="0" w:line="360" w:lineRule="auto"/>
        <w:ind w:firstLine="720"/>
        <w:jc w:val="both"/>
        <w:rPr>
          <w:rFonts w:eastAsia="Times New Roman" w:cs="Times New Roman"/>
          <w:szCs w:val="28"/>
          <w:lang w:eastAsia="ru-RU"/>
        </w:rPr>
      </w:pPr>
      <w:r w:rsidRPr="006368F1">
        <w:rPr>
          <w:rFonts w:eastAsia="Times New Roman" w:cs="Times New Roman"/>
          <w:szCs w:val="28"/>
          <w:lang w:eastAsia="ru-RU"/>
        </w:rPr>
        <w:t xml:space="preserve">Мазкур китобнинг ўн биринчи саҳифасида қадимий Илоқ пойтахти  Тункент </w:t>
      </w:r>
      <w:proofErr w:type="gramStart"/>
      <w:r w:rsidRPr="006368F1">
        <w:rPr>
          <w:rFonts w:eastAsia="Times New Roman" w:cs="Times New Roman"/>
          <w:szCs w:val="28"/>
          <w:lang w:eastAsia="ru-RU"/>
        </w:rPr>
        <w:t>ша</w:t>
      </w:r>
      <w:proofErr w:type="gramEnd"/>
      <w:r w:rsidRPr="006368F1">
        <w:rPr>
          <w:rFonts w:eastAsia="Times New Roman" w:cs="Times New Roman"/>
          <w:szCs w:val="28"/>
          <w:lang w:eastAsia="ru-RU"/>
        </w:rPr>
        <w:t>ҳрининг ўрни нотўғри кўрсатилган: «Мамлакат пойтахти Тункент шаҳри</w:t>
      </w:r>
      <w:proofErr w:type="gramStart"/>
      <w:r w:rsidRPr="006368F1">
        <w:rPr>
          <w:rFonts w:eastAsia="Times New Roman" w:cs="Times New Roman"/>
          <w:szCs w:val="28"/>
          <w:lang w:eastAsia="ru-RU"/>
        </w:rPr>
        <w:t xml:space="preserve"> О</w:t>
      </w:r>
      <w:proofErr w:type="gramEnd"/>
      <w:r w:rsidRPr="006368F1">
        <w:rPr>
          <w:rFonts w:eastAsia="Times New Roman" w:cs="Times New Roman"/>
          <w:szCs w:val="28"/>
          <w:lang w:eastAsia="ru-RU"/>
        </w:rPr>
        <w:t xml:space="preserve">ҳангарон дарёсининг Совуқбулоқ ва Отчопарсой ирмоқлари яқинида (ҳозирги Пискент билан Олмалиқ шаҳарлари оралиғида) жойлашган. </w:t>
      </w:r>
      <w:proofErr w:type="gramStart"/>
      <w:r w:rsidRPr="006368F1">
        <w:rPr>
          <w:rFonts w:eastAsia="Times New Roman" w:cs="Times New Roman"/>
          <w:szCs w:val="28"/>
          <w:lang w:eastAsia="ru-RU"/>
        </w:rPr>
        <w:t>Бу ша</w:t>
      </w:r>
      <w:proofErr w:type="gramEnd"/>
      <w:r w:rsidRPr="006368F1">
        <w:rPr>
          <w:rFonts w:eastAsia="Times New Roman" w:cs="Times New Roman"/>
          <w:szCs w:val="28"/>
          <w:lang w:eastAsia="ru-RU"/>
        </w:rPr>
        <w:t xml:space="preserve">ҳар таҳминан 350-400 гектарча жойда бўлиб ҳозиргача сақланиб келинган  вайронаси 50 гектардан ошиқдир». Шуни таъкидлаб ўтиш жоизки, Олмалиқ </w:t>
      </w:r>
      <w:r w:rsidRPr="006368F1">
        <w:rPr>
          <w:rFonts w:eastAsia="Times New Roman" w:cs="Times New Roman"/>
          <w:szCs w:val="28"/>
          <w:lang w:eastAsia="ru-RU"/>
        </w:rPr>
        <w:lastRenderedPageBreak/>
        <w:t xml:space="preserve">билан Пискентнинг орасида эмас, Олмалиқ </w:t>
      </w:r>
      <w:proofErr w:type="gramStart"/>
      <w:r w:rsidRPr="006368F1">
        <w:rPr>
          <w:rFonts w:eastAsia="Times New Roman" w:cs="Times New Roman"/>
          <w:szCs w:val="28"/>
          <w:lang w:eastAsia="ru-RU"/>
        </w:rPr>
        <w:t>ша</w:t>
      </w:r>
      <w:proofErr w:type="gramEnd"/>
      <w:r w:rsidRPr="006368F1">
        <w:rPr>
          <w:rFonts w:eastAsia="Times New Roman" w:cs="Times New Roman"/>
          <w:szCs w:val="28"/>
          <w:lang w:eastAsia="ru-RU"/>
        </w:rPr>
        <w:t xml:space="preserve">ҳри билан Телов қишлоғи орасида жойлашган Тункет шаҳри энг гуллаб-яшнаган </w:t>
      </w:r>
      <w:r w:rsidRPr="006368F1">
        <w:rPr>
          <w:rFonts w:eastAsia="Times New Roman" w:cs="Times New Roman"/>
          <w:szCs w:val="28"/>
          <w:lang w:val="en-US" w:eastAsia="ru-RU"/>
        </w:rPr>
        <w:t>XI</w:t>
      </w:r>
      <w:r w:rsidRPr="006368F1">
        <w:rPr>
          <w:rFonts w:eastAsia="Times New Roman" w:cs="Times New Roman"/>
          <w:szCs w:val="28"/>
          <w:lang w:eastAsia="ru-RU"/>
        </w:rPr>
        <w:t xml:space="preserve"> асрнинг охири ва </w:t>
      </w:r>
      <w:r w:rsidRPr="006368F1">
        <w:rPr>
          <w:rFonts w:eastAsia="Times New Roman" w:cs="Times New Roman"/>
          <w:szCs w:val="28"/>
          <w:lang w:val="en-US" w:eastAsia="ru-RU"/>
        </w:rPr>
        <w:t>XII</w:t>
      </w:r>
      <w:r w:rsidRPr="006368F1">
        <w:rPr>
          <w:rFonts w:eastAsia="Times New Roman" w:cs="Times New Roman"/>
          <w:szCs w:val="28"/>
          <w:lang w:eastAsia="ru-RU"/>
        </w:rPr>
        <w:t xml:space="preserve"> асрнинг  бошларида ҳам 180 гектардан ортиқ майдонга эга бўлмаган.</w:t>
      </w:r>
    </w:p>
    <w:p w:rsidR="006368F1" w:rsidRPr="006368F1" w:rsidRDefault="006368F1" w:rsidP="006368F1">
      <w:pPr>
        <w:tabs>
          <w:tab w:val="left" w:pos="851"/>
        </w:tabs>
        <w:spacing w:after="0" w:line="360" w:lineRule="auto"/>
        <w:ind w:firstLine="720"/>
        <w:jc w:val="both"/>
        <w:rPr>
          <w:rFonts w:eastAsia="Times New Roman" w:cs="Times New Roman"/>
          <w:szCs w:val="28"/>
          <w:lang w:eastAsia="ru-RU"/>
        </w:rPr>
      </w:pPr>
      <w:r w:rsidRPr="006368F1">
        <w:rPr>
          <w:rFonts w:eastAsia="Times New Roman" w:cs="Times New Roman"/>
          <w:szCs w:val="28"/>
          <w:lang w:eastAsia="ru-RU"/>
        </w:rPr>
        <w:t>Мана шундай жузъий камчиликларидан қатъи назар, «Афсоналардаги шаҳар» тарихий-ҳужжатли  очерклар тўплами</w:t>
      </w:r>
      <w:proofErr w:type="gramStart"/>
      <w:r w:rsidRPr="006368F1">
        <w:rPr>
          <w:rFonts w:eastAsia="Times New Roman" w:cs="Times New Roman"/>
          <w:szCs w:val="28"/>
          <w:lang w:eastAsia="ru-RU"/>
        </w:rPr>
        <w:t xml:space="preserve"> О</w:t>
      </w:r>
      <w:proofErr w:type="gramEnd"/>
      <w:r w:rsidRPr="006368F1">
        <w:rPr>
          <w:rFonts w:eastAsia="Times New Roman" w:cs="Times New Roman"/>
          <w:szCs w:val="28"/>
          <w:lang w:eastAsia="ru-RU"/>
        </w:rPr>
        <w:t>ҳангарон водийси тарихини  ўрганиш борасида қўйилган муҳим қадам бўлди.</w:t>
      </w:r>
    </w:p>
    <w:p w:rsidR="006368F1" w:rsidRPr="006368F1" w:rsidRDefault="006368F1" w:rsidP="006368F1">
      <w:pPr>
        <w:spacing w:after="0" w:line="360" w:lineRule="auto"/>
        <w:ind w:firstLine="720"/>
        <w:jc w:val="both"/>
        <w:rPr>
          <w:rFonts w:eastAsia="Times New Roman" w:cs="Times New Roman"/>
          <w:szCs w:val="28"/>
          <w:lang w:eastAsia="ru-RU"/>
        </w:rPr>
      </w:pPr>
      <w:r w:rsidRPr="006368F1">
        <w:rPr>
          <w:rFonts w:eastAsia="Times New Roman" w:cs="Times New Roman"/>
          <w:szCs w:val="28"/>
          <w:lang w:eastAsia="ru-RU"/>
        </w:rPr>
        <w:t>2000 йилда «Кўҳна ва навқ</w:t>
      </w:r>
      <w:proofErr w:type="gramStart"/>
      <w:r w:rsidRPr="006368F1">
        <w:rPr>
          <w:rFonts w:eastAsia="Times New Roman" w:cs="Times New Roman"/>
          <w:szCs w:val="28"/>
          <w:lang w:eastAsia="ru-RU"/>
        </w:rPr>
        <w:t>ирон</w:t>
      </w:r>
      <w:proofErr w:type="gramEnd"/>
      <w:r w:rsidRPr="006368F1">
        <w:rPr>
          <w:rFonts w:eastAsia="Times New Roman" w:cs="Times New Roman"/>
          <w:szCs w:val="28"/>
          <w:lang w:eastAsia="ru-RU"/>
        </w:rPr>
        <w:t xml:space="preserve"> Олмалиқ» деган саккиз  босма тобоқ ҳажмдаги илмий-оммабоп асар (муаллифлар: </w:t>
      </w:r>
      <w:proofErr w:type="gramStart"/>
      <w:r w:rsidRPr="006368F1">
        <w:rPr>
          <w:rFonts w:eastAsia="Times New Roman" w:cs="Times New Roman"/>
          <w:szCs w:val="28"/>
          <w:lang w:eastAsia="ru-RU"/>
        </w:rPr>
        <w:t>А.Ҳасанов, Т.Топилов, М.Асқаров ва А.Атаханов) чоп этилди.</w:t>
      </w:r>
      <w:proofErr w:type="gramEnd"/>
      <w:r w:rsidRPr="006368F1">
        <w:rPr>
          <w:rFonts w:eastAsia="Times New Roman" w:cs="Times New Roman"/>
          <w:szCs w:val="28"/>
          <w:lang w:eastAsia="ru-RU"/>
        </w:rPr>
        <w:t xml:space="preserve"> Унга  тақризчилар сифатида ЎзРФА академиги, тарих фанлари доктори, профессор Ю.Ф.Буряков, ТошДЮИ доценти, тарих фанлари номзоди</w:t>
      </w:r>
      <w:proofErr w:type="gramStart"/>
      <w:r w:rsidRPr="006368F1">
        <w:rPr>
          <w:rFonts w:eastAsia="Times New Roman" w:cs="Times New Roman"/>
          <w:szCs w:val="28"/>
          <w:lang w:eastAsia="ru-RU"/>
        </w:rPr>
        <w:t xml:space="preserve"> Ў.</w:t>
      </w:r>
      <w:proofErr w:type="gramEnd"/>
      <w:r w:rsidRPr="006368F1">
        <w:rPr>
          <w:rFonts w:eastAsia="Times New Roman" w:cs="Times New Roman"/>
          <w:szCs w:val="28"/>
          <w:lang w:eastAsia="ru-RU"/>
        </w:rPr>
        <w:t>М.Амиров, НавДКИ проректори, тарих фанлари номзоди Р.М.Қаршиев ва ТошДТУ катта ўқитувчиси З.Т.Худойбердиевалар қайд этилган. Ушбу китоб</w:t>
      </w:r>
      <w:proofErr w:type="gramStart"/>
      <w:r w:rsidRPr="006368F1">
        <w:rPr>
          <w:rFonts w:eastAsia="Times New Roman" w:cs="Times New Roman"/>
          <w:szCs w:val="28"/>
          <w:lang w:eastAsia="ru-RU"/>
        </w:rPr>
        <w:t xml:space="preserve"> О</w:t>
      </w:r>
      <w:proofErr w:type="gramEnd"/>
      <w:r w:rsidRPr="006368F1">
        <w:rPr>
          <w:rFonts w:eastAsia="Times New Roman" w:cs="Times New Roman"/>
          <w:szCs w:val="28"/>
          <w:lang w:eastAsia="ru-RU"/>
        </w:rPr>
        <w:t>ҳангарон водийсининг тарихига доир маълумотларни илк бор  умумлаштирган нашр сифатида қадрли. Унда қадимги Шош-Илоқ ҳудуди, Тункет, Тўқкет, Банокат ва Қ</w:t>
      </w:r>
      <w:proofErr w:type="gramStart"/>
      <w:r w:rsidRPr="006368F1">
        <w:rPr>
          <w:rFonts w:eastAsia="Times New Roman" w:cs="Times New Roman"/>
          <w:szCs w:val="28"/>
          <w:lang w:eastAsia="ru-RU"/>
        </w:rPr>
        <w:t>ан</w:t>
      </w:r>
      <w:proofErr w:type="gramEnd"/>
      <w:r w:rsidRPr="006368F1">
        <w:rPr>
          <w:rFonts w:eastAsia="Times New Roman" w:cs="Times New Roman"/>
          <w:szCs w:val="28"/>
          <w:lang w:eastAsia="ru-RU"/>
        </w:rPr>
        <w:t>қа шаҳарларининг харобалари, бу харобаларни ўрганган олмалиқлик ҳаваскор ўлкашунослар тўғрисида, шунингдек, Олмалиқ шаҳрининг ташкил топиши ва иқтисодий-маданий жиҳатдан юксалиш босқичлари, ҳалол меҳнати билан донг таратган кишилари ҳақида қизиқарли ҳикоя қилинган. Муаллифлар тарихий  фактларга имкон қадар аргументал (илмий манбалар саҳифаларини кўрсатган ҳолда) ёндашиш баробарида мавзуга доир халқ афсона  ва ривоятларини ҳам келтириб ўтадиларки, бу - китобни ёзиш учун катта изланишлар олиб борилганлигидан далолат беради. «Кўҳна ва навқ</w:t>
      </w:r>
      <w:proofErr w:type="gramStart"/>
      <w:r w:rsidRPr="006368F1">
        <w:rPr>
          <w:rFonts w:eastAsia="Times New Roman" w:cs="Times New Roman"/>
          <w:szCs w:val="28"/>
          <w:lang w:eastAsia="ru-RU"/>
        </w:rPr>
        <w:t>ирон</w:t>
      </w:r>
      <w:proofErr w:type="gramEnd"/>
      <w:r w:rsidRPr="006368F1">
        <w:rPr>
          <w:rFonts w:eastAsia="Times New Roman" w:cs="Times New Roman"/>
          <w:szCs w:val="28"/>
          <w:lang w:eastAsia="ru-RU"/>
        </w:rPr>
        <w:t xml:space="preserve"> Олмалиқ» китобига хос яна кўп ютуқларни эътироф этган ва муаллифлар меҳнатини ҳеч камситмаган ҳолда мазкур асар қайта нашр этилгудек бўлса, қуйидаги шахсий мулоҳазаларимиз инобатга олинишини тавсия қилар эдик.</w:t>
      </w:r>
    </w:p>
    <w:p w:rsidR="006368F1" w:rsidRPr="006368F1" w:rsidRDefault="006368F1" w:rsidP="006368F1">
      <w:pPr>
        <w:spacing w:after="0" w:line="360" w:lineRule="auto"/>
        <w:ind w:firstLine="720"/>
        <w:jc w:val="both"/>
        <w:rPr>
          <w:rFonts w:eastAsia="Times New Roman" w:cs="Times New Roman"/>
          <w:szCs w:val="28"/>
          <w:lang w:eastAsia="ru-RU"/>
        </w:rPr>
      </w:pPr>
      <w:r w:rsidRPr="006368F1">
        <w:rPr>
          <w:rFonts w:eastAsia="Times New Roman" w:cs="Times New Roman"/>
          <w:szCs w:val="28"/>
          <w:lang w:eastAsia="ru-RU"/>
        </w:rPr>
        <w:t>Китобда «Олмалиқ» атамаси «Илоқ», «Оҳангарон» ва «Қурама» сингари тарихий-маъмурий ҳудудларнинг ўрнини босувчи термин сифатида нотўғри қўлланган. Мисол учун: «Тарихчи археолог олимлар ҳам Шош-</w:t>
      </w:r>
      <w:r w:rsidRPr="006368F1">
        <w:rPr>
          <w:rFonts w:eastAsia="Times New Roman" w:cs="Times New Roman"/>
          <w:szCs w:val="28"/>
          <w:lang w:eastAsia="ru-RU"/>
        </w:rPr>
        <w:lastRenderedPageBreak/>
        <w:t>Олмалиқ музофотида 50 та ўрта аср кентлари мавжуд деб бекорга айтмайдилар»</w:t>
      </w:r>
      <w:r w:rsidR="00B933D6">
        <w:rPr>
          <w:rStyle w:val="ae"/>
          <w:rFonts w:eastAsia="Times New Roman"/>
          <w:szCs w:val="28"/>
          <w:lang w:eastAsia="ru-RU"/>
        </w:rPr>
        <w:footnoteReference w:id="17"/>
      </w:r>
      <w:r w:rsidRPr="006368F1">
        <w:rPr>
          <w:rFonts w:eastAsia="Times New Roman" w:cs="Times New Roman"/>
          <w:szCs w:val="28"/>
          <w:lang w:eastAsia="ru-RU"/>
        </w:rPr>
        <w:t xml:space="preserve">. Ҳолбуки Ўзбекистоннинг ўрта асрларга доир тарихини ёзган бирорта тарихчи  ёки археолог Шош-Илоқ номини Шош-Олмалиқ тарзида келтирмаган. Муаллифлар «Илмий адабиётларда </w:t>
      </w:r>
      <w:r w:rsidRPr="006368F1">
        <w:rPr>
          <w:rFonts w:eastAsia="Times New Roman" w:cs="Times New Roman"/>
          <w:szCs w:val="28"/>
          <w:lang w:val="en-US" w:eastAsia="ru-RU"/>
        </w:rPr>
        <w:t>XIII</w:t>
      </w:r>
      <w:r w:rsidRPr="006368F1">
        <w:rPr>
          <w:rFonts w:eastAsia="Times New Roman" w:cs="Times New Roman"/>
          <w:szCs w:val="28"/>
          <w:lang w:eastAsia="ru-RU"/>
        </w:rPr>
        <w:t xml:space="preserve"> асрдан Олмалиқ номи  жуда кў</w:t>
      </w:r>
      <w:proofErr w:type="gramStart"/>
      <w:r w:rsidRPr="006368F1">
        <w:rPr>
          <w:rFonts w:eastAsia="Times New Roman" w:cs="Times New Roman"/>
          <w:szCs w:val="28"/>
          <w:lang w:eastAsia="ru-RU"/>
        </w:rPr>
        <w:t>п</w:t>
      </w:r>
      <w:proofErr w:type="gramEnd"/>
      <w:r w:rsidRPr="006368F1">
        <w:rPr>
          <w:rFonts w:eastAsia="Times New Roman" w:cs="Times New Roman"/>
          <w:szCs w:val="28"/>
          <w:lang w:eastAsia="ru-RU"/>
        </w:rPr>
        <w:t xml:space="preserve"> маротаба қайд этилган»</w:t>
      </w:r>
      <w:r w:rsidR="00B933D6">
        <w:rPr>
          <w:rStyle w:val="ae"/>
          <w:rFonts w:eastAsia="Times New Roman"/>
          <w:szCs w:val="28"/>
          <w:lang w:eastAsia="ru-RU"/>
        </w:rPr>
        <w:footnoteReference w:id="18"/>
      </w:r>
      <w:r w:rsidRPr="006368F1">
        <w:rPr>
          <w:rFonts w:eastAsia="Times New Roman" w:cs="Times New Roman"/>
          <w:szCs w:val="28"/>
          <w:lang w:eastAsia="ru-RU"/>
        </w:rPr>
        <w:t xml:space="preserve">,- дея ёзар эканлар, афтидан, Мўғулистондаги қадимий Олмалиқни  Ўзбекистон ҳудудида  1951 йилда ташкил топган Олмалиқ шаҳрига боғлайдилар. </w:t>
      </w:r>
    </w:p>
    <w:p w:rsidR="006368F1" w:rsidRPr="006368F1" w:rsidRDefault="006368F1" w:rsidP="006368F1">
      <w:pPr>
        <w:spacing w:after="0" w:line="360" w:lineRule="auto"/>
        <w:ind w:firstLine="720"/>
        <w:jc w:val="both"/>
        <w:rPr>
          <w:rFonts w:eastAsia="Times New Roman" w:cs="Times New Roman"/>
          <w:szCs w:val="28"/>
          <w:lang w:eastAsia="ru-RU"/>
        </w:rPr>
      </w:pPr>
      <w:r w:rsidRPr="006368F1">
        <w:rPr>
          <w:rFonts w:eastAsia="Times New Roman" w:cs="Times New Roman"/>
          <w:szCs w:val="28"/>
          <w:lang w:eastAsia="ru-RU"/>
        </w:rPr>
        <w:t xml:space="preserve">Тарихий терминларни бузиб қўллаш ҳолати асарнинг </w:t>
      </w:r>
      <w:proofErr w:type="gramStart"/>
      <w:r w:rsidRPr="006368F1">
        <w:rPr>
          <w:rFonts w:eastAsia="Times New Roman" w:cs="Times New Roman"/>
          <w:szCs w:val="28"/>
          <w:lang w:eastAsia="ru-RU"/>
        </w:rPr>
        <w:t>бош</w:t>
      </w:r>
      <w:proofErr w:type="gramEnd"/>
      <w:r w:rsidRPr="006368F1">
        <w:rPr>
          <w:rFonts w:eastAsia="Times New Roman" w:cs="Times New Roman"/>
          <w:szCs w:val="28"/>
          <w:lang w:eastAsia="ru-RU"/>
        </w:rPr>
        <w:t xml:space="preserve">қа ўринларида ҳам мавжуд. Чунончи, 37-38 бетларда «Александр Македонский аскарлари ҳозирги Хўжанд </w:t>
      </w:r>
      <w:proofErr w:type="gramStart"/>
      <w:r w:rsidRPr="006368F1">
        <w:rPr>
          <w:rFonts w:eastAsia="Times New Roman" w:cs="Times New Roman"/>
          <w:szCs w:val="28"/>
          <w:lang w:eastAsia="ru-RU"/>
        </w:rPr>
        <w:t>ша</w:t>
      </w:r>
      <w:proofErr w:type="gramEnd"/>
      <w:r w:rsidRPr="006368F1">
        <w:rPr>
          <w:rFonts w:eastAsia="Times New Roman" w:cs="Times New Roman"/>
          <w:szCs w:val="28"/>
          <w:lang w:eastAsia="ru-RU"/>
        </w:rPr>
        <w:t>ҳрида (ўшанда Крисхата деб аталган) қаттиқ зарбага учради. ... Крисхата ва Бинокентда  кемачи (солчи) ... ғаввослар мавжуд бўлган. Бинокент ботирлари Крисхата қасоскорларига, Спитаменга ёрдам бергани ҳақида  ривоятлар, тарихий ҳикоялар бор»</w:t>
      </w:r>
      <w:proofErr w:type="gramStart"/>
      <w:r w:rsidRPr="006368F1">
        <w:rPr>
          <w:rFonts w:eastAsia="Times New Roman" w:cs="Times New Roman"/>
          <w:szCs w:val="28"/>
          <w:lang w:eastAsia="ru-RU"/>
        </w:rPr>
        <w:t>,-</w:t>
      </w:r>
      <w:proofErr w:type="gramEnd"/>
      <w:r w:rsidRPr="006368F1">
        <w:rPr>
          <w:rFonts w:eastAsia="Times New Roman" w:cs="Times New Roman"/>
          <w:szCs w:val="28"/>
          <w:lang w:eastAsia="ru-RU"/>
        </w:rPr>
        <w:t xml:space="preserve">деб ёзилган.  </w:t>
      </w:r>
    </w:p>
    <w:p w:rsidR="006368F1" w:rsidRPr="006368F1" w:rsidRDefault="006368F1" w:rsidP="006368F1">
      <w:pPr>
        <w:tabs>
          <w:tab w:val="left" w:pos="851"/>
        </w:tabs>
        <w:spacing w:after="0" w:line="360" w:lineRule="auto"/>
        <w:ind w:firstLine="720"/>
        <w:jc w:val="both"/>
        <w:rPr>
          <w:rFonts w:eastAsia="Times New Roman" w:cs="Times New Roman"/>
          <w:szCs w:val="28"/>
          <w:lang w:eastAsia="ru-RU"/>
        </w:rPr>
      </w:pPr>
      <w:r w:rsidRPr="006368F1">
        <w:rPr>
          <w:rFonts w:eastAsia="Times New Roman" w:cs="Times New Roman"/>
          <w:szCs w:val="28"/>
          <w:lang w:eastAsia="ru-RU"/>
        </w:rPr>
        <w:t>Александр Македонский Сирдарёнинг ўрта қисмида қаттиқ қаршиликка дуч келган қў</w:t>
      </w:r>
      <w:proofErr w:type="gramStart"/>
      <w:r w:rsidRPr="006368F1">
        <w:rPr>
          <w:rFonts w:eastAsia="Times New Roman" w:cs="Times New Roman"/>
          <w:szCs w:val="28"/>
          <w:lang w:eastAsia="ru-RU"/>
        </w:rPr>
        <w:t>р</w:t>
      </w:r>
      <w:proofErr w:type="gramEnd"/>
      <w:r w:rsidRPr="006368F1">
        <w:rPr>
          <w:rFonts w:eastAsia="Times New Roman" w:cs="Times New Roman"/>
          <w:szCs w:val="28"/>
          <w:lang w:eastAsia="ru-RU"/>
        </w:rPr>
        <w:t xml:space="preserve">ғон Крисхата эмас, Александрия Эсхата (ёки яна бир қадимий номи Киропол) деб аталган. У ҳозирги Хўжанд </w:t>
      </w:r>
      <w:proofErr w:type="gramStart"/>
      <w:r w:rsidRPr="006368F1">
        <w:rPr>
          <w:rFonts w:eastAsia="Times New Roman" w:cs="Times New Roman"/>
          <w:szCs w:val="28"/>
          <w:lang w:eastAsia="ru-RU"/>
        </w:rPr>
        <w:t>ша</w:t>
      </w:r>
      <w:proofErr w:type="gramEnd"/>
      <w:r w:rsidRPr="006368F1">
        <w:rPr>
          <w:rFonts w:eastAsia="Times New Roman" w:cs="Times New Roman"/>
          <w:szCs w:val="28"/>
          <w:lang w:eastAsia="ru-RU"/>
        </w:rPr>
        <w:t xml:space="preserve">ҳрида эмас,  Ўратепа шаҳри билан Куркат қишлоғи орасида жойлашган. Унинг қадимий номи Истравшан. </w:t>
      </w:r>
      <w:proofErr w:type="gramStart"/>
      <w:r w:rsidRPr="006368F1">
        <w:rPr>
          <w:rFonts w:eastAsia="Times New Roman" w:cs="Times New Roman"/>
          <w:szCs w:val="28"/>
          <w:lang w:eastAsia="ru-RU"/>
        </w:rPr>
        <w:t>Бу ша</w:t>
      </w:r>
      <w:proofErr w:type="gramEnd"/>
      <w:r w:rsidRPr="006368F1">
        <w:rPr>
          <w:rFonts w:eastAsia="Times New Roman" w:cs="Times New Roman"/>
          <w:szCs w:val="28"/>
          <w:lang w:eastAsia="ru-RU"/>
        </w:rPr>
        <w:t xml:space="preserve">ҳар </w:t>
      </w:r>
      <w:r w:rsidRPr="006368F1">
        <w:rPr>
          <w:rFonts w:eastAsia="Times New Roman" w:cs="Times New Roman"/>
          <w:szCs w:val="28"/>
          <w:lang w:val="en-US" w:eastAsia="ru-RU"/>
        </w:rPr>
        <w:t>XI</w:t>
      </w:r>
      <w:r w:rsidRPr="006368F1">
        <w:rPr>
          <w:rFonts w:eastAsia="Times New Roman" w:cs="Times New Roman"/>
          <w:szCs w:val="28"/>
          <w:lang w:eastAsia="ru-RU"/>
        </w:rPr>
        <w:t>-</w:t>
      </w:r>
      <w:r w:rsidRPr="006368F1">
        <w:rPr>
          <w:rFonts w:eastAsia="Times New Roman" w:cs="Times New Roman"/>
          <w:szCs w:val="28"/>
          <w:lang w:val="en-US" w:eastAsia="ru-RU"/>
        </w:rPr>
        <w:t>XII</w:t>
      </w:r>
      <w:r w:rsidRPr="006368F1">
        <w:rPr>
          <w:rFonts w:eastAsia="Times New Roman" w:cs="Times New Roman"/>
          <w:szCs w:val="28"/>
          <w:lang w:eastAsia="ru-RU"/>
        </w:rPr>
        <w:t xml:space="preserve"> асрларда маълум муддат Уструшона давлатининг пойтахти ҳам бўлган. Греклар Сирдарё яқинида қайтадан қурган истеҳком «Охирги Александрия» (Александрга қарашли охирги </w:t>
      </w:r>
      <w:proofErr w:type="gramStart"/>
      <w:r w:rsidRPr="006368F1">
        <w:rPr>
          <w:rFonts w:eastAsia="Times New Roman" w:cs="Times New Roman"/>
          <w:szCs w:val="28"/>
          <w:lang w:eastAsia="ru-RU"/>
        </w:rPr>
        <w:t>ша</w:t>
      </w:r>
      <w:proofErr w:type="gramEnd"/>
      <w:r w:rsidRPr="006368F1">
        <w:rPr>
          <w:rFonts w:eastAsia="Times New Roman" w:cs="Times New Roman"/>
          <w:szCs w:val="28"/>
          <w:lang w:eastAsia="ru-RU"/>
        </w:rPr>
        <w:t xml:space="preserve">ҳар) деб номланган. Юнон тилида «этио» сўзи «бошланиш», «эсхато» сўзи эса «тугалланиш» маъносини билдиради. Биология  ва фольклоршунослик фанларида этиология термини «вужудга келиш», эсхатология термини эса «интиҳога етиш» ҳақидаги таълимотларни англатади. </w:t>
      </w:r>
    </w:p>
    <w:p w:rsidR="006368F1" w:rsidRPr="006368F1" w:rsidRDefault="006368F1" w:rsidP="006368F1">
      <w:pPr>
        <w:spacing w:after="0" w:line="360" w:lineRule="auto"/>
        <w:ind w:firstLine="720"/>
        <w:jc w:val="both"/>
        <w:rPr>
          <w:rFonts w:eastAsia="Times New Roman" w:cs="Times New Roman"/>
          <w:szCs w:val="28"/>
          <w:lang w:eastAsia="ru-RU"/>
        </w:rPr>
      </w:pPr>
      <w:r w:rsidRPr="006368F1">
        <w:rPr>
          <w:rFonts w:eastAsia="Times New Roman" w:cs="Times New Roman"/>
          <w:szCs w:val="28"/>
          <w:lang w:eastAsia="ru-RU"/>
        </w:rPr>
        <w:t xml:space="preserve">Мазкур китобнинг бешинчи саҳифасида: «... Олмалиқнинг асл ўрни кўҳна  Имлоқ вилоятининг пойтахти бўлмиш Тункент ва Тўқкент  кентлари </w:t>
      </w:r>
      <w:r w:rsidRPr="006368F1">
        <w:rPr>
          <w:rFonts w:eastAsia="Times New Roman" w:cs="Times New Roman"/>
          <w:szCs w:val="28"/>
          <w:lang w:eastAsia="ru-RU"/>
        </w:rPr>
        <w:lastRenderedPageBreak/>
        <w:t>бўлиб, у Қалмоққир чўққиси ёнидаги Қорамозор қишлоғи ўрнида мавжуд бўлган»</w:t>
      </w:r>
      <w:proofErr w:type="gramStart"/>
      <w:r w:rsidRPr="006368F1">
        <w:rPr>
          <w:rFonts w:eastAsia="Times New Roman" w:cs="Times New Roman"/>
          <w:szCs w:val="28"/>
          <w:lang w:eastAsia="ru-RU"/>
        </w:rPr>
        <w:t>,-</w:t>
      </w:r>
      <w:proofErr w:type="gramEnd"/>
      <w:r w:rsidRPr="006368F1">
        <w:rPr>
          <w:rFonts w:eastAsia="Times New Roman" w:cs="Times New Roman"/>
          <w:szCs w:val="28"/>
          <w:lang w:eastAsia="ru-RU"/>
        </w:rPr>
        <w:t xml:space="preserve">деб ёзилса, 51-бетида: «Тўқкентдан </w:t>
      </w:r>
      <w:smartTag w:uri="urn:schemas-microsoft-com:office:smarttags" w:element="metricconverter">
        <w:smartTagPr>
          <w:attr w:name="ProductID" w:val="20 км"/>
        </w:smartTagPr>
        <w:r w:rsidRPr="006368F1">
          <w:rPr>
            <w:rFonts w:eastAsia="Times New Roman" w:cs="Times New Roman"/>
            <w:szCs w:val="28"/>
            <w:lang w:eastAsia="ru-RU"/>
          </w:rPr>
          <w:t>20 км</w:t>
        </w:r>
      </w:smartTag>
      <w:proofErr w:type="gramStart"/>
      <w:r w:rsidRPr="006368F1">
        <w:rPr>
          <w:rFonts w:eastAsia="Times New Roman" w:cs="Times New Roman"/>
          <w:szCs w:val="28"/>
          <w:lang w:eastAsia="ru-RU"/>
        </w:rPr>
        <w:t>.</w:t>
      </w:r>
      <w:proofErr w:type="gramEnd"/>
      <w:r w:rsidRPr="006368F1">
        <w:rPr>
          <w:rFonts w:eastAsia="Times New Roman" w:cs="Times New Roman"/>
          <w:szCs w:val="28"/>
          <w:lang w:eastAsia="ru-RU"/>
        </w:rPr>
        <w:t xml:space="preserve"> </w:t>
      </w:r>
      <w:proofErr w:type="gramStart"/>
      <w:r w:rsidRPr="006368F1">
        <w:rPr>
          <w:rFonts w:eastAsia="Times New Roman" w:cs="Times New Roman"/>
          <w:szCs w:val="28"/>
          <w:lang w:eastAsia="ru-RU"/>
        </w:rPr>
        <w:t>л</w:t>
      </w:r>
      <w:proofErr w:type="gramEnd"/>
      <w:r w:rsidRPr="006368F1">
        <w:rPr>
          <w:rFonts w:eastAsia="Times New Roman" w:cs="Times New Roman"/>
          <w:szCs w:val="28"/>
          <w:lang w:eastAsia="ru-RU"/>
        </w:rPr>
        <w:t>арча Олмалиқнинг шарқий чеккасида жойлашган... ҳозирги Обиз қишлоғи ўрнидаги Тункент Имлоқ ёки Илоқ вилоятининг пойтахти бўлган»,- дея қайд этилган. Бу ўринда шуни таъкидлаш жоизки, Тўқкент ҳеч қачон Илоқ давлатининг пойтахти бўлмаган.</w:t>
      </w:r>
    </w:p>
    <w:p w:rsidR="006368F1" w:rsidRPr="006368F1" w:rsidRDefault="006368F1" w:rsidP="006368F1">
      <w:pPr>
        <w:spacing w:after="0" w:line="360" w:lineRule="auto"/>
        <w:ind w:firstLine="720"/>
        <w:jc w:val="both"/>
        <w:rPr>
          <w:rFonts w:eastAsia="Times New Roman" w:cs="Times New Roman"/>
          <w:szCs w:val="28"/>
          <w:lang w:eastAsia="ru-RU"/>
        </w:rPr>
      </w:pPr>
      <w:r w:rsidRPr="006368F1">
        <w:rPr>
          <w:rFonts w:eastAsia="Times New Roman" w:cs="Times New Roman"/>
          <w:szCs w:val="28"/>
          <w:lang w:eastAsia="ru-RU"/>
        </w:rPr>
        <w:t>Муаллифлар фаразигагина асосланган, тўғрилигини илмий жиҳатдан  далиллаб бўлмайдиган фикрларни ушбу китобдан кўп топиш мумкин. Масалан:</w:t>
      </w:r>
    </w:p>
    <w:p w:rsidR="006368F1" w:rsidRPr="006368F1" w:rsidRDefault="006368F1" w:rsidP="006368F1">
      <w:pPr>
        <w:spacing w:after="0" w:line="360" w:lineRule="auto"/>
        <w:ind w:firstLine="720"/>
        <w:jc w:val="both"/>
        <w:rPr>
          <w:rFonts w:eastAsia="Times New Roman" w:cs="Times New Roman"/>
          <w:szCs w:val="28"/>
          <w:lang w:eastAsia="ru-RU"/>
        </w:rPr>
      </w:pPr>
      <w:r w:rsidRPr="006368F1">
        <w:rPr>
          <w:rFonts w:eastAsia="Times New Roman" w:cs="Times New Roman"/>
          <w:szCs w:val="28"/>
          <w:lang w:eastAsia="ru-RU"/>
        </w:rPr>
        <w:t>«... Илоқ пойтахти Тункентда ҳеч қандай динга сиғинишмаган»</w:t>
      </w:r>
      <w:r w:rsidR="00B933D6">
        <w:rPr>
          <w:rStyle w:val="ae"/>
          <w:rFonts w:eastAsia="Times New Roman"/>
          <w:szCs w:val="28"/>
          <w:lang w:eastAsia="ru-RU"/>
        </w:rPr>
        <w:footnoteReference w:id="19"/>
      </w:r>
      <w:r w:rsidRPr="006368F1">
        <w:rPr>
          <w:rFonts w:eastAsia="Times New Roman" w:cs="Times New Roman"/>
          <w:szCs w:val="28"/>
          <w:lang w:eastAsia="ru-RU"/>
        </w:rPr>
        <w:t xml:space="preserve">. </w:t>
      </w:r>
    </w:p>
    <w:p w:rsidR="006368F1" w:rsidRPr="006368F1" w:rsidRDefault="006368F1" w:rsidP="006368F1">
      <w:pPr>
        <w:tabs>
          <w:tab w:val="left" w:pos="567"/>
        </w:tabs>
        <w:spacing w:after="0" w:line="360" w:lineRule="auto"/>
        <w:ind w:firstLine="720"/>
        <w:jc w:val="both"/>
        <w:rPr>
          <w:rFonts w:eastAsia="Times New Roman" w:cs="Times New Roman"/>
          <w:szCs w:val="28"/>
          <w:lang w:eastAsia="ru-RU"/>
        </w:rPr>
      </w:pPr>
      <w:r w:rsidRPr="006368F1">
        <w:rPr>
          <w:rFonts w:eastAsia="Times New Roman" w:cs="Times New Roman"/>
          <w:szCs w:val="28"/>
          <w:lang w:eastAsia="ru-RU"/>
        </w:rPr>
        <w:t>«... Шарқий Европада асосан Сомонийлар зарб этган тангалар муомалада бўлган».</w:t>
      </w:r>
    </w:p>
    <w:p w:rsidR="006368F1" w:rsidRPr="006368F1" w:rsidRDefault="006368F1" w:rsidP="006368F1">
      <w:pPr>
        <w:spacing w:after="0" w:line="360" w:lineRule="auto"/>
        <w:ind w:firstLine="720"/>
        <w:jc w:val="both"/>
        <w:rPr>
          <w:rFonts w:eastAsia="Times New Roman" w:cs="Times New Roman"/>
          <w:szCs w:val="28"/>
          <w:lang w:eastAsia="ru-RU"/>
        </w:rPr>
      </w:pPr>
      <w:r w:rsidRPr="006368F1">
        <w:rPr>
          <w:rFonts w:eastAsia="Times New Roman" w:cs="Times New Roman"/>
          <w:szCs w:val="28"/>
          <w:lang w:eastAsia="ru-RU"/>
        </w:rPr>
        <w:t>«... Исмоил ўлгач, Илоқда яна турк тили эмас, араб тили давлат тилига айлантирилди».</w:t>
      </w:r>
    </w:p>
    <w:p w:rsidR="006368F1" w:rsidRPr="006368F1" w:rsidRDefault="006368F1" w:rsidP="006368F1">
      <w:pPr>
        <w:spacing w:after="0" w:line="360" w:lineRule="auto"/>
        <w:ind w:firstLine="720"/>
        <w:jc w:val="both"/>
        <w:rPr>
          <w:rFonts w:eastAsia="Times New Roman" w:cs="Times New Roman"/>
          <w:szCs w:val="28"/>
          <w:lang w:eastAsia="ru-RU"/>
        </w:rPr>
      </w:pPr>
      <w:r w:rsidRPr="006368F1">
        <w:rPr>
          <w:rFonts w:eastAsia="Times New Roman" w:cs="Times New Roman"/>
          <w:szCs w:val="28"/>
          <w:lang w:eastAsia="ru-RU"/>
        </w:rPr>
        <w:t>«... Ёқуббек Тошкентдан ўн икки манзил яқиндаги Оқ масжидга (ҳозирги Қизил Ўрда) ҳоким этиб тайинланди».</w:t>
      </w:r>
    </w:p>
    <w:p w:rsidR="006368F1" w:rsidRPr="006368F1" w:rsidRDefault="006368F1" w:rsidP="006368F1">
      <w:pPr>
        <w:tabs>
          <w:tab w:val="left" w:pos="851"/>
        </w:tabs>
        <w:spacing w:after="0" w:line="360" w:lineRule="auto"/>
        <w:ind w:firstLine="720"/>
        <w:jc w:val="both"/>
        <w:rPr>
          <w:rFonts w:eastAsia="Times New Roman" w:cs="Times New Roman"/>
          <w:szCs w:val="28"/>
          <w:lang w:eastAsia="ru-RU"/>
        </w:rPr>
      </w:pPr>
      <w:r w:rsidRPr="006368F1">
        <w:rPr>
          <w:rFonts w:eastAsia="Times New Roman" w:cs="Times New Roman"/>
          <w:szCs w:val="28"/>
          <w:lang w:eastAsia="ru-RU"/>
        </w:rPr>
        <w:t>«... Саид Муҳаммад Муллахон 1858 йилдан 1862 йилгача Қўқон хони бўлиб тахтга  ўтирди».</w:t>
      </w:r>
    </w:p>
    <w:p w:rsidR="006368F1" w:rsidRPr="006368F1" w:rsidRDefault="006368F1" w:rsidP="006368F1">
      <w:pPr>
        <w:spacing w:after="0" w:line="360" w:lineRule="auto"/>
        <w:ind w:firstLine="720"/>
        <w:jc w:val="both"/>
        <w:rPr>
          <w:rFonts w:eastAsia="Times New Roman" w:cs="Times New Roman"/>
          <w:szCs w:val="28"/>
          <w:lang w:eastAsia="ru-RU"/>
        </w:rPr>
      </w:pPr>
      <w:r w:rsidRPr="006368F1">
        <w:rPr>
          <w:rFonts w:eastAsia="Times New Roman" w:cs="Times New Roman"/>
          <w:szCs w:val="28"/>
          <w:lang w:eastAsia="ru-RU"/>
        </w:rPr>
        <w:t xml:space="preserve">«250 га дан кўпроқ майдонни эгаллаган Тункент </w:t>
      </w:r>
      <w:r w:rsidRPr="006368F1">
        <w:rPr>
          <w:rFonts w:eastAsia="Times New Roman" w:cs="Times New Roman"/>
          <w:szCs w:val="28"/>
          <w:lang w:val="en-US" w:eastAsia="ru-RU"/>
        </w:rPr>
        <w:t>X</w:t>
      </w:r>
      <w:r w:rsidRPr="006368F1">
        <w:rPr>
          <w:rFonts w:eastAsia="Times New Roman" w:cs="Times New Roman"/>
          <w:szCs w:val="28"/>
          <w:lang w:eastAsia="ru-RU"/>
        </w:rPr>
        <w:t>-</w:t>
      </w:r>
      <w:r w:rsidRPr="006368F1">
        <w:rPr>
          <w:rFonts w:eastAsia="Times New Roman" w:cs="Times New Roman"/>
          <w:szCs w:val="28"/>
          <w:lang w:val="en-US" w:eastAsia="ru-RU"/>
        </w:rPr>
        <w:t>XII</w:t>
      </w:r>
      <w:r w:rsidRPr="006368F1">
        <w:rPr>
          <w:rFonts w:eastAsia="Times New Roman" w:cs="Times New Roman"/>
          <w:szCs w:val="28"/>
          <w:lang w:eastAsia="ru-RU"/>
        </w:rPr>
        <w:t xml:space="preserve"> асрларга келиб жуда  ривожланиб кетди».</w:t>
      </w:r>
    </w:p>
    <w:p w:rsidR="006368F1" w:rsidRPr="006368F1" w:rsidRDefault="006368F1" w:rsidP="006368F1">
      <w:pPr>
        <w:spacing w:after="0" w:line="360" w:lineRule="auto"/>
        <w:ind w:firstLine="720"/>
        <w:jc w:val="both"/>
        <w:rPr>
          <w:rFonts w:eastAsia="Times New Roman" w:cs="Times New Roman"/>
          <w:szCs w:val="28"/>
          <w:lang w:eastAsia="ru-RU"/>
        </w:rPr>
      </w:pPr>
      <w:r w:rsidRPr="006368F1">
        <w:rPr>
          <w:rFonts w:eastAsia="Times New Roman" w:cs="Times New Roman"/>
          <w:szCs w:val="28"/>
          <w:lang w:eastAsia="ru-RU"/>
        </w:rPr>
        <w:t>«... Қизил аскарларнинг катта гуруҳи Ангрен, Олмалиқ, Хонобод ва Облиқдан етиб келган»</w:t>
      </w:r>
      <w:r w:rsidR="00B933D6">
        <w:rPr>
          <w:rStyle w:val="ae"/>
          <w:rFonts w:eastAsia="Times New Roman"/>
          <w:szCs w:val="28"/>
          <w:lang w:eastAsia="ru-RU"/>
        </w:rPr>
        <w:footnoteReference w:id="20"/>
      </w:r>
      <w:r w:rsidRPr="006368F1">
        <w:rPr>
          <w:rFonts w:eastAsia="Times New Roman" w:cs="Times New Roman"/>
          <w:szCs w:val="28"/>
          <w:lang w:eastAsia="ru-RU"/>
        </w:rPr>
        <w:t>.</w:t>
      </w:r>
    </w:p>
    <w:p w:rsidR="006368F1" w:rsidRPr="006368F1" w:rsidRDefault="006368F1" w:rsidP="006368F1">
      <w:pPr>
        <w:spacing w:after="0" w:line="360" w:lineRule="auto"/>
        <w:ind w:firstLine="720"/>
        <w:jc w:val="both"/>
        <w:rPr>
          <w:rFonts w:eastAsia="Times New Roman" w:cs="Times New Roman"/>
          <w:szCs w:val="28"/>
          <w:lang w:eastAsia="ru-RU"/>
        </w:rPr>
      </w:pPr>
      <w:r w:rsidRPr="006368F1">
        <w:rPr>
          <w:rFonts w:eastAsia="Times New Roman" w:cs="Times New Roman"/>
          <w:szCs w:val="28"/>
          <w:lang w:eastAsia="ru-RU"/>
        </w:rPr>
        <w:t xml:space="preserve">Ҳар қандай асарда муайян жузъий камчиликлар бўлгани сингари санаб ўтилган мулоҳазалар китобнинг кейинги нашрларида енгил тўғриланиши мумкин. Муҳими, «Кўҳна ва навқирон Олмалиқ» китоби Оҳангарон водийси </w:t>
      </w:r>
      <w:r w:rsidRPr="006368F1">
        <w:rPr>
          <w:rFonts w:eastAsia="Times New Roman" w:cs="Times New Roman"/>
          <w:szCs w:val="28"/>
          <w:lang w:eastAsia="ru-RU"/>
        </w:rPr>
        <w:lastRenderedPageBreak/>
        <w:t xml:space="preserve">тарихини ўрганиш борасидаги илк тажрибалардан бири сифатида қимматга эга, деб ҳисоблаймиз. </w:t>
      </w:r>
    </w:p>
    <w:p w:rsidR="006368F1" w:rsidRPr="006368F1" w:rsidRDefault="006368F1" w:rsidP="006368F1">
      <w:pPr>
        <w:spacing w:after="0" w:line="360" w:lineRule="auto"/>
        <w:ind w:firstLine="720"/>
        <w:jc w:val="both"/>
        <w:rPr>
          <w:rFonts w:eastAsia="Times New Roman" w:cs="Times New Roman"/>
          <w:szCs w:val="28"/>
          <w:lang w:eastAsia="ru-RU"/>
        </w:rPr>
      </w:pPr>
      <w:r w:rsidRPr="006368F1">
        <w:rPr>
          <w:rFonts w:eastAsia="Times New Roman" w:cs="Times New Roman"/>
          <w:szCs w:val="28"/>
          <w:lang w:eastAsia="ru-RU"/>
        </w:rPr>
        <w:t>Мўмин Қаюмнинг китобларидан ташқари, вақтли матбуот саҳифаларида босилган мақолаларида ҳам</w:t>
      </w:r>
      <w:proofErr w:type="gramStart"/>
      <w:r w:rsidRPr="006368F1">
        <w:rPr>
          <w:rFonts w:eastAsia="Times New Roman" w:cs="Times New Roman"/>
          <w:szCs w:val="28"/>
          <w:lang w:eastAsia="ru-RU"/>
        </w:rPr>
        <w:t xml:space="preserve"> О</w:t>
      </w:r>
      <w:proofErr w:type="gramEnd"/>
      <w:r w:rsidRPr="006368F1">
        <w:rPr>
          <w:rFonts w:eastAsia="Times New Roman" w:cs="Times New Roman"/>
          <w:szCs w:val="28"/>
          <w:lang w:eastAsia="ru-RU"/>
        </w:rPr>
        <w:t>ҳангарон водийси тарихига оид баҳсли талқинлар  учрайди. Унинг, жумладан, «Оҳангарон» газетасининг 2001 йил 14 июл сонида  босилган «Яна мақбара ҳақида» деб номланган мақоласидан келтирилган қуйидаги парчага эътибор берайлик:</w:t>
      </w:r>
    </w:p>
    <w:p w:rsidR="006368F1" w:rsidRPr="006368F1" w:rsidRDefault="006368F1" w:rsidP="006368F1">
      <w:pPr>
        <w:spacing w:after="0" w:line="360" w:lineRule="auto"/>
        <w:ind w:firstLine="720"/>
        <w:jc w:val="both"/>
        <w:rPr>
          <w:rFonts w:eastAsia="Times New Roman" w:cs="Times New Roman"/>
          <w:szCs w:val="28"/>
          <w:lang w:eastAsia="ru-RU"/>
        </w:rPr>
      </w:pPr>
      <w:r w:rsidRPr="006368F1">
        <w:rPr>
          <w:rFonts w:eastAsia="Times New Roman" w:cs="Times New Roman"/>
          <w:szCs w:val="28"/>
          <w:lang w:eastAsia="ru-RU"/>
        </w:rPr>
        <w:t>«Закариё пайғамбар халқ орасида «Жиржис пайғамбар», «Пайғамбар ота» номи билан машҳур бўлганлиги бундан минг йиллар аввал ёзилган Таборийнинг «Хавайдамнома» номли асарида исбот талаб қилмайдиган даражада баён этилган. Бундан ташқари, Закариё пайғамбарнинг Марказий Осиёга, шу жумладан қадимги Ўзбекистонга келганлиги ва шу ерда вафот топганлиги ҳам асосли далиллар билан исботланган (?-И.Ё.). Булардан ташқари, бу ҳақда 1993 йилда ўзбек тилига юнончадан ағдарилиб, чоп этилган «Муқаддас хушхабар» номли китобчада ҳам бу ҳақда далиллар келтирилади (?).</w:t>
      </w:r>
    </w:p>
    <w:p w:rsidR="006368F1" w:rsidRPr="006368F1" w:rsidRDefault="006368F1" w:rsidP="006368F1">
      <w:pPr>
        <w:spacing w:after="0" w:line="360" w:lineRule="auto"/>
        <w:ind w:firstLine="720"/>
        <w:jc w:val="both"/>
        <w:rPr>
          <w:rFonts w:eastAsia="Times New Roman" w:cs="Times New Roman"/>
          <w:szCs w:val="28"/>
          <w:lang w:eastAsia="ru-RU"/>
        </w:rPr>
      </w:pPr>
      <w:r w:rsidRPr="006368F1">
        <w:rPr>
          <w:rFonts w:eastAsia="Times New Roman" w:cs="Times New Roman"/>
          <w:szCs w:val="28"/>
          <w:lang w:eastAsia="ru-RU"/>
        </w:rPr>
        <w:t xml:space="preserve">Закариё пайғамбарнинг Марказий Осиёга, шу жумладан, ҳозирги Ўзбекистон ҳудудларига келишининг қандай сабаблари бор? Бу ҳақда машҳур шарқшунос олим М.Р.Қосимов «Тошкент областининг археологик ёдгорликлари» номли 1975 йилда чоп этилган рисоласида қадимги Илоқ давлати тўғрисида фикр юритиб, қадимги Қусам шаҳри (ҳозирги Сусам қишлоғи) Илоқ давлатининг энг йирик шаҳарларидан бири бўлганлиги, унинг будпараст подшоси Сулукти Додиёна Оллоҳнинг борлигига шак келтиргани тўғрисида фикр юритиб, Закариё пайғамбар билан Додиёна ўртасида бўлиб ўтган можаролар ҳақида қимматли маълумотлар айтилган. Закариё пайғамбар милоддан аввалги </w:t>
      </w:r>
      <w:r w:rsidRPr="006368F1">
        <w:rPr>
          <w:rFonts w:eastAsia="Times New Roman" w:cs="Times New Roman"/>
          <w:szCs w:val="28"/>
          <w:lang w:val="en-US" w:eastAsia="ru-RU"/>
        </w:rPr>
        <w:t>VIII</w:t>
      </w:r>
      <w:r w:rsidRPr="006368F1">
        <w:rPr>
          <w:rFonts w:eastAsia="Times New Roman" w:cs="Times New Roman"/>
          <w:szCs w:val="28"/>
          <w:lang w:eastAsia="ru-RU"/>
        </w:rPr>
        <w:t xml:space="preserve"> асрнинг ўрталарида яшаган. У будпарастларни оллоҳга сиғинтириш учун ҳозирги Ўзбекистон ҳудудлари - қадимги саклар ва қипчоқлар юртига келган. Чунки номи Илоқ бўлган буюк </w:t>
      </w:r>
      <w:r w:rsidRPr="006368F1">
        <w:rPr>
          <w:rFonts w:eastAsia="Times New Roman" w:cs="Times New Roman"/>
          <w:szCs w:val="28"/>
          <w:lang w:eastAsia="ru-RU"/>
        </w:rPr>
        <w:lastRenderedPageBreak/>
        <w:t>ва машҳур давлат кишиларини Оллоҳни танишга даъват этиш ўша давр диний таълимотининг буюк мақсадлари эди.</w:t>
      </w:r>
    </w:p>
    <w:p w:rsidR="006368F1" w:rsidRPr="006368F1" w:rsidRDefault="006368F1" w:rsidP="006368F1">
      <w:pPr>
        <w:spacing w:after="0" w:line="360" w:lineRule="auto"/>
        <w:ind w:firstLine="720"/>
        <w:jc w:val="both"/>
        <w:rPr>
          <w:rFonts w:eastAsia="Times New Roman" w:cs="Times New Roman"/>
          <w:szCs w:val="28"/>
          <w:lang w:eastAsia="ru-RU"/>
        </w:rPr>
      </w:pPr>
      <w:r w:rsidRPr="006368F1">
        <w:rPr>
          <w:rFonts w:eastAsia="Times New Roman" w:cs="Times New Roman"/>
          <w:szCs w:val="28"/>
          <w:lang w:eastAsia="ru-RU"/>
        </w:rPr>
        <w:t xml:space="preserve">Булардан ташқари машҳур шарқшунос олим Ю.Бахтиннинг Ўзбекистон Фанлар академияси Шарқшунослик институти қўлёзмалари фондида 2789/465-рақами билан сақланиётган «Пайғамбарлар тарихининг мухтасар баёни» номли асарида шундай фикрлар бор: </w:t>
      </w:r>
    </w:p>
    <w:p w:rsidR="006368F1" w:rsidRPr="006368F1" w:rsidRDefault="006368F1" w:rsidP="006368F1">
      <w:pPr>
        <w:spacing w:after="0" w:line="360" w:lineRule="auto"/>
        <w:ind w:firstLine="720"/>
        <w:jc w:val="both"/>
        <w:rPr>
          <w:rFonts w:eastAsia="Times New Roman" w:cs="Times New Roman"/>
          <w:szCs w:val="28"/>
          <w:lang w:eastAsia="ru-RU"/>
        </w:rPr>
      </w:pPr>
      <w:r w:rsidRPr="006368F1">
        <w:rPr>
          <w:rFonts w:eastAsia="Times New Roman" w:cs="Times New Roman"/>
          <w:szCs w:val="28"/>
          <w:lang w:eastAsia="ru-RU"/>
        </w:rPr>
        <w:t>«Пайғамбар ота Фонғоз томонлардан пойи пиёда Конидур довонининг устидан ўтиб, Қўшработ, Оқота, Жаккабов қишлоқлари орқали Қусамга келган. Бу ерда у Қусам подшоси Сулукти Додиёна билан мусоҳаба олиб бориб, унинг жуда кўп қавмларини Оллоҳни танишга ўргатган. Аммо Сулукти Додиёнанинг ўзи эса бу маҳзабга кирмай, пайғамбарни шу ерда ўлдиртирган» (Қаранг, юқорида қайд этилган қўлёзма, 182-бет). Мазкур қўлёзмада Пайғамбар  отанинг жасади Қусам қабристонига қўйилгани ҳам баён этилган.</w:t>
      </w:r>
    </w:p>
    <w:p w:rsidR="006368F1" w:rsidRPr="006368F1" w:rsidRDefault="006368F1" w:rsidP="006368F1">
      <w:pPr>
        <w:spacing w:after="0" w:line="360" w:lineRule="auto"/>
        <w:ind w:firstLine="720"/>
        <w:jc w:val="both"/>
        <w:rPr>
          <w:rFonts w:eastAsia="Times New Roman" w:cs="Times New Roman"/>
          <w:szCs w:val="28"/>
          <w:lang w:eastAsia="ru-RU"/>
        </w:rPr>
      </w:pPr>
      <w:r w:rsidRPr="006368F1">
        <w:rPr>
          <w:rFonts w:eastAsia="Times New Roman" w:cs="Times New Roman"/>
          <w:szCs w:val="28"/>
          <w:lang w:eastAsia="ru-RU"/>
        </w:rPr>
        <w:t>... Закариё пайғамбарнинг Марказий Осиёга келиши ва шу ерда вафот топиб, Қусам (ҳозирги Сусам) қабристонига дафн этилиши тўғрисидаги маълумот Ўзбекистон Фанлар академияси Шарқшунослик институтида 7491-рақамли қўлёзма сифатида сақланаётган «Қассос-ул-анбиё» номли асарда ҳам қисқача берилган (?). Машҳур араб олими Асан ота Авмушийнинг «Туркий қавмлар тарихи» номли асарида таъкидланишича, ер юзида 124 минг пайғамбар ўтган. Уларнинг энг охиргиси Муҳаммад пайғамбар бўлган. Нўҳ пайғамбарнинг ўғиллари ота томонидан ўша пайтдаёқ Осиё ва Узоқ Шарққа (?) юборилган. Асан ота Авмушийнинг ёзишича, Нуҳ пайғамбарнинг ўғиллари Хон (?)- Ҳиндистон, Хитой ва Мингорол – Индонезияга, Сон (?)- Марказий Осиёга (?), Ёфас- ҳозирги Ўзбекистон ва Тожикистон ҳудудларига юборилган. Булар албатта исбот талаб қилмайдиган ҳақиқатдир» («Оҳангарон» газетасининг 2001 йил 14 июл, 21 (7597) сонидан келтирилди).</w:t>
      </w:r>
    </w:p>
    <w:p w:rsidR="006368F1" w:rsidRPr="006368F1" w:rsidRDefault="006368F1" w:rsidP="006368F1">
      <w:pPr>
        <w:spacing w:after="0" w:line="360" w:lineRule="auto"/>
        <w:ind w:firstLine="720"/>
        <w:jc w:val="both"/>
        <w:rPr>
          <w:rFonts w:eastAsia="Times New Roman" w:cs="Times New Roman"/>
          <w:szCs w:val="28"/>
          <w:lang w:eastAsia="ru-RU"/>
        </w:rPr>
      </w:pPr>
      <w:r w:rsidRPr="006368F1">
        <w:rPr>
          <w:rFonts w:eastAsia="Times New Roman" w:cs="Times New Roman"/>
          <w:szCs w:val="28"/>
          <w:lang w:eastAsia="ru-RU"/>
        </w:rPr>
        <w:t xml:space="preserve">Ушбу мақола мазмунига аҳамият бермай ўтиш ҳам мумкин. Аммо у водий тарихи тўғрисидаги объектив манбага эга бўлмаган оҳангаронлик </w:t>
      </w:r>
      <w:r w:rsidRPr="006368F1">
        <w:rPr>
          <w:rFonts w:eastAsia="Times New Roman" w:cs="Times New Roman"/>
          <w:szCs w:val="28"/>
          <w:lang w:eastAsia="ru-RU"/>
        </w:rPr>
        <w:lastRenderedPageBreak/>
        <w:t xml:space="preserve">газетхонлар онгида нотўғри тушунчани уйғотди. Шу боисдан аввало, Закариё пайғамбар шу вақтгача маълум бўлган бирон бир асарда Жиржис номи билан чалкаштирилмаганлигини, Ат-Табарий «Пайғамбарлар ва шоҳлар тарихи», шунингдек, Қуръони Карим тафсири ва бошқа масалаларга бағишлаб йигирмадан ортиқ асарлар ёзиб қолдирганлиги, аммо унинг «Хавайдакнома» деган асари бўлмаганлигини яна бир карра таъкидлаш жоиздир. Бундан ташқари, Ат-Табарийнинг асарида Закариё ёки ўзга бир пайғамбарнинг Ўзбекистонга келиши ва шу ерда вафот этиши тўғрисида гап йўқ. «Муқаддас хушхабар»нинг барча нашрларини титкиласангиз ҳам Ўзбекистонга бирорта пайғамбарнинг келиши ҳақидаги жумлани топмайсиз.  Мақолада тилга олинган М.Р.Қосимов шарқшунос эмас, таниқли археолог бўлиб, Оҳангарон водийсида олиб борилган археологик қазиш гуруҳининг аъзоси сифатидаги кузатишларини ушбу китобнинг охиридаги «фойдаланилган адбиётлар рўйхати» бўлимида номи келтирилган асарларида баён этган. Унинг академик Б.Ф.Буряков ва О.М.Растовцевлар билан ҳаммуаллифликда ёзган ва М.Қаюм мақоласида қайд этилганидек 1975 йилда эмас, балки 1992 йилда «Фан» нашриёти томонидан босилган «Археологические памятники Ташкентской области» номли китобида ёки юқоридаги бошқа асарларида  Қусам (Сусам) деган шаҳар ва унинг Сулукти Додиёна деган будпараст подшоси ҳақида бирорта гап йўқ. Шом вилоятининг будпараст Додбона деган султони билан фаластинлик Жиржис исмли мусулмон савдогарнинг ўз эътиқодига даъват этиш ҳақидаги ривояти </w:t>
      </w:r>
      <w:r w:rsidRPr="006368F1">
        <w:rPr>
          <w:rFonts w:eastAsia="Times New Roman" w:cs="Times New Roman"/>
          <w:szCs w:val="28"/>
          <w:lang w:val="en-US" w:eastAsia="ru-RU"/>
        </w:rPr>
        <w:t>XIV</w:t>
      </w:r>
      <w:r w:rsidRPr="006368F1">
        <w:rPr>
          <w:rFonts w:eastAsia="Times New Roman" w:cs="Times New Roman"/>
          <w:szCs w:val="28"/>
          <w:lang w:eastAsia="ru-RU"/>
        </w:rPr>
        <w:t xml:space="preserve"> асрда яшаган Бурҳониддин Рабғузийнинг «Қиссаи Рабғузий» асарида келтирилган. Мўмин Қаюм: «Закариё пайғамбар милоддан аввалги </w:t>
      </w:r>
      <w:r w:rsidRPr="006368F1">
        <w:rPr>
          <w:rFonts w:eastAsia="Times New Roman" w:cs="Times New Roman"/>
          <w:szCs w:val="28"/>
          <w:lang w:val="en-US" w:eastAsia="ru-RU"/>
        </w:rPr>
        <w:t>VII</w:t>
      </w:r>
      <w:r w:rsidRPr="006368F1">
        <w:rPr>
          <w:rFonts w:eastAsia="Times New Roman" w:cs="Times New Roman"/>
          <w:szCs w:val="28"/>
          <w:lang w:eastAsia="ru-RU"/>
        </w:rPr>
        <w:t xml:space="preserve"> асрнинг ўрталарида яшаган. У будпарастларни оллоҳга сиғинтириш учун ҳозирги Ўзбекистон ҳудудларига келган»,- деб ёзади. Ягона Аллоҳга эътиқод ва Қуръон бизнинг эрамизнинг </w:t>
      </w:r>
      <w:r w:rsidRPr="006368F1">
        <w:rPr>
          <w:rFonts w:eastAsia="Times New Roman" w:cs="Times New Roman"/>
          <w:szCs w:val="28"/>
          <w:lang w:val="en-US" w:eastAsia="ru-RU"/>
        </w:rPr>
        <w:t>VII</w:t>
      </w:r>
      <w:r w:rsidRPr="006368F1">
        <w:rPr>
          <w:rFonts w:eastAsia="Times New Roman" w:cs="Times New Roman"/>
          <w:szCs w:val="28"/>
          <w:lang w:eastAsia="ru-RU"/>
        </w:rPr>
        <w:t xml:space="preserve"> асрида пайдо бўлмаганми? Умуман, Оҳангарон тарихида Қусам деган шаҳар ҳам, унинг Сулукти Додиёна деган подшоси ҳам бўлмаган. Қолаверса, Сусам қишлоғи ҳудудида қабристон йўқ. Тилга олинаётган «Пайғамбар ота» </w:t>
      </w:r>
      <w:r w:rsidRPr="006368F1">
        <w:rPr>
          <w:rFonts w:eastAsia="Times New Roman" w:cs="Times New Roman"/>
          <w:szCs w:val="28"/>
          <w:lang w:eastAsia="ru-RU"/>
        </w:rPr>
        <w:lastRenderedPageBreak/>
        <w:t xml:space="preserve">мозори Янгибозор (ҳозирги Қорасувёқа) қишлоғининг чеккасида жойлашган. Ю.Бахтин деган «машҳур шарқшунос» олим ва унинг қўлёзмаси ЎзРФА Шарқшунослик институти фондида сақланиши Мўмин Қаюм ўйлаб топган ажойиб «кашфиёт». У тилга олган «Пайғамбарлар тарихининг қисқача баёни» («Мухтасари тарихи анбиё ва тарихи ислом») сарлавҳали асар аллақандай Ю.Бахтин эмас,  Абдулла Авлоний қаламига мансуб бўлиб, 1994 йилда қайта нашр этилган. Мақолада келтирилган «Пайғамбар ота Фонғоз томонлардан пойи пиёда...» деб бошланувчи парча на А.Авлоний асарида ва на ўзга бирорта асарда мавжуд. Оҳангарондаги бирорта мозордан «милоддан аввалги 37 асрларга», яъни бундан қарийб тўрт минг йил илгарига бориб тақаладиган айнан ғишт топилган эмас. Қолаверса, «Туркий қавмлар тарихи» асарининг муаллифи араб Асан ота Авмуший эмас, татар Ҳасан ато Абушийдир. Бу китобнинг Оҳангарон тарихига бевосита алоқаси йўқ.  </w:t>
      </w:r>
    </w:p>
    <w:p w:rsidR="006368F1" w:rsidRPr="006368F1" w:rsidRDefault="006368F1" w:rsidP="006368F1">
      <w:pPr>
        <w:spacing w:after="0" w:line="360" w:lineRule="auto"/>
        <w:ind w:firstLine="720"/>
        <w:jc w:val="both"/>
        <w:rPr>
          <w:rFonts w:eastAsia="Times New Roman" w:cs="Times New Roman"/>
          <w:szCs w:val="28"/>
          <w:lang w:eastAsia="ru-RU"/>
        </w:rPr>
      </w:pPr>
      <w:r w:rsidRPr="006368F1">
        <w:rPr>
          <w:rFonts w:eastAsia="Times New Roman" w:cs="Times New Roman"/>
          <w:szCs w:val="28"/>
          <w:lang w:eastAsia="ru-RU"/>
        </w:rPr>
        <w:t>Илм баҳслар орқали ривожланади. Бизнинг юқоридаги эътирозларимиз Оҳангарон водийсида улғайиб-ўсиб, Республикамизга танилган, водийнинг фаҳрига айланган ҳурматли Мўмин ака Қаюмовнинг шахсиятига дахлдор эмас, албатта. Мақсад - қайси биримиз томондан бўлмасин, оҳангаронликларга ўтмишга доир объектив маълумотни бериш.</w:t>
      </w:r>
    </w:p>
    <w:p w:rsidR="006368F1" w:rsidRPr="006368F1" w:rsidRDefault="006368F1" w:rsidP="006368F1">
      <w:pPr>
        <w:spacing w:after="0" w:line="360" w:lineRule="auto"/>
        <w:ind w:firstLine="708"/>
        <w:jc w:val="both"/>
        <w:rPr>
          <w:rFonts w:eastAsia="Times New Roman" w:cs="Times New Roman"/>
          <w:szCs w:val="28"/>
          <w:lang w:eastAsia="ru-RU"/>
        </w:rPr>
      </w:pPr>
      <w:r w:rsidRPr="006368F1">
        <w:rPr>
          <w:rFonts w:eastAsia="Times New Roman" w:cs="Times New Roman"/>
          <w:szCs w:val="28"/>
          <w:lang w:eastAsia="ru-RU"/>
        </w:rPr>
        <w:t xml:space="preserve">Ушбу бўлимда билдирилган фикрлардан шундай хулоса келиб чиқадики, Оҳангарон ўтмишининг турли босқичлари ҳақида бевосита ёки йўл-йўлакай билдирилган фикрларда хилма-хиллик мавжуд. Бу ҳолат водий тарихига оид фундаментал тадқиқотлар тезроқ яратилиши лозимлигини тақозо этади.    </w:t>
      </w:r>
    </w:p>
    <w:p w:rsidR="006368F1" w:rsidRDefault="006368F1" w:rsidP="006368F1">
      <w:pPr>
        <w:spacing w:after="0" w:line="360" w:lineRule="auto"/>
        <w:ind w:firstLine="720"/>
        <w:jc w:val="both"/>
        <w:rPr>
          <w:rFonts w:eastAsia="Times New Roman" w:cs="Times New Roman"/>
          <w:szCs w:val="28"/>
          <w:lang w:val="en-US" w:eastAsia="ru-RU"/>
        </w:rPr>
      </w:pPr>
    </w:p>
    <w:p w:rsidR="00B12C49" w:rsidRDefault="00B12C49" w:rsidP="006368F1">
      <w:pPr>
        <w:spacing w:after="0" w:line="360" w:lineRule="auto"/>
        <w:ind w:firstLine="720"/>
        <w:jc w:val="both"/>
        <w:rPr>
          <w:rFonts w:eastAsia="Times New Roman" w:cs="Times New Roman"/>
          <w:szCs w:val="28"/>
          <w:lang w:val="en-US" w:eastAsia="ru-RU"/>
        </w:rPr>
      </w:pPr>
    </w:p>
    <w:p w:rsidR="008B55B1" w:rsidRDefault="008B55B1" w:rsidP="006368F1">
      <w:pPr>
        <w:spacing w:after="0" w:line="360" w:lineRule="auto"/>
        <w:ind w:firstLine="720"/>
        <w:jc w:val="both"/>
        <w:rPr>
          <w:rFonts w:eastAsia="Times New Roman" w:cs="Times New Roman"/>
          <w:szCs w:val="28"/>
          <w:lang w:val="en-US" w:eastAsia="ru-RU"/>
        </w:rPr>
      </w:pPr>
    </w:p>
    <w:p w:rsidR="008B55B1" w:rsidRDefault="008B55B1" w:rsidP="006368F1">
      <w:pPr>
        <w:spacing w:after="0" w:line="360" w:lineRule="auto"/>
        <w:ind w:firstLine="720"/>
        <w:jc w:val="both"/>
        <w:rPr>
          <w:rFonts w:eastAsia="Times New Roman" w:cs="Times New Roman"/>
          <w:szCs w:val="28"/>
          <w:lang w:val="en-US" w:eastAsia="ru-RU"/>
        </w:rPr>
      </w:pPr>
    </w:p>
    <w:p w:rsidR="008B55B1" w:rsidRDefault="008B55B1" w:rsidP="006368F1">
      <w:pPr>
        <w:spacing w:after="0" w:line="360" w:lineRule="auto"/>
        <w:ind w:firstLine="720"/>
        <w:jc w:val="both"/>
        <w:rPr>
          <w:rFonts w:eastAsia="Times New Roman" w:cs="Times New Roman"/>
          <w:szCs w:val="28"/>
          <w:lang w:val="en-US" w:eastAsia="ru-RU"/>
        </w:rPr>
      </w:pPr>
    </w:p>
    <w:p w:rsidR="008B55B1" w:rsidRDefault="008B55B1" w:rsidP="006368F1">
      <w:pPr>
        <w:spacing w:after="0" w:line="360" w:lineRule="auto"/>
        <w:ind w:firstLine="720"/>
        <w:jc w:val="both"/>
        <w:rPr>
          <w:rFonts w:eastAsia="Times New Roman" w:cs="Times New Roman"/>
          <w:szCs w:val="28"/>
          <w:lang w:val="en-US" w:eastAsia="ru-RU"/>
        </w:rPr>
      </w:pPr>
    </w:p>
    <w:p w:rsidR="006368F1" w:rsidRPr="006368F1" w:rsidRDefault="006368F1" w:rsidP="006368F1">
      <w:pPr>
        <w:spacing w:after="0" w:line="360" w:lineRule="auto"/>
        <w:jc w:val="center"/>
        <w:rPr>
          <w:rFonts w:eastAsia="Times New Roman" w:cs="Times New Roman"/>
          <w:b/>
          <w:szCs w:val="28"/>
          <w:u w:val="single"/>
          <w:lang w:val="uz-Cyrl-UZ" w:eastAsia="ru-RU"/>
        </w:rPr>
      </w:pPr>
      <w:r w:rsidRPr="006368F1">
        <w:rPr>
          <w:rFonts w:eastAsia="Times New Roman" w:cs="Times New Roman"/>
          <w:b/>
          <w:szCs w:val="28"/>
          <w:lang w:eastAsia="ru-RU"/>
        </w:rPr>
        <w:lastRenderedPageBreak/>
        <w:t xml:space="preserve">1.2. </w:t>
      </w:r>
      <w:r w:rsidRPr="006368F1">
        <w:rPr>
          <w:rFonts w:eastAsia="Times New Roman" w:cs="Times New Roman"/>
          <w:b/>
          <w:szCs w:val="28"/>
          <w:lang w:val="uz-Cyrl-UZ" w:eastAsia="ru-RU"/>
        </w:rPr>
        <w:t>Илоқ тарихининг қадимги лавҳалари.</w:t>
      </w:r>
    </w:p>
    <w:p w:rsidR="006368F1" w:rsidRPr="006368F1" w:rsidRDefault="006368F1" w:rsidP="006368F1">
      <w:pPr>
        <w:spacing w:after="0" w:line="360" w:lineRule="auto"/>
        <w:ind w:firstLine="720"/>
        <w:jc w:val="both"/>
        <w:rPr>
          <w:rFonts w:eastAsia="Times New Roman" w:cs="Times New Roman"/>
          <w:szCs w:val="28"/>
          <w:u w:val="single"/>
          <w:lang w:val="uz-Cyrl-UZ" w:eastAsia="ru-RU"/>
        </w:rPr>
      </w:pPr>
    </w:p>
    <w:p w:rsidR="006368F1" w:rsidRPr="006368F1" w:rsidRDefault="006368F1" w:rsidP="006368F1">
      <w:pPr>
        <w:spacing w:after="0" w:line="360" w:lineRule="auto"/>
        <w:ind w:firstLine="720"/>
        <w:jc w:val="both"/>
        <w:rPr>
          <w:rFonts w:eastAsia="Times New Roman" w:cs="Times New Roman"/>
          <w:szCs w:val="28"/>
          <w:lang w:val="uz-Cyrl-UZ" w:eastAsia="ru-RU"/>
        </w:rPr>
      </w:pPr>
      <w:r w:rsidRPr="006368F1">
        <w:rPr>
          <w:rFonts w:eastAsia="Times New Roman" w:cs="Times New Roman"/>
          <w:szCs w:val="28"/>
          <w:lang w:val="uz-Cyrl-UZ" w:eastAsia="ru-RU"/>
        </w:rPr>
        <w:t>Ўзбекистон тарихига бағишланган  бирорта тадқиқот ёки дарслик йўқки, Оҳангарон водийсидаги (Ангрен шаҳри яқинидаги)  Кўлбулоқ маконини Фарғона водийсидаги Селенғур ёдгорлиги билан биргаликда Ватанимиз моддий маданиятининг энг кўҳна  намуналари сифатида тилга олинмаса. Бу маконлардан топилган содда ва қўпол тош қуроллари тош асрининг энг қадимги  босқичларида яшаган неандертал одамларга мансуб.</w:t>
      </w:r>
    </w:p>
    <w:p w:rsidR="006368F1" w:rsidRPr="001F339E" w:rsidRDefault="006368F1" w:rsidP="006368F1">
      <w:pPr>
        <w:spacing w:after="0" w:line="360" w:lineRule="auto"/>
        <w:ind w:firstLine="720"/>
        <w:jc w:val="both"/>
        <w:rPr>
          <w:rFonts w:eastAsia="Times New Roman" w:cs="Times New Roman"/>
          <w:szCs w:val="28"/>
          <w:lang w:eastAsia="ru-RU"/>
        </w:rPr>
      </w:pPr>
      <w:r w:rsidRPr="006368F1">
        <w:rPr>
          <w:rFonts w:eastAsia="Times New Roman" w:cs="Times New Roman"/>
          <w:szCs w:val="28"/>
          <w:lang w:val="uz-Cyrl-UZ" w:eastAsia="ru-RU"/>
        </w:rPr>
        <w:t>Кўлбулоқ  Ангрен  шаҳрининг  ғарбий  чеккасида – Чотқол  тизмаси этагида   жойлашган.  Бу манзилгоҳ 1961 йилда  Г.Ф.Тетюхин, 1972,1975 ва 1981  йилларда М.Р.Қосимов раҳбарлигидаги археологик отрядлар томонидан ўрганилган. Йигирма  икки метрлик чуқурликдаги мазкур маскан  тўққизта  маданий  қатламга эга. Унинг қуйи қисми ашел, бешта ўрта қисми  мустьер, учта  устки қисми эса  юқори палеолит даврига мансуб. Бу ерда қарийб бир гектарлик майдон  археологик  қазиш  ишларини  олиб бориш  учун сим тўр билан  ўраб қўйилган. У  ерга Ангрен шаҳридаги 26- ўрта мактабда узоқ йиллар тарих фанидан  дарс бериб келган нафақахўр Йўлдош ака Тўхтаев қоровуллик қиладилар. 1961йилда қазиш  мазкур майдоннинг шимолий чеккасидан бошланган. Бўйига 10-12  метр, энига 5-</w:t>
      </w:r>
      <w:smartTag w:uri="urn:schemas-microsoft-com:office:smarttags" w:element="metricconverter">
        <w:smartTagPr>
          <w:attr w:name="ProductID" w:val="6 метр"/>
        </w:smartTagPr>
        <w:r w:rsidRPr="006368F1">
          <w:rPr>
            <w:rFonts w:eastAsia="Times New Roman" w:cs="Times New Roman"/>
            <w:szCs w:val="28"/>
            <w:lang w:val="uz-Cyrl-UZ" w:eastAsia="ru-RU"/>
          </w:rPr>
          <w:t>6 метр</w:t>
        </w:r>
      </w:smartTag>
      <w:r w:rsidRPr="006368F1">
        <w:rPr>
          <w:rFonts w:eastAsia="Times New Roman" w:cs="Times New Roman"/>
          <w:szCs w:val="28"/>
          <w:lang w:val="uz-Cyrl-UZ" w:eastAsia="ru-RU"/>
        </w:rPr>
        <w:t xml:space="preserve">, чуқурлиги ҳозирги кунда </w:t>
      </w:r>
      <w:smartTag w:uri="urn:schemas-microsoft-com:office:smarttags" w:element="metricconverter">
        <w:smartTagPr>
          <w:attr w:name="ProductID" w:val="7 метр"/>
        </w:smartTagPr>
        <w:r w:rsidRPr="006368F1">
          <w:rPr>
            <w:rFonts w:eastAsia="Times New Roman" w:cs="Times New Roman"/>
            <w:szCs w:val="28"/>
            <w:lang w:val="uz-Cyrl-UZ" w:eastAsia="ru-RU"/>
          </w:rPr>
          <w:t>7 метр</w:t>
        </w:r>
      </w:smartTag>
      <w:r w:rsidRPr="006368F1">
        <w:rPr>
          <w:rFonts w:eastAsia="Times New Roman" w:cs="Times New Roman"/>
          <w:szCs w:val="28"/>
          <w:lang w:val="uz-Cyrl-UZ" w:eastAsia="ru-RU"/>
        </w:rPr>
        <w:t xml:space="preserve"> бўлган бу масканнинг тўртта қуйи қисми ашель, бешта ўрта қисми мустьер, учта устки қисми эса юқори  палеолит даврига мансуб. Мазкур археологик ҳандаққа (шурфга) 2,5 – </w:t>
      </w:r>
      <w:smartTag w:uri="urn:schemas-microsoft-com:office:smarttags" w:element="metricconverter">
        <w:smartTagPr>
          <w:attr w:name="ProductID" w:val="3 метр"/>
        </w:smartTagPr>
        <w:r w:rsidRPr="006368F1">
          <w:rPr>
            <w:rFonts w:eastAsia="Times New Roman" w:cs="Times New Roman"/>
            <w:szCs w:val="28"/>
            <w:lang w:val="uz-Cyrl-UZ" w:eastAsia="ru-RU"/>
          </w:rPr>
          <w:t>3 метр</w:t>
        </w:r>
      </w:smartTag>
      <w:r w:rsidRPr="006368F1">
        <w:rPr>
          <w:rFonts w:eastAsia="Times New Roman" w:cs="Times New Roman"/>
          <w:szCs w:val="28"/>
          <w:lang w:val="uz-Cyrl-UZ" w:eastAsia="ru-RU"/>
        </w:rPr>
        <w:t xml:space="preserve"> масофада тагидан булоқ суви қайнаб чиқаётган 3х3 ҳажмдаги квадрат  ҳовуз мавжуд. Унинг  юзасини майда сув ўтлари қоплаган, суви шарқ томонга йўналган ариқдан оқиб чиқиб кетади. Қизиғи  шундаки, тепада жойлашган бу ҳовуздан археологлар  ўйган  чуқурга ораси яқин бўлишига қарамай, бирон  томчи сув сирқиб ўтмайди. </w:t>
      </w:r>
      <w:r w:rsidRPr="006368F1">
        <w:rPr>
          <w:rFonts w:eastAsia="Times New Roman" w:cs="Times New Roman"/>
          <w:szCs w:val="28"/>
          <w:lang w:eastAsia="ru-RU"/>
        </w:rPr>
        <w:t xml:space="preserve">Ҳовуздан </w:t>
      </w:r>
      <w:smartTag w:uri="urn:schemas-microsoft-com:office:smarttags" w:element="metricconverter">
        <w:smartTagPr>
          <w:attr w:name="ProductID" w:val="10 метр"/>
        </w:smartTagPr>
        <w:r w:rsidRPr="006368F1">
          <w:rPr>
            <w:rFonts w:eastAsia="Times New Roman" w:cs="Times New Roman"/>
            <w:szCs w:val="28"/>
            <w:lang w:eastAsia="ru-RU"/>
          </w:rPr>
          <w:t>10 метр</w:t>
        </w:r>
      </w:smartTag>
      <w:r w:rsidRPr="006368F1">
        <w:rPr>
          <w:rFonts w:eastAsia="Times New Roman" w:cs="Times New Roman"/>
          <w:szCs w:val="28"/>
          <w:lang w:eastAsia="ru-RU"/>
        </w:rPr>
        <w:t xml:space="preserve"> масофада шимол томонга 70-йилларда марҳум академик Ғани  Мавлонов  ташаббуси билан сейсмик  лаборатория  биноси қурилган. Тошкент вилоят Давлат педагогика институти доценти, </w:t>
      </w:r>
      <w:r w:rsidRPr="006368F1">
        <w:rPr>
          <w:rFonts w:eastAsia="Times New Roman" w:cs="Times New Roman"/>
          <w:szCs w:val="28"/>
          <w:lang w:eastAsia="ru-RU"/>
        </w:rPr>
        <w:lastRenderedPageBreak/>
        <w:t>география фанлари номзоди Тўрахон ака Раҳимовнинг маълумотига қараганда, Республикамиздаги 21 та мана шундай радон моддасига бой, қишда музламайдиган, озайиб ёки қуриб қолмайдиган, ёзда  эса муздай бўлиб оқадиган булоқлар ёнида сейсмик  кузатиш  лабораториялари ташкил этилган. Ғани Мавлонов у кишига зилзила бўлишидан бир ҳафта илгари Кўлбулоқ ҳовузининг қайнаши тезлашиб, хавфдан дарак беришини айтган эканлар. Бу фикрни қоровул Й.Тўхтаев ҳам ўз кузатишларидан келиб чиқиб тасдиқладилар. Й.Тўхтаевнинг ҳикоя қилишларича,  бундан  йигирма  йиллар муқаддам бир раҳбар бир-бир ярим  километрлик масофада этакда   жойлашган Геолог  қўрғонига  қувур тортиб, Кўлбулоқ сувини оқизмоқчи бўлган.  Аммо тасодифан ёки қандайдир сирли таъсир  орқалими,  ҳар қалай, ўша ёш  раҳбарнинг қўл-оёғи шол бўлиб, тилдан қолган. Кўлбулоқ суви эса қувур  уланганлигига қарамай, Геолог қў</w:t>
      </w:r>
      <w:proofErr w:type="gramStart"/>
      <w:r w:rsidRPr="006368F1">
        <w:rPr>
          <w:rFonts w:eastAsia="Times New Roman" w:cs="Times New Roman"/>
          <w:szCs w:val="28"/>
          <w:lang w:eastAsia="ru-RU"/>
        </w:rPr>
        <w:t>р</w:t>
      </w:r>
      <w:proofErr w:type="gramEnd"/>
      <w:r w:rsidRPr="006368F1">
        <w:rPr>
          <w:rFonts w:eastAsia="Times New Roman" w:cs="Times New Roman"/>
          <w:szCs w:val="28"/>
          <w:lang w:eastAsia="ru-RU"/>
        </w:rPr>
        <w:t>ғонига оқиб бормаган.</w:t>
      </w:r>
      <w:r w:rsidR="001F339E">
        <w:rPr>
          <w:rStyle w:val="ae"/>
          <w:rFonts w:eastAsia="Times New Roman"/>
          <w:szCs w:val="28"/>
          <w:lang w:eastAsia="ru-RU"/>
        </w:rPr>
        <w:footnoteReference w:id="21"/>
      </w:r>
      <w:r w:rsidRPr="006368F1">
        <w:rPr>
          <w:rFonts w:eastAsia="Times New Roman" w:cs="Times New Roman"/>
          <w:szCs w:val="28"/>
          <w:lang w:eastAsia="ru-RU"/>
        </w:rPr>
        <w:t xml:space="preserve"> </w:t>
      </w:r>
    </w:p>
    <w:p w:rsidR="006368F1" w:rsidRPr="006368F1" w:rsidRDefault="006368F1" w:rsidP="006368F1">
      <w:pPr>
        <w:spacing w:after="0" w:line="360" w:lineRule="auto"/>
        <w:ind w:firstLine="720"/>
        <w:jc w:val="both"/>
        <w:rPr>
          <w:rFonts w:eastAsia="Times New Roman" w:cs="Times New Roman"/>
          <w:szCs w:val="28"/>
          <w:lang w:eastAsia="ru-RU"/>
        </w:rPr>
      </w:pPr>
      <w:r w:rsidRPr="006368F1">
        <w:rPr>
          <w:rFonts w:eastAsia="Times New Roman" w:cs="Times New Roman"/>
          <w:szCs w:val="28"/>
          <w:lang w:eastAsia="ru-RU"/>
        </w:rPr>
        <w:t xml:space="preserve">Кўлбулоқ манзилгоҳининг жанубий томонида қадимий Эрвали бува қабристони, шарқий томонида эса ўшанча масофада </w:t>
      </w:r>
      <w:proofErr w:type="gramStart"/>
      <w:r w:rsidRPr="006368F1">
        <w:rPr>
          <w:rFonts w:eastAsia="Times New Roman" w:cs="Times New Roman"/>
          <w:szCs w:val="28"/>
          <w:lang w:eastAsia="ru-RU"/>
        </w:rPr>
        <w:t>к</w:t>
      </w:r>
      <w:proofErr w:type="gramEnd"/>
      <w:r w:rsidRPr="006368F1">
        <w:rPr>
          <w:rFonts w:eastAsia="Times New Roman" w:cs="Times New Roman"/>
          <w:szCs w:val="28"/>
          <w:lang w:eastAsia="ru-RU"/>
        </w:rPr>
        <w:t>ўҳна Қизилолма олтин кони жойлашган. Бу кон шахталарида ҳозир ҳам қазув ишлари жадал кетмоқда. Маҳаллий кексаларнинг айтишларича, Кўлбулоқдан топилаётган калла ва тана суяклари Қизилолманинг қадимги кончилариники. Улар Эрвали бува қабристони ва Кўлбулоққа ислом дини пайдо бўлмасидан анча аввал дафн этилганлар. Академик Ю.Ф.Буряков шундай ёзади: «Когда работали древние золотоискатели в Кызылалме? Ответ на этот вопрос дают найденные здесь сосуды и монеты. Поселение при руднике выросло еще в УШ в.н.э. Х-Х1 века были временем расцвета добычи здесь благородного металла, а последные шаги его разработки относятся ко времени Тимура и тимуридов. Но, как удалось выяснить, золото здесь начали добывать задолго до появления поселения»</w:t>
      </w:r>
      <w:r w:rsidR="0068340B">
        <w:rPr>
          <w:rStyle w:val="ae"/>
          <w:rFonts w:eastAsia="Times New Roman"/>
          <w:szCs w:val="28"/>
          <w:lang w:eastAsia="ru-RU"/>
        </w:rPr>
        <w:footnoteReference w:id="22"/>
      </w:r>
      <w:r w:rsidRPr="006368F1">
        <w:rPr>
          <w:rFonts w:eastAsia="Times New Roman" w:cs="Times New Roman"/>
          <w:szCs w:val="28"/>
          <w:lang w:eastAsia="ru-RU"/>
        </w:rPr>
        <w:t xml:space="preserve">. Кўлбулоқ манзилгоҳининг геологик ва геоморфологик, стратиграфик ва маданий қатламларини даврлаштириш </w:t>
      </w:r>
      <w:r w:rsidRPr="006368F1">
        <w:rPr>
          <w:rFonts w:eastAsia="Times New Roman" w:cs="Times New Roman"/>
          <w:szCs w:val="28"/>
          <w:lang w:eastAsia="ru-RU"/>
        </w:rPr>
        <w:lastRenderedPageBreak/>
        <w:t xml:space="preserve">ишлари Г.Ф.Тетюхин, М.Х.Годин ва Д.И.Ҳусанбоевлар томонидан амалга оширилди. </w:t>
      </w:r>
      <w:proofErr w:type="gramStart"/>
      <w:r w:rsidRPr="006368F1">
        <w:rPr>
          <w:rFonts w:eastAsia="Times New Roman" w:cs="Times New Roman"/>
          <w:szCs w:val="28"/>
          <w:lang w:eastAsia="ru-RU"/>
        </w:rPr>
        <w:t>Ушбу маскан 1980 йилда геоминералог Х.А.Тўйчиев томонидан палеомагнит усули билан қайта ўрганилди.</w:t>
      </w:r>
      <w:proofErr w:type="gramEnd"/>
    </w:p>
    <w:p w:rsidR="006368F1" w:rsidRPr="006368F1" w:rsidRDefault="006368F1" w:rsidP="006368F1">
      <w:pPr>
        <w:spacing w:after="0" w:line="360" w:lineRule="auto"/>
        <w:ind w:firstLine="720"/>
        <w:jc w:val="both"/>
        <w:rPr>
          <w:rFonts w:eastAsia="Times New Roman" w:cs="Times New Roman"/>
          <w:szCs w:val="28"/>
          <w:lang w:val="uz-Cyrl-UZ" w:eastAsia="ru-RU"/>
        </w:rPr>
      </w:pPr>
      <w:r w:rsidRPr="006368F1">
        <w:rPr>
          <w:rFonts w:eastAsia="Times New Roman" w:cs="Times New Roman"/>
          <w:szCs w:val="28"/>
          <w:lang w:val="uz-Cyrl-UZ" w:eastAsia="ru-RU"/>
        </w:rPr>
        <w:t xml:space="preserve">Пойтахт вилоятидаги мамлакат марказлари бўлган энг қадимий Тункет, Қанқа ва Банокат шаҳарлари Оҳангарон дарёси ўзанига жойлашгандир. Айтайлик, биргина Киндиктепада - Оҳангарон дарёсининг ҳозирги  Туябўғиз сув омборига қуйилиш жойидаги қадимий шаҳарчада устки қисми бронза ва илк темир даврига, қуйи қисми эса 20-30 минг йил аввал яшаган одамлар турмушига оид маданий қатламлар мавжуд. Бу ердан Кушон подшолиги, Турк хоқонлиги, Чоч ва Сўғд ҳокимлари, Аббосийлар, Қорахонийлар даврида, шунингдек, Сомонийлар томонидан 1197-1198 йилларда зарб қилдирилган 49 дона  мис тангалар топилган. </w:t>
      </w:r>
    </w:p>
    <w:p w:rsidR="006368F1" w:rsidRPr="006368F1" w:rsidRDefault="006368F1" w:rsidP="006368F1">
      <w:pPr>
        <w:spacing w:after="0" w:line="360" w:lineRule="auto"/>
        <w:ind w:firstLine="720"/>
        <w:jc w:val="both"/>
        <w:rPr>
          <w:rFonts w:eastAsia="Times New Roman" w:cs="Times New Roman"/>
          <w:szCs w:val="28"/>
          <w:lang w:val="uz-Cyrl-UZ" w:eastAsia="ru-RU"/>
        </w:rPr>
      </w:pPr>
      <w:r w:rsidRPr="006368F1">
        <w:rPr>
          <w:rFonts w:eastAsia="Times New Roman" w:cs="Times New Roman"/>
          <w:szCs w:val="28"/>
          <w:lang w:val="uz-Cyrl-UZ" w:eastAsia="ru-RU"/>
        </w:rPr>
        <w:t xml:space="preserve">Кўпчиликни Оҳангарон водийсининг энг қадимий аҳолиси кимлар бўлганлиги қизиқтиради, албатта. Ю.Ф.Буряков, Т.К.Хўжайов ва В.Аминовлар томонидан водийнинг Пискент, Туябўғиз, Алимкент, Олмалиқ, Тўйтепа, Қорахтой ва Ақчадаги қадимий мозорлардаги одам суяклари антропологиясининг бир неча йиллик тадқиқи юзасидан келиб чиққан  хулоса шу бўлдики, «Тошкент воҳаси аҳолисининг илк темир давридан бошланган манголоид қиёфаси айниқса қовунчи даврига келиб ниҳоятда  кучайган».  </w:t>
      </w:r>
    </w:p>
    <w:p w:rsidR="006368F1" w:rsidRPr="006368F1" w:rsidRDefault="006368F1" w:rsidP="006368F1">
      <w:pPr>
        <w:spacing w:after="0" w:line="360" w:lineRule="auto"/>
        <w:ind w:firstLine="720"/>
        <w:jc w:val="both"/>
        <w:rPr>
          <w:rFonts w:eastAsia="Times New Roman" w:cs="Times New Roman"/>
          <w:szCs w:val="28"/>
          <w:lang w:val="uz-Cyrl-UZ" w:eastAsia="ru-RU"/>
        </w:rPr>
      </w:pPr>
      <w:r w:rsidRPr="006368F1">
        <w:rPr>
          <w:rFonts w:eastAsia="Times New Roman" w:cs="Times New Roman"/>
          <w:szCs w:val="28"/>
          <w:lang w:val="uz-Cyrl-UZ" w:eastAsia="ru-RU"/>
        </w:rPr>
        <w:t>Маълумки, темир асрининг илк даври  эрамиздан аввалги биринчи  минг йилликнинг бошланишига тўғри келади. Демак, қисиқ кўзли, ялпоқ юзли, бодомқовоқ, буғдойранг  манголоид аждодларимиз Тошкент воҳасида, хусусан, Оҳангарон водийсида туб аҳоли сифатида уч минг йилдан буён яшаб келар эканлар. (Академик Б.Ғ.Ғафуровнинг юқоридаги фикрларини эсланг).  Хўш, бундай қиёфали аждодларимиз ижтимоий-сиёсий ва этник жиҳатдан қайси қатламга мансуб бўлганлар деган савол туғилади. Унга  жавоб топмоқ учун Ўзбекистон тарихининг Оҳангарон водийсига тегишли саҳифаларини умумий тарзда кўздан кечириш зарурияти туғилади.</w:t>
      </w:r>
    </w:p>
    <w:p w:rsidR="006368F1" w:rsidRPr="006368F1" w:rsidRDefault="006368F1" w:rsidP="006368F1">
      <w:pPr>
        <w:spacing w:after="0" w:line="360" w:lineRule="auto"/>
        <w:ind w:firstLine="720"/>
        <w:jc w:val="both"/>
        <w:rPr>
          <w:rFonts w:eastAsia="Times New Roman" w:cs="Times New Roman"/>
          <w:szCs w:val="28"/>
          <w:lang w:val="uz-Cyrl-UZ" w:eastAsia="ru-RU"/>
        </w:rPr>
      </w:pPr>
      <w:r w:rsidRPr="006368F1">
        <w:rPr>
          <w:rFonts w:eastAsia="Times New Roman" w:cs="Times New Roman"/>
          <w:szCs w:val="28"/>
          <w:lang w:val="uz-Cyrl-UZ" w:eastAsia="ru-RU"/>
        </w:rPr>
        <w:lastRenderedPageBreak/>
        <w:t>Қадимги Оҳангарон аҳолиси бир томондан Жанубий Қозоғистон кўчманчиларининг чорвачилик, иккинчи томондан Фарғона ўтроқлашган аҳолисининг деҳқончилик маданиятини  қабул қилиб, уруғчилик жамиятини қуришга киришаётган бир даврда, яъни тахминан 492-490 йилларда Эрондаги Аҳамонийлар давлати томонидан босиб олинади. Бу ерда Доро I бошлиқ босқинчиларга қарши кураш олиб борган ватанпарварларни Ю.Ф.Буряков антропологик жиҳатдан шак ва уйшун қабилаларининг вакиллари эди, деб кўрсатади.</w:t>
      </w:r>
    </w:p>
    <w:p w:rsidR="006368F1" w:rsidRPr="006368F1" w:rsidRDefault="006368F1" w:rsidP="006368F1">
      <w:pPr>
        <w:spacing w:after="0" w:line="360" w:lineRule="auto"/>
        <w:ind w:firstLine="720"/>
        <w:jc w:val="both"/>
        <w:rPr>
          <w:rFonts w:eastAsia="Times New Roman" w:cs="Times New Roman"/>
          <w:szCs w:val="28"/>
          <w:lang w:eastAsia="ru-RU"/>
        </w:rPr>
      </w:pPr>
      <w:r w:rsidRPr="006368F1">
        <w:rPr>
          <w:rFonts w:eastAsia="Times New Roman" w:cs="Times New Roman"/>
          <w:szCs w:val="28"/>
          <w:lang w:val="uz-Cyrl-UZ" w:eastAsia="ru-RU"/>
        </w:rPr>
        <w:t xml:space="preserve">Оҳангарон неандерталлари  милоддан аввалги биринчи минг йилликдан бошлаб термачилик ва овчилик билан шуғулланиб келганлар. Палеолит даври одамларининг хўжалик юритиш укладига иқлим шароитлари ҳамма вақт таъсир кўрсатган. Ўзбекистон ҳудудидаги энг қадимги одамлар манзилгоҳларининг барчаси тоғлар оралиғидаги водийларга жойлашган. Фарғонадаги Селўнгур, Сурхондарёдаги Тешиктош, Болаликтепа, Тошкент вилоятидаги Кўлбулоқ ва Обираҳмат масканлари асосан тоғ оралиғидаги ғорлардир. Ибтидоий одамларнинг чўл ва даштларда эмас, водийларда макон қурганликларининг сабаби шу билан изоҳланадики, тоғлар оралиғининг ландшафти инсон танаси учун ёзда салқин ва қишда илиқ бўлишидан ташқари, хилма хил семиз ҳайвонлар ва ёзда қуриб қолмайдиган сойлардаги балиқларга бой бўлган. Қолаверса, май ойининг охирларига бориб чўл ва даштлардаги ўтлар сувсизлик ва қуёш тиғидан қовжираб қолгач, бу ерлардаги ўтхўр ҳайвонлар ҳам ям-яшил водий сари кўтарилиб борганлар. Шуни алоҳида таъкидлаш жоизки, айрим ҳайвонлар турларининг йўқ бўлиб кетиши ибтидоий овчилар томонидан қириб битирилганлиги туфайли эмас, балки табиатда юз берган иқлим ва ландшафт ўзгаришлари билан боғлиқдир. Ибтидоий кўчманчилик (номадизм) қуйидаги учта  йўналиш циклига эга бўлган. Биринчиси - тоғ ён бағирларидаги яйлов бўйлаб кўкламда баландга, кузда пастга (вертикал) силжиш. Иккинчиси - чўл ва даштда ўтлоқма-ўтлоқ (горизонтал) силжиш. Учинчиси эса радиал - сув манбаини айланиб, ундан </w:t>
      </w:r>
      <w:r w:rsidRPr="006368F1">
        <w:rPr>
          <w:rFonts w:eastAsia="Times New Roman" w:cs="Times New Roman"/>
          <w:szCs w:val="28"/>
          <w:lang w:val="uz-Cyrl-UZ" w:eastAsia="ru-RU"/>
        </w:rPr>
        <w:lastRenderedPageBreak/>
        <w:t xml:space="preserve">узоқлашиб кетмай силжиш. Оҳангарон тарихида ўтроқлашган турмуш тарзига қараганда кўчманчилик кенг ўрин олган. </w:t>
      </w:r>
      <w:r w:rsidRPr="006368F1">
        <w:rPr>
          <w:rFonts w:eastAsia="Times New Roman" w:cs="Times New Roman"/>
          <w:szCs w:val="28"/>
          <w:lang w:eastAsia="ru-RU"/>
        </w:rPr>
        <w:t>Бу ердаги кўчманчилик тўлиқ ва ярим кўчманчилик характерини касб этган. Негаки чорванинг майда мол (қўй ва эчки) ҳамда йилқичилик соҳалари тўлиқ кўчманчилик, қорамол тури эса ярим кўчманчиликка асосланган турмуш тарзини тақозо этган. Бунинг сабаби қалин қор ёққан қиш ойларида  майда мол 10-</w:t>
      </w:r>
      <w:smartTag w:uri="urn:schemas-microsoft-com:office:smarttags" w:element="metricconverter">
        <w:smartTagPr>
          <w:attr w:name="ProductID" w:val="12 сантиметр"/>
        </w:smartTagPr>
        <w:r w:rsidRPr="006368F1">
          <w:rPr>
            <w:rFonts w:eastAsia="Times New Roman" w:cs="Times New Roman"/>
            <w:szCs w:val="28"/>
            <w:lang w:eastAsia="ru-RU"/>
          </w:rPr>
          <w:t>12 сантиметр</w:t>
        </w:r>
      </w:smartTag>
      <w:r w:rsidRPr="006368F1">
        <w:rPr>
          <w:rFonts w:eastAsia="Times New Roman" w:cs="Times New Roman"/>
          <w:szCs w:val="28"/>
          <w:lang w:eastAsia="ru-RU"/>
        </w:rPr>
        <w:t>, йилқи эса 25 сантиметрдан 50 сантиметргача бўлган қалинликдаги қорни оёғи билан суриб  ўтлаши, қорамол билан туя  эса бундай қилолмаслиги билан изоҳланади. Шу боисдан ярим кўчманчилар учун  қишда қўлдан ем ва хашак ейдиган қорамол маъқул бўлган.</w:t>
      </w:r>
    </w:p>
    <w:p w:rsidR="006368F1" w:rsidRPr="006368F1" w:rsidRDefault="006368F1" w:rsidP="006368F1">
      <w:pPr>
        <w:spacing w:after="0" w:line="360" w:lineRule="auto"/>
        <w:ind w:firstLine="720"/>
        <w:jc w:val="both"/>
        <w:rPr>
          <w:rFonts w:eastAsia="Times New Roman" w:cs="Times New Roman"/>
          <w:szCs w:val="28"/>
          <w:lang w:eastAsia="ru-RU"/>
        </w:rPr>
      </w:pPr>
      <w:r w:rsidRPr="006368F1">
        <w:rPr>
          <w:rFonts w:eastAsia="Times New Roman" w:cs="Times New Roman"/>
          <w:szCs w:val="28"/>
          <w:lang w:eastAsia="ru-RU"/>
        </w:rPr>
        <w:t>Бундай турмуш тарзида  алоҳида қишки яйловлар бўлади, қиш учун хашак тайёрлаб қўйилади, ёрдамчи хўжалик  сифатида  деҳқончилик билан  шуғулланади, кўчиш масофалари қисқароқ бўлади. Ярим кўчманчилик билан шуғулланадиган  аҳоли кўчма бошпана (ўтов) билан бирга доимий турар  жой ҳам қурарди.  Бундай тарздаги  кўчманчи чорвачилик билан  шуғулланадиган қабила  ва халқлар  ҳозир ҳам бор</w:t>
      </w:r>
      <w:r w:rsidR="0068340B">
        <w:rPr>
          <w:rStyle w:val="ae"/>
          <w:rFonts w:eastAsia="Times New Roman"/>
          <w:szCs w:val="28"/>
          <w:lang w:eastAsia="ru-RU"/>
        </w:rPr>
        <w:footnoteReference w:id="23"/>
      </w:r>
      <w:r w:rsidRPr="006368F1">
        <w:rPr>
          <w:rFonts w:eastAsia="Times New Roman" w:cs="Times New Roman"/>
          <w:szCs w:val="28"/>
          <w:lang w:eastAsia="ru-RU"/>
        </w:rPr>
        <w:t>.</w:t>
      </w:r>
    </w:p>
    <w:p w:rsidR="006368F1" w:rsidRPr="006368F1" w:rsidRDefault="006368F1" w:rsidP="006368F1">
      <w:pPr>
        <w:spacing w:after="0" w:line="360" w:lineRule="auto"/>
        <w:ind w:firstLine="720"/>
        <w:jc w:val="both"/>
        <w:rPr>
          <w:rFonts w:eastAsia="Times New Roman" w:cs="Times New Roman"/>
          <w:szCs w:val="28"/>
          <w:lang w:eastAsia="ru-RU"/>
        </w:rPr>
      </w:pPr>
      <w:r w:rsidRPr="006368F1">
        <w:rPr>
          <w:rFonts w:eastAsia="Times New Roman" w:cs="Times New Roman"/>
          <w:szCs w:val="28"/>
          <w:lang w:eastAsia="ru-RU"/>
        </w:rPr>
        <w:t>Шундай  қилиб,  уруғчилик  тузумида  яшаётган  Оҳангарон    водийсининг   қадимий аҳолиси ҳали маҳаллий бир давлат таркибига кириб улгурмасдан туриб аввал Аҳамонийлар, кейин Александр Македонский  (эр.ав. 329 йилда) ва Салавкийлар (эр. ав. 312 йилда), туркий тилда гапирувчи, ярим  кўчманчи хунн ва юэжчилар (эр. ав.</w:t>
      </w:r>
      <w:r w:rsidRPr="006368F1">
        <w:rPr>
          <w:rFonts w:eastAsia="Times New Roman" w:cs="Times New Roman"/>
          <w:szCs w:val="28"/>
          <w:lang w:val="en-US" w:eastAsia="ru-RU"/>
        </w:rPr>
        <w:t>II</w:t>
      </w:r>
      <w:r w:rsidRPr="006368F1">
        <w:rPr>
          <w:rFonts w:eastAsia="Times New Roman" w:cs="Times New Roman"/>
          <w:szCs w:val="28"/>
          <w:lang w:eastAsia="ru-RU"/>
        </w:rPr>
        <w:t xml:space="preserve"> асрдан) асорати остида бўлди, улар билан иқтисодий-маданий алоқага киришди.</w:t>
      </w:r>
    </w:p>
    <w:p w:rsidR="006368F1" w:rsidRPr="006368F1" w:rsidRDefault="006368F1" w:rsidP="006368F1">
      <w:pPr>
        <w:spacing w:after="0" w:line="360" w:lineRule="auto"/>
        <w:ind w:firstLine="720"/>
        <w:jc w:val="both"/>
        <w:rPr>
          <w:rFonts w:eastAsia="Times New Roman" w:cs="Times New Roman"/>
          <w:szCs w:val="28"/>
          <w:lang w:eastAsia="ru-RU"/>
        </w:rPr>
      </w:pPr>
      <w:r w:rsidRPr="006368F1">
        <w:rPr>
          <w:rFonts w:eastAsia="Times New Roman" w:cs="Times New Roman"/>
          <w:szCs w:val="28"/>
          <w:lang w:eastAsia="ru-RU"/>
        </w:rPr>
        <w:t>Қадимги  Хитой  хроникаларида  Шош-Илоқ   воҳаси  Ши, Чжечши, Чши деган  номлар  билан  ёзилган. Бу хроникалардан бирида, жумладан, шундай  дейилади: «Владение Ши,  иначе Чжечши и Чши, при династии Хань (</w:t>
      </w:r>
      <w:smartTag w:uri="urn:schemas-microsoft-com:office:smarttags" w:element="metricconverter">
        <w:smartTagPr>
          <w:attr w:name="ProductID" w:val="206 г"/>
        </w:smartTagPr>
        <w:r w:rsidRPr="006368F1">
          <w:rPr>
            <w:rFonts w:eastAsia="Times New Roman" w:cs="Times New Roman"/>
            <w:szCs w:val="28"/>
            <w:lang w:eastAsia="ru-RU"/>
          </w:rPr>
          <w:t>206 г</w:t>
        </w:r>
      </w:smartTag>
      <w:r w:rsidRPr="006368F1">
        <w:rPr>
          <w:rFonts w:eastAsia="Times New Roman" w:cs="Times New Roman"/>
          <w:szCs w:val="28"/>
          <w:lang w:eastAsia="ru-RU"/>
        </w:rPr>
        <w:t xml:space="preserve">. до н.э.- </w:t>
      </w:r>
      <w:smartTag w:uri="urn:schemas-microsoft-com:office:smarttags" w:element="metricconverter">
        <w:smartTagPr>
          <w:attr w:name="ProductID" w:val="25 г"/>
        </w:smartTagPr>
        <w:r w:rsidRPr="006368F1">
          <w:rPr>
            <w:rFonts w:eastAsia="Times New Roman" w:cs="Times New Roman"/>
            <w:szCs w:val="28"/>
            <w:lang w:eastAsia="ru-RU"/>
          </w:rPr>
          <w:t>25 г</w:t>
        </w:r>
      </w:smartTag>
      <w:r w:rsidRPr="006368F1">
        <w:rPr>
          <w:rFonts w:eastAsia="Times New Roman" w:cs="Times New Roman"/>
          <w:szCs w:val="28"/>
          <w:lang w:eastAsia="ru-RU"/>
        </w:rPr>
        <w:t xml:space="preserve">. н.э.- Э.Х.) составляло  северные  пределы  Давани (Ферганы – Э.Х.)... В окружности  содержит до 1000 ли (в  одном  ли  примерно </w:t>
      </w:r>
      <w:smartTag w:uri="urn:schemas-microsoft-com:office:smarttags" w:element="metricconverter">
        <w:smartTagPr>
          <w:attr w:name="ProductID" w:val="0,5 км"/>
        </w:smartTagPr>
        <w:r w:rsidRPr="006368F1">
          <w:rPr>
            <w:rFonts w:eastAsia="Times New Roman" w:cs="Times New Roman"/>
            <w:szCs w:val="28"/>
            <w:lang w:eastAsia="ru-RU"/>
          </w:rPr>
          <w:t>0,5 км</w:t>
        </w:r>
      </w:smartTag>
      <w:r w:rsidRPr="006368F1">
        <w:rPr>
          <w:rFonts w:eastAsia="Times New Roman" w:cs="Times New Roman"/>
          <w:szCs w:val="28"/>
          <w:lang w:eastAsia="ru-RU"/>
        </w:rPr>
        <w:t xml:space="preserve">. – Э.Х.) Владетель  прозывается  ши; пребывания  имеет  в  </w:t>
      </w:r>
      <w:r w:rsidRPr="006368F1">
        <w:rPr>
          <w:rFonts w:eastAsia="Times New Roman" w:cs="Times New Roman"/>
          <w:szCs w:val="28"/>
          <w:lang w:eastAsia="ru-RU"/>
        </w:rPr>
        <w:lastRenderedPageBreak/>
        <w:t xml:space="preserve">городе Чжечши. Это место  принадлежало городу Юйни малого кангюйского  владетеля. На   юго-западе  есть река Яоша (Сырдарья – Э.Х.),  на  юго-востоке  есть  большая  гора, производящая </w:t>
      </w:r>
      <w:proofErr w:type="gramStart"/>
      <w:r w:rsidRPr="006368F1">
        <w:rPr>
          <w:rFonts w:eastAsia="Times New Roman" w:cs="Times New Roman"/>
          <w:szCs w:val="28"/>
          <w:lang w:eastAsia="ru-RU"/>
        </w:rPr>
        <w:t>жемчужные</w:t>
      </w:r>
      <w:proofErr w:type="gramEnd"/>
      <w:r w:rsidRPr="006368F1">
        <w:rPr>
          <w:rFonts w:eastAsia="Times New Roman" w:cs="Times New Roman"/>
          <w:szCs w:val="28"/>
          <w:lang w:eastAsia="ru-RU"/>
        </w:rPr>
        <w:t xml:space="preserve"> камен. Жители  искусны  в сражениях;  много  имеют  хороших  лошадей»</w:t>
      </w:r>
      <w:r w:rsidR="0068340B">
        <w:rPr>
          <w:rStyle w:val="ae"/>
          <w:rFonts w:eastAsia="Times New Roman"/>
          <w:szCs w:val="28"/>
          <w:lang w:eastAsia="ru-RU"/>
        </w:rPr>
        <w:footnoteReference w:id="24"/>
      </w:r>
      <w:r w:rsidRPr="006368F1">
        <w:rPr>
          <w:rFonts w:eastAsia="Times New Roman" w:cs="Times New Roman"/>
          <w:szCs w:val="28"/>
          <w:lang w:eastAsia="ru-RU"/>
        </w:rPr>
        <w:t>.</w:t>
      </w:r>
    </w:p>
    <w:p w:rsidR="006368F1" w:rsidRPr="006368F1" w:rsidRDefault="006368F1" w:rsidP="006368F1">
      <w:pPr>
        <w:spacing w:after="0" w:line="360" w:lineRule="auto"/>
        <w:ind w:firstLine="720"/>
        <w:jc w:val="both"/>
        <w:rPr>
          <w:rFonts w:eastAsia="Times New Roman" w:cs="Times New Roman"/>
          <w:szCs w:val="28"/>
          <w:lang w:eastAsia="ru-RU"/>
        </w:rPr>
      </w:pPr>
      <w:r w:rsidRPr="006368F1">
        <w:rPr>
          <w:rFonts w:eastAsia="Times New Roman" w:cs="Times New Roman"/>
          <w:szCs w:val="28"/>
          <w:lang w:eastAsia="ru-RU"/>
        </w:rPr>
        <w:t xml:space="preserve">Мазкур  Хитой  йилномасида  </w:t>
      </w:r>
      <w:r w:rsidRPr="006368F1">
        <w:rPr>
          <w:rFonts w:eastAsia="Times New Roman" w:cs="Times New Roman"/>
          <w:szCs w:val="28"/>
          <w:lang w:val="en-US" w:eastAsia="ru-RU"/>
        </w:rPr>
        <w:t>VI</w:t>
      </w:r>
      <w:r w:rsidRPr="006368F1">
        <w:rPr>
          <w:rFonts w:eastAsia="Times New Roman" w:cs="Times New Roman"/>
          <w:szCs w:val="28"/>
          <w:lang w:eastAsia="ru-RU"/>
        </w:rPr>
        <w:t>-</w:t>
      </w:r>
      <w:r w:rsidRPr="006368F1">
        <w:rPr>
          <w:rFonts w:eastAsia="Times New Roman" w:cs="Times New Roman"/>
          <w:szCs w:val="28"/>
          <w:lang w:val="en-US" w:eastAsia="ru-RU"/>
        </w:rPr>
        <w:t>VII</w:t>
      </w:r>
      <w:r w:rsidRPr="006368F1">
        <w:rPr>
          <w:rFonts w:eastAsia="Times New Roman" w:cs="Times New Roman"/>
          <w:szCs w:val="28"/>
          <w:lang w:eastAsia="ru-RU"/>
        </w:rPr>
        <w:t xml:space="preserve">  асрларда  Шош-Илоқда   ҳукмронлик  қилган  шахслар тўғрисида  ҳам маълумот бериб ўтилади: «При  династии  Суй (581-618 гг. – Э.Х.) в  первое  лето   провления Да-е (</w:t>
      </w:r>
      <w:smartTag w:uri="urn:schemas-microsoft-com:office:smarttags" w:element="metricconverter">
        <w:smartTagPr>
          <w:attr w:name="ProductID" w:val="605 г"/>
        </w:smartTagPr>
        <w:r w:rsidRPr="006368F1">
          <w:rPr>
            <w:rFonts w:eastAsia="Times New Roman" w:cs="Times New Roman"/>
            <w:szCs w:val="28"/>
            <w:lang w:eastAsia="ru-RU"/>
          </w:rPr>
          <w:t>605 г</w:t>
        </w:r>
      </w:smartTag>
      <w:r w:rsidRPr="006368F1">
        <w:rPr>
          <w:rFonts w:eastAsia="Times New Roman" w:cs="Times New Roman"/>
          <w:szCs w:val="28"/>
          <w:lang w:eastAsia="ru-RU"/>
        </w:rPr>
        <w:t>. – Э.Х.) западные дулгасцы  убили  владетеля  их   и  управления  владениями его   поручили  Дэлэ Фучжи (Тянь-чжи – Э.Х.). В  продолжение  правлений Ву-дэ и Чжень-гуань (618-649 гг.- Э.Х.)  несколько  раз   представляли  местные  произведения. В  третье лето  провления  Хянь-кинь (</w:t>
      </w:r>
      <w:smartTag w:uri="urn:schemas-microsoft-com:office:smarttags" w:element="metricconverter">
        <w:smartTagPr>
          <w:attr w:name="ProductID" w:val="658 г"/>
        </w:smartTagPr>
        <w:r w:rsidRPr="006368F1">
          <w:rPr>
            <w:rFonts w:eastAsia="Times New Roman" w:cs="Times New Roman"/>
            <w:szCs w:val="28"/>
            <w:lang w:eastAsia="ru-RU"/>
          </w:rPr>
          <w:t>658 г</w:t>
        </w:r>
      </w:smartTag>
      <w:r w:rsidRPr="006368F1">
        <w:rPr>
          <w:rFonts w:eastAsia="Times New Roman" w:cs="Times New Roman"/>
          <w:szCs w:val="28"/>
          <w:lang w:eastAsia="ru-RU"/>
        </w:rPr>
        <w:t>. – Э.Х.)  в  городе Ганьгэ  учреждено  правление Даваньской  губернии и владетель Гань Тутунь  поставлен правителем оной. В  первое лето  правления Кхай-юань (</w:t>
      </w:r>
      <w:smartTag w:uri="urn:schemas-microsoft-com:office:smarttags" w:element="metricconverter">
        <w:smartTagPr>
          <w:attr w:name="ProductID" w:val="713 г"/>
        </w:smartTagPr>
        <w:r w:rsidRPr="006368F1">
          <w:rPr>
            <w:rFonts w:eastAsia="Times New Roman" w:cs="Times New Roman"/>
            <w:szCs w:val="28"/>
            <w:lang w:eastAsia="ru-RU"/>
          </w:rPr>
          <w:t>713 г</w:t>
        </w:r>
      </w:smartTag>
      <w:r w:rsidRPr="006368F1">
        <w:rPr>
          <w:rFonts w:eastAsia="Times New Roman" w:cs="Times New Roman"/>
          <w:szCs w:val="28"/>
          <w:lang w:eastAsia="ru-RU"/>
        </w:rPr>
        <w:t>. – Э.Х.) государь Мохэдо  Тутунь за  оказанные на  войне  услуги поставлен  владетелем в  Ши».</w:t>
      </w:r>
    </w:p>
    <w:p w:rsidR="006368F1" w:rsidRPr="006368F1" w:rsidRDefault="006368F1" w:rsidP="006368F1">
      <w:pPr>
        <w:spacing w:after="0" w:line="360" w:lineRule="auto"/>
        <w:ind w:firstLine="720"/>
        <w:jc w:val="both"/>
        <w:rPr>
          <w:rFonts w:eastAsia="Times New Roman" w:cs="Times New Roman"/>
          <w:szCs w:val="28"/>
          <w:lang w:eastAsia="ru-RU"/>
        </w:rPr>
      </w:pPr>
      <w:r w:rsidRPr="006368F1">
        <w:rPr>
          <w:rFonts w:eastAsia="Times New Roman" w:cs="Times New Roman"/>
          <w:szCs w:val="28"/>
          <w:lang w:eastAsia="ru-RU"/>
        </w:rPr>
        <w:t xml:space="preserve">Бошқа  бир Хитой йилномасида ёзилишича, эр.ав. 203 йилдан бошлаб хуннлар Олтой ўлкаси ва Чу водийсидан юэжчиларни қувиб чиқара бошлайди. Хуннлар қўмондони Маодун 177-176 йилларда юэжчиларнинг асосий ҳарбий кучларини янчишга муваффақ бўлди.  174 йилда эса бошқа бир хунн лашкарбошиси Лаошан душман қўшинининг қолган қисмини тор-мор қилди. Мана шу  даврдан бошлаб Хитойдан Рим шаҳрига қадар бўлган геополитик имкониятни қўлга киритган хунн қабилалари Евроосиё трансконтиненталига – Буюк ипак йўлига асос солдилар. Унинг шарофати билан Сирдаёнинг ўнг қисмидаги Чирчиқ ва Оҳангарон  водийларида ҳам иқтисодий юксалиш рўй бериб, деҳқончилик, майда ҳунармандчилик ва ибтидоий кончилик билан шуғулланувчи ўтроқлашган аҳоли манзиллари, </w:t>
      </w:r>
      <w:r w:rsidRPr="006368F1">
        <w:rPr>
          <w:rFonts w:eastAsia="Times New Roman" w:cs="Times New Roman"/>
          <w:szCs w:val="28"/>
          <w:lang w:eastAsia="ru-RU"/>
        </w:rPr>
        <w:lastRenderedPageBreak/>
        <w:t>кичик шаҳарчалар вужудга келди. Қанқа, Банокат, Шутуркат, Тункат ва Абрлиғ каби шаҳарларга шу даврда асос солинган. Ўша даврда Шош-Илоқни кезиб чиққан хитойлик сайёҳ ва тарихчи Сюан Цзян ёзади: «Их армия могущественна; она в большей части состоит из чжэ-гэ (чакиров). Природа людей чжэ-гэ свирепа и отважна. Они рассматривают смерть, как возвращение домой. Когда они атакуют, никакой враг не может противостоять им»</w:t>
      </w:r>
      <w:r w:rsidR="0068340B">
        <w:rPr>
          <w:rStyle w:val="ae"/>
          <w:rFonts w:eastAsia="Times New Roman"/>
          <w:szCs w:val="28"/>
          <w:lang w:eastAsia="ru-RU"/>
        </w:rPr>
        <w:footnoteReference w:id="25"/>
      </w:r>
      <w:r w:rsidRPr="006368F1">
        <w:rPr>
          <w:rFonts w:eastAsia="Times New Roman" w:cs="Times New Roman"/>
          <w:szCs w:val="28"/>
          <w:lang w:eastAsia="ru-RU"/>
        </w:rPr>
        <w:t xml:space="preserve">. </w:t>
      </w:r>
    </w:p>
    <w:p w:rsidR="006368F1" w:rsidRPr="006368F1" w:rsidRDefault="006368F1" w:rsidP="006368F1">
      <w:pPr>
        <w:spacing w:after="0" w:line="360" w:lineRule="auto"/>
        <w:ind w:firstLine="720"/>
        <w:jc w:val="both"/>
        <w:rPr>
          <w:rFonts w:eastAsia="Times New Roman" w:cs="Times New Roman"/>
          <w:szCs w:val="28"/>
          <w:lang w:eastAsia="ru-RU"/>
        </w:rPr>
      </w:pPr>
      <w:r w:rsidRPr="006368F1">
        <w:rPr>
          <w:rFonts w:eastAsia="Times New Roman" w:cs="Times New Roman"/>
          <w:szCs w:val="28"/>
          <w:lang w:eastAsia="ru-RU"/>
        </w:rPr>
        <w:t xml:space="preserve">Эрамизнинг </w:t>
      </w:r>
      <w:r w:rsidRPr="006368F1">
        <w:rPr>
          <w:rFonts w:eastAsia="Times New Roman" w:cs="Times New Roman"/>
          <w:szCs w:val="28"/>
          <w:lang w:val="en-US" w:eastAsia="ru-RU"/>
        </w:rPr>
        <w:t>VII</w:t>
      </w:r>
      <w:r w:rsidRPr="006368F1">
        <w:rPr>
          <w:rFonts w:eastAsia="Times New Roman" w:cs="Times New Roman"/>
          <w:szCs w:val="28"/>
          <w:lang w:eastAsia="ru-RU"/>
        </w:rPr>
        <w:t>-</w:t>
      </w:r>
      <w:r w:rsidRPr="006368F1">
        <w:rPr>
          <w:rFonts w:eastAsia="Times New Roman" w:cs="Times New Roman"/>
          <w:szCs w:val="28"/>
          <w:lang w:val="en-US" w:eastAsia="ru-RU"/>
        </w:rPr>
        <w:t>VIII</w:t>
      </w:r>
      <w:r w:rsidRPr="006368F1">
        <w:rPr>
          <w:rFonts w:eastAsia="Times New Roman" w:cs="Times New Roman"/>
          <w:szCs w:val="28"/>
          <w:lang w:eastAsia="ru-RU"/>
        </w:rPr>
        <w:t xml:space="preserve"> асрларида Чоч-Илоқ воҳасида ҳозирча  маълум бўлган 30 дан ортиқ мустаҳкам қалъали ёки қўрғонли аҳоли пунктлари мавжуд эди. Бу ҳудудда археологлар ҳали ковлаб  топмаган яна шунча ёки ундан ортиқ кўҳна манзиллар  бўлиши  мумкин. Зотан араб сайёҳлари Чоч-Илоққа «минг қўрғонли» деган таърифни бежиз бермаганлар. Оҳангарон водийси эрамиздан аввалги 175 йилдан бошлаб Бухоро, Шаҳрисабз, Хоразм, Тошкент воҳаларини ўз ичига олган Ўрта Осиёдаги дастлабки йирик давлат – Кангюй (Кангха) таркибига кирди. Юэжчи кўчманчилари ҳукмронлик қилган бу қулдорлик давлатида Чочга ўхшаш ўтроқ ва маданий жиҳатдан устун вилоятлар иқтисодий-сиёсий жиҳатдан ярим мустақил бўлган. Шу боисдан Чочнинг ҳозирги Оҳангарон водийсига тегишли қисми эрамиздан аввалги 96 йилдан бошлаб Довон (Фарғона) давлати таркибига киради. Бичуриннинг шаҳодат беришича, бу давлат шоҳ Муғуа раҳбарлигида Хитой империясининг кў</w:t>
      </w:r>
      <w:proofErr w:type="gramStart"/>
      <w:r w:rsidRPr="006368F1">
        <w:rPr>
          <w:rFonts w:eastAsia="Times New Roman" w:cs="Times New Roman"/>
          <w:szCs w:val="28"/>
          <w:lang w:eastAsia="ru-RU"/>
        </w:rPr>
        <w:t>п</w:t>
      </w:r>
      <w:proofErr w:type="gramEnd"/>
      <w:r w:rsidRPr="006368F1">
        <w:rPr>
          <w:rFonts w:eastAsia="Times New Roman" w:cs="Times New Roman"/>
          <w:szCs w:val="28"/>
          <w:lang w:eastAsia="ru-RU"/>
        </w:rPr>
        <w:t xml:space="preserve"> йиллик тажовузини мардонавор қайтариб, эрамиздан аввалги 104 йилда ғалабага эришган. Шуни алоҳида таъкидлаш жоизки, Чоч ва Илоқ регионлари Турк хоқонлиги шарқий ва ғарбий икки бўлакка ажралган 586-588 йиллардаёқ иқтисодий мустақиллик ҳаракатини бошлаган эдилар. Аммо Истеми хоқон уларнинг сиёсий мустақиллик учун ҳам интилаётганликларини сезиб, ҳар бир вилоятга ўз волийлари-тудунларини </w:t>
      </w:r>
      <w:r w:rsidRPr="006368F1">
        <w:rPr>
          <w:rFonts w:eastAsia="Times New Roman" w:cs="Times New Roman"/>
          <w:szCs w:val="28"/>
          <w:lang w:eastAsia="ru-RU"/>
        </w:rPr>
        <w:lastRenderedPageBreak/>
        <w:t>тайинлайди. Тудунлар томонидан солиқ ва ҳирожларни мунтазам йиғиш, айниқса, хоқон Чуло ҳукмронлик қилган 603-610 йилларда йўлга қўйилди.</w:t>
      </w:r>
    </w:p>
    <w:p w:rsidR="006368F1" w:rsidRPr="006368F1" w:rsidRDefault="006368F1" w:rsidP="006368F1">
      <w:pPr>
        <w:spacing w:after="0" w:line="360" w:lineRule="auto"/>
        <w:ind w:firstLine="720"/>
        <w:jc w:val="both"/>
        <w:rPr>
          <w:rFonts w:eastAsia="Times New Roman" w:cs="Times New Roman"/>
          <w:szCs w:val="28"/>
          <w:lang w:eastAsia="ru-RU"/>
        </w:rPr>
      </w:pPr>
      <w:r w:rsidRPr="006368F1">
        <w:rPr>
          <w:rFonts w:eastAsia="Times New Roman" w:cs="Times New Roman"/>
          <w:szCs w:val="28"/>
          <w:lang w:eastAsia="ru-RU"/>
        </w:rPr>
        <w:t xml:space="preserve">Оҳангарон водийсининг эрамизнинг </w:t>
      </w:r>
      <w:r w:rsidRPr="006368F1">
        <w:rPr>
          <w:rFonts w:eastAsia="Times New Roman" w:cs="Times New Roman"/>
          <w:szCs w:val="28"/>
          <w:lang w:val="en-US" w:eastAsia="ru-RU"/>
        </w:rPr>
        <w:t>X</w:t>
      </w:r>
      <w:r w:rsidRPr="006368F1">
        <w:rPr>
          <w:rFonts w:eastAsia="Times New Roman" w:cs="Times New Roman"/>
          <w:szCs w:val="28"/>
          <w:lang w:eastAsia="ru-RU"/>
        </w:rPr>
        <w:t xml:space="preserve"> асригача бўлган ижтимоий-сиёсий тарихи Ўзбекистон тарихининг кўпчиликка маълум бўлган Кушон (</w:t>
      </w:r>
      <w:r w:rsidRPr="006368F1">
        <w:rPr>
          <w:rFonts w:eastAsia="Times New Roman" w:cs="Times New Roman"/>
          <w:szCs w:val="28"/>
          <w:lang w:val="en-US" w:eastAsia="ru-RU"/>
        </w:rPr>
        <w:t>I</w:t>
      </w:r>
      <w:r w:rsidRPr="006368F1">
        <w:rPr>
          <w:rFonts w:eastAsia="Times New Roman" w:cs="Times New Roman"/>
          <w:szCs w:val="28"/>
          <w:lang w:eastAsia="ru-RU"/>
        </w:rPr>
        <w:t>-</w:t>
      </w:r>
      <w:r w:rsidRPr="006368F1">
        <w:rPr>
          <w:rFonts w:eastAsia="Times New Roman" w:cs="Times New Roman"/>
          <w:szCs w:val="28"/>
          <w:lang w:val="en-US" w:eastAsia="ru-RU"/>
        </w:rPr>
        <w:t>IV</w:t>
      </w:r>
      <w:r w:rsidRPr="006368F1">
        <w:rPr>
          <w:rFonts w:eastAsia="Times New Roman" w:cs="Times New Roman"/>
          <w:szCs w:val="28"/>
          <w:lang w:eastAsia="ru-RU"/>
        </w:rPr>
        <w:t xml:space="preserve"> асрларда), Кидарийлар (</w:t>
      </w:r>
      <w:r w:rsidRPr="006368F1">
        <w:rPr>
          <w:rFonts w:eastAsia="Times New Roman" w:cs="Times New Roman"/>
          <w:szCs w:val="28"/>
          <w:lang w:val="en-US" w:eastAsia="ru-RU"/>
        </w:rPr>
        <w:t>IV</w:t>
      </w:r>
      <w:r w:rsidRPr="006368F1">
        <w:rPr>
          <w:rFonts w:eastAsia="Times New Roman" w:cs="Times New Roman"/>
          <w:szCs w:val="28"/>
          <w:lang w:eastAsia="ru-RU"/>
        </w:rPr>
        <w:t>-</w:t>
      </w:r>
      <w:r w:rsidRPr="006368F1">
        <w:rPr>
          <w:rFonts w:eastAsia="Times New Roman" w:cs="Times New Roman"/>
          <w:szCs w:val="28"/>
          <w:lang w:val="en-US" w:eastAsia="ru-RU"/>
        </w:rPr>
        <w:t>V</w:t>
      </w:r>
      <w:r w:rsidRPr="006368F1">
        <w:rPr>
          <w:rFonts w:eastAsia="Times New Roman" w:cs="Times New Roman"/>
          <w:szCs w:val="28"/>
          <w:lang w:eastAsia="ru-RU"/>
        </w:rPr>
        <w:t>), Сосонийлар ( 418 йилдан), Эфталитлар (457 йилдан), Турк хоқонлиги (564 йилдан), Араб ҳалифалиги (714 йилдан) каби босқичлари билан узвий боғлиқдир. Маълумки, 806-810 йиллар мобайнида араб лашкарбошиси Рофэ ибн Лайс бошчилигида қўзғолон кўтарилди. «Уни бостиришда Асад ибн Сомон ўғиллари қатнашдилар. Бунинг эвазига Ал-Маъмун Асад ибн Сомоннинг ўғилларини Мавороуннаҳрдаги айрим вилоятларининг ноиблигига тайинлади. Нуҳ ибн Асадга – Самарқанд, Аҳмад ибн Асадга – Фарғона, Яҳё ибн Асадга Шош ва Уструшона берилди. Яҳё Шош ва Уструшонада 819-820 йиллардан 855-856 йилларгача ҳокимлик қилди. Яҳё вафот этган 855-856 йилларда Аҳмад Шош ва Уструшонани ўз қўлига олди. Кейин шу вилоятларни ўғли</w:t>
      </w:r>
      <w:proofErr w:type="gramStart"/>
      <w:r w:rsidRPr="006368F1">
        <w:rPr>
          <w:rFonts w:eastAsia="Times New Roman" w:cs="Times New Roman"/>
          <w:szCs w:val="28"/>
          <w:lang w:eastAsia="ru-RU"/>
        </w:rPr>
        <w:t xml:space="preserve"> Ё</w:t>
      </w:r>
      <w:proofErr w:type="gramEnd"/>
      <w:r w:rsidRPr="006368F1">
        <w:rPr>
          <w:rFonts w:eastAsia="Times New Roman" w:cs="Times New Roman"/>
          <w:szCs w:val="28"/>
          <w:lang w:eastAsia="ru-RU"/>
        </w:rPr>
        <w:t xml:space="preserve">қубга берди». Бу давр ичида Оҳангарон водийси Чочнинг номсиз бир чекка ҳудуди бўлиш ҳолатидан дунё савдогарларининг назари тушган, бебаҳо маъданлари билан қудратли иқтисодий маконга айланиб, Илоқ деган маъмурий регион сифатида шуҳрат қозонди. </w:t>
      </w:r>
    </w:p>
    <w:p w:rsidR="006368F1" w:rsidRPr="006368F1" w:rsidRDefault="006368F1" w:rsidP="006368F1">
      <w:pPr>
        <w:spacing w:after="0" w:line="360" w:lineRule="auto"/>
        <w:ind w:firstLine="720"/>
        <w:jc w:val="both"/>
        <w:rPr>
          <w:rFonts w:eastAsia="Times New Roman" w:cs="Times New Roman"/>
          <w:szCs w:val="28"/>
          <w:lang w:eastAsia="ru-RU"/>
        </w:rPr>
      </w:pPr>
    </w:p>
    <w:p w:rsidR="006368F1" w:rsidRPr="006368F1" w:rsidRDefault="006368F1" w:rsidP="006368F1">
      <w:pPr>
        <w:spacing w:after="0" w:line="360" w:lineRule="auto"/>
        <w:ind w:firstLine="720"/>
        <w:jc w:val="both"/>
        <w:rPr>
          <w:rFonts w:eastAsia="Times New Roman" w:cs="Times New Roman"/>
          <w:szCs w:val="28"/>
          <w:lang w:eastAsia="ru-RU"/>
        </w:rPr>
      </w:pPr>
    </w:p>
    <w:p w:rsidR="007614BB" w:rsidRDefault="007614BB" w:rsidP="006368F1">
      <w:pPr>
        <w:spacing w:after="0" w:line="360" w:lineRule="auto"/>
        <w:jc w:val="center"/>
        <w:rPr>
          <w:rFonts w:eastAsia="Times New Roman" w:cs="Times New Roman"/>
          <w:b/>
          <w:szCs w:val="28"/>
          <w:lang w:eastAsia="ru-RU"/>
        </w:rPr>
      </w:pPr>
    </w:p>
    <w:p w:rsidR="007614BB" w:rsidRDefault="007614BB" w:rsidP="006368F1">
      <w:pPr>
        <w:spacing w:after="0" w:line="360" w:lineRule="auto"/>
        <w:jc w:val="center"/>
        <w:rPr>
          <w:rFonts w:eastAsia="Times New Roman" w:cs="Times New Roman"/>
          <w:b/>
          <w:szCs w:val="28"/>
          <w:lang w:eastAsia="ru-RU"/>
        </w:rPr>
      </w:pPr>
    </w:p>
    <w:p w:rsidR="007614BB" w:rsidRDefault="007614BB" w:rsidP="006368F1">
      <w:pPr>
        <w:spacing w:after="0" w:line="360" w:lineRule="auto"/>
        <w:jc w:val="center"/>
        <w:rPr>
          <w:rFonts w:eastAsia="Times New Roman" w:cs="Times New Roman"/>
          <w:b/>
          <w:szCs w:val="28"/>
          <w:lang w:eastAsia="ru-RU"/>
        </w:rPr>
      </w:pPr>
    </w:p>
    <w:p w:rsidR="007614BB" w:rsidRDefault="007614BB" w:rsidP="006368F1">
      <w:pPr>
        <w:spacing w:after="0" w:line="360" w:lineRule="auto"/>
        <w:jc w:val="center"/>
        <w:rPr>
          <w:rFonts w:eastAsia="Times New Roman" w:cs="Times New Roman"/>
          <w:b/>
          <w:szCs w:val="28"/>
          <w:lang w:eastAsia="ru-RU"/>
        </w:rPr>
      </w:pPr>
    </w:p>
    <w:p w:rsidR="007614BB" w:rsidRDefault="007614BB" w:rsidP="006368F1">
      <w:pPr>
        <w:spacing w:after="0" w:line="360" w:lineRule="auto"/>
        <w:jc w:val="center"/>
        <w:rPr>
          <w:rFonts w:eastAsia="Times New Roman" w:cs="Times New Roman"/>
          <w:b/>
          <w:szCs w:val="28"/>
          <w:lang w:eastAsia="ru-RU"/>
        </w:rPr>
      </w:pPr>
    </w:p>
    <w:p w:rsidR="007614BB" w:rsidRDefault="007614BB" w:rsidP="006368F1">
      <w:pPr>
        <w:spacing w:after="0" w:line="360" w:lineRule="auto"/>
        <w:jc w:val="center"/>
        <w:rPr>
          <w:rFonts w:eastAsia="Times New Roman" w:cs="Times New Roman"/>
          <w:b/>
          <w:szCs w:val="28"/>
          <w:lang w:eastAsia="ru-RU"/>
        </w:rPr>
      </w:pPr>
    </w:p>
    <w:p w:rsidR="007614BB" w:rsidRDefault="007614BB" w:rsidP="006368F1">
      <w:pPr>
        <w:spacing w:after="0" w:line="360" w:lineRule="auto"/>
        <w:jc w:val="center"/>
        <w:rPr>
          <w:rFonts w:eastAsia="Times New Roman" w:cs="Times New Roman"/>
          <w:b/>
          <w:szCs w:val="28"/>
          <w:lang w:eastAsia="ru-RU"/>
        </w:rPr>
      </w:pPr>
    </w:p>
    <w:p w:rsidR="00CE72BF" w:rsidRDefault="00CE72BF" w:rsidP="006368F1">
      <w:pPr>
        <w:spacing w:after="0" w:line="360" w:lineRule="auto"/>
        <w:jc w:val="center"/>
        <w:rPr>
          <w:rFonts w:eastAsia="Times New Roman" w:cs="Times New Roman"/>
          <w:b/>
          <w:szCs w:val="28"/>
          <w:lang w:eastAsia="ru-RU"/>
        </w:rPr>
      </w:pPr>
    </w:p>
    <w:p w:rsidR="006368F1" w:rsidRPr="006368F1" w:rsidRDefault="006368F1" w:rsidP="006368F1">
      <w:pPr>
        <w:spacing w:after="0" w:line="360" w:lineRule="auto"/>
        <w:jc w:val="center"/>
        <w:rPr>
          <w:rFonts w:eastAsia="Times New Roman" w:cs="Times New Roman"/>
          <w:b/>
          <w:szCs w:val="28"/>
          <w:lang w:eastAsia="ru-RU"/>
        </w:rPr>
      </w:pPr>
      <w:r w:rsidRPr="006368F1">
        <w:rPr>
          <w:rFonts w:eastAsia="Times New Roman" w:cs="Times New Roman"/>
          <w:b/>
          <w:szCs w:val="28"/>
          <w:lang w:eastAsia="ru-RU"/>
        </w:rPr>
        <w:lastRenderedPageBreak/>
        <w:t>1.3. Илоқликларнинг ибтидоий турмуши.</w:t>
      </w:r>
    </w:p>
    <w:p w:rsidR="006368F1" w:rsidRPr="006368F1" w:rsidRDefault="006368F1" w:rsidP="006368F1">
      <w:pPr>
        <w:spacing w:after="0" w:line="360" w:lineRule="auto"/>
        <w:jc w:val="center"/>
        <w:rPr>
          <w:rFonts w:eastAsia="Times New Roman" w:cs="Times New Roman"/>
          <w:b/>
          <w:szCs w:val="28"/>
          <w:lang w:eastAsia="ru-RU"/>
        </w:rPr>
      </w:pPr>
    </w:p>
    <w:p w:rsidR="006368F1" w:rsidRPr="006368F1" w:rsidRDefault="006368F1" w:rsidP="006368F1">
      <w:pPr>
        <w:spacing w:after="0" w:line="360" w:lineRule="auto"/>
        <w:ind w:firstLine="720"/>
        <w:jc w:val="both"/>
        <w:rPr>
          <w:rFonts w:eastAsia="Times New Roman" w:cs="Times New Roman"/>
          <w:szCs w:val="28"/>
          <w:lang w:eastAsia="ru-RU"/>
        </w:rPr>
      </w:pPr>
      <w:r w:rsidRPr="006368F1">
        <w:rPr>
          <w:rFonts w:eastAsia="Times New Roman" w:cs="Times New Roman"/>
          <w:szCs w:val="28"/>
          <w:lang w:eastAsia="ru-RU"/>
        </w:rPr>
        <w:t>Оҳангарон неандерталлари, юқорида айтиб ўтилганидек, милоддан аввалги биринчи минг йилликдан бошлаб термачилик ва овчилик билан шуғулландилар. Энтони Гидденс ёзган дунёга машҳур «Социология» асарининг 63-саҳифасида (таржимонлар: Н.Маматов ва Ж.Бегматов. Тошкент, «Шарқ», 2002.) биологик эволюция ва мутацион ўзгаришлардан сўнг инсоний мулоқатга киришишда новербал (товуш ва сўзсиз) маданий белгилар – семиотик тизимлар муҳим ўрин эгаллаганлиги қайд этилади. Афтидан, Ангрен шаҳрининг шимолий-шарқий қисмида жойлашган Кўлбулоқ манзилгоҳида мустъер даврида яшаган илк одамларнинг ўзаро муносабатларида ҳам даставвал семиотика, секин-аста имо-ишора, кейин эса товуш ва сўз иштироки қарор топган. Бинобарин, Оҳангарон водийсидаги энг кўҳна ҳаёт манбаи Кўлбулоқ одамларининг мустъер давридаги матриархал оилавий муносабатларидан бошланган. Худди мана шу даврда никоҳнинг ҳар хил босқичини бошидан кечираётган неандертал одамлар онгида эзгулик ва ёмонлик руҳлари, омад ва бахтсизлик келтирувчи кунлар ва кўринмас кучлар тўғрисидаги тушунчалар, магия, фолбинлик ва архаик фетишизм пайдо бўлган. Сўнгги (юқори) палеолит даврида уруғ ёки жамоанинг табу эълон қилинган муқаддас жойи, ғорлар деворларига чизилган ҳайвон расмлари, маросим таркибидаги рақс, қўшиқчилик ва драматик унсурлар юзага келган.</w:t>
      </w:r>
    </w:p>
    <w:p w:rsidR="006368F1" w:rsidRPr="006368F1" w:rsidRDefault="006368F1" w:rsidP="006368F1">
      <w:pPr>
        <w:spacing w:after="0" w:line="360" w:lineRule="auto"/>
        <w:ind w:firstLine="720"/>
        <w:jc w:val="both"/>
        <w:rPr>
          <w:rFonts w:eastAsia="Times New Roman" w:cs="Times New Roman"/>
          <w:szCs w:val="28"/>
          <w:lang w:eastAsia="ru-RU"/>
        </w:rPr>
      </w:pPr>
      <w:r w:rsidRPr="006368F1">
        <w:rPr>
          <w:rFonts w:eastAsia="Times New Roman" w:cs="Times New Roman"/>
          <w:szCs w:val="28"/>
          <w:lang w:eastAsia="ru-RU"/>
        </w:rPr>
        <w:t xml:space="preserve">Ибтидоий маросим семантикаси бой бўлиб, ўз </w:t>
      </w:r>
      <w:proofErr w:type="gramStart"/>
      <w:r w:rsidRPr="006368F1">
        <w:rPr>
          <w:rFonts w:eastAsia="Times New Roman" w:cs="Times New Roman"/>
          <w:szCs w:val="28"/>
          <w:lang w:eastAsia="ru-RU"/>
        </w:rPr>
        <w:t>ба</w:t>
      </w:r>
      <w:proofErr w:type="gramEnd"/>
      <w:r w:rsidRPr="006368F1">
        <w:rPr>
          <w:rFonts w:eastAsia="Times New Roman" w:cs="Times New Roman"/>
          <w:szCs w:val="28"/>
          <w:lang w:eastAsia="ru-RU"/>
        </w:rPr>
        <w:t>ғрига диний транс (медитация  ёки экстаз) актидан ташқари санъатнинг синкретик (қоришиқ) ва синтетик (алоҳида бўла бошлаган) шаклларини ҳам қамраб олган. Бу жараён бизнингча, қуйидаги шаклланиш босқичларига эга бўлган: меҳнат     кинетизм     ритм      пантомима     рақс    мусиқа     қўшиқ      бадиий сўз (шеър, миф, афсона, эртак, қўшиқ, достон ва бошқалар).</w:t>
      </w:r>
    </w:p>
    <w:p w:rsidR="006368F1" w:rsidRPr="006368F1" w:rsidRDefault="006368F1" w:rsidP="006368F1">
      <w:pPr>
        <w:spacing w:after="0" w:line="360" w:lineRule="auto"/>
        <w:ind w:firstLine="720"/>
        <w:jc w:val="both"/>
        <w:rPr>
          <w:rFonts w:eastAsia="Times New Roman" w:cs="Times New Roman"/>
          <w:szCs w:val="28"/>
          <w:lang w:eastAsia="ru-RU"/>
        </w:rPr>
      </w:pPr>
      <w:r w:rsidRPr="006368F1">
        <w:rPr>
          <w:rFonts w:eastAsia="Times New Roman" w:cs="Times New Roman"/>
          <w:szCs w:val="28"/>
          <w:lang w:eastAsia="ru-RU"/>
        </w:rPr>
        <w:t xml:space="preserve">Фанда  санъатнинг келиб чиқиши  тўғрисида «диний», «акс этиш» (Н.Чеботарев), «ўйин» (Г.Спенсер), «бадиий  инстинкт» (Ч.Дарвин), «эротик» </w:t>
      </w:r>
      <w:r w:rsidRPr="006368F1">
        <w:rPr>
          <w:rFonts w:eastAsia="Times New Roman" w:cs="Times New Roman"/>
          <w:szCs w:val="28"/>
          <w:lang w:eastAsia="ru-RU"/>
        </w:rPr>
        <w:lastRenderedPageBreak/>
        <w:t>(М.Нордау), «тақлид» ( Т.Липпс), шунингдек, турли ўзга олимлар томонидан таклиф этилган «географик», «идеократик», «иллюзион», «лингвистик» ва «мелодик» назариялар мавжуд. Г.В.Плехановнинг  ёзишича, одатда инсон нарса  ва ҳодисаларга  даставвал  эътиборсиз, кейинчалик эса  эстетик   нуқтаи назар   билан  ёндашади. Мана шу  аснода  пайдо бўладиган  эстетик  ҳосиланинг  даражаларини  академик И.И.Иоффе қуйидагича изоҳлаган эди: «Қўл нутқи расмнинг  бошланишидир. Ҳаракатнинг қулоққа  хуш  ёқадиган  тасвири бўлган ритм  ва товуш  чиқазаётган тананинг   кўрсаткичи бўлган  маромдан (тембрдан)  иборат  оҳанг натурал хўжаликнинг  икки  асосий   унсури саналади. Қувноқ  ва ғамгин  ёки  рақс  жўрлигида куйлаш  биологик  эмас,  ижтимоий  характер  касб этади.  Товуш  қўл нутқини    сиқиб  чиқарган  етакчи  нутқ  воситасидир.  Товушли  нутқ  қўл ифодасини  сиқиб чиқариб,  ўрнини  эгаллагани  сингари  сў</w:t>
      </w:r>
      <w:proofErr w:type="gramStart"/>
      <w:r w:rsidRPr="006368F1">
        <w:rPr>
          <w:rFonts w:eastAsia="Times New Roman" w:cs="Times New Roman"/>
          <w:szCs w:val="28"/>
          <w:lang w:eastAsia="ru-RU"/>
        </w:rPr>
        <w:t>з ҳам</w:t>
      </w:r>
      <w:proofErr w:type="gramEnd"/>
      <w:r w:rsidRPr="006368F1">
        <w:rPr>
          <w:rFonts w:eastAsia="Times New Roman" w:cs="Times New Roman"/>
          <w:szCs w:val="28"/>
          <w:lang w:eastAsia="ru-RU"/>
        </w:rPr>
        <w:t xml:space="preserve">  жамоа  тадбирларида,  культларга  асосланган  маросимларда  пантомимик ва  имо-ишорали ҳаракатларнинг  бир  бутун тизимини   сиқиб    чиқарди  ва унинг   ўрнини эгаллаб,  секин-аста  адабиётни  вужудга келтирди»</w:t>
      </w:r>
      <w:r w:rsidR="00CE72BF">
        <w:rPr>
          <w:rStyle w:val="ae"/>
          <w:rFonts w:eastAsia="Times New Roman"/>
          <w:szCs w:val="28"/>
          <w:lang w:eastAsia="ru-RU"/>
        </w:rPr>
        <w:footnoteReference w:id="26"/>
      </w:r>
      <w:r w:rsidRPr="006368F1">
        <w:rPr>
          <w:rFonts w:eastAsia="Times New Roman" w:cs="Times New Roman"/>
          <w:szCs w:val="28"/>
          <w:lang w:eastAsia="ru-RU"/>
        </w:rPr>
        <w:t>.</w:t>
      </w:r>
    </w:p>
    <w:p w:rsidR="006368F1" w:rsidRPr="006368F1" w:rsidRDefault="006368F1" w:rsidP="006368F1">
      <w:pPr>
        <w:spacing w:after="0" w:line="360" w:lineRule="auto"/>
        <w:ind w:firstLine="720"/>
        <w:jc w:val="both"/>
        <w:rPr>
          <w:rFonts w:eastAsia="Times New Roman" w:cs="Times New Roman"/>
          <w:szCs w:val="28"/>
          <w:lang w:eastAsia="ru-RU"/>
        </w:rPr>
      </w:pPr>
      <w:r w:rsidRPr="006368F1">
        <w:rPr>
          <w:rFonts w:eastAsia="Times New Roman" w:cs="Times New Roman"/>
          <w:szCs w:val="28"/>
          <w:lang w:eastAsia="ru-RU"/>
        </w:rPr>
        <w:t xml:space="preserve">Маросим мундарижасини белгиловчи шахс биз ўрганаётган даврда онабоши аёл бўлган (бу вазифани кейинчалик эркак шомонлар ёки бахшилар бажарганлар). Ибтидоий жамоа онабошиси (матриарх) шахси ёки умуман, нима учун даставвал патриархал (отабоши) муносабатлар эмас, матриархал тартиб-қоида қарор топганлиги тўғрисида фанда жуда кўп баҳслар бўлиб ўтган. Бизнингча, бунинг оддийгина сабаби мавжуд. Сиз қиш ойларида илиққан итлар тўдасига разм солинг. Бир урғочи ит ўн-ўн бешта ҳарлондан урчийди. Туғилган кучукчаларнинг отасини эса аниқлаш қийин. Болаларини тўйдириш ва улғайтириш биргина она ит зиммасига қолади. Ибтидоий термачи ёки овчи одамлар подасида ҳам мана шу биологик фактор етакчилик қилиб, гетеризм (эркин жинсий алоқа) ва полиандрия (кўп эрлилик) </w:t>
      </w:r>
      <w:r w:rsidRPr="006368F1">
        <w:rPr>
          <w:rFonts w:eastAsia="Times New Roman" w:cs="Times New Roman"/>
          <w:szCs w:val="28"/>
          <w:lang w:eastAsia="ru-RU"/>
        </w:rPr>
        <w:lastRenderedPageBreak/>
        <w:t xml:space="preserve">муносабатлари узоқ  давом этган. Демак, туғилаётган фарзандлар энг кекса бувига бўйсунганлар. Бизнингча, онабоши муносабатлари шу тариқа қарор топган. Кекса онабоши, айтайлик, етмиш, олтмиш, эллик, қирқ ва ҳаказо кичик ёшдаги эркак ва аёл фарзанд, невара, чевара, эвараларига маслаҳатлар берган, 50-100 кишилик қариндошлари жамоасини бошқарган. Чунончи, ўша давр учун муқаддас саналган оловни кечаси билан ўчирмай ўтириш ҳам камуйқу шу кампирнинг зиммасида бўлган. Жамоа аъзоларининг сони жуда кўпайиб кетган тақдирда энг катта қизини фарзанд ва невара-чеваралари билан бирга ўзга жойга ажратиш – туркийча «ўт олув» маросими ўтказилган. Кекса онабоши янги жамоа раҳбарининг кафтига кул солиб, устига чўғ қуйиб берган. Уларга ёмон руҳлардан асровчи магик предметлар, меҳнат ва ов қуроллари, чорва моллари ва ҳоказо кўринишдаги тегишли улушни ҳадя этган. Жуда тантанали кечган бу маросимдан ҳозир тилимизда «ўтов» («ўт олув») деган тарихий сўз сақланиб қолган. </w:t>
      </w:r>
    </w:p>
    <w:p w:rsidR="006368F1" w:rsidRPr="006368F1" w:rsidRDefault="006368F1" w:rsidP="006368F1">
      <w:pPr>
        <w:spacing w:after="0" w:line="360" w:lineRule="auto"/>
        <w:ind w:firstLine="720"/>
        <w:jc w:val="both"/>
        <w:rPr>
          <w:rFonts w:eastAsia="Times New Roman" w:cs="Times New Roman"/>
          <w:szCs w:val="28"/>
          <w:lang w:eastAsia="ru-RU"/>
        </w:rPr>
      </w:pPr>
      <w:r w:rsidRPr="006368F1">
        <w:rPr>
          <w:rFonts w:eastAsia="Times New Roman" w:cs="Times New Roman"/>
          <w:szCs w:val="28"/>
          <w:lang w:eastAsia="ru-RU"/>
        </w:rPr>
        <w:t>Уруғчилик шароитида термачи ва овчилар ўртасида жисмонан энг бақувват эркакдан (қабила бошлиғи эмас) ташқари барча ўзаро тенг муносабатда бўлган. Қўлга киритилган ўлжа мана шу зўрдан ортсагина ўзгаларга насиб қилган. Улар ўлжа илинжида кўп вақтини кўчиб юриш билан ўтказишган. Ўлжа кетидан тез қувиш ёки хавфли йиртқичдан қочиб яширинишга қулай бўлмоғи учун ўзлари билан қурол ва бошқа енгил асбоблардан бўлак нарса олиб юришмаган. Демак, ўртада мулк мавжуд эмаслиги учун ҳам ўзаро тенгсизлик бўлмаган. Антрополог Маршалл Солинес термачилик ва овчилик билан шуғулланган дастлабки қабилаларни «табиий фаровонлик жамиятлари»</w:t>
      </w:r>
      <w:r w:rsidR="00CE72BF">
        <w:rPr>
          <w:rStyle w:val="ae"/>
          <w:rFonts w:eastAsia="Times New Roman"/>
          <w:szCs w:val="28"/>
          <w:lang w:eastAsia="ru-RU"/>
        </w:rPr>
        <w:footnoteReference w:id="27"/>
      </w:r>
      <w:r w:rsidRPr="006368F1">
        <w:rPr>
          <w:rFonts w:eastAsia="Times New Roman" w:cs="Times New Roman"/>
          <w:szCs w:val="28"/>
          <w:lang w:eastAsia="ru-RU"/>
        </w:rPr>
        <w:t xml:space="preserve"> деб атаган. Дарҳақиқат, моддий неъматлар бу қабилалар эҳтиёжидан ортиқ бўлгани ҳолда қўшимча неъматларни тўплаш ҳеч кимни қизиқтирмаган. Овчи қабила аъзоларининг асосий вақти ов жараёни, анимистик, тотемистик ва фетишистик </w:t>
      </w:r>
      <w:r w:rsidRPr="006368F1">
        <w:rPr>
          <w:rFonts w:eastAsia="Times New Roman" w:cs="Times New Roman"/>
          <w:szCs w:val="28"/>
          <w:lang w:eastAsia="ru-RU"/>
        </w:rPr>
        <w:lastRenderedPageBreak/>
        <w:t>маросимларини ўтказиш, шунингдек, айрим тутқун ҳайвонларни қўлга ўргатиш учун сарфланар эди. Ибтидоий фаровонликни сақлаш,  ҳайвонларни ортиқча ўлдирмасликнинг тотемистик ва анимистик эътиқодлар билан шартланган мезонлари ҳам мавжуд эди. Чунончи, мустъер даври одамлари йўлбарсни ўлдирар эканлар, унинг қорнини ёриб, яқинда ғойиб бўлган қабиладошларининг суякларини қидирганлар. Суяклар топилмаса, йўлбарслар галаси ҳужумидан  хавфсираб,  ўлдирилган йўлбарснинг арвоҳидан кечирим сўраганлар ва ҳақиқий айбдор йўлбарсни топиб ўлдириш учун бу йўлбарснинг арвоҳига қасам ичганлар. Шу тариқа Ч.Дарвин таърифлаган барча жониворларга хос «</w:t>
      </w:r>
      <w:r w:rsidRPr="006368F1">
        <w:rPr>
          <w:rFonts w:eastAsia="Times New Roman" w:cs="Times New Roman"/>
          <w:szCs w:val="28"/>
          <w:lang w:val="en-US" w:eastAsia="ru-RU"/>
        </w:rPr>
        <w:t>a</w:t>
      </w:r>
      <w:r w:rsidRPr="006368F1">
        <w:rPr>
          <w:rFonts w:eastAsia="Times New Roman" w:cs="Times New Roman"/>
          <w:szCs w:val="28"/>
          <w:lang w:eastAsia="ru-RU"/>
        </w:rPr>
        <w:t xml:space="preserve"> </w:t>
      </w:r>
      <w:r w:rsidRPr="006368F1">
        <w:rPr>
          <w:rFonts w:eastAsia="Times New Roman" w:cs="Times New Roman"/>
          <w:szCs w:val="28"/>
          <w:lang w:val="en-US" w:eastAsia="ru-RU"/>
        </w:rPr>
        <w:t>permanent</w:t>
      </w:r>
      <w:r w:rsidRPr="006368F1">
        <w:rPr>
          <w:rFonts w:eastAsia="Times New Roman" w:cs="Times New Roman"/>
          <w:szCs w:val="28"/>
          <w:lang w:eastAsia="ru-RU"/>
        </w:rPr>
        <w:t xml:space="preserve"> </w:t>
      </w:r>
      <w:r w:rsidRPr="006368F1">
        <w:rPr>
          <w:rFonts w:eastAsia="Times New Roman" w:cs="Times New Roman"/>
          <w:szCs w:val="28"/>
          <w:lang w:val="en-US" w:eastAsia="ru-RU"/>
        </w:rPr>
        <w:t>instinct</w:t>
      </w:r>
      <w:r w:rsidRPr="006368F1">
        <w:rPr>
          <w:rFonts w:eastAsia="Times New Roman" w:cs="Times New Roman"/>
          <w:szCs w:val="28"/>
          <w:lang w:eastAsia="ru-RU"/>
        </w:rPr>
        <w:t xml:space="preserve">» (ўзаро ёрдам инстинкти) инсоний ҳамкорлик (коллективизм) тусини олабошлаган. Натижада ҳудбин, ўзини сақлаш инстинкти чекланиб, ўзаро симпатия ва эътибор инстинкти кучайган. Зотан коллектив ҳужум ёки муҳофазани неандертал одамлар кашф этмаганлар, балки табиатнинг ўзидан, айтайлик, бўрилар тўдасидан олганлар. Агар овчилик машғулоти 15-20 нафар одамни бирлаштирган бўлса, ҳайвонларни қўлга ўргатиш орқали пайдо бўлаётган чорвачилик машғулоти даставвал юз-икки юз, кейинчалик эса бундан ҳам кўп одамларни бир қабилага жипслаштирди. Бу жараён қандай юз берди? </w:t>
      </w:r>
    </w:p>
    <w:p w:rsidR="006368F1" w:rsidRPr="006368F1" w:rsidRDefault="006368F1" w:rsidP="006368F1">
      <w:pPr>
        <w:spacing w:after="0" w:line="360" w:lineRule="auto"/>
        <w:ind w:firstLine="720"/>
        <w:jc w:val="both"/>
        <w:rPr>
          <w:rFonts w:eastAsia="Times New Roman" w:cs="Times New Roman"/>
          <w:szCs w:val="28"/>
          <w:lang w:eastAsia="ru-RU"/>
        </w:rPr>
      </w:pPr>
      <w:r w:rsidRPr="006368F1">
        <w:rPr>
          <w:rFonts w:eastAsia="Times New Roman" w:cs="Times New Roman"/>
          <w:szCs w:val="28"/>
          <w:lang w:eastAsia="ru-RU"/>
        </w:rPr>
        <w:t xml:space="preserve">Маълумки, қадимги термачи ёки овчиларнинг омади ҳар доим ҳам келавермаган. Фасллар алмашиниши ёки ҳайвонлар миграцияси билан боғлиқ ҳолда баъзан бир ҳафта ёки бир ой емишсиз қолишга тўғри келган. Қабиладаги йўқотишлар одамларни тежамкор бўлишга, келажак ёмон кун учун ҳам емиш сақлаб юришга мажбур қилган. Жанговар ҳолатда ортиқча неъматларни манзилма-манзил кўтариб юришнинг ўзи бўлмайди. Мана шу эҳтиёж айрим ҳайвонларни хонакилаштиришни зарурат қилиб қўйди. «Хонакилаштириш» дейилганида ўргатилаётган ҳайвонни биронта хонага қамаб, боқиш тушунилмаслиги керак, албатта. Кўчманчи овчиларда бундай жойнинг ўзи бўлмаган. Улар қопқонга ёки яширин чоҳга тушган ҳайвонни (масалан, ёввойи от ёҳуд қорамолни) дарахт пўстлоғидан эшиб тўқилган </w:t>
      </w:r>
      <w:r w:rsidRPr="006368F1">
        <w:rPr>
          <w:rFonts w:eastAsia="Times New Roman" w:cs="Times New Roman"/>
          <w:szCs w:val="28"/>
          <w:lang w:eastAsia="ru-RU"/>
        </w:rPr>
        <w:lastRenderedPageBreak/>
        <w:t>арқон билан танғиб, юввош ва итоаткор ҳолатга келгунча калтаклашган. Ҳайвон ҳар гал саркашлик қилганида, йўл-йўлакай бу ҳол такрорланаверган.</w:t>
      </w:r>
    </w:p>
    <w:p w:rsidR="006368F1" w:rsidRPr="006368F1" w:rsidRDefault="006368F1" w:rsidP="006368F1">
      <w:pPr>
        <w:spacing w:after="0" w:line="360" w:lineRule="auto"/>
        <w:ind w:firstLine="720"/>
        <w:jc w:val="both"/>
        <w:rPr>
          <w:rFonts w:eastAsia="Times New Roman" w:cs="Times New Roman"/>
          <w:szCs w:val="28"/>
          <w:lang w:eastAsia="ru-RU"/>
        </w:rPr>
      </w:pPr>
      <w:r w:rsidRPr="006368F1">
        <w:rPr>
          <w:rFonts w:eastAsia="Times New Roman" w:cs="Times New Roman"/>
          <w:szCs w:val="28"/>
          <w:lang w:eastAsia="ru-RU"/>
        </w:rPr>
        <w:t xml:space="preserve">Никоҳ хилма-хиллиги асосан матриархал муносабатлар авж  олган қуйи палеолит ва юқори неолит даврларида юз берган.  То ишлаб  чиқариш  воситалари такомиллашиб, бир одамнинг иккинчи бир ақллироқ  томонидан  эксплуатация қилиниб, қўшимча қийматни вужудга келтириб,   ишлаб  чиқарувчи  кучлар  синф сифатида шаклланмагунча, якка никоҳга (моногамияга) асосланган патриархал муносабатлар тўла  қарор  топмаган. Унга қадар  узоқ вақт Л.Морган  таъкидлаган  патриархал  оиланинг  мулкчилик шакли билан боғлиқ бир неча  турлари  мавжуд  бўлган. Жумладан, эндогамиянинг (ўз туғишганлари  ва  яқин қариндошлари билан никоҳнинг)  чекланиб,  экзогам (ўзга уруғ вакили  билан никоҳ) оилавий  муносабатларга ўтиш  жараёнида ортокузен (амакисининг – отасининг  акаси ёки укасининг  қизига уйланиш), кросскузен (холасининг – онасининг  опаси ёки синглисининг  қизи билан  никоҳ), левират (акаси  ёки  укасининг   бевасига -  есир келини  ёки  келинойисига уйланиш), сарорат (ўлган  опачаси ёки синглисининг ўрнига поччасига  турмушга  чиқиш)  ва бошқа  никоҳ турлари  мавжуд бўлган.  Улар  Оҳангарон водийсининг  қадимги  кўчманчи ва ярим ўтроқ  қабилалари  турмушида  айниқса  ёрқин кўринган. Чунки кўп сонли чорва молларини  боқишда   ҳар кимнинг  ўз ўрни  ва  вазифаси  бўлган.  Чорвадор  оиладан  ўзга оилага муҳим бир  иш  кучи - қиз  узатилаётган экан,  даъвогар  оиладан  компенсация (қалин) талаб этилган. Оҳангарон  ўзбеклари  орасида ХХ аср  бошларига қадар  қозоқ  ва қирғиз оилаларидаги  сингари «тўққиз қора»  деган  қалин тури амалда бўлган. «Тўққиз қора» - бўлажак  куёв томонидан тўққизта  катта  жонворни   ҳадя этиш  дегани. Маълумки, «қора» сўзи  туркий тиллар  тарихида  ранг-тус  маъносидан   аввал ҳажм  тушунчасини  англатган. Масалан, «қорамол» дейилганида, қора  рангли  эмас, қанақа  рангда бўлса ҳам қўй  ва эчкидан  йирик,  катта  мол тушунилади. Шундай  қилиб,  «тўққиз қора» деган  қалин </w:t>
      </w:r>
      <w:r w:rsidRPr="006368F1">
        <w:rPr>
          <w:rFonts w:eastAsia="Times New Roman" w:cs="Times New Roman"/>
          <w:szCs w:val="28"/>
          <w:lang w:eastAsia="ru-RU"/>
        </w:rPr>
        <w:lastRenderedPageBreak/>
        <w:t xml:space="preserve">тури  бир жуфт (эркак  ва урғочи)  от, бир жуфт қорамол, бир  жуфт қўй, бир жуфт эчки ва бўхча  буюмни эслатган. Оҳангарон   фольклорида  сақланган «бой бойга  қуда бўлса, йўрға билан, бой қаролга қуда бўлса, тўрва билан,  қарол қаролга қуда бўлса, зўрға билан», - деган мақол ана  шу «тўққиз қора»  талаблари туфайли  келиб  чиққан  бўлса  ажаб эмас.  Чунки бой  учун  қалин  тўлаш  унчалик  муаммо эмас, камбағал  йигит   учун эса  бу  удум – бир  умрлик  азоб. Чорвадор қозоқ оилаларида қизни  олиб қочиб  кетиб,  қалинни  кейинчалик тўлаш  удуми,  эҳтимолки,  никоҳнинг  мана  шу  талаблари  туфайли  келиб  чиққан. «Тўққиз қора»нинг  муайян  қисмини  бериб,  қолган  қисмига  қурби  етмаган   йигитлар баъзан 30-35 ёшга бориб қолган. Қайнота  унга  ҳар  қанча  раҳми  келмасин, қизининг эл олдида иснодга қолишини,  яъни  ярим қалин  билан узатилишини истамайди. Мана  шу  муаммони  ҳал этиш учун  мусулмон  уламолари «қаллиқ  ўйнаш» учун  фатво  беришган. «Қаллиқ  ўйнаш» - унаштирилган,  аммо  қалин  тўлиқ  тўланмаганлиги туфайли  ёши  ўтиб  бораётган келин ва  куёвни  икки  оиланинг  розилиги билан шаръий  никоҳлаб қўйиш. Қизнинг  отаси бу  никоҳга розилик беришдан  аввал  чеккароқ  жойга   унинг   учун  ўтов  тиккан. Никоҳланган  куёв   қоронғи тушганида  қизнинг  янгаларига  совға-салом билан қаллиқ  ўйнашга  келган. Совға-саломдан  кўнгли тўлмаган  баъзи янгалар куёвнинг  қайтишида  қопоғон  итларига   қувдирганлар  ёки қайниларига куёвни  урдирганлар. Баъзи оилаларда «тўққиз қора»  тўлиқ  тўланмагунича  икки-учта  фарзанд туғилган. Қалин элу-юртнинг  олдида тўлиқ тўлангач,  катта  тўй  берилиб,  келин  фарзандлари  ва  сепи билан куёвникига  узатилган. Сиз </w:t>
      </w:r>
      <w:r w:rsidRPr="006368F1">
        <w:rPr>
          <w:rFonts w:eastAsia="Times New Roman" w:cs="Times New Roman"/>
          <w:szCs w:val="28"/>
          <w:lang w:val="en-US" w:eastAsia="ru-RU"/>
        </w:rPr>
        <w:t>X</w:t>
      </w:r>
      <w:r w:rsidRPr="006368F1">
        <w:rPr>
          <w:rFonts w:eastAsia="Times New Roman" w:cs="Times New Roman"/>
          <w:szCs w:val="28"/>
          <w:lang w:eastAsia="ru-RU"/>
        </w:rPr>
        <w:t>-</w:t>
      </w:r>
      <w:r w:rsidRPr="006368F1">
        <w:rPr>
          <w:rFonts w:eastAsia="Times New Roman" w:cs="Times New Roman"/>
          <w:szCs w:val="28"/>
          <w:lang w:val="en-US" w:eastAsia="ru-RU"/>
        </w:rPr>
        <w:t>XI</w:t>
      </w:r>
      <w:r w:rsidRPr="006368F1">
        <w:rPr>
          <w:rFonts w:eastAsia="Times New Roman" w:cs="Times New Roman"/>
          <w:szCs w:val="28"/>
          <w:lang w:eastAsia="ru-RU"/>
        </w:rPr>
        <w:t xml:space="preserve"> асрларда  яратилган  биринчи ўзбек  халқ қаҳрамонлик  эпоси «Алпомиш»  достонининг Қалмоқ элида  кечган  воқеаларини  эсланг. Тўққиз йилдан сўнг  ўзга элда топишган  Алпомиш билан Барчинни Қўнғирот  элига  қайтгунга  қадар никоҳлаб, қаллиқ  ўйинни  ўтказадилар.  Тўйни  эса  она  юртга  қайтишганидан сўнг  ўтказадилар.</w:t>
      </w:r>
      <w:r w:rsidR="002B260F">
        <w:rPr>
          <w:rStyle w:val="ae"/>
          <w:rFonts w:eastAsia="Times New Roman"/>
          <w:szCs w:val="28"/>
          <w:lang w:eastAsia="ru-RU"/>
        </w:rPr>
        <w:footnoteReference w:id="28"/>
      </w:r>
    </w:p>
    <w:p w:rsidR="006368F1" w:rsidRPr="006368F1" w:rsidRDefault="006368F1" w:rsidP="006368F1">
      <w:pPr>
        <w:spacing w:after="0" w:line="360" w:lineRule="auto"/>
        <w:ind w:firstLine="720"/>
        <w:jc w:val="both"/>
        <w:rPr>
          <w:rFonts w:eastAsia="Times New Roman" w:cs="Times New Roman"/>
          <w:szCs w:val="28"/>
          <w:lang w:eastAsia="ru-RU"/>
        </w:rPr>
      </w:pPr>
      <w:r w:rsidRPr="006368F1">
        <w:rPr>
          <w:rFonts w:eastAsia="Times New Roman" w:cs="Times New Roman"/>
          <w:szCs w:val="28"/>
          <w:lang w:eastAsia="ru-RU"/>
        </w:rPr>
        <w:lastRenderedPageBreak/>
        <w:t xml:space="preserve">Қиз учун  даъвогарга  юқоридаги   оғир талабларнинг  қўйилишида  бир қатор  иқтисодий-маиший асослар мавжуд. Шулардан бири  келиннинг  сепидир. Вояга  етган  қиз оила  аъзоси  сифатида   йиллар  мобайнида  тўпланган   умумий  мулкга  ҳиссасини қўшган.  Ота-она  бу ҳиссани  қизнинг  янги рўзғорига  етгулик   сеп  сифатида  қайтарган.  Катта  сепли қизга  эришишнинг  қалин тўловидан бўлак  тўсиқлари ҳам  мавжуд эди. Қолаверса, қизлар  ота-онаси ёки  ака-укаларига «менга  фалон йигит  маъқул»  дейишдан ор қилганлар. Шунинг  учун ҳам куёвликка  даъвогарлар  ўртасида мусобақалар ўтказилган. Қадимги  Илоқ қизлари  даъвогар  куёвлар билан  курашга  тушганлар, йигитлардан бирининг  кўнглига  маъқул эканлигини ўзини   сал  бўш  қўйиб бериш орқали   ифодалаганлар. Ўзга  йигитлар  эса қизни  курашда  зинҳор  енга олмаганлар. Яна «Алпомиш»  достони  сюжетини  эсланг. Тўққизта Қалмоқ  баҳодири  мусофир Барчиннинг  ўтовига «биримизга  тегасанми, баримизга  тегасанми», -  дея  келиб  туриб олади. Шунда Барчин  улардан энг зўри Кўкаманни бир сермаб йиқитиб, кўкрагига  тиззасини қўяди. Кези  келганда  шуни  ҳам таъкидлаб ўтиш жоизки, мустақиллик  йилларида  Ўзбекистон Республикаси Вазирлар Маҳкамаси  томонидан тасдиқланган  ёшлар учун Алпомиш  ва Барчиной спорт  нормативларининг жорий этилиши қадимдан мавжуд бўлган анъаналаримизнинг  қайта  тикланиши бўлди. </w:t>
      </w:r>
    </w:p>
    <w:p w:rsidR="006368F1" w:rsidRPr="006368F1" w:rsidRDefault="006368F1" w:rsidP="006368F1">
      <w:pPr>
        <w:spacing w:after="0" w:line="360" w:lineRule="auto"/>
        <w:ind w:firstLine="720"/>
        <w:jc w:val="both"/>
        <w:rPr>
          <w:rFonts w:eastAsia="Times New Roman" w:cs="Times New Roman"/>
          <w:szCs w:val="28"/>
          <w:lang w:eastAsia="ru-RU"/>
        </w:rPr>
      </w:pPr>
      <w:r w:rsidRPr="006368F1">
        <w:rPr>
          <w:rFonts w:eastAsia="Times New Roman" w:cs="Times New Roman"/>
          <w:szCs w:val="28"/>
          <w:lang w:eastAsia="ru-RU"/>
        </w:rPr>
        <w:t xml:space="preserve">Энди юқорида тилга олинган левират ва сарорат ижтимоий-маиший институтлари тўғрисида тўхталиб ўтсак. Н.Н.Лобачеванинг таъкидлашича (40.144-176). Ўрта Осиё ва Қозоғистон халқлари орасида ўлган ака ёки уканинг бева хотинига уйланиш (левират) ёки ўлган опачанинг тул эрига (поччага) турмушга чиқиш (сарорат) усулига қадим-қадимдан амал қилинган. Маълумки, оилали акага уканинг ўғил ва қизлари невара фарзанд, аканинг фарзандлари эса оилали укага ука ва сингил саналади. Ўрта Осиёнинг бошқа ҳудудларидагидек, Илоқ аҳолиси ўртасида ҳам бола-чақали ака ёки ука вафот </w:t>
      </w:r>
      <w:r w:rsidRPr="006368F1">
        <w:rPr>
          <w:rFonts w:eastAsia="Times New Roman" w:cs="Times New Roman"/>
          <w:szCs w:val="28"/>
          <w:lang w:eastAsia="ru-RU"/>
        </w:rPr>
        <w:lastRenderedPageBreak/>
        <w:t xml:space="preserve">этгудек бўлса, яқин  туғишганлари ота-онасининг даъвати билан амалдаги удумларга биноан левират, келин ўлганида эса сарорат қоидаларини амалга оширганлар. Биз уларни мавжуд илмий манбаларга таянган ҳолда қуйидаги жадвал орқали баён этишни маъқул топдик:      </w:t>
      </w:r>
    </w:p>
    <w:p w:rsidR="006368F1" w:rsidRPr="006368F1" w:rsidRDefault="006368F1" w:rsidP="006368F1">
      <w:pPr>
        <w:spacing w:after="0" w:line="360" w:lineRule="auto"/>
        <w:ind w:firstLine="720"/>
        <w:jc w:val="both"/>
        <w:rPr>
          <w:rFonts w:eastAsia="Times New Roman" w:cs="Times New Roman"/>
          <w:szCs w:val="28"/>
          <w:lang w:eastAsia="ru-RU"/>
        </w:rPr>
      </w:pPr>
    </w:p>
    <w:p w:rsidR="006368F1" w:rsidRPr="006368F1" w:rsidRDefault="006368F1" w:rsidP="006368F1">
      <w:pPr>
        <w:keepNext/>
        <w:spacing w:after="0" w:line="360" w:lineRule="auto"/>
        <w:ind w:firstLine="720"/>
        <w:jc w:val="both"/>
        <w:outlineLvl w:val="0"/>
        <w:rPr>
          <w:rFonts w:eastAsia="Times New Roman" w:cs="Times New Roman"/>
          <w:szCs w:val="28"/>
          <w:lang w:eastAsia="ru-RU"/>
        </w:rPr>
      </w:pPr>
      <w:r w:rsidRPr="006368F1">
        <w:rPr>
          <w:rFonts w:eastAsia="Times New Roman" w:cs="Times New Roman"/>
          <w:szCs w:val="28"/>
          <w:lang w:eastAsia="ru-RU"/>
        </w:rPr>
        <w:t>Левират институти</w:t>
      </w:r>
    </w:p>
    <w:p w:rsidR="006368F1" w:rsidRPr="006368F1" w:rsidRDefault="006368F1" w:rsidP="006368F1">
      <w:pPr>
        <w:spacing w:after="0" w:line="360" w:lineRule="auto"/>
        <w:ind w:firstLine="720"/>
        <w:jc w:val="both"/>
        <w:rPr>
          <w:rFonts w:eastAsia="Times New Roman" w:cs="Times New Roman"/>
          <w:szCs w:val="28"/>
          <w:lang w:eastAsia="ru-RU"/>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2126"/>
        <w:gridCol w:w="2551"/>
        <w:gridCol w:w="2552"/>
        <w:gridCol w:w="1701"/>
      </w:tblGrid>
      <w:tr w:rsidR="006368F1" w:rsidRPr="006368F1" w:rsidTr="002B260F">
        <w:tc>
          <w:tcPr>
            <w:tcW w:w="710" w:type="dxa"/>
          </w:tcPr>
          <w:p w:rsidR="006368F1" w:rsidRPr="006368F1" w:rsidRDefault="006368F1" w:rsidP="006368F1">
            <w:pPr>
              <w:spacing w:after="0" w:line="360" w:lineRule="auto"/>
              <w:ind w:firstLine="720"/>
              <w:jc w:val="center"/>
              <w:rPr>
                <w:rFonts w:eastAsia="Times New Roman" w:cs="Times New Roman"/>
                <w:b/>
                <w:i/>
                <w:szCs w:val="28"/>
                <w:lang w:eastAsia="ru-RU"/>
              </w:rPr>
            </w:pPr>
            <w:r w:rsidRPr="006368F1">
              <w:rPr>
                <w:rFonts w:eastAsia="Times New Roman" w:cs="Times New Roman"/>
                <w:b/>
                <w:i/>
                <w:szCs w:val="28"/>
                <w:lang w:eastAsia="ru-RU"/>
              </w:rPr>
              <w:t>Т.р.</w:t>
            </w:r>
          </w:p>
        </w:tc>
        <w:tc>
          <w:tcPr>
            <w:tcW w:w="2126" w:type="dxa"/>
          </w:tcPr>
          <w:p w:rsidR="006368F1" w:rsidRPr="006368F1" w:rsidRDefault="006368F1" w:rsidP="006368F1">
            <w:pPr>
              <w:spacing w:after="0" w:line="360" w:lineRule="auto"/>
              <w:ind w:firstLine="720"/>
              <w:jc w:val="center"/>
              <w:rPr>
                <w:rFonts w:eastAsia="Times New Roman" w:cs="Times New Roman"/>
                <w:b/>
                <w:i/>
                <w:szCs w:val="28"/>
                <w:lang w:eastAsia="ru-RU"/>
              </w:rPr>
            </w:pPr>
            <w:r w:rsidRPr="006368F1">
              <w:rPr>
                <w:rFonts w:eastAsia="Times New Roman" w:cs="Times New Roman"/>
                <w:b/>
                <w:i/>
                <w:szCs w:val="28"/>
                <w:lang w:eastAsia="ru-RU"/>
              </w:rPr>
              <w:t>Иккинчи никоҳ сабаби</w:t>
            </w:r>
          </w:p>
        </w:tc>
        <w:tc>
          <w:tcPr>
            <w:tcW w:w="2551" w:type="dxa"/>
          </w:tcPr>
          <w:p w:rsidR="006368F1" w:rsidRPr="006368F1" w:rsidRDefault="006368F1" w:rsidP="006368F1">
            <w:pPr>
              <w:keepNext/>
              <w:spacing w:after="0" w:line="360" w:lineRule="auto"/>
              <w:ind w:firstLine="720"/>
              <w:jc w:val="center"/>
              <w:outlineLvl w:val="7"/>
              <w:rPr>
                <w:rFonts w:eastAsia="Times New Roman" w:cs="Times New Roman"/>
                <w:b/>
                <w:i/>
                <w:szCs w:val="28"/>
                <w:lang w:eastAsia="ru-RU"/>
              </w:rPr>
            </w:pPr>
            <w:r w:rsidRPr="006368F1">
              <w:rPr>
                <w:rFonts w:eastAsia="Times New Roman" w:cs="Times New Roman"/>
                <w:b/>
                <w:i/>
                <w:szCs w:val="28"/>
                <w:lang w:eastAsia="ru-RU"/>
              </w:rPr>
              <w:t>Бева аёл тақдири</w:t>
            </w:r>
          </w:p>
        </w:tc>
        <w:tc>
          <w:tcPr>
            <w:tcW w:w="2552" w:type="dxa"/>
          </w:tcPr>
          <w:p w:rsidR="006368F1" w:rsidRPr="006368F1" w:rsidRDefault="006368F1" w:rsidP="006368F1">
            <w:pPr>
              <w:spacing w:after="0" w:line="360" w:lineRule="auto"/>
              <w:ind w:firstLine="720"/>
              <w:jc w:val="center"/>
              <w:rPr>
                <w:rFonts w:eastAsia="Times New Roman" w:cs="Times New Roman"/>
                <w:b/>
                <w:i/>
                <w:szCs w:val="28"/>
                <w:lang w:eastAsia="ru-RU"/>
              </w:rPr>
            </w:pPr>
            <w:r w:rsidRPr="006368F1">
              <w:rPr>
                <w:rFonts w:eastAsia="Times New Roman" w:cs="Times New Roman"/>
                <w:b/>
                <w:i/>
                <w:szCs w:val="28"/>
                <w:lang w:eastAsia="ru-RU"/>
              </w:rPr>
              <w:t>Фарзандлар тақдири</w:t>
            </w:r>
          </w:p>
        </w:tc>
        <w:tc>
          <w:tcPr>
            <w:tcW w:w="1701" w:type="dxa"/>
          </w:tcPr>
          <w:p w:rsidR="006368F1" w:rsidRPr="006368F1" w:rsidRDefault="006368F1" w:rsidP="006368F1">
            <w:pPr>
              <w:spacing w:after="0" w:line="360" w:lineRule="auto"/>
              <w:ind w:firstLine="720"/>
              <w:jc w:val="center"/>
              <w:rPr>
                <w:rFonts w:eastAsia="Times New Roman" w:cs="Times New Roman"/>
                <w:b/>
                <w:i/>
                <w:szCs w:val="28"/>
                <w:lang w:eastAsia="ru-RU"/>
              </w:rPr>
            </w:pPr>
            <w:r w:rsidRPr="006368F1">
              <w:rPr>
                <w:rFonts w:eastAsia="Times New Roman" w:cs="Times New Roman"/>
                <w:b/>
                <w:i/>
                <w:szCs w:val="28"/>
                <w:lang w:eastAsia="ru-RU"/>
              </w:rPr>
              <w:t>Мулк тақдири</w:t>
            </w:r>
          </w:p>
        </w:tc>
      </w:tr>
      <w:tr w:rsidR="006368F1" w:rsidRPr="006368F1" w:rsidTr="002B260F">
        <w:tc>
          <w:tcPr>
            <w:tcW w:w="710" w:type="dxa"/>
          </w:tcPr>
          <w:p w:rsidR="006368F1" w:rsidRPr="006368F1" w:rsidRDefault="006368F1" w:rsidP="006368F1">
            <w:pPr>
              <w:spacing w:after="0" w:line="360" w:lineRule="auto"/>
              <w:ind w:firstLine="720"/>
              <w:jc w:val="center"/>
              <w:rPr>
                <w:rFonts w:eastAsia="Times New Roman" w:cs="Times New Roman"/>
                <w:szCs w:val="28"/>
                <w:lang w:eastAsia="ru-RU"/>
              </w:rPr>
            </w:pPr>
            <w:r w:rsidRPr="006368F1">
              <w:rPr>
                <w:rFonts w:eastAsia="Times New Roman" w:cs="Times New Roman"/>
                <w:szCs w:val="28"/>
                <w:lang w:eastAsia="ru-RU"/>
              </w:rPr>
              <w:t>1.</w:t>
            </w:r>
          </w:p>
        </w:tc>
        <w:tc>
          <w:tcPr>
            <w:tcW w:w="2126" w:type="dxa"/>
          </w:tcPr>
          <w:p w:rsidR="006368F1" w:rsidRPr="006368F1" w:rsidRDefault="006368F1" w:rsidP="006368F1">
            <w:pPr>
              <w:keepNext/>
              <w:spacing w:after="0" w:line="360" w:lineRule="auto"/>
              <w:jc w:val="center"/>
              <w:outlineLvl w:val="1"/>
              <w:rPr>
                <w:rFonts w:eastAsia="Times New Roman" w:cs="Times New Roman"/>
                <w:b/>
                <w:szCs w:val="28"/>
                <w:lang w:eastAsia="ru-RU"/>
              </w:rPr>
            </w:pPr>
            <w:r w:rsidRPr="006368F1">
              <w:rPr>
                <w:rFonts w:eastAsia="Times New Roman" w:cs="Times New Roman"/>
                <w:b/>
                <w:szCs w:val="28"/>
                <w:lang w:eastAsia="ru-RU"/>
              </w:rPr>
              <w:t>Ака вафот этганида</w:t>
            </w:r>
          </w:p>
          <w:p w:rsidR="006368F1" w:rsidRPr="006368F1" w:rsidRDefault="006368F1" w:rsidP="006368F1">
            <w:pPr>
              <w:spacing w:after="0" w:line="360" w:lineRule="auto"/>
              <w:jc w:val="center"/>
              <w:rPr>
                <w:rFonts w:eastAsia="Times New Roman" w:cs="Times New Roman"/>
                <w:szCs w:val="28"/>
                <w:lang w:eastAsia="ru-RU"/>
              </w:rPr>
            </w:pPr>
            <w:r w:rsidRPr="006368F1">
              <w:rPr>
                <w:rFonts w:eastAsia="Times New Roman" w:cs="Times New Roman"/>
                <w:szCs w:val="28"/>
                <w:lang w:eastAsia="ru-RU"/>
              </w:rPr>
              <w:t>(йилини ўтказгач)</w:t>
            </w:r>
          </w:p>
          <w:p w:rsidR="006368F1" w:rsidRPr="006368F1" w:rsidRDefault="006368F1" w:rsidP="006368F1">
            <w:pPr>
              <w:spacing w:after="0" w:line="360" w:lineRule="auto"/>
              <w:ind w:firstLine="720"/>
              <w:jc w:val="center"/>
              <w:rPr>
                <w:rFonts w:eastAsia="Times New Roman" w:cs="Times New Roman"/>
                <w:szCs w:val="28"/>
                <w:lang w:eastAsia="ru-RU"/>
              </w:rPr>
            </w:pPr>
          </w:p>
        </w:tc>
        <w:tc>
          <w:tcPr>
            <w:tcW w:w="2551" w:type="dxa"/>
          </w:tcPr>
          <w:p w:rsidR="006368F1" w:rsidRPr="006368F1" w:rsidRDefault="006368F1" w:rsidP="006368F1">
            <w:pPr>
              <w:spacing w:after="0" w:line="360" w:lineRule="auto"/>
              <w:jc w:val="center"/>
              <w:rPr>
                <w:rFonts w:eastAsia="Times New Roman" w:cs="Times New Roman"/>
                <w:szCs w:val="28"/>
                <w:lang w:eastAsia="ru-RU"/>
              </w:rPr>
            </w:pPr>
            <w:r w:rsidRPr="006368F1">
              <w:rPr>
                <w:rFonts w:eastAsia="Times New Roman" w:cs="Times New Roman"/>
                <w:szCs w:val="28"/>
                <w:lang w:eastAsia="ru-RU"/>
              </w:rPr>
              <w:t>Катта қайнисига никоҳланади</w:t>
            </w:r>
          </w:p>
        </w:tc>
        <w:tc>
          <w:tcPr>
            <w:tcW w:w="2552" w:type="dxa"/>
          </w:tcPr>
          <w:p w:rsidR="006368F1" w:rsidRPr="006368F1" w:rsidRDefault="006368F1" w:rsidP="006368F1">
            <w:pPr>
              <w:spacing w:after="0" w:line="360" w:lineRule="auto"/>
              <w:jc w:val="center"/>
              <w:rPr>
                <w:rFonts w:eastAsia="Times New Roman" w:cs="Times New Roman"/>
                <w:szCs w:val="28"/>
                <w:lang w:eastAsia="ru-RU"/>
              </w:rPr>
            </w:pPr>
            <w:r w:rsidRPr="006368F1">
              <w:rPr>
                <w:rFonts w:eastAsia="Times New Roman" w:cs="Times New Roman"/>
                <w:szCs w:val="28"/>
                <w:lang w:eastAsia="ru-RU"/>
              </w:rPr>
              <w:t>Онаси ва янги отаси(катта амакиси) ихтиёрида бўлади</w:t>
            </w:r>
          </w:p>
        </w:tc>
        <w:tc>
          <w:tcPr>
            <w:tcW w:w="1701" w:type="dxa"/>
          </w:tcPr>
          <w:p w:rsidR="006368F1" w:rsidRPr="006368F1" w:rsidRDefault="006368F1" w:rsidP="006368F1">
            <w:pPr>
              <w:spacing w:after="0" w:line="360" w:lineRule="auto"/>
              <w:jc w:val="center"/>
              <w:rPr>
                <w:rFonts w:eastAsia="Times New Roman" w:cs="Times New Roman"/>
                <w:szCs w:val="28"/>
                <w:lang w:eastAsia="ru-RU"/>
              </w:rPr>
            </w:pPr>
            <w:r w:rsidRPr="006368F1">
              <w:rPr>
                <w:rFonts w:eastAsia="Times New Roman" w:cs="Times New Roman"/>
                <w:szCs w:val="28"/>
                <w:lang w:eastAsia="ru-RU"/>
              </w:rPr>
              <w:t>Келин ва катта қайни (янги эр) ўртасида умумий.</w:t>
            </w:r>
          </w:p>
        </w:tc>
      </w:tr>
      <w:tr w:rsidR="006368F1" w:rsidRPr="006368F1" w:rsidTr="002B260F">
        <w:tc>
          <w:tcPr>
            <w:tcW w:w="710" w:type="dxa"/>
          </w:tcPr>
          <w:p w:rsidR="006368F1" w:rsidRPr="006368F1" w:rsidRDefault="006368F1" w:rsidP="006368F1">
            <w:pPr>
              <w:spacing w:after="0" w:line="360" w:lineRule="auto"/>
              <w:ind w:firstLine="720"/>
              <w:jc w:val="center"/>
              <w:rPr>
                <w:rFonts w:eastAsia="Times New Roman" w:cs="Times New Roman"/>
                <w:szCs w:val="28"/>
                <w:lang w:eastAsia="ru-RU"/>
              </w:rPr>
            </w:pPr>
            <w:r w:rsidRPr="006368F1">
              <w:rPr>
                <w:rFonts w:eastAsia="Times New Roman" w:cs="Times New Roman"/>
                <w:szCs w:val="28"/>
                <w:lang w:eastAsia="ru-RU"/>
              </w:rPr>
              <w:t>2.</w:t>
            </w:r>
          </w:p>
        </w:tc>
        <w:tc>
          <w:tcPr>
            <w:tcW w:w="2126" w:type="dxa"/>
          </w:tcPr>
          <w:p w:rsidR="006368F1" w:rsidRPr="006368F1" w:rsidRDefault="006368F1" w:rsidP="006368F1">
            <w:pPr>
              <w:keepNext/>
              <w:spacing w:after="0" w:line="360" w:lineRule="auto"/>
              <w:jc w:val="center"/>
              <w:outlineLvl w:val="1"/>
              <w:rPr>
                <w:rFonts w:eastAsia="Times New Roman" w:cs="Times New Roman"/>
                <w:b/>
                <w:szCs w:val="28"/>
                <w:lang w:eastAsia="ru-RU"/>
              </w:rPr>
            </w:pPr>
            <w:r w:rsidRPr="006368F1">
              <w:rPr>
                <w:rFonts w:eastAsia="Times New Roman" w:cs="Times New Roman"/>
                <w:b/>
                <w:szCs w:val="28"/>
                <w:lang w:eastAsia="ru-RU"/>
              </w:rPr>
              <w:t>Ака вафот этганида</w:t>
            </w:r>
          </w:p>
          <w:p w:rsidR="006368F1" w:rsidRPr="006368F1" w:rsidRDefault="006368F1" w:rsidP="006368F1">
            <w:pPr>
              <w:spacing w:after="0" w:line="360" w:lineRule="auto"/>
              <w:jc w:val="center"/>
              <w:rPr>
                <w:rFonts w:eastAsia="Times New Roman" w:cs="Times New Roman"/>
                <w:szCs w:val="28"/>
                <w:lang w:eastAsia="ru-RU"/>
              </w:rPr>
            </w:pPr>
            <w:r w:rsidRPr="006368F1">
              <w:rPr>
                <w:rFonts w:eastAsia="Times New Roman" w:cs="Times New Roman"/>
                <w:szCs w:val="28"/>
                <w:lang w:eastAsia="ru-RU"/>
              </w:rPr>
              <w:t>(йилини ўтказгач)</w:t>
            </w:r>
          </w:p>
        </w:tc>
        <w:tc>
          <w:tcPr>
            <w:tcW w:w="2551" w:type="dxa"/>
          </w:tcPr>
          <w:p w:rsidR="006368F1" w:rsidRPr="006368F1" w:rsidRDefault="006368F1" w:rsidP="006368F1">
            <w:pPr>
              <w:spacing w:after="0" w:line="360" w:lineRule="auto"/>
              <w:jc w:val="center"/>
              <w:rPr>
                <w:rFonts w:eastAsia="Times New Roman" w:cs="Times New Roman"/>
                <w:szCs w:val="28"/>
                <w:lang w:eastAsia="ru-RU"/>
              </w:rPr>
            </w:pPr>
            <w:r w:rsidRPr="006368F1">
              <w:rPr>
                <w:rFonts w:eastAsia="Times New Roman" w:cs="Times New Roman"/>
                <w:szCs w:val="28"/>
                <w:lang w:eastAsia="ru-RU"/>
              </w:rPr>
              <w:t>Беванинг хоҳишига  кўра катта қайниси эмас, кичик қайнисига никоҳланиш</w:t>
            </w:r>
          </w:p>
        </w:tc>
        <w:tc>
          <w:tcPr>
            <w:tcW w:w="2552" w:type="dxa"/>
          </w:tcPr>
          <w:p w:rsidR="006368F1" w:rsidRPr="006368F1" w:rsidRDefault="006368F1" w:rsidP="006368F1">
            <w:pPr>
              <w:spacing w:after="0" w:line="360" w:lineRule="auto"/>
              <w:jc w:val="center"/>
              <w:rPr>
                <w:rFonts w:eastAsia="Times New Roman" w:cs="Times New Roman"/>
                <w:szCs w:val="28"/>
                <w:lang w:eastAsia="ru-RU"/>
              </w:rPr>
            </w:pPr>
            <w:r w:rsidRPr="006368F1">
              <w:rPr>
                <w:rFonts w:eastAsia="Times New Roman" w:cs="Times New Roman"/>
                <w:szCs w:val="28"/>
                <w:lang w:eastAsia="ru-RU"/>
              </w:rPr>
              <w:t>Ўлган катта аканинг ўғил-қизлари кичик ука учун фарзанд</w:t>
            </w:r>
          </w:p>
        </w:tc>
        <w:tc>
          <w:tcPr>
            <w:tcW w:w="1701" w:type="dxa"/>
          </w:tcPr>
          <w:p w:rsidR="006368F1" w:rsidRPr="006368F1" w:rsidRDefault="006368F1" w:rsidP="006368F1">
            <w:pPr>
              <w:spacing w:after="0" w:line="360" w:lineRule="auto"/>
              <w:jc w:val="center"/>
              <w:rPr>
                <w:rFonts w:eastAsia="Times New Roman" w:cs="Times New Roman"/>
                <w:szCs w:val="28"/>
                <w:lang w:eastAsia="ru-RU"/>
              </w:rPr>
            </w:pPr>
            <w:r w:rsidRPr="006368F1">
              <w:rPr>
                <w:rFonts w:eastAsia="Times New Roman" w:cs="Times New Roman"/>
                <w:szCs w:val="28"/>
                <w:lang w:eastAsia="ru-RU"/>
              </w:rPr>
              <w:t>Кичик ука тирик акасига (2-ўғилга) 9 бош мол тўлайди.</w:t>
            </w:r>
          </w:p>
        </w:tc>
      </w:tr>
      <w:tr w:rsidR="006368F1" w:rsidRPr="006368F1" w:rsidTr="002B260F">
        <w:tc>
          <w:tcPr>
            <w:tcW w:w="710" w:type="dxa"/>
          </w:tcPr>
          <w:p w:rsidR="006368F1" w:rsidRPr="006368F1" w:rsidRDefault="006368F1" w:rsidP="006368F1">
            <w:pPr>
              <w:spacing w:after="0" w:line="360" w:lineRule="auto"/>
              <w:ind w:firstLine="720"/>
              <w:jc w:val="center"/>
              <w:rPr>
                <w:rFonts w:eastAsia="Times New Roman" w:cs="Times New Roman"/>
                <w:szCs w:val="28"/>
                <w:lang w:eastAsia="ru-RU"/>
              </w:rPr>
            </w:pPr>
            <w:r w:rsidRPr="006368F1">
              <w:rPr>
                <w:rFonts w:eastAsia="Times New Roman" w:cs="Times New Roman"/>
                <w:szCs w:val="28"/>
                <w:lang w:eastAsia="ru-RU"/>
              </w:rPr>
              <w:t>3.</w:t>
            </w:r>
          </w:p>
        </w:tc>
        <w:tc>
          <w:tcPr>
            <w:tcW w:w="2126" w:type="dxa"/>
          </w:tcPr>
          <w:p w:rsidR="006368F1" w:rsidRPr="006368F1" w:rsidRDefault="006368F1" w:rsidP="006368F1">
            <w:pPr>
              <w:keepNext/>
              <w:spacing w:after="0" w:line="360" w:lineRule="auto"/>
              <w:jc w:val="center"/>
              <w:outlineLvl w:val="1"/>
              <w:rPr>
                <w:rFonts w:eastAsia="Times New Roman" w:cs="Times New Roman"/>
                <w:b/>
                <w:szCs w:val="28"/>
                <w:lang w:eastAsia="ru-RU"/>
              </w:rPr>
            </w:pPr>
            <w:r w:rsidRPr="006368F1">
              <w:rPr>
                <w:rFonts w:eastAsia="Times New Roman" w:cs="Times New Roman"/>
                <w:b/>
                <w:szCs w:val="28"/>
                <w:lang w:eastAsia="ru-RU"/>
              </w:rPr>
              <w:t>Эр ўлганида</w:t>
            </w:r>
          </w:p>
          <w:p w:rsidR="006368F1" w:rsidRPr="006368F1" w:rsidRDefault="006368F1" w:rsidP="006368F1">
            <w:pPr>
              <w:spacing w:after="0" w:line="360" w:lineRule="auto"/>
              <w:jc w:val="center"/>
              <w:rPr>
                <w:rFonts w:eastAsia="Times New Roman" w:cs="Times New Roman"/>
                <w:szCs w:val="28"/>
                <w:lang w:eastAsia="ru-RU"/>
              </w:rPr>
            </w:pPr>
            <w:r w:rsidRPr="006368F1">
              <w:rPr>
                <w:rFonts w:eastAsia="Times New Roman" w:cs="Times New Roman"/>
                <w:szCs w:val="28"/>
                <w:lang w:eastAsia="ru-RU"/>
              </w:rPr>
              <w:t>(йилини ўтказгач)</w:t>
            </w:r>
          </w:p>
          <w:p w:rsidR="006368F1" w:rsidRPr="006368F1" w:rsidRDefault="006368F1" w:rsidP="006368F1">
            <w:pPr>
              <w:spacing w:after="0" w:line="360" w:lineRule="auto"/>
              <w:ind w:firstLine="720"/>
              <w:jc w:val="center"/>
              <w:rPr>
                <w:rFonts w:eastAsia="Times New Roman" w:cs="Times New Roman"/>
                <w:szCs w:val="28"/>
                <w:lang w:eastAsia="ru-RU"/>
              </w:rPr>
            </w:pPr>
          </w:p>
        </w:tc>
        <w:tc>
          <w:tcPr>
            <w:tcW w:w="2551" w:type="dxa"/>
          </w:tcPr>
          <w:p w:rsidR="006368F1" w:rsidRPr="006368F1" w:rsidRDefault="006368F1" w:rsidP="006368F1">
            <w:pPr>
              <w:spacing w:after="0" w:line="360" w:lineRule="auto"/>
              <w:jc w:val="center"/>
              <w:rPr>
                <w:rFonts w:eastAsia="Times New Roman" w:cs="Times New Roman"/>
                <w:szCs w:val="28"/>
                <w:lang w:eastAsia="ru-RU"/>
              </w:rPr>
            </w:pPr>
            <w:r w:rsidRPr="006368F1">
              <w:rPr>
                <w:rFonts w:eastAsia="Times New Roman" w:cs="Times New Roman"/>
                <w:szCs w:val="28"/>
                <w:lang w:eastAsia="ru-RU"/>
              </w:rPr>
              <w:t>Эрининг қариндошлари даъвати билан эмас, ўзи ёқтирган бегона одам билан оила қурса</w:t>
            </w:r>
          </w:p>
        </w:tc>
        <w:tc>
          <w:tcPr>
            <w:tcW w:w="2552" w:type="dxa"/>
          </w:tcPr>
          <w:p w:rsidR="006368F1" w:rsidRPr="006368F1" w:rsidRDefault="006368F1" w:rsidP="006368F1">
            <w:pPr>
              <w:spacing w:after="0" w:line="360" w:lineRule="auto"/>
              <w:jc w:val="center"/>
              <w:rPr>
                <w:rFonts w:eastAsia="Times New Roman" w:cs="Times New Roman"/>
                <w:szCs w:val="28"/>
                <w:lang w:eastAsia="ru-RU"/>
              </w:rPr>
            </w:pPr>
            <w:r w:rsidRPr="006368F1">
              <w:rPr>
                <w:rFonts w:eastAsia="Times New Roman" w:cs="Times New Roman"/>
                <w:szCs w:val="28"/>
                <w:lang w:eastAsia="ru-RU"/>
              </w:rPr>
              <w:t>Эмизикли боласидан бўлак фарзандлари қайнота ва қайнонасининг ёки қайноға ва қайниларининг қўлида қолади.</w:t>
            </w:r>
          </w:p>
        </w:tc>
        <w:tc>
          <w:tcPr>
            <w:tcW w:w="1701" w:type="dxa"/>
          </w:tcPr>
          <w:p w:rsidR="006368F1" w:rsidRPr="006368F1" w:rsidRDefault="006368F1" w:rsidP="006368F1">
            <w:pPr>
              <w:spacing w:after="0" w:line="360" w:lineRule="auto"/>
              <w:jc w:val="center"/>
              <w:rPr>
                <w:rFonts w:eastAsia="Times New Roman" w:cs="Times New Roman"/>
                <w:szCs w:val="28"/>
                <w:lang w:eastAsia="ru-RU"/>
              </w:rPr>
            </w:pPr>
            <w:r w:rsidRPr="006368F1">
              <w:rPr>
                <w:rFonts w:eastAsia="Times New Roman" w:cs="Times New Roman"/>
                <w:szCs w:val="28"/>
                <w:lang w:eastAsia="ru-RU"/>
              </w:rPr>
              <w:t xml:space="preserve">Марҳум эрининг ота-онаси ва ака-укалари ихтиёрига ўтади (унинг </w:t>
            </w:r>
            <w:r w:rsidRPr="006368F1">
              <w:rPr>
                <w:rFonts w:eastAsia="Times New Roman" w:cs="Times New Roman"/>
                <w:szCs w:val="28"/>
                <w:lang w:eastAsia="ru-RU"/>
              </w:rPr>
              <w:lastRenderedPageBreak/>
              <w:t>ўрнига янги эри есир қалин тўлайди).</w:t>
            </w:r>
          </w:p>
        </w:tc>
      </w:tr>
      <w:tr w:rsidR="006368F1" w:rsidRPr="006368F1" w:rsidTr="002B260F">
        <w:tc>
          <w:tcPr>
            <w:tcW w:w="710" w:type="dxa"/>
          </w:tcPr>
          <w:p w:rsidR="006368F1" w:rsidRPr="006368F1" w:rsidRDefault="006368F1" w:rsidP="006368F1">
            <w:pPr>
              <w:spacing w:after="0" w:line="360" w:lineRule="auto"/>
              <w:ind w:firstLine="720"/>
              <w:jc w:val="center"/>
              <w:rPr>
                <w:rFonts w:eastAsia="Times New Roman" w:cs="Times New Roman"/>
                <w:szCs w:val="28"/>
                <w:lang w:eastAsia="ru-RU"/>
              </w:rPr>
            </w:pPr>
            <w:r w:rsidRPr="006368F1">
              <w:rPr>
                <w:rFonts w:eastAsia="Times New Roman" w:cs="Times New Roman"/>
                <w:szCs w:val="28"/>
                <w:lang w:eastAsia="ru-RU"/>
              </w:rPr>
              <w:lastRenderedPageBreak/>
              <w:t>4.</w:t>
            </w:r>
          </w:p>
        </w:tc>
        <w:tc>
          <w:tcPr>
            <w:tcW w:w="2126" w:type="dxa"/>
          </w:tcPr>
          <w:p w:rsidR="006368F1" w:rsidRPr="006368F1" w:rsidRDefault="006368F1" w:rsidP="006368F1">
            <w:pPr>
              <w:keepNext/>
              <w:spacing w:after="0" w:line="360" w:lineRule="auto"/>
              <w:ind w:firstLine="720"/>
              <w:jc w:val="center"/>
              <w:outlineLvl w:val="1"/>
              <w:rPr>
                <w:rFonts w:eastAsia="Times New Roman" w:cs="Times New Roman"/>
                <w:b/>
                <w:szCs w:val="28"/>
                <w:lang w:eastAsia="ru-RU"/>
              </w:rPr>
            </w:pPr>
            <w:r w:rsidRPr="006368F1">
              <w:rPr>
                <w:rFonts w:eastAsia="Times New Roman" w:cs="Times New Roman"/>
                <w:b/>
                <w:szCs w:val="28"/>
                <w:lang w:eastAsia="ru-RU"/>
              </w:rPr>
              <w:t>Бева бефарзанд бўлса</w:t>
            </w:r>
          </w:p>
        </w:tc>
        <w:tc>
          <w:tcPr>
            <w:tcW w:w="2551" w:type="dxa"/>
          </w:tcPr>
          <w:p w:rsidR="006368F1" w:rsidRPr="006368F1" w:rsidRDefault="006368F1" w:rsidP="006368F1">
            <w:pPr>
              <w:spacing w:after="0" w:line="360" w:lineRule="auto"/>
              <w:jc w:val="center"/>
              <w:rPr>
                <w:rFonts w:eastAsia="Times New Roman" w:cs="Times New Roman"/>
                <w:szCs w:val="28"/>
                <w:lang w:eastAsia="ru-RU"/>
              </w:rPr>
            </w:pPr>
            <w:r w:rsidRPr="006368F1">
              <w:rPr>
                <w:rFonts w:eastAsia="Times New Roman" w:cs="Times New Roman"/>
                <w:szCs w:val="28"/>
                <w:lang w:eastAsia="ru-RU"/>
              </w:rPr>
              <w:t>Қайноғаси ёки марҳум эридан кейинги қайниси билан турмуш қуради.</w:t>
            </w:r>
          </w:p>
        </w:tc>
        <w:tc>
          <w:tcPr>
            <w:tcW w:w="2552" w:type="dxa"/>
          </w:tcPr>
          <w:p w:rsidR="006368F1" w:rsidRPr="006368F1" w:rsidRDefault="006368F1" w:rsidP="006368F1">
            <w:pPr>
              <w:spacing w:after="0" w:line="360" w:lineRule="auto"/>
              <w:ind w:firstLine="720"/>
              <w:jc w:val="center"/>
              <w:rPr>
                <w:rFonts w:eastAsia="Times New Roman" w:cs="Times New Roman"/>
                <w:szCs w:val="28"/>
                <w:lang w:eastAsia="ru-RU"/>
              </w:rPr>
            </w:pPr>
          </w:p>
          <w:p w:rsidR="006368F1" w:rsidRPr="006368F1" w:rsidRDefault="006368F1" w:rsidP="006368F1">
            <w:pPr>
              <w:spacing w:after="0" w:line="360" w:lineRule="auto"/>
              <w:ind w:firstLine="720"/>
              <w:jc w:val="center"/>
              <w:rPr>
                <w:rFonts w:eastAsia="Times New Roman" w:cs="Times New Roman"/>
                <w:szCs w:val="28"/>
                <w:lang w:eastAsia="ru-RU"/>
              </w:rPr>
            </w:pPr>
          </w:p>
          <w:p w:rsidR="006368F1" w:rsidRPr="006368F1" w:rsidRDefault="006368F1" w:rsidP="006368F1">
            <w:pPr>
              <w:spacing w:after="0" w:line="360" w:lineRule="auto"/>
              <w:ind w:firstLine="720"/>
              <w:jc w:val="center"/>
              <w:rPr>
                <w:rFonts w:eastAsia="Times New Roman" w:cs="Times New Roman"/>
                <w:szCs w:val="28"/>
                <w:lang w:eastAsia="ru-RU"/>
              </w:rPr>
            </w:pPr>
            <w:r w:rsidRPr="006368F1">
              <w:rPr>
                <w:rFonts w:eastAsia="Times New Roman" w:cs="Times New Roman"/>
                <w:szCs w:val="28"/>
                <w:lang w:eastAsia="ru-RU"/>
              </w:rPr>
              <w:t>-</w:t>
            </w:r>
          </w:p>
        </w:tc>
        <w:tc>
          <w:tcPr>
            <w:tcW w:w="1701" w:type="dxa"/>
          </w:tcPr>
          <w:p w:rsidR="006368F1" w:rsidRPr="006368F1" w:rsidRDefault="006368F1" w:rsidP="006368F1">
            <w:pPr>
              <w:spacing w:after="0" w:line="360" w:lineRule="auto"/>
              <w:jc w:val="center"/>
              <w:rPr>
                <w:rFonts w:eastAsia="Times New Roman" w:cs="Times New Roman"/>
                <w:szCs w:val="28"/>
                <w:lang w:eastAsia="ru-RU"/>
              </w:rPr>
            </w:pPr>
            <w:r w:rsidRPr="006368F1">
              <w:rPr>
                <w:rFonts w:eastAsia="Times New Roman" w:cs="Times New Roman"/>
                <w:szCs w:val="28"/>
                <w:lang w:eastAsia="ru-RU"/>
              </w:rPr>
              <w:t>Молнинг бир қисми у билан янги эрининг ихтиёрида, қолган катта қисми эрининг яқин қариндошлари ихтиёрига ўтади.</w:t>
            </w:r>
          </w:p>
        </w:tc>
      </w:tr>
      <w:tr w:rsidR="006368F1" w:rsidRPr="006368F1" w:rsidTr="002B260F">
        <w:tc>
          <w:tcPr>
            <w:tcW w:w="710" w:type="dxa"/>
          </w:tcPr>
          <w:p w:rsidR="006368F1" w:rsidRPr="006368F1" w:rsidRDefault="006368F1" w:rsidP="006368F1">
            <w:pPr>
              <w:spacing w:after="0" w:line="360" w:lineRule="auto"/>
              <w:ind w:firstLine="720"/>
              <w:jc w:val="center"/>
              <w:rPr>
                <w:rFonts w:eastAsia="Times New Roman" w:cs="Times New Roman"/>
                <w:szCs w:val="28"/>
                <w:lang w:eastAsia="ru-RU"/>
              </w:rPr>
            </w:pPr>
            <w:r w:rsidRPr="006368F1">
              <w:rPr>
                <w:rFonts w:eastAsia="Times New Roman" w:cs="Times New Roman"/>
                <w:szCs w:val="28"/>
                <w:lang w:eastAsia="ru-RU"/>
              </w:rPr>
              <w:t>5.</w:t>
            </w:r>
          </w:p>
        </w:tc>
        <w:tc>
          <w:tcPr>
            <w:tcW w:w="2126" w:type="dxa"/>
          </w:tcPr>
          <w:p w:rsidR="006368F1" w:rsidRPr="006368F1" w:rsidRDefault="006368F1" w:rsidP="006368F1">
            <w:pPr>
              <w:keepNext/>
              <w:spacing w:after="0" w:line="360" w:lineRule="auto"/>
              <w:jc w:val="center"/>
              <w:outlineLvl w:val="1"/>
              <w:rPr>
                <w:rFonts w:eastAsia="Times New Roman" w:cs="Times New Roman"/>
                <w:b/>
                <w:szCs w:val="28"/>
                <w:lang w:eastAsia="ru-RU"/>
              </w:rPr>
            </w:pPr>
            <w:r w:rsidRPr="006368F1">
              <w:rPr>
                <w:rFonts w:eastAsia="Times New Roman" w:cs="Times New Roman"/>
                <w:b/>
                <w:szCs w:val="28"/>
                <w:lang w:eastAsia="ru-RU"/>
              </w:rPr>
              <w:t>Беванинг биттагина қизи бўлса</w:t>
            </w:r>
          </w:p>
        </w:tc>
        <w:tc>
          <w:tcPr>
            <w:tcW w:w="2551" w:type="dxa"/>
          </w:tcPr>
          <w:p w:rsidR="006368F1" w:rsidRPr="006368F1" w:rsidRDefault="006368F1" w:rsidP="006368F1">
            <w:pPr>
              <w:spacing w:after="0" w:line="360" w:lineRule="auto"/>
              <w:jc w:val="center"/>
              <w:rPr>
                <w:rFonts w:eastAsia="Times New Roman" w:cs="Times New Roman"/>
                <w:szCs w:val="28"/>
                <w:lang w:eastAsia="ru-RU"/>
              </w:rPr>
            </w:pPr>
            <w:r w:rsidRPr="006368F1">
              <w:rPr>
                <w:rFonts w:eastAsia="Times New Roman" w:cs="Times New Roman"/>
                <w:szCs w:val="28"/>
                <w:lang w:eastAsia="ru-RU"/>
              </w:rPr>
              <w:t>Қайноғаси ёки марҳум эридан кейинги қайниси билан турмуш қуради.</w:t>
            </w:r>
          </w:p>
        </w:tc>
        <w:tc>
          <w:tcPr>
            <w:tcW w:w="2552" w:type="dxa"/>
          </w:tcPr>
          <w:p w:rsidR="006368F1" w:rsidRPr="006368F1" w:rsidRDefault="006368F1" w:rsidP="006368F1">
            <w:pPr>
              <w:spacing w:after="0" w:line="360" w:lineRule="auto"/>
              <w:jc w:val="center"/>
              <w:rPr>
                <w:rFonts w:eastAsia="Times New Roman" w:cs="Times New Roman"/>
                <w:szCs w:val="28"/>
                <w:lang w:eastAsia="ru-RU"/>
              </w:rPr>
            </w:pPr>
            <w:r w:rsidRPr="006368F1">
              <w:rPr>
                <w:rFonts w:eastAsia="Times New Roman" w:cs="Times New Roman"/>
                <w:szCs w:val="28"/>
                <w:lang w:eastAsia="ru-RU"/>
              </w:rPr>
              <w:t>Амакиларидан бирининг қизига айланади.</w:t>
            </w:r>
          </w:p>
        </w:tc>
        <w:tc>
          <w:tcPr>
            <w:tcW w:w="1701" w:type="dxa"/>
          </w:tcPr>
          <w:p w:rsidR="006368F1" w:rsidRPr="006368F1" w:rsidRDefault="006368F1" w:rsidP="006368F1">
            <w:pPr>
              <w:spacing w:after="0" w:line="360" w:lineRule="auto"/>
              <w:jc w:val="center"/>
              <w:rPr>
                <w:rFonts w:eastAsia="Times New Roman" w:cs="Times New Roman"/>
                <w:szCs w:val="28"/>
                <w:lang w:eastAsia="ru-RU"/>
              </w:rPr>
            </w:pPr>
            <w:r w:rsidRPr="006368F1">
              <w:rPr>
                <w:rFonts w:eastAsia="Times New Roman" w:cs="Times New Roman"/>
                <w:szCs w:val="28"/>
                <w:lang w:eastAsia="ru-RU"/>
              </w:rPr>
              <w:t>Турмушга чиқаётган қариндоши ихтиёрига ўтади.</w:t>
            </w:r>
          </w:p>
        </w:tc>
      </w:tr>
      <w:tr w:rsidR="006368F1" w:rsidRPr="006368F1" w:rsidTr="002B260F">
        <w:tc>
          <w:tcPr>
            <w:tcW w:w="710" w:type="dxa"/>
          </w:tcPr>
          <w:p w:rsidR="006368F1" w:rsidRPr="006368F1" w:rsidRDefault="006368F1" w:rsidP="006368F1">
            <w:pPr>
              <w:spacing w:after="0" w:line="360" w:lineRule="auto"/>
              <w:ind w:firstLine="720"/>
              <w:jc w:val="center"/>
              <w:rPr>
                <w:rFonts w:eastAsia="Times New Roman" w:cs="Times New Roman"/>
                <w:szCs w:val="28"/>
                <w:lang w:eastAsia="ru-RU"/>
              </w:rPr>
            </w:pPr>
            <w:r w:rsidRPr="006368F1">
              <w:rPr>
                <w:rFonts w:eastAsia="Times New Roman" w:cs="Times New Roman"/>
                <w:szCs w:val="28"/>
                <w:lang w:eastAsia="ru-RU"/>
              </w:rPr>
              <w:t>6.</w:t>
            </w:r>
          </w:p>
        </w:tc>
        <w:tc>
          <w:tcPr>
            <w:tcW w:w="2126" w:type="dxa"/>
          </w:tcPr>
          <w:p w:rsidR="006368F1" w:rsidRPr="006368F1" w:rsidRDefault="006368F1" w:rsidP="006368F1">
            <w:pPr>
              <w:keepNext/>
              <w:spacing w:after="0" w:line="360" w:lineRule="auto"/>
              <w:jc w:val="center"/>
              <w:outlineLvl w:val="1"/>
              <w:rPr>
                <w:rFonts w:eastAsia="Times New Roman" w:cs="Times New Roman"/>
                <w:b/>
                <w:szCs w:val="28"/>
                <w:lang w:eastAsia="ru-RU"/>
              </w:rPr>
            </w:pPr>
            <w:r w:rsidRPr="006368F1">
              <w:rPr>
                <w:rFonts w:eastAsia="Times New Roman" w:cs="Times New Roman"/>
                <w:b/>
                <w:szCs w:val="28"/>
                <w:lang w:eastAsia="ru-RU"/>
              </w:rPr>
              <w:t>Беванинг учта қизи бўлса</w:t>
            </w:r>
          </w:p>
        </w:tc>
        <w:tc>
          <w:tcPr>
            <w:tcW w:w="2551" w:type="dxa"/>
          </w:tcPr>
          <w:p w:rsidR="006368F1" w:rsidRPr="006368F1" w:rsidRDefault="006368F1" w:rsidP="006368F1">
            <w:pPr>
              <w:spacing w:after="0" w:line="360" w:lineRule="auto"/>
              <w:jc w:val="center"/>
              <w:rPr>
                <w:rFonts w:eastAsia="Times New Roman" w:cs="Times New Roman"/>
                <w:szCs w:val="28"/>
                <w:lang w:eastAsia="ru-RU"/>
              </w:rPr>
            </w:pPr>
            <w:r w:rsidRPr="006368F1">
              <w:rPr>
                <w:rFonts w:eastAsia="Times New Roman" w:cs="Times New Roman"/>
                <w:szCs w:val="28"/>
                <w:lang w:eastAsia="ru-RU"/>
              </w:rPr>
              <w:t>Қайноғаси ёки марҳум эридан кейинги қайниси билан турмуш қуради.</w:t>
            </w:r>
          </w:p>
        </w:tc>
        <w:tc>
          <w:tcPr>
            <w:tcW w:w="2552" w:type="dxa"/>
          </w:tcPr>
          <w:p w:rsidR="006368F1" w:rsidRPr="006368F1" w:rsidRDefault="006368F1" w:rsidP="006368F1">
            <w:pPr>
              <w:spacing w:after="0" w:line="360" w:lineRule="auto"/>
              <w:jc w:val="center"/>
              <w:rPr>
                <w:rFonts w:eastAsia="Times New Roman" w:cs="Times New Roman"/>
                <w:szCs w:val="28"/>
                <w:lang w:eastAsia="ru-RU"/>
              </w:rPr>
            </w:pPr>
            <w:r w:rsidRPr="006368F1">
              <w:rPr>
                <w:rFonts w:eastAsia="Times New Roman" w:cs="Times New Roman"/>
                <w:szCs w:val="28"/>
                <w:lang w:eastAsia="ru-RU"/>
              </w:rPr>
              <w:t xml:space="preserve">Қизлардан бири ўзига тегишли мулк билан бирга онасининг ота-онасиникига, бошқалари эса </w:t>
            </w:r>
            <w:r w:rsidRPr="006368F1">
              <w:rPr>
                <w:rFonts w:eastAsia="Times New Roman" w:cs="Times New Roman"/>
                <w:szCs w:val="28"/>
                <w:lang w:eastAsia="ru-RU"/>
              </w:rPr>
              <w:lastRenderedPageBreak/>
              <w:t>амакисининг оиласига қўшилади.</w:t>
            </w:r>
          </w:p>
        </w:tc>
        <w:tc>
          <w:tcPr>
            <w:tcW w:w="1701" w:type="dxa"/>
          </w:tcPr>
          <w:p w:rsidR="006368F1" w:rsidRPr="006368F1" w:rsidRDefault="006368F1" w:rsidP="006368F1">
            <w:pPr>
              <w:spacing w:after="0" w:line="360" w:lineRule="auto"/>
              <w:jc w:val="center"/>
              <w:rPr>
                <w:rFonts w:eastAsia="Times New Roman" w:cs="Times New Roman"/>
                <w:szCs w:val="28"/>
                <w:lang w:eastAsia="ru-RU"/>
              </w:rPr>
            </w:pPr>
            <w:r w:rsidRPr="006368F1">
              <w:rPr>
                <w:rFonts w:eastAsia="Times New Roman" w:cs="Times New Roman"/>
                <w:szCs w:val="28"/>
                <w:lang w:eastAsia="ru-RU"/>
              </w:rPr>
              <w:lastRenderedPageBreak/>
              <w:t>Турмушга чиқаётган қариндоши ихтиёрига ўтади.</w:t>
            </w:r>
          </w:p>
        </w:tc>
      </w:tr>
      <w:tr w:rsidR="006368F1" w:rsidRPr="006368F1" w:rsidTr="002B260F">
        <w:tc>
          <w:tcPr>
            <w:tcW w:w="710" w:type="dxa"/>
          </w:tcPr>
          <w:p w:rsidR="006368F1" w:rsidRPr="006368F1" w:rsidRDefault="006368F1" w:rsidP="006368F1">
            <w:pPr>
              <w:spacing w:after="0" w:line="360" w:lineRule="auto"/>
              <w:ind w:firstLine="720"/>
              <w:jc w:val="center"/>
              <w:rPr>
                <w:rFonts w:eastAsia="Times New Roman" w:cs="Times New Roman"/>
                <w:szCs w:val="28"/>
                <w:lang w:eastAsia="ru-RU"/>
              </w:rPr>
            </w:pPr>
            <w:r w:rsidRPr="006368F1">
              <w:rPr>
                <w:rFonts w:eastAsia="Times New Roman" w:cs="Times New Roman"/>
                <w:szCs w:val="28"/>
                <w:lang w:eastAsia="ru-RU"/>
              </w:rPr>
              <w:lastRenderedPageBreak/>
              <w:t>7.</w:t>
            </w:r>
          </w:p>
        </w:tc>
        <w:tc>
          <w:tcPr>
            <w:tcW w:w="2126" w:type="dxa"/>
          </w:tcPr>
          <w:p w:rsidR="006368F1" w:rsidRPr="006368F1" w:rsidRDefault="006368F1" w:rsidP="006368F1">
            <w:pPr>
              <w:keepNext/>
              <w:spacing w:after="0" w:line="360" w:lineRule="auto"/>
              <w:jc w:val="center"/>
              <w:outlineLvl w:val="1"/>
              <w:rPr>
                <w:rFonts w:eastAsia="Times New Roman" w:cs="Times New Roman"/>
                <w:b/>
                <w:szCs w:val="28"/>
                <w:lang w:eastAsia="ru-RU"/>
              </w:rPr>
            </w:pPr>
            <w:r w:rsidRPr="006368F1">
              <w:rPr>
                <w:rFonts w:eastAsia="Times New Roman" w:cs="Times New Roman"/>
                <w:b/>
                <w:szCs w:val="28"/>
                <w:lang w:eastAsia="ru-RU"/>
              </w:rPr>
              <w:t>Беванинг бир ўғли ва бир неча қизи бўлса</w:t>
            </w:r>
          </w:p>
        </w:tc>
        <w:tc>
          <w:tcPr>
            <w:tcW w:w="2551" w:type="dxa"/>
          </w:tcPr>
          <w:p w:rsidR="006368F1" w:rsidRPr="006368F1" w:rsidRDefault="006368F1" w:rsidP="006368F1">
            <w:pPr>
              <w:spacing w:after="0" w:line="360" w:lineRule="auto"/>
              <w:jc w:val="center"/>
              <w:rPr>
                <w:rFonts w:eastAsia="Times New Roman" w:cs="Times New Roman"/>
                <w:szCs w:val="28"/>
                <w:lang w:eastAsia="ru-RU"/>
              </w:rPr>
            </w:pPr>
            <w:r w:rsidRPr="006368F1">
              <w:rPr>
                <w:rFonts w:eastAsia="Times New Roman" w:cs="Times New Roman"/>
                <w:szCs w:val="28"/>
                <w:lang w:eastAsia="ru-RU"/>
              </w:rPr>
              <w:t>Қайноғаси ёки марҳум эридан кейинги қайниси билан турмуш қуради.</w:t>
            </w:r>
          </w:p>
        </w:tc>
        <w:tc>
          <w:tcPr>
            <w:tcW w:w="2552" w:type="dxa"/>
          </w:tcPr>
          <w:p w:rsidR="006368F1" w:rsidRPr="006368F1" w:rsidRDefault="006368F1" w:rsidP="006368F1">
            <w:pPr>
              <w:spacing w:after="0" w:line="360" w:lineRule="auto"/>
              <w:jc w:val="center"/>
              <w:rPr>
                <w:rFonts w:eastAsia="Times New Roman" w:cs="Times New Roman"/>
                <w:szCs w:val="28"/>
                <w:lang w:eastAsia="ru-RU"/>
              </w:rPr>
            </w:pPr>
            <w:r w:rsidRPr="006368F1">
              <w:rPr>
                <w:rFonts w:eastAsia="Times New Roman" w:cs="Times New Roman"/>
                <w:szCs w:val="28"/>
                <w:lang w:eastAsia="ru-RU"/>
              </w:rPr>
              <w:t>Тўлиқ ҳолда амакисининг оиласига қўшилади.</w:t>
            </w:r>
          </w:p>
        </w:tc>
        <w:tc>
          <w:tcPr>
            <w:tcW w:w="1701" w:type="dxa"/>
          </w:tcPr>
          <w:p w:rsidR="006368F1" w:rsidRPr="006368F1" w:rsidRDefault="006368F1" w:rsidP="006368F1">
            <w:pPr>
              <w:spacing w:after="0" w:line="360" w:lineRule="auto"/>
              <w:jc w:val="center"/>
              <w:rPr>
                <w:rFonts w:eastAsia="Times New Roman" w:cs="Times New Roman"/>
                <w:szCs w:val="28"/>
                <w:lang w:eastAsia="ru-RU"/>
              </w:rPr>
            </w:pPr>
            <w:r w:rsidRPr="006368F1">
              <w:rPr>
                <w:rFonts w:eastAsia="Times New Roman" w:cs="Times New Roman"/>
                <w:szCs w:val="28"/>
                <w:lang w:eastAsia="ru-RU"/>
              </w:rPr>
              <w:t>Турмушга чиқаётган қариндоши ихтиёрига ўтади.</w:t>
            </w:r>
          </w:p>
        </w:tc>
      </w:tr>
      <w:tr w:rsidR="006368F1" w:rsidRPr="006368F1" w:rsidTr="002B260F">
        <w:tc>
          <w:tcPr>
            <w:tcW w:w="710" w:type="dxa"/>
          </w:tcPr>
          <w:p w:rsidR="006368F1" w:rsidRPr="006368F1" w:rsidRDefault="006368F1" w:rsidP="006368F1">
            <w:pPr>
              <w:spacing w:after="0" w:line="360" w:lineRule="auto"/>
              <w:ind w:firstLine="720"/>
              <w:jc w:val="center"/>
              <w:rPr>
                <w:rFonts w:eastAsia="Times New Roman" w:cs="Times New Roman"/>
                <w:szCs w:val="28"/>
                <w:lang w:eastAsia="ru-RU"/>
              </w:rPr>
            </w:pPr>
            <w:r w:rsidRPr="006368F1">
              <w:rPr>
                <w:rFonts w:eastAsia="Times New Roman" w:cs="Times New Roman"/>
                <w:szCs w:val="28"/>
                <w:lang w:eastAsia="ru-RU"/>
              </w:rPr>
              <w:t>8.</w:t>
            </w:r>
          </w:p>
        </w:tc>
        <w:tc>
          <w:tcPr>
            <w:tcW w:w="2126" w:type="dxa"/>
          </w:tcPr>
          <w:p w:rsidR="006368F1" w:rsidRPr="006368F1" w:rsidRDefault="006368F1" w:rsidP="006368F1">
            <w:pPr>
              <w:keepNext/>
              <w:spacing w:after="0" w:line="360" w:lineRule="auto"/>
              <w:jc w:val="center"/>
              <w:outlineLvl w:val="1"/>
              <w:rPr>
                <w:rFonts w:eastAsia="Times New Roman" w:cs="Times New Roman"/>
                <w:b/>
                <w:szCs w:val="28"/>
                <w:lang w:eastAsia="ru-RU"/>
              </w:rPr>
            </w:pPr>
            <w:r w:rsidRPr="006368F1">
              <w:rPr>
                <w:rFonts w:eastAsia="Times New Roman" w:cs="Times New Roman"/>
                <w:b/>
                <w:szCs w:val="28"/>
                <w:lang w:eastAsia="ru-RU"/>
              </w:rPr>
              <w:t>Бева кекса бўлиб, бефарзанд бўлса</w:t>
            </w:r>
          </w:p>
        </w:tc>
        <w:tc>
          <w:tcPr>
            <w:tcW w:w="2551" w:type="dxa"/>
          </w:tcPr>
          <w:p w:rsidR="006368F1" w:rsidRPr="006368F1" w:rsidRDefault="006368F1" w:rsidP="006368F1">
            <w:pPr>
              <w:spacing w:after="0" w:line="360" w:lineRule="auto"/>
              <w:jc w:val="center"/>
              <w:rPr>
                <w:rFonts w:eastAsia="Times New Roman" w:cs="Times New Roman"/>
                <w:szCs w:val="28"/>
                <w:lang w:eastAsia="ru-RU"/>
              </w:rPr>
            </w:pPr>
            <w:r w:rsidRPr="006368F1">
              <w:rPr>
                <w:rFonts w:eastAsia="Times New Roman" w:cs="Times New Roman"/>
                <w:szCs w:val="28"/>
                <w:lang w:eastAsia="ru-RU"/>
              </w:rPr>
              <w:t>Эркин есирлик</w:t>
            </w:r>
          </w:p>
        </w:tc>
        <w:tc>
          <w:tcPr>
            <w:tcW w:w="2552" w:type="dxa"/>
          </w:tcPr>
          <w:p w:rsidR="006368F1" w:rsidRPr="006368F1" w:rsidRDefault="006368F1" w:rsidP="006368F1">
            <w:pPr>
              <w:spacing w:after="0" w:line="360" w:lineRule="auto"/>
              <w:ind w:firstLine="720"/>
              <w:jc w:val="center"/>
              <w:rPr>
                <w:rFonts w:eastAsia="Times New Roman" w:cs="Times New Roman"/>
                <w:szCs w:val="28"/>
                <w:lang w:eastAsia="ru-RU"/>
              </w:rPr>
            </w:pPr>
          </w:p>
          <w:p w:rsidR="006368F1" w:rsidRPr="006368F1" w:rsidRDefault="006368F1" w:rsidP="006368F1">
            <w:pPr>
              <w:spacing w:after="0" w:line="360" w:lineRule="auto"/>
              <w:ind w:firstLine="720"/>
              <w:jc w:val="center"/>
              <w:rPr>
                <w:rFonts w:eastAsia="Times New Roman" w:cs="Times New Roman"/>
                <w:szCs w:val="28"/>
                <w:lang w:eastAsia="ru-RU"/>
              </w:rPr>
            </w:pPr>
            <w:r w:rsidRPr="006368F1">
              <w:rPr>
                <w:rFonts w:eastAsia="Times New Roman" w:cs="Times New Roman"/>
                <w:szCs w:val="28"/>
                <w:lang w:eastAsia="ru-RU"/>
              </w:rPr>
              <w:t>-</w:t>
            </w:r>
          </w:p>
        </w:tc>
        <w:tc>
          <w:tcPr>
            <w:tcW w:w="1701" w:type="dxa"/>
          </w:tcPr>
          <w:p w:rsidR="006368F1" w:rsidRPr="006368F1" w:rsidRDefault="006368F1" w:rsidP="006368F1">
            <w:pPr>
              <w:spacing w:after="0" w:line="360" w:lineRule="auto"/>
              <w:jc w:val="center"/>
              <w:rPr>
                <w:rFonts w:eastAsia="Times New Roman" w:cs="Times New Roman"/>
                <w:szCs w:val="28"/>
                <w:lang w:eastAsia="ru-RU"/>
              </w:rPr>
            </w:pPr>
            <w:r w:rsidRPr="006368F1">
              <w:rPr>
                <w:rFonts w:eastAsia="Times New Roman" w:cs="Times New Roman"/>
                <w:szCs w:val="28"/>
                <w:lang w:eastAsia="ru-RU"/>
              </w:rPr>
              <w:t>Қайноғаси ёки қайнисининг бир ўғлини фарзандликка олади ва меросхўр қилади.</w:t>
            </w:r>
          </w:p>
        </w:tc>
      </w:tr>
      <w:tr w:rsidR="006368F1" w:rsidRPr="006368F1" w:rsidTr="002B260F">
        <w:tc>
          <w:tcPr>
            <w:tcW w:w="710" w:type="dxa"/>
          </w:tcPr>
          <w:p w:rsidR="006368F1" w:rsidRPr="006368F1" w:rsidRDefault="006368F1" w:rsidP="006368F1">
            <w:pPr>
              <w:spacing w:after="0" w:line="360" w:lineRule="auto"/>
              <w:ind w:firstLine="720"/>
              <w:jc w:val="center"/>
              <w:rPr>
                <w:rFonts w:eastAsia="Times New Roman" w:cs="Times New Roman"/>
                <w:szCs w:val="28"/>
                <w:lang w:eastAsia="ru-RU"/>
              </w:rPr>
            </w:pPr>
          </w:p>
          <w:p w:rsidR="006368F1" w:rsidRPr="006368F1" w:rsidRDefault="006368F1" w:rsidP="006368F1">
            <w:pPr>
              <w:spacing w:after="0" w:line="360" w:lineRule="auto"/>
              <w:ind w:firstLine="720"/>
              <w:jc w:val="center"/>
              <w:rPr>
                <w:rFonts w:eastAsia="Times New Roman" w:cs="Times New Roman"/>
                <w:szCs w:val="28"/>
                <w:lang w:eastAsia="ru-RU"/>
              </w:rPr>
            </w:pPr>
            <w:r w:rsidRPr="006368F1">
              <w:rPr>
                <w:rFonts w:eastAsia="Times New Roman" w:cs="Times New Roman"/>
                <w:szCs w:val="28"/>
                <w:lang w:eastAsia="ru-RU"/>
              </w:rPr>
              <w:t>9.</w:t>
            </w:r>
          </w:p>
          <w:p w:rsidR="006368F1" w:rsidRPr="006368F1" w:rsidRDefault="006368F1" w:rsidP="006368F1">
            <w:pPr>
              <w:spacing w:after="0" w:line="360" w:lineRule="auto"/>
              <w:ind w:firstLine="720"/>
              <w:jc w:val="center"/>
              <w:rPr>
                <w:rFonts w:eastAsia="Times New Roman" w:cs="Times New Roman"/>
                <w:szCs w:val="28"/>
                <w:lang w:eastAsia="ru-RU"/>
              </w:rPr>
            </w:pPr>
          </w:p>
        </w:tc>
        <w:tc>
          <w:tcPr>
            <w:tcW w:w="2126" w:type="dxa"/>
          </w:tcPr>
          <w:p w:rsidR="006368F1" w:rsidRPr="006368F1" w:rsidRDefault="006368F1" w:rsidP="006368F1">
            <w:pPr>
              <w:keepNext/>
              <w:spacing w:after="0" w:line="360" w:lineRule="auto"/>
              <w:jc w:val="center"/>
              <w:outlineLvl w:val="1"/>
              <w:rPr>
                <w:rFonts w:eastAsia="Times New Roman" w:cs="Times New Roman"/>
                <w:b/>
                <w:szCs w:val="28"/>
                <w:lang w:eastAsia="ru-RU"/>
              </w:rPr>
            </w:pPr>
            <w:r w:rsidRPr="006368F1">
              <w:rPr>
                <w:rFonts w:eastAsia="Times New Roman" w:cs="Times New Roman"/>
                <w:b/>
                <w:szCs w:val="28"/>
                <w:lang w:eastAsia="ru-RU"/>
              </w:rPr>
              <w:t>Фарзандли бева кекса бўлиб, янги никоҳни хоҳламаса</w:t>
            </w:r>
          </w:p>
          <w:p w:rsidR="006368F1" w:rsidRPr="006368F1" w:rsidRDefault="006368F1" w:rsidP="006368F1">
            <w:pPr>
              <w:spacing w:after="0" w:line="360" w:lineRule="auto"/>
              <w:ind w:firstLine="720"/>
              <w:jc w:val="center"/>
              <w:rPr>
                <w:rFonts w:eastAsia="Times New Roman" w:cs="Times New Roman"/>
                <w:szCs w:val="28"/>
                <w:lang w:eastAsia="ru-RU"/>
              </w:rPr>
            </w:pPr>
          </w:p>
        </w:tc>
        <w:tc>
          <w:tcPr>
            <w:tcW w:w="2551" w:type="dxa"/>
          </w:tcPr>
          <w:p w:rsidR="006368F1" w:rsidRPr="006368F1" w:rsidRDefault="006368F1" w:rsidP="006368F1">
            <w:pPr>
              <w:spacing w:after="0" w:line="360" w:lineRule="auto"/>
              <w:jc w:val="center"/>
              <w:rPr>
                <w:rFonts w:eastAsia="Times New Roman" w:cs="Times New Roman"/>
                <w:szCs w:val="28"/>
                <w:lang w:eastAsia="ru-RU"/>
              </w:rPr>
            </w:pPr>
            <w:r w:rsidRPr="006368F1">
              <w:rPr>
                <w:rFonts w:eastAsia="Times New Roman" w:cs="Times New Roman"/>
                <w:szCs w:val="28"/>
                <w:lang w:eastAsia="ru-RU"/>
              </w:rPr>
              <w:t>Эркин есирлик</w:t>
            </w:r>
          </w:p>
        </w:tc>
        <w:tc>
          <w:tcPr>
            <w:tcW w:w="2552" w:type="dxa"/>
          </w:tcPr>
          <w:p w:rsidR="006368F1" w:rsidRPr="006368F1" w:rsidRDefault="006368F1" w:rsidP="006368F1">
            <w:pPr>
              <w:spacing w:after="0" w:line="360" w:lineRule="auto"/>
              <w:jc w:val="center"/>
              <w:rPr>
                <w:rFonts w:eastAsia="Times New Roman" w:cs="Times New Roman"/>
                <w:szCs w:val="28"/>
                <w:lang w:eastAsia="ru-RU"/>
              </w:rPr>
            </w:pPr>
            <w:r w:rsidRPr="006368F1">
              <w:rPr>
                <w:rFonts w:eastAsia="Times New Roman" w:cs="Times New Roman"/>
                <w:szCs w:val="28"/>
                <w:lang w:eastAsia="ru-RU"/>
              </w:rPr>
              <w:t>Онасининг ихтиёрида</w:t>
            </w:r>
          </w:p>
        </w:tc>
        <w:tc>
          <w:tcPr>
            <w:tcW w:w="1701" w:type="dxa"/>
          </w:tcPr>
          <w:p w:rsidR="006368F1" w:rsidRPr="006368F1" w:rsidRDefault="006368F1" w:rsidP="006368F1">
            <w:pPr>
              <w:spacing w:after="0" w:line="360" w:lineRule="auto"/>
              <w:jc w:val="center"/>
              <w:rPr>
                <w:rFonts w:eastAsia="Times New Roman" w:cs="Times New Roman"/>
                <w:szCs w:val="28"/>
                <w:lang w:eastAsia="ru-RU"/>
              </w:rPr>
            </w:pPr>
            <w:r w:rsidRPr="006368F1">
              <w:rPr>
                <w:rFonts w:eastAsia="Times New Roman" w:cs="Times New Roman"/>
                <w:szCs w:val="28"/>
                <w:lang w:eastAsia="ru-RU"/>
              </w:rPr>
              <w:t>Кекса бева ва фарзандлар ихтиёрида.</w:t>
            </w:r>
          </w:p>
        </w:tc>
      </w:tr>
      <w:tr w:rsidR="006368F1" w:rsidRPr="006368F1" w:rsidTr="002B260F">
        <w:tc>
          <w:tcPr>
            <w:tcW w:w="710" w:type="dxa"/>
          </w:tcPr>
          <w:p w:rsidR="006368F1" w:rsidRPr="006368F1" w:rsidRDefault="006368F1" w:rsidP="006368F1">
            <w:pPr>
              <w:spacing w:after="0" w:line="360" w:lineRule="auto"/>
              <w:ind w:firstLine="720"/>
              <w:jc w:val="center"/>
              <w:rPr>
                <w:rFonts w:eastAsia="Times New Roman" w:cs="Times New Roman"/>
                <w:szCs w:val="28"/>
                <w:lang w:eastAsia="ru-RU"/>
              </w:rPr>
            </w:pPr>
            <w:r w:rsidRPr="006368F1">
              <w:rPr>
                <w:rFonts w:eastAsia="Times New Roman" w:cs="Times New Roman"/>
                <w:szCs w:val="28"/>
                <w:lang w:eastAsia="ru-RU"/>
              </w:rPr>
              <w:t>10.</w:t>
            </w:r>
          </w:p>
        </w:tc>
        <w:tc>
          <w:tcPr>
            <w:tcW w:w="2126" w:type="dxa"/>
          </w:tcPr>
          <w:p w:rsidR="006368F1" w:rsidRPr="006368F1" w:rsidRDefault="006368F1" w:rsidP="006368F1">
            <w:pPr>
              <w:keepNext/>
              <w:spacing w:after="0" w:line="360" w:lineRule="auto"/>
              <w:jc w:val="center"/>
              <w:outlineLvl w:val="1"/>
              <w:rPr>
                <w:rFonts w:eastAsia="Times New Roman" w:cs="Times New Roman"/>
                <w:b/>
                <w:szCs w:val="28"/>
                <w:lang w:eastAsia="ru-RU"/>
              </w:rPr>
            </w:pPr>
            <w:r w:rsidRPr="006368F1">
              <w:rPr>
                <w:rFonts w:eastAsia="Times New Roman" w:cs="Times New Roman"/>
                <w:b/>
                <w:szCs w:val="28"/>
                <w:lang w:eastAsia="ru-RU"/>
              </w:rPr>
              <w:t xml:space="preserve">Бева кекса бўлиб, фақат қизлари бўлса, ўзи янги никоҳни </w:t>
            </w:r>
            <w:r w:rsidRPr="006368F1">
              <w:rPr>
                <w:rFonts w:eastAsia="Times New Roman" w:cs="Times New Roman"/>
                <w:b/>
                <w:szCs w:val="28"/>
                <w:lang w:eastAsia="ru-RU"/>
              </w:rPr>
              <w:lastRenderedPageBreak/>
              <w:t>хоҳламаса</w:t>
            </w:r>
          </w:p>
        </w:tc>
        <w:tc>
          <w:tcPr>
            <w:tcW w:w="2551" w:type="dxa"/>
          </w:tcPr>
          <w:p w:rsidR="006368F1" w:rsidRPr="006368F1" w:rsidRDefault="006368F1" w:rsidP="006368F1">
            <w:pPr>
              <w:spacing w:after="0" w:line="360" w:lineRule="auto"/>
              <w:jc w:val="center"/>
              <w:rPr>
                <w:rFonts w:eastAsia="Times New Roman" w:cs="Times New Roman"/>
                <w:szCs w:val="28"/>
                <w:lang w:eastAsia="ru-RU"/>
              </w:rPr>
            </w:pPr>
            <w:r w:rsidRPr="006368F1">
              <w:rPr>
                <w:rFonts w:eastAsia="Times New Roman" w:cs="Times New Roman"/>
                <w:szCs w:val="28"/>
                <w:lang w:eastAsia="ru-RU"/>
              </w:rPr>
              <w:lastRenderedPageBreak/>
              <w:t>Эркин есирлик</w:t>
            </w:r>
          </w:p>
        </w:tc>
        <w:tc>
          <w:tcPr>
            <w:tcW w:w="2552" w:type="dxa"/>
          </w:tcPr>
          <w:p w:rsidR="006368F1" w:rsidRPr="006368F1" w:rsidRDefault="006368F1" w:rsidP="006368F1">
            <w:pPr>
              <w:spacing w:after="0" w:line="360" w:lineRule="auto"/>
              <w:jc w:val="center"/>
              <w:rPr>
                <w:rFonts w:eastAsia="Times New Roman" w:cs="Times New Roman"/>
                <w:szCs w:val="28"/>
                <w:lang w:eastAsia="ru-RU"/>
              </w:rPr>
            </w:pPr>
            <w:r w:rsidRPr="006368F1">
              <w:rPr>
                <w:rFonts w:eastAsia="Times New Roman" w:cs="Times New Roman"/>
                <w:szCs w:val="28"/>
                <w:lang w:eastAsia="ru-RU"/>
              </w:rPr>
              <w:t>Онасининг ихтиёрида</w:t>
            </w:r>
          </w:p>
        </w:tc>
        <w:tc>
          <w:tcPr>
            <w:tcW w:w="1701" w:type="dxa"/>
          </w:tcPr>
          <w:p w:rsidR="006368F1" w:rsidRPr="006368F1" w:rsidRDefault="006368F1" w:rsidP="006368F1">
            <w:pPr>
              <w:spacing w:after="0" w:line="360" w:lineRule="auto"/>
              <w:jc w:val="center"/>
              <w:rPr>
                <w:rFonts w:eastAsia="Times New Roman" w:cs="Times New Roman"/>
                <w:szCs w:val="28"/>
                <w:lang w:eastAsia="ru-RU"/>
              </w:rPr>
            </w:pPr>
            <w:r w:rsidRPr="006368F1">
              <w:rPr>
                <w:rFonts w:eastAsia="Times New Roman" w:cs="Times New Roman"/>
                <w:szCs w:val="28"/>
                <w:lang w:eastAsia="ru-RU"/>
              </w:rPr>
              <w:t>Қизларининг ёнига қайноғаси ёки қайнисинин</w:t>
            </w:r>
            <w:r w:rsidRPr="006368F1">
              <w:rPr>
                <w:rFonts w:eastAsia="Times New Roman" w:cs="Times New Roman"/>
                <w:szCs w:val="28"/>
                <w:lang w:eastAsia="ru-RU"/>
              </w:rPr>
              <w:lastRenderedPageBreak/>
              <w:t>г бир ўғлини меросхўр фарзанд сифатида қабул қилади.</w:t>
            </w:r>
          </w:p>
        </w:tc>
      </w:tr>
      <w:tr w:rsidR="006368F1" w:rsidRPr="006368F1" w:rsidTr="002B260F">
        <w:tc>
          <w:tcPr>
            <w:tcW w:w="710" w:type="dxa"/>
          </w:tcPr>
          <w:p w:rsidR="006368F1" w:rsidRPr="006368F1" w:rsidRDefault="006368F1" w:rsidP="006368F1">
            <w:pPr>
              <w:spacing w:after="0" w:line="360" w:lineRule="auto"/>
              <w:ind w:firstLine="720"/>
              <w:jc w:val="center"/>
              <w:rPr>
                <w:rFonts w:eastAsia="Times New Roman" w:cs="Times New Roman"/>
                <w:szCs w:val="28"/>
                <w:lang w:eastAsia="ru-RU"/>
              </w:rPr>
            </w:pPr>
            <w:r w:rsidRPr="006368F1">
              <w:rPr>
                <w:rFonts w:eastAsia="Times New Roman" w:cs="Times New Roman"/>
                <w:szCs w:val="28"/>
                <w:lang w:eastAsia="ru-RU"/>
              </w:rPr>
              <w:lastRenderedPageBreak/>
              <w:t>11.</w:t>
            </w:r>
          </w:p>
        </w:tc>
        <w:tc>
          <w:tcPr>
            <w:tcW w:w="2126" w:type="dxa"/>
          </w:tcPr>
          <w:p w:rsidR="006368F1" w:rsidRPr="006368F1" w:rsidRDefault="006368F1" w:rsidP="006368F1">
            <w:pPr>
              <w:keepNext/>
              <w:spacing w:after="0" w:line="360" w:lineRule="auto"/>
              <w:jc w:val="center"/>
              <w:outlineLvl w:val="1"/>
              <w:rPr>
                <w:rFonts w:eastAsia="Times New Roman" w:cs="Times New Roman"/>
                <w:b/>
                <w:szCs w:val="28"/>
                <w:lang w:eastAsia="ru-RU"/>
              </w:rPr>
            </w:pPr>
            <w:r w:rsidRPr="006368F1">
              <w:rPr>
                <w:rFonts w:eastAsia="Times New Roman" w:cs="Times New Roman"/>
                <w:b/>
                <w:szCs w:val="28"/>
                <w:lang w:eastAsia="ru-RU"/>
              </w:rPr>
              <w:t>Куёв тўйигача ўлиб қолса</w:t>
            </w:r>
          </w:p>
        </w:tc>
        <w:tc>
          <w:tcPr>
            <w:tcW w:w="2551" w:type="dxa"/>
          </w:tcPr>
          <w:p w:rsidR="006368F1" w:rsidRPr="006368F1" w:rsidRDefault="006368F1" w:rsidP="006368F1">
            <w:pPr>
              <w:spacing w:after="0" w:line="360" w:lineRule="auto"/>
              <w:jc w:val="center"/>
              <w:rPr>
                <w:rFonts w:eastAsia="Times New Roman" w:cs="Times New Roman"/>
                <w:szCs w:val="28"/>
                <w:lang w:eastAsia="ru-RU"/>
              </w:rPr>
            </w:pPr>
            <w:r w:rsidRPr="006368F1">
              <w:rPr>
                <w:rFonts w:eastAsia="Times New Roman" w:cs="Times New Roman"/>
                <w:szCs w:val="28"/>
                <w:lang w:eastAsia="ru-RU"/>
              </w:rPr>
              <w:t>Левиратни хоҳламай, ўзга одамга турмушга чиқса</w:t>
            </w:r>
          </w:p>
        </w:tc>
        <w:tc>
          <w:tcPr>
            <w:tcW w:w="2552" w:type="dxa"/>
          </w:tcPr>
          <w:p w:rsidR="006368F1" w:rsidRPr="006368F1" w:rsidRDefault="006368F1" w:rsidP="006368F1">
            <w:pPr>
              <w:spacing w:after="0" w:line="360" w:lineRule="auto"/>
              <w:ind w:firstLine="720"/>
              <w:jc w:val="center"/>
              <w:rPr>
                <w:rFonts w:eastAsia="Times New Roman" w:cs="Times New Roman"/>
                <w:szCs w:val="28"/>
                <w:lang w:eastAsia="ru-RU"/>
              </w:rPr>
            </w:pPr>
          </w:p>
          <w:p w:rsidR="006368F1" w:rsidRPr="006368F1" w:rsidRDefault="006368F1" w:rsidP="006368F1">
            <w:pPr>
              <w:spacing w:after="0" w:line="360" w:lineRule="auto"/>
              <w:ind w:firstLine="720"/>
              <w:jc w:val="center"/>
              <w:rPr>
                <w:rFonts w:eastAsia="Times New Roman" w:cs="Times New Roman"/>
                <w:szCs w:val="28"/>
                <w:lang w:eastAsia="ru-RU"/>
              </w:rPr>
            </w:pPr>
          </w:p>
          <w:p w:rsidR="006368F1" w:rsidRPr="006368F1" w:rsidRDefault="006368F1" w:rsidP="006368F1">
            <w:pPr>
              <w:spacing w:after="0" w:line="360" w:lineRule="auto"/>
              <w:ind w:firstLine="720"/>
              <w:jc w:val="center"/>
              <w:rPr>
                <w:rFonts w:eastAsia="Times New Roman" w:cs="Times New Roman"/>
                <w:szCs w:val="28"/>
                <w:lang w:eastAsia="ru-RU"/>
              </w:rPr>
            </w:pPr>
            <w:r w:rsidRPr="006368F1">
              <w:rPr>
                <w:rFonts w:eastAsia="Times New Roman" w:cs="Times New Roman"/>
                <w:szCs w:val="28"/>
                <w:lang w:eastAsia="ru-RU"/>
              </w:rPr>
              <w:t>-</w:t>
            </w:r>
          </w:p>
        </w:tc>
        <w:tc>
          <w:tcPr>
            <w:tcW w:w="1701" w:type="dxa"/>
          </w:tcPr>
          <w:p w:rsidR="006368F1" w:rsidRPr="006368F1" w:rsidRDefault="006368F1" w:rsidP="006368F1">
            <w:pPr>
              <w:spacing w:after="0" w:line="360" w:lineRule="auto"/>
              <w:jc w:val="center"/>
              <w:rPr>
                <w:rFonts w:eastAsia="Times New Roman" w:cs="Times New Roman"/>
                <w:szCs w:val="28"/>
                <w:lang w:eastAsia="ru-RU"/>
              </w:rPr>
            </w:pPr>
            <w:r w:rsidRPr="006368F1">
              <w:rPr>
                <w:rFonts w:eastAsia="Times New Roman" w:cs="Times New Roman"/>
                <w:szCs w:val="28"/>
                <w:lang w:eastAsia="ru-RU"/>
              </w:rPr>
              <w:t>Қалин тўлиқ қайтариб берилади.</w:t>
            </w:r>
          </w:p>
        </w:tc>
      </w:tr>
      <w:tr w:rsidR="006368F1" w:rsidRPr="006368F1" w:rsidTr="002B260F">
        <w:tc>
          <w:tcPr>
            <w:tcW w:w="710" w:type="dxa"/>
          </w:tcPr>
          <w:p w:rsidR="006368F1" w:rsidRPr="006368F1" w:rsidRDefault="006368F1" w:rsidP="006368F1">
            <w:pPr>
              <w:spacing w:after="0" w:line="360" w:lineRule="auto"/>
              <w:ind w:firstLine="720"/>
              <w:jc w:val="center"/>
              <w:rPr>
                <w:rFonts w:eastAsia="Times New Roman" w:cs="Times New Roman"/>
                <w:szCs w:val="28"/>
                <w:lang w:eastAsia="ru-RU"/>
              </w:rPr>
            </w:pPr>
            <w:r w:rsidRPr="006368F1">
              <w:rPr>
                <w:rFonts w:eastAsia="Times New Roman" w:cs="Times New Roman"/>
                <w:szCs w:val="28"/>
                <w:lang w:eastAsia="ru-RU"/>
              </w:rPr>
              <w:t>12.</w:t>
            </w:r>
          </w:p>
        </w:tc>
        <w:tc>
          <w:tcPr>
            <w:tcW w:w="2126" w:type="dxa"/>
          </w:tcPr>
          <w:p w:rsidR="006368F1" w:rsidRPr="006368F1" w:rsidRDefault="006368F1" w:rsidP="006368F1">
            <w:pPr>
              <w:keepNext/>
              <w:spacing w:after="0" w:line="360" w:lineRule="auto"/>
              <w:jc w:val="center"/>
              <w:outlineLvl w:val="1"/>
              <w:rPr>
                <w:rFonts w:eastAsia="Times New Roman" w:cs="Times New Roman"/>
                <w:b/>
                <w:szCs w:val="28"/>
                <w:lang w:eastAsia="ru-RU"/>
              </w:rPr>
            </w:pPr>
            <w:r w:rsidRPr="006368F1">
              <w:rPr>
                <w:rFonts w:eastAsia="Times New Roman" w:cs="Times New Roman"/>
                <w:b/>
                <w:szCs w:val="28"/>
                <w:lang w:eastAsia="ru-RU"/>
              </w:rPr>
              <w:t>Куёв қаллиқ ўйнаб юриб ўлиб қолса</w:t>
            </w:r>
          </w:p>
        </w:tc>
        <w:tc>
          <w:tcPr>
            <w:tcW w:w="2551" w:type="dxa"/>
          </w:tcPr>
          <w:p w:rsidR="006368F1" w:rsidRPr="006368F1" w:rsidRDefault="006368F1" w:rsidP="006368F1">
            <w:pPr>
              <w:spacing w:after="0" w:line="360" w:lineRule="auto"/>
              <w:jc w:val="center"/>
              <w:rPr>
                <w:rFonts w:eastAsia="Times New Roman" w:cs="Times New Roman"/>
                <w:szCs w:val="28"/>
                <w:lang w:eastAsia="ru-RU"/>
              </w:rPr>
            </w:pPr>
            <w:r w:rsidRPr="006368F1">
              <w:rPr>
                <w:rFonts w:eastAsia="Times New Roman" w:cs="Times New Roman"/>
                <w:szCs w:val="28"/>
                <w:lang w:eastAsia="ru-RU"/>
              </w:rPr>
              <w:t>Левиратни хоҳламай, ўзга одамга турмушга чиқса</w:t>
            </w:r>
          </w:p>
        </w:tc>
        <w:tc>
          <w:tcPr>
            <w:tcW w:w="2552" w:type="dxa"/>
          </w:tcPr>
          <w:p w:rsidR="006368F1" w:rsidRPr="006368F1" w:rsidRDefault="006368F1" w:rsidP="006368F1">
            <w:pPr>
              <w:spacing w:after="0" w:line="360" w:lineRule="auto"/>
              <w:ind w:firstLine="720"/>
              <w:jc w:val="center"/>
              <w:rPr>
                <w:rFonts w:eastAsia="Times New Roman" w:cs="Times New Roman"/>
                <w:szCs w:val="28"/>
                <w:lang w:eastAsia="ru-RU"/>
              </w:rPr>
            </w:pPr>
          </w:p>
          <w:p w:rsidR="006368F1" w:rsidRPr="006368F1" w:rsidRDefault="006368F1" w:rsidP="006368F1">
            <w:pPr>
              <w:spacing w:after="0" w:line="360" w:lineRule="auto"/>
              <w:ind w:firstLine="720"/>
              <w:jc w:val="center"/>
              <w:rPr>
                <w:rFonts w:eastAsia="Times New Roman" w:cs="Times New Roman"/>
                <w:szCs w:val="28"/>
                <w:lang w:eastAsia="ru-RU"/>
              </w:rPr>
            </w:pPr>
          </w:p>
          <w:p w:rsidR="006368F1" w:rsidRPr="006368F1" w:rsidRDefault="006368F1" w:rsidP="006368F1">
            <w:pPr>
              <w:spacing w:after="0" w:line="360" w:lineRule="auto"/>
              <w:ind w:firstLine="720"/>
              <w:jc w:val="center"/>
              <w:rPr>
                <w:rFonts w:eastAsia="Times New Roman" w:cs="Times New Roman"/>
                <w:szCs w:val="28"/>
                <w:lang w:eastAsia="ru-RU"/>
              </w:rPr>
            </w:pPr>
            <w:r w:rsidRPr="006368F1">
              <w:rPr>
                <w:rFonts w:eastAsia="Times New Roman" w:cs="Times New Roman"/>
                <w:szCs w:val="28"/>
                <w:lang w:eastAsia="ru-RU"/>
              </w:rPr>
              <w:t>-</w:t>
            </w:r>
          </w:p>
        </w:tc>
        <w:tc>
          <w:tcPr>
            <w:tcW w:w="1701" w:type="dxa"/>
          </w:tcPr>
          <w:p w:rsidR="006368F1" w:rsidRPr="006368F1" w:rsidRDefault="006368F1" w:rsidP="006368F1">
            <w:pPr>
              <w:spacing w:after="0" w:line="360" w:lineRule="auto"/>
              <w:jc w:val="center"/>
              <w:rPr>
                <w:rFonts w:eastAsia="Times New Roman" w:cs="Times New Roman"/>
                <w:szCs w:val="28"/>
                <w:lang w:eastAsia="ru-RU"/>
              </w:rPr>
            </w:pPr>
            <w:r w:rsidRPr="006368F1">
              <w:rPr>
                <w:rFonts w:eastAsia="Times New Roman" w:cs="Times New Roman"/>
                <w:szCs w:val="28"/>
                <w:lang w:eastAsia="ru-RU"/>
              </w:rPr>
              <w:t>Қалиннинг ярмиси ёки 9 бош қора мол ва битта туя куёв оиласига қайтарилади.</w:t>
            </w:r>
          </w:p>
        </w:tc>
      </w:tr>
      <w:tr w:rsidR="006368F1" w:rsidRPr="006368F1" w:rsidTr="002B260F">
        <w:tc>
          <w:tcPr>
            <w:tcW w:w="710" w:type="dxa"/>
          </w:tcPr>
          <w:p w:rsidR="006368F1" w:rsidRPr="006368F1" w:rsidRDefault="006368F1" w:rsidP="006368F1">
            <w:pPr>
              <w:spacing w:after="0" w:line="360" w:lineRule="auto"/>
              <w:ind w:firstLine="720"/>
              <w:jc w:val="center"/>
              <w:rPr>
                <w:rFonts w:eastAsia="Times New Roman" w:cs="Times New Roman"/>
                <w:szCs w:val="28"/>
                <w:lang w:eastAsia="ru-RU"/>
              </w:rPr>
            </w:pPr>
            <w:r w:rsidRPr="006368F1">
              <w:rPr>
                <w:rFonts w:eastAsia="Times New Roman" w:cs="Times New Roman"/>
                <w:szCs w:val="28"/>
                <w:lang w:eastAsia="ru-RU"/>
              </w:rPr>
              <w:t>13.</w:t>
            </w:r>
          </w:p>
        </w:tc>
        <w:tc>
          <w:tcPr>
            <w:tcW w:w="2126" w:type="dxa"/>
          </w:tcPr>
          <w:p w:rsidR="006368F1" w:rsidRPr="006368F1" w:rsidRDefault="006368F1" w:rsidP="006368F1">
            <w:pPr>
              <w:keepNext/>
              <w:spacing w:after="0" w:line="360" w:lineRule="auto"/>
              <w:jc w:val="center"/>
              <w:outlineLvl w:val="1"/>
              <w:rPr>
                <w:rFonts w:eastAsia="Times New Roman" w:cs="Times New Roman"/>
                <w:b/>
                <w:szCs w:val="28"/>
                <w:lang w:eastAsia="ru-RU"/>
              </w:rPr>
            </w:pPr>
            <w:r w:rsidRPr="006368F1">
              <w:rPr>
                <w:rFonts w:eastAsia="Times New Roman" w:cs="Times New Roman"/>
                <w:b/>
                <w:szCs w:val="28"/>
                <w:lang w:eastAsia="ru-RU"/>
              </w:rPr>
              <w:t>Куёв тўй арафасида ўлиб қолса</w:t>
            </w:r>
          </w:p>
        </w:tc>
        <w:tc>
          <w:tcPr>
            <w:tcW w:w="2551" w:type="dxa"/>
          </w:tcPr>
          <w:p w:rsidR="006368F1" w:rsidRPr="006368F1" w:rsidRDefault="006368F1" w:rsidP="006368F1">
            <w:pPr>
              <w:spacing w:after="0" w:line="360" w:lineRule="auto"/>
              <w:jc w:val="center"/>
              <w:rPr>
                <w:rFonts w:eastAsia="Times New Roman" w:cs="Times New Roman"/>
                <w:szCs w:val="28"/>
                <w:lang w:eastAsia="ru-RU"/>
              </w:rPr>
            </w:pPr>
            <w:r w:rsidRPr="006368F1">
              <w:rPr>
                <w:rFonts w:eastAsia="Times New Roman" w:cs="Times New Roman"/>
                <w:szCs w:val="28"/>
                <w:lang w:eastAsia="ru-RU"/>
              </w:rPr>
              <w:t>Қайнотасиники-га олиб келиниб, бир йилгача мотам ўтовига киритилади. Сўнг эрининг акаси ёки укасига никоҳланади.</w:t>
            </w:r>
          </w:p>
        </w:tc>
        <w:tc>
          <w:tcPr>
            <w:tcW w:w="2552" w:type="dxa"/>
          </w:tcPr>
          <w:p w:rsidR="006368F1" w:rsidRPr="006368F1" w:rsidRDefault="006368F1" w:rsidP="006368F1">
            <w:pPr>
              <w:spacing w:after="0" w:line="360" w:lineRule="auto"/>
              <w:ind w:firstLine="720"/>
              <w:jc w:val="center"/>
              <w:rPr>
                <w:rFonts w:eastAsia="Times New Roman" w:cs="Times New Roman"/>
                <w:szCs w:val="28"/>
                <w:lang w:eastAsia="ru-RU"/>
              </w:rPr>
            </w:pPr>
          </w:p>
          <w:p w:rsidR="006368F1" w:rsidRPr="006368F1" w:rsidRDefault="006368F1" w:rsidP="006368F1">
            <w:pPr>
              <w:spacing w:after="0" w:line="360" w:lineRule="auto"/>
              <w:ind w:firstLine="720"/>
              <w:jc w:val="center"/>
              <w:rPr>
                <w:rFonts w:eastAsia="Times New Roman" w:cs="Times New Roman"/>
                <w:szCs w:val="28"/>
                <w:lang w:eastAsia="ru-RU"/>
              </w:rPr>
            </w:pPr>
          </w:p>
          <w:p w:rsidR="006368F1" w:rsidRPr="006368F1" w:rsidRDefault="006368F1" w:rsidP="006368F1">
            <w:pPr>
              <w:spacing w:after="0" w:line="360" w:lineRule="auto"/>
              <w:ind w:firstLine="720"/>
              <w:jc w:val="center"/>
              <w:rPr>
                <w:rFonts w:eastAsia="Times New Roman" w:cs="Times New Roman"/>
                <w:szCs w:val="28"/>
                <w:lang w:eastAsia="ru-RU"/>
              </w:rPr>
            </w:pPr>
          </w:p>
          <w:p w:rsidR="006368F1" w:rsidRPr="006368F1" w:rsidRDefault="006368F1" w:rsidP="006368F1">
            <w:pPr>
              <w:spacing w:after="0" w:line="360" w:lineRule="auto"/>
              <w:ind w:firstLine="720"/>
              <w:jc w:val="center"/>
              <w:rPr>
                <w:rFonts w:eastAsia="Times New Roman" w:cs="Times New Roman"/>
                <w:szCs w:val="28"/>
                <w:lang w:eastAsia="ru-RU"/>
              </w:rPr>
            </w:pPr>
          </w:p>
          <w:p w:rsidR="006368F1" w:rsidRPr="006368F1" w:rsidRDefault="006368F1" w:rsidP="006368F1">
            <w:pPr>
              <w:spacing w:after="0" w:line="360" w:lineRule="auto"/>
              <w:ind w:firstLine="720"/>
              <w:jc w:val="center"/>
              <w:rPr>
                <w:rFonts w:eastAsia="Times New Roman" w:cs="Times New Roman"/>
                <w:szCs w:val="28"/>
                <w:lang w:eastAsia="ru-RU"/>
              </w:rPr>
            </w:pPr>
            <w:r w:rsidRPr="006368F1">
              <w:rPr>
                <w:rFonts w:eastAsia="Times New Roman" w:cs="Times New Roman"/>
                <w:szCs w:val="28"/>
                <w:lang w:eastAsia="ru-RU"/>
              </w:rPr>
              <w:t>-</w:t>
            </w:r>
          </w:p>
        </w:tc>
        <w:tc>
          <w:tcPr>
            <w:tcW w:w="1701" w:type="dxa"/>
          </w:tcPr>
          <w:p w:rsidR="006368F1" w:rsidRPr="006368F1" w:rsidRDefault="006368F1" w:rsidP="006368F1">
            <w:pPr>
              <w:spacing w:after="0" w:line="360" w:lineRule="auto"/>
              <w:jc w:val="center"/>
              <w:rPr>
                <w:rFonts w:eastAsia="Times New Roman" w:cs="Times New Roman"/>
                <w:szCs w:val="28"/>
                <w:lang w:eastAsia="ru-RU"/>
              </w:rPr>
            </w:pPr>
            <w:r w:rsidRPr="006368F1">
              <w:rPr>
                <w:rFonts w:eastAsia="Times New Roman" w:cs="Times New Roman"/>
                <w:szCs w:val="28"/>
                <w:lang w:eastAsia="ru-RU"/>
              </w:rPr>
              <w:t>Янги никоҳ туфайли қалин қайтарилмай-ди.</w:t>
            </w:r>
          </w:p>
        </w:tc>
      </w:tr>
      <w:tr w:rsidR="006368F1" w:rsidRPr="006368F1" w:rsidTr="002B260F">
        <w:tc>
          <w:tcPr>
            <w:tcW w:w="710" w:type="dxa"/>
          </w:tcPr>
          <w:p w:rsidR="006368F1" w:rsidRPr="006368F1" w:rsidRDefault="006368F1" w:rsidP="006368F1">
            <w:pPr>
              <w:spacing w:after="0" w:line="360" w:lineRule="auto"/>
              <w:ind w:firstLine="720"/>
              <w:jc w:val="center"/>
              <w:rPr>
                <w:rFonts w:eastAsia="Times New Roman" w:cs="Times New Roman"/>
                <w:szCs w:val="28"/>
                <w:lang w:eastAsia="ru-RU"/>
              </w:rPr>
            </w:pPr>
            <w:r w:rsidRPr="006368F1">
              <w:rPr>
                <w:rFonts w:eastAsia="Times New Roman" w:cs="Times New Roman"/>
                <w:szCs w:val="28"/>
                <w:lang w:eastAsia="ru-RU"/>
              </w:rPr>
              <w:lastRenderedPageBreak/>
              <w:t>14.</w:t>
            </w:r>
          </w:p>
        </w:tc>
        <w:tc>
          <w:tcPr>
            <w:tcW w:w="2126" w:type="dxa"/>
          </w:tcPr>
          <w:p w:rsidR="006368F1" w:rsidRPr="006368F1" w:rsidRDefault="006368F1" w:rsidP="006368F1">
            <w:pPr>
              <w:keepNext/>
              <w:spacing w:after="0" w:line="360" w:lineRule="auto"/>
              <w:jc w:val="center"/>
              <w:outlineLvl w:val="1"/>
              <w:rPr>
                <w:rFonts w:eastAsia="Times New Roman" w:cs="Times New Roman"/>
                <w:b/>
                <w:szCs w:val="28"/>
                <w:lang w:eastAsia="ru-RU"/>
              </w:rPr>
            </w:pPr>
            <w:r w:rsidRPr="006368F1">
              <w:rPr>
                <w:rFonts w:eastAsia="Times New Roman" w:cs="Times New Roman"/>
                <w:b/>
                <w:szCs w:val="28"/>
                <w:lang w:eastAsia="ru-RU"/>
              </w:rPr>
              <w:t>Куёв тўй арафасида ўлиб қолса</w:t>
            </w:r>
          </w:p>
        </w:tc>
        <w:tc>
          <w:tcPr>
            <w:tcW w:w="2551" w:type="dxa"/>
          </w:tcPr>
          <w:p w:rsidR="006368F1" w:rsidRPr="006368F1" w:rsidRDefault="006368F1" w:rsidP="006368F1">
            <w:pPr>
              <w:spacing w:after="0" w:line="360" w:lineRule="auto"/>
              <w:jc w:val="center"/>
              <w:rPr>
                <w:rFonts w:eastAsia="Times New Roman" w:cs="Times New Roman"/>
                <w:szCs w:val="28"/>
                <w:lang w:eastAsia="ru-RU"/>
              </w:rPr>
            </w:pPr>
            <w:r w:rsidRPr="006368F1">
              <w:rPr>
                <w:rFonts w:eastAsia="Times New Roman" w:cs="Times New Roman"/>
                <w:szCs w:val="28"/>
                <w:lang w:eastAsia="ru-RU"/>
              </w:rPr>
              <w:t>Левиратни хоҳламай, ўзга одамга турмушга чиқса</w:t>
            </w:r>
          </w:p>
        </w:tc>
        <w:tc>
          <w:tcPr>
            <w:tcW w:w="2552" w:type="dxa"/>
          </w:tcPr>
          <w:p w:rsidR="006368F1" w:rsidRPr="006368F1" w:rsidRDefault="006368F1" w:rsidP="006368F1">
            <w:pPr>
              <w:spacing w:after="0" w:line="360" w:lineRule="auto"/>
              <w:ind w:firstLine="720"/>
              <w:jc w:val="center"/>
              <w:rPr>
                <w:rFonts w:eastAsia="Times New Roman" w:cs="Times New Roman"/>
                <w:szCs w:val="28"/>
                <w:lang w:eastAsia="ru-RU"/>
              </w:rPr>
            </w:pPr>
          </w:p>
          <w:p w:rsidR="006368F1" w:rsidRPr="006368F1" w:rsidRDefault="006368F1" w:rsidP="006368F1">
            <w:pPr>
              <w:spacing w:after="0" w:line="360" w:lineRule="auto"/>
              <w:ind w:firstLine="720"/>
              <w:jc w:val="center"/>
              <w:rPr>
                <w:rFonts w:eastAsia="Times New Roman" w:cs="Times New Roman"/>
                <w:szCs w:val="28"/>
                <w:lang w:eastAsia="ru-RU"/>
              </w:rPr>
            </w:pPr>
          </w:p>
          <w:p w:rsidR="006368F1" w:rsidRPr="006368F1" w:rsidRDefault="006368F1" w:rsidP="006368F1">
            <w:pPr>
              <w:spacing w:after="0" w:line="360" w:lineRule="auto"/>
              <w:ind w:firstLine="720"/>
              <w:jc w:val="center"/>
              <w:rPr>
                <w:rFonts w:eastAsia="Times New Roman" w:cs="Times New Roman"/>
                <w:szCs w:val="28"/>
                <w:lang w:eastAsia="ru-RU"/>
              </w:rPr>
            </w:pPr>
            <w:r w:rsidRPr="006368F1">
              <w:rPr>
                <w:rFonts w:eastAsia="Times New Roman" w:cs="Times New Roman"/>
                <w:szCs w:val="28"/>
                <w:lang w:eastAsia="ru-RU"/>
              </w:rPr>
              <w:t>-</w:t>
            </w:r>
          </w:p>
        </w:tc>
        <w:tc>
          <w:tcPr>
            <w:tcW w:w="1701" w:type="dxa"/>
          </w:tcPr>
          <w:p w:rsidR="006368F1" w:rsidRPr="006368F1" w:rsidRDefault="006368F1" w:rsidP="006368F1">
            <w:pPr>
              <w:spacing w:after="0" w:line="360" w:lineRule="auto"/>
              <w:jc w:val="center"/>
              <w:rPr>
                <w:rFonts w:eastAsia="Times New Roman" w:cs="Times New Roman"/>
                <w:szCs w:val="28"/>
                <w:lang w:eastAsia="ru-RU"/>
              </w:rPr>
            </w:pPr>
            <w:r w:rsidRPr="006368F1">
              <w:rPr>
                <w:rFonts w:eastAsia="Times New Roman" w:cs="Times New Roman"/>
                <w:szCs w:val="28"/>
                <w:lang w:eastAsia="ru-RU"/>
              </w:rPr>
              <w:t>Мулк қайнота ва қайнона ёки қайноға ва қайнилар томонидан тортиб олинади, янги эридан қалин талаб қилинади.</w:t>
            </w:r>
          </w:p>
        </w:tc>
      </w:tr>
    </w:tbl>
    <w:p w:rsidR="006368F1" w:rsidRPr="006368F1" w:rsidRDefault="006368F1" w:rsidP="006368F1">
      <w:pPr>
        <w:keepNext/>
        <w:spacing w:after="0" w:line="360" w:lineRule="auto"/>
        <w:ind w:firstLine="720"/>
        <w:jc w:val="center"/>
        <w:outlineLvl w:val="0"/>
        <w:rPr>
          <w:rFonts w:eastAsia="Times New Roman" w:cs="Times New Roman"/>
          <w:szCs w:val="28"/>
          <w:lang w:eastAsia="ru-RU"/>
        </w:rPr>
      </w:pPr>
    </w:p>
    <w:p w:rsidR="002B260F" w:rsidRDefault="002B260F" w:rsidP="006368F1">
      <w:pPr>
        <w:keepNext/>
        <w:spacing w:after="0" w:line="360" w:lineRule="auto"/>
        <w:ind w:firstLine="720"/>
        <w:jc w:val="center"/>
        <w:outlineLvl w:val="0"/>
        <w:rPr>
          <w:rFonts w:eastAsia="Times New Roman" w:cs="Times New Roman"/>
          <w:szCs w:val="28"/>
          <w:lang w:val="en-US" w:eastAsia="ru-RU"/>
        </w:rPr>
      </w:pPr>
    </w:p>
    <w:p w:rsidR="006368F1" w:rsidRPr="006368F1" w:rsidRDefault="006368F1" w:rsidP="006368F1">
      <w:pPr>
        <w:keepNext/>
        <w:spacing w:after="0" w:line="360" w:lineRule="auto"/>
        <w:ind w:firstLine="720"/>
        <w:jc w:val="center"/>
        <w:outlineLvl w:val="0"/>
        <w:rPr>
          <w:rFonts w:eastAsia="Times New Roman" w:cs="Times New Roman"/>
          <w:szCs w:val="28"/>
          <w:lang w:eastAsia="ru-RU"/>
        </w:rPr>
      </w:pPr>
      <w:r w:rsidRPr="006368F1">
        <w:rPr>
          <w:rFonts w:eastAsia="Times New Roman" w:cs="Times New Roman"/>
          <w:szCs w:val="28"/>
          <w:lang w:eastAsia="ru-RU"/>
        </w:rPr>
        <w:t>Сорорат институти</w:t>
      </w:r>
    </w:p>
    <w:p w:rsidR="006368F1" w:rsidRPr="006368F1" w:rsidRDefault="006368F1" w:rsidP="006368F1">
      <w:pPr>
        <w:spacing w:after="0" w:line="360" w:lineRule="auto"/>
        <w:ind w:firstLine="720"/>
        <w:jc w:val="center"/>
        <w:rPr>
          <w:rFonts w:eastAsia="Times New Roman" w:cs="Times New Roman"/>
          <w:szCs w:val="28"/>
          <w:lang w:eastAsia="ru-RU"/>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2409"/>
        <w:gridCol w:w="2410"/>
        <w:gridCol w:w="2126"/>
        <w:gridCol w:w="2410"/>
      </w:tblGrid>
      <w:tr w:rsidR="006368F1" w:rsidRPr="006368F1" w:rsidTr="006368F1">
        <w:tc>
          <w:tcPr>
            <w:tcW w:w="710" w:type="dxa"/>
          </w:tcPr>
          <w:p w:rsidR="006368F1" w:rsidRPr="006368F1" w:rsidRDefault="006368F1" w:rsidP="006368F1">
            <w:pPr>
              <w:spacing w:after="0" w:line="360" w:lineRule="auto"/>
              <w:jc w:val="center"/>
              <w:rPr>
                <w:rFonts w:eastAsia="Times New Roman" w:cs="Times New Roman"/>
                <w:b/>
                <w:i/>
                <w:szCs w:val="28"/>
                <w:lang w:eastAsia="ru-RU"/>
              </w:rPr>
            </w:pPr>
            <w:r w:rsidRPr="006368F1">
              <w:rPr>
                <w:rFonts w:eastAsia="Times New Roman" w:cs="Times New Roman"/>
                <w:b/>
                <w:i/>
                <w:szCs w:val="28"/>
                <w:lang w:eastAsia="ru-RU"/>
              </w:rPr>
              <w:t>т\р</w:t>
            </w:r>
          </w:p>
        </w:tc>
        <w:tc>
          <w:tcPr>
            <w:tcW w:w="2409" w:type="dxa"/>
          </w:tcPr>
          <w:p w:rsidR="006368F1" w:rsidRPr="006368F1" w:rsidRDefault="006368F1" w:rsidP="006368F1">
            <w:pPr>
              <w:spacing w:after="0" w:line="360" w:lineRule="auto"/>
              <w:jc w:val="center"/>
              <w:rPr>
                <w:rFonts w:eastAsia="Times New Roman" w:cs="Times New Roman"/>
                <w:b/>
                <w:i/>
                <w:szCs w:val="28"/>
                <w:lang w:eastAsia="ru-RU"/>
              </w:rPr>
            </w:pPr>
            <w:r w:rsidRPr="006368F1">
              <w:rPr>
                <w:rFonts w:eastAsia="Times New Roman" w:cs="Times New Roman"/>
                <w:b/>
                <w:i/>
                <w:szCs w:val="28"/>
                <w:lang w:eastAsia="ru-RU"/>
              </w:rPr>
              <w:t>Ўлган келиннинг ўрнига никоҳ</w:t>
            </w:r>
          </w:p>
        </w:tc>
        <w:tc>
          <w:tcPr>
            <w:tcW w:w="2410" w:type="dxa"/>
          </w:tcPr>
          <w:p w:rsidR="006368F1" w:rsidRPr="006368F1" w:rsidRDefault="006368F1" w:rsidP="006368F1">
            <w:pPr>
              <w:spacing w:after="0" w:line="360" w:lineRule="auto"/>
              <w:jc w:val="center"/>
              <w:rPr>
                <w:rFonts w:eastAsia="Times New Roman" w:cs="Times New Roman"/>
                <w:b/>
                <w:i/>
                <w:szCs w:val="28"/>
                <w:lang w:eastAsia="ru-RU"/>
              </w:rPr>
            </w:pPr>
            <w:r w:rsidRPr="006368F1">
              <w:rPr>
                <w:rFonts w:eastAsia="Times New Roman" w:cs="Times New Roman"/>
                <w:b/>
                <w:i/>
                <w:szCs w:val="28"/>
                <w:lang w:eastAsia="ru-RU"/>
              </w:rPr>
              <w:t>Тул эрнинг тақдири</w:t>
            </w:r>
          </w:p>
        </w:tc>
        <w:tc>
          <w:tcPr>
            <w:tcW w:w="2126" w:type="dxa"/>
          </w:tcPr>
          <w:p w:rsidR="006368F1" w:rsidRPr="006368F1" w:rsidRDefault="006368F1" w:rsidP="006368F1">
            <w:pPr>
              <w:spacing w:after="0" w:line="360" w:lineRule="auto"/>
              <w:jc w:val="center"/>
              <w:rPr>
                <w:rFonts w:eastAsia="Times New Roman" w:cs="Times New Roman"/>
                <w:b/>
                <w:i/>
                <w:szCs w:val="28"/>
                <w:lang w:eastAsia="ru-RU"/>
              </w:rPr>
            </w:pPr>
            <w:r w:rsidRPr="006368F1">
              <w:rPr>
                <w:rFonts w:eastAsia="Times New Roman" w:cs="Times New Roman"/>
                <w:b/>
                <w:i/>
                <w:szCs w:val="28"/>
                <w:lang w:eastAsia="ru-RU"/>
              </w:rPr>
              <w:t>Фарзандлар тақдири</w:t>
            </w:r>
          </w:p>
        </w:tc>
        <w:tc>
          <w:tcPr>
            <w:tcW w:w="2410" w:type="dxa"/>
          </w:tcPr>
          <w:p w:rsidR="006368F1" w:rsidRPr="006368F1" w:rsidRDefault="006368F1" w:rsidP="006368F1">
            <w:pPr>
              <w:spacing w:after="0" w:line="360" w:lineRule="auto"/>
              <w:jc w:val="center"/>
              <w:rPr>
                <w:rFonts w:eastAsia="Times New Roman" w:cs="Times New Roman"/>
                <w:b/>
                <w:i/>
                <w:szCs w:val="28"/>
                <w:lang w:eastAsia="ru-RU"/>
              </w:rPr>
            </w:pPr>
            <w:r w:rsidRPr="006368F1">
              <w:rPr>
                <w:rFonts w:eastAsia="Times New Roman" w:cs="Times New Roman"/>
                <w:b/>
                <w:i/>
                <w:szCs w:val="28"/>
                <w:lang w:eastAsia="ru-RU"/>
              </w:rPr>
              <w:t>Мулк тақдири</w:t>
            </w:r>
          </w:p>
        </w:tc>
      </w:tr>
      <w:tr w:rsidR="006368F1" w:rsidRPr="006368F1" w:rsidTr="006368F1">
        <w:tc>
          <w:tcPr>
            <w:tcW w:w="710" w:type="dxa"/>
          </w:tcPr>
          <w:p w:rsidR="006368F1" w:rsidRPr="006368F1" w:rsidRDefault="006368F1" w:rsidP="006368F1">
            <w:pPr>
              <w:spacing w:after="0" w:line="360" w:lineRule="auto"/>
              <w:jc w:val="center"/>
              <w:rPr>
                <w:rFonts w:eastAsia="Times New Roman" w:cs="Times New Roman"/>
                <w:szCs w:val="28"/>
                <w:lang w:eastAsia="ru-RU"/>
              </w:rPr>
            </w:pPr>
            <w:r w:rsidRPr="006368F1">
              <w:rPr>
                <w:rFonts w:eastAsia="Times New Roman" w:cs="Times New Roman"/>
                <w:szCs w:val="28"/>
                <w:lang w:eastAsia="ru-RU"/>
              </w:rPr>
              <w:t>1.</w:t>
            </w:r>
          </w:p>
        </w:tc>
        <w:tc>
          <w:tcPr>
            <w:tcW w:w="2409" w:type="dxa"/>
          </w:tcPr>
          <w:p w:rsidR="006368F1" w:rsidRPr="006368F1" w:rsidRDefault="006368F1" w:rsidP="006368F1">
            <w:pPr>
              <w:spacing w:after="0" w:line="360" w:lineRule="auto"/>
              <w:jc w:val="center"/>
              <w:rPr>
                <w:rFonts w:eastAsia="Times New Roman" w:cs="Times New Roman"/>
                <w:b/>
                <w:szCs w:val="28"/>
                <w:lang w:eastAsia="ru-RU"/>
              </w:rPr>
            </w:pPr>
            <w:r w:rsidRPr="006368F1">
              <w:rPr>
                <w:rFonts w:eastAsia="Times New Roman" w:cs="Times New Roman"/>
                <w:b/>
                <w:szCs w:val="28"/>
                <w:lang w:eastAsia="ru-RU"/>
              </w:rPr>
              <w:t>Бўлажак келин тўйдан олдин ўлса</w:t>
            </w:r>
          </w:p>
        </w:tc>
        <w:tc>
          <w:tcPr>
            <w:tcW w:w="2410" w:type="dxa"/>
          </w:tcPr>
          <w:p w:rsidR="006368F1" w:rsidRPr="006368F1" w:rsidRDefault="006368F1" w:rsidP="006368F1">
            <w:pPr>
              <w:spacing w:after="0" w:line="360" w:lineRule="auto"/>
              <w:jc w:val="center"/>
              <w:rPr>
                <w:rFonts w:eastAsia="Times New Roman" w:cs="Times New Roman"/>
                <w:szCs w:val="28"/>
                <w:lang w:eastAsia="ru-RU"/>
              </w:rPr>
            </w:pPr>
            <w:r w:rsidRPr="006368F1">
              <w:rPr>
                <w:rFonts w:eastAsia="Times New Roman" w:cs="Times New Roman"/>
                <w:szCs w:val="28"/>
                <w:lang w:eastAsia="ru-RU"/>
              </w:rPr>
              <w:t>Қайнота ва қайнона розилигига кўра марҳум хотинининг йилини очгач, унинг синглиси билан никоҳ</w:t>
            </w:r>
          </w:p>
        </w:tc>
        <w:tc>
          <w:tcPr>
            <w:tcW w:w="2126" w:type="dxa"/>
          </w:tcPr>
          <w:p w:rsidR="006368F1" w:rsidRPr="006368F1" w:rsidRDefault="006368F1" w:rsidP="006368F1">
            <w:pPr>
              <w:spacing w:after="0" w:line="360" w:lineRule="auto"/>
              <w:ind w:firstLine="720"/>
              <w:jc w:val="center"/>
              <w:rPr>
                <w:rFonts w:eastAsia="Times New Roman" w:cs="Times New Roman"/>
                <w:szCs w:val="28"/>
                <w:lang w:eastAsia="ru-RU"/>
              </w:rPr>
            </w:pPr>
          </w:p>
          <w:p w:rsidR="006368F1" w:rsidRPr="006368F1" w:rsidRDefault="006368F1" w:rsidP="006368F1">
            <w:pPr>
              <w:spacing w:after="0" w:line="360" w:lineRule="auto"/>
              <w:ind w:firstLine="720"/>
              <w:jc w:val="center"/>
              <w:rPr>
                <w:rFonts w:eastAsia="Times New Roman" w:cs="Times New Roman"/>
                <w:szCs w:val="28"/>
                <w:lang w:eastAsia="ru-RU"/>
              </w:rPr>
            </w:pPr>
          </w:p>
          <w:p w:rsidR="006368F1" w:rsidRPr="006368F1" w:rsidRDefault="006368F1" w:rsidP="006368F1">
            <w:pPr>
              <w:spacing w:after="0" w:line="360" w:lineRule="auto"/>
              <w:ind w:firstLine="720"/>
              <w:jc w:val="center"/>
              <w:rPr>
                <w:rFonts w:eastAsia="Times New Roman" w:cs="Times New Roman"/>
                <w:szCs w:val="28"/>
                <w:lang w:eastAsia="ru-RU"/>
              </w:rPr>
            </w:pPr>
          </w:p>
          <w:p w:rsidR="006368F1" w:rsidRPr="006368F1" w:rsidRDefault="006368F1" w:rsidP="006368F1">
            <w:pPr>
              <w:spacing w:after="0" w:line="360" w:lineRule="auto"/>
              <w:ind w:firstLine="720"/>
              <w:jc w:val="center"/>
              <w:rPr>
                <w:rFonts w:eastAsia="Times New Roman" w:cs="Times New Roman"/>
                <w:szCs w:val="28"/>
                <w:lang w:eastAsia="ru-RU"/>
              </w:rPr>
            </w:pPr>
            <w:r w:rsidRPr="006368F1">
              <w:rPr>
                <w:rFonts w:eastAsia="Times New Roman" w:cs="Times New Roman"/>
                <w:szCs w:val="28"/>
                <w:lang w:eastAsia="ru-RU"/>
              </w:rPr>
              <w:t>-</w:t>
            </w:r>
          </w:p>
        </w:tc>
        <w:tc>
          <w:tcPr>
            <w:tcW w:w="2410" w:type="dxa"/>
          </w:tcPr>
          <w:p w:rsidR="006368F1" w:rsidRPr="006368F1" w:rsidRDefault="006368F1" w:rsidP="006368F1">
            <w:pPr>
              <w:spacing w:after="0" w:line="360" w:lineRule="auto"/>
              <w:jc w:val="center"/>
              <w:rPr>
                <w:rFonts w:eastAsia="Times New Roman" w:cs="Times New Roman"/>
                <w:szCs w:val="28"/>
                <w:lang w:eastAsia="ru-RU"/>
              </w:rPr>
            </w:pPr>
            <w:r w:rsidRPr="006368F1">
              <w:rPr>
                <w:rFonts w:eastAsia="Times New Roman" w:cs="Times New Roman"/>
                <w:szCs w:val="28"/>
                <w:lang w:eastAsia="ru-RU"/>
              </w:rPr>
              <w:t>Берилган қалин қайтариб олинмайди.</w:t>
            </w:r>
          </w:p>
        </w:tc>
      </w:tr>
      <w:tr w:rsidR="006368F1" w:rsidRPr="006368F1" w:rsidTr="006368F1">
        <w:tc>
          <w:tcPr>
            <w:tcW w:w="710" w:type="dxa"/>
          </w:tcPr>
          <w:p w:rsidR="006368F1" w:rsidRPr="006368F1" w:rsidRDefault="006368F1" w:rsidP="006368F1">
            <w:pPr>
              <w:spacing w:after="0" w:line="360" w:lineRule="auto"/>
              <w:ind w:firstLine="720"/>
              <w:jc w:val="center"/>
              <w:rPr>
                <w:rFonts w:eastAsia="Times New Roman" w:cs="Times New Roman"/>
                <w:szCs w:val="28"/>
                <w:lang w:eastAsia="ru-RU"/>
              </w:rPr>
            </w:pPr>
            <w:r w:rsidRPr="006368F1">
              <w:rPr>
                <w:rFonts w:eastAsia="Times New Roman" w:cs="Times New Roman"/>
                <w:szCs w:val="28"/>
                <w:lang w:eastAsia="ru-RU"/>
              </w:rPr>
              <w:t>2.</w:t>
            </w:r>
          </w:p>
        </w:tc>
        <w:tc>
          <w:tcPr>
            <w:tcW w:w="2409" w:type="dxa"/>
          </w:tcPr>
          <w:p w:rsidR="006368F1" w:rsidRPr="006368F1" w:rsidRDefault="006368F1" w:rsidP="006368F1">
            <w:pPr>
              <w:spacing w:after="0" w:line="360" w:lineRule="auto"/>
              <w:jc w:val="center"/>
              <w:rPr>
                <w:rFonts w:eastAsia="Times New Roman" w:cs="Times New Roman"/>
                <w:b/>
                <w:szCs w:val="28"/>
                <w:lang w:eastAsia="ru-RU"/>
              </w:rPr>
            </w:pPr>
            <w:r w:rsidRPr="006368F1">
              <w:rPr>
                <w:rFonts w:eastAsia="Times New Roman" w:cs="Times New Roman"/>
                <w:b/>
                <w:szCs w:val="28"/>
                <w:lang w:eastAsia="ru-RU"/>
              </w:rPr>
              <w:t xml:space="preserve">Бўлажак келин тўйдан олдин ўлса, қаллиқ </w:t>
            </w:r>
            <w:r w:rsidRPr="006368F1">
              <w:rPr>
                <w:rFonts w:eastAsia="Times New Roman" w:cs="Times New Roman"/>
                <w:b/>
                <w:szCs w:val="28"/>
                <w:lang w:eastAsia="ru-RU"/>
              </w:rPr>
              <w:lastRenderedPageBreak/>
              <w:t>ўйин ўтказилмаган бўлса, куёв қалинни тўлиқ тўлаган бўлса</w:t>
            </w:r>
          </w:p>
        </w:tc>
        <w:tc>
          <w:tcPr>
            <w:tcW w:w="2410" w:type="dxa"/>
          </w:tcPr>
          <w:p w:rsidR="006368F1" w:rsidRPr="006368F1" w:rsidRDefault="006368F1" w:rsidP="006368F1">
            <w:pPr>
              <w:spacing w:after="0" w:line="360" w:lineRule="auto"/>
              <w:jc w:val="center"/>
              <w:rPr>
                <w:rFonts w:eastAsia="Times New Roman" w:cs="Times New Roman"/>
                <w:szCs w:val="28"/>
                <w:lang w:eastAsia="ru-RU"/>
              </w:rPr>
            </w:pPr>
            <w:r w:rsidRPr="006368F1">
              <w:rPr>
                <w:rFonts w:eastAsia="Times New Roman" w:cs="Times New Roman"/>
                <w:szCs w:val="28"/>
                <w:lang w:eastAsia="ru-RU"/>
              </w:rPr>
              <w:lastRenderedPageBreak/>
              <w:t xml:space="preserve">Хотинининг ўрнини босадиган қайнисинглиси </w:t>
            </w:r>
            <w:r w:rsidRPr="006368F1">
              <w:rPr>
                <w:rFonts w:eastAsia="Times New Roman" w:cs="Times New Roman"/>
                <w:szCs w:val="28"/>
                <w:lang w:eastAsia="ru-RU"/>
              </w:rPr>
              <w:lastRenderedPageBreak/>
              <w:t>(болдизи) йўқ бўлса</w:t>
            </w:r>
          </w:p>
        </w:tc>
        <w:tc>
          <w:tcPr>
            <w:tcW w:w="2126" w:type="dxa"/>
          </w:tcPr>
          <w:p w:rsidR="006368F1" w:rsidRPr="006368F1" w:rsidRDefault="006368F1" w:rsidP="006368F1">
            <w:pPr>
              <w:spacing w:after="0" w:line="360" w:lineRule="auto"/>
              <w:ind w:firstLine="720"/>
              <w:jc w:val="center"/>
              <w:rPr>
                <w:rFonts w:eastAsia="Times New Roman" w:cs="Times New Roman"/>
                <w:szCs w:val="28"/>
                <w:lang w:eastAsia="ru-RU"/>
              </w:rPr>
            </w:pPr>
          </w:p>
          <w:p w:rsidR="006368F1" w:rsidRPr="006368F1" w:rsidRDefault="006368F1" w:rsidP="006368F1">
            <w:pPr>
              <w:spacing w:after="0" w:line="360" w:lineRule="auto"/>
              <w:ind w:firstLine="720"/>
              <w:jc w:val="center"/>
              <w:rPr>
                <w:rFonts w:eastAsia="Times New Roman" w:cs="Times New Roman"/>
                <w:szCs w:val="28"/>
                <w:lang w:eastAsia="ru-RU"/>
              </w:rPr>
            </w:pPr>
          </w:p>
          <w:p w:rsidR="006368F1" w:rsidRPr="006368F1" w:rsidRDefault="006368F1" w:rsidP="006368F1">
            <w:pPr>
              <w:spacing w:after="0" w:line="360" w:lineRule="auto"/>
              <w:ind w:firstLine="720"/>
              <w:jc w:val="center"/>
              <w:rPr>
                <w:rFonts w:eastAsia="Times New Roman" w:cs="Times New Roman"/>
                <w:szCs w:val="28"/>
                <w:lang w:eastAsia="ru-RU"/>
              </w:rPr>
            </w:pPr>
          </w:p>
          <w:p w:rsidR="006368F1" w:rsidRPr="006368F1" w:rsidRDefault="006368F1" w:rsidP="006368F1">
            <w:pPr>
              <w:spacing w:after="0" w:line="360" w:lineRule="auto"/>
              <w:ind w:firstLine="720"/>
              <w:jc w:val="center"/>
              <w:rPr>
                <w:rFonts w:eastAsia="Times New Roman" w:cs="Times New Roman"/>
                <w:szCs w:val="28"/>
                <w:lang w:eastAsia="ru-RU"/>
              </w:rPr>
            </w:pPr>
            <w:r w:rsidRPr="006368F1">
              <w:rPr>
                <w:rFonts w:eastAsia="Times New Roman" w:cs="Times New Roman"/>
                <w:szCs w:val="28"/>
                <w:lang w:eastAsia="ru-RU"/>
              </w:rPr>
              <w:lastRenderedPageBreak/>
              <w:t>-</w:t>
            </w:r>
          </w:p>
        </w:tc>
        <w:tc>
          <w:tcPr>
            <w:tcW w:w="2410" w:type="dxa"/>
          </w:tcPr>
          <w:p w:rsidR="006368F1" w:rsidRPr="006368F1" w:rsidRDefault="006368F1" w:rsidP="006368F1">
            <w:pPr>
              <w:spacing w:after="0" w:line="360" w:lineRule="auto"/>
              <w:jc w:val="center"/>
              <w:rPr>
                <w:rFonts w:eastAsia="Times New Roman" w:cs="Times New Roman"/>
                <w:szCs w:val="28"/>
                <w:lang w:eastAsia="ru-RU"/>
              </w:rPr>
            </w:pPr>
            <w:r w:rsidRPr="006368F1">
              <w:rPr>
                <w:rFonts w:eastAsia="Times New Roman" w:cs="Times New Roman"/>
                <w:szCs w:val="28"/>
                <w:lang w:eastAsia="ru-RU"/>
              </w:rPr>
              <w:lastRenderedPageBreak/>
              <w:t>Келиннинг отаси куёвга қалинни тўлиқ қайтаради.</w:t>
            </w:r>
          </w:p>
        </w:tc>
      </w:tr>
      <w:tr w:rsidR="006368F1" w:rsidRPr="006368F1" w:rsidTr="006368F1">
        <w:tc>
          <w:tcPr>
            <w:tcW w:w="710" w:type="dxa"/>
          </w:tcPr>
          <w:p w:rsidR="006368F1" w:rsidRPr="006368F1" w:rsidRDefault="006368F1" w:rsidP="006368F1">
            <w:pPr>
              <w:spacing w:after="0" w:line="360" w:lineRule="auto"/>
              <w:ind w:firstLine="720"/>
              <w:jc w:val="center"/>
              <w:rPr>
                <w:rFonts w:eastAsia="Times New Roman" w:cs="Times New Roman"/>
                <w:szCs w:val="28"/>
                <w:lang w:eastAsia="ru-RU"/>
              </w:rPr>
            </w:pPr>
            <w:r w:rsidRPr="006368F1">
              <w:rPr>
                <w:rFonts w:eastAsia="Times New Roman" w:cs="Times New Roman"/>
                <w:szCs w:val="28"/>
                <w:lang w:eastAsia="ru-RU"/>
              </w:rPr>
              <w:lastRenderedPageBreak/>
              <w:t>3.</w:t>
            </w:r>
          </w:p>
        </w:tc>
        <w:tc>
          <w:tcPr>
            <w:tcW w:w="2409" w:type="dxa"/>
          </w:tcPr>
          <w:p w:rsidR="006368F1" w:rsidRPr="006368F1" w:rsidRDefault="006368F1" w:rsidP="006368F1">
            <w:pPr>
              <w:spacing w:after="0" w:line="360" w:lineRule="auto"/>
              <w:jc w:val="center"/>
              <w:rPr>
                <w:rFonts w:eastAsia="Times New Roman" w:cs="Times New Roman"/>
                <w:b/>
                <w:szCs w:val="28"/>
                <w:lang w:eastAsia="ru-RU"/>
              </w:rPr>
            </w:pPr>
            <w:r w:rsidRPr="006368F1">
              <w:rPr>
                <w:rFonts w:eastAsia="Times New Roman" w:cs="Times New Roman"/>
                <w:b/>
                <w:szCs w:val="28"/>
                <w:lang w:eastAsia="ru-RU"/>
              </w:rPr>
              <w:t>Бўлажак келин тўйдан олдин ўлса, қаллиқ ўйин ўтказилган бўлса, куёв қалинни тўлиқ тўлаган бўлса</w:t>
            </w:r>
          </w:p>
        </w:tc>
        <w:tc>
          <w:tcPr>
            <w:tcW w:w="2410" w:type="dxa"/>
          </w:tcPr>
          <w:p w:rsidR="006368F1" w:rsidRPr="006368F1" w:rsidRDefault="006368F1" w:rsidP="006368F1">
            <w:pPr>
              <w:spacing w:after="0" w:line="360" w:lineRule="auto"/>
              <w:jc w:val="center"/>
              <w:rPr>
                <w:rFonts w:eastAsia="Times New Roman" w:cs="Times New Roman"/>
                <w:szCs w:val="28"/>
                <w:lang w:eastAsia="ru-RU"/>
              </w:rPr>
            </w:pPr>
            <w:r w:rsidRPr="006368F1">
              <w:rPr>
                <w:rFonts w:eastAsia="Times New Roman" w:cs="Times New Roman"/>
                <w:szCs w:val="28"/>
                <w:lang w:eastAsia="ru-RU"/>
              </w:rPr>
              <w:t>Хотинининг ўрнини босадиган қайнисинглиси (болдизи) йўқ бўлса</w:t>
            </w:r>
          </w:p>
        </w:tc>
        <w:tc>
          <w:tcPr>
            <w:tcW w:w="2126" w:type="dxa"/>
          </w:tcPr>
          <w:p w:rsidR="006368F1" w:rsidRPr="006368F1" w:rsidRDefault="006368F1" w:rsidP="006368F1">
            <w:pPr>
              <w:spacing w:after="0" w:line="360" w:lineRule="auto"/>
              <w:ind w:firstLine="720"/>
              <w:jc w:val="center"/>
              <w:rPr>
                <w:rFonts w:eastAsia="Times New Roman" w:cs="Times New Roman"/>
                <w:szCs w:val="28"/>
                <w:lang w:eastAsia="ru-RU"/>
              </w:rPr>
            </w:pPr>
          </w:p>
          <w:p w:rsidR="006368F1" w:rsidRPr="006368F1" w:rsidRDefault="006368F1" w:rsidP="006368F1">
            <w:pPr>
              <w:spacing w:after="0" w:line="360" w:lineRule="auto"/>
              <w:ind w:firstLine="720"/>
              <w:jc w:val="center"/>
              <w:rPr>
                <w:rFonts w:eastAsia="Times New Roman" w:cs="Times New Roman"/>
                <w:szCs w:val="28"/>
                <w:lang w:eastAsia="ru-RU"/>
              </w:rPr>
            </w:pPr>
          </w:p>
          <w:p w:rsidR="006368F1" w:rsidRPr="006368F1" w:rsidRDefault="006368F1" w:rsidP="006368F1">
            <w:pPr>
              <w:spacing w:after="0" w:line="360" w:lineRule="auto"/>
              <w:ind w:firstLine="720"/>
              <w:jc w:val="center"/>
              <w:rPr>
                <w:rFonts w:eastAsia="Times New Roman" w:cs="Times New Roman"/>
                <w:szCs w:val="28"/>
                <w:lang w:eastAsia="ru-RU"/>
              </w:rPr>
            </w:pPr>
          </w:p>
          <w:p w:rsidR="006368F1" w:rsidRPr="006368F1" w:rsidRDefault="006368F1" w:rsidP="006368F1">
            <w:pPr>
              <w:spacing w:after="0" w:line="360" w:lineRule="auto"/>
              <w:ind w:firstLine="720"/>
              <w:jc w:val="center"/>
              <w:rPr>
                <w:rFonts w:eastAsia="Times New Roman" w:cs="Times New Roman"/>
                <w:szCs w:val="28"/>
                <w:lang w:eastAsia="ru-RU"/>
              </w:rPr>
            </w:pPr>
            <w:r w:rsidRPr="006368F1">
              <w:rPr>
                <w:rFonts w:eastAsia="Times New Roman" w:cs="Times New Roman"/>
                <w:szCs w:val="28"/>
                <w:lang w:eastAsia="ru-RU"/>
              </w:rPr>
              <w:t>-</w:t>
            </w:r>
          </w:p>
        </w:tc>
        <w:tc>
          <w:tcPr>
            <w:tcW w:w="2410" w:type="dxa"/>
          </w:tcPr>
          <w:p w:rsidR="006368F1" w:rsidRPr="006368F1" w:rsidRDefault="006368F1" w:rsidP="006368F1">
            <w:pPr>
              <w:spacing w:after="0" w:line="360" w:lineRule="auto"/>
              <w:jc w:val="center"/>
              <w:rPr>
                <w:rFonts w:eastAsia="Times New Roman" w:cs="Times New Roman"/>
                <w:szCs w:val="28"/>
                <w:lang w:eastAsia="ru-RU"/>
              </w:rPr>
            </w:pPr>
            <w:r w:rsidRPr="006368F1">
              <w:rPr>
                <w:rFonts w:eastAsia="Times New Roman" w:cs="Times New Roman"/>
                <w:szCs w:val="28"/>
                <w:lang w:eastAsia="ru-RU"/>
              </w:rPr>
              <w:t>Келиннинг отаси қалиннинг «болдиз қалин» миқдорини ушлаб қолиб, қолган қисмини қуда тарафга қайтарган.</w:t>
            </w:r>
          </w:p>
        </w:tc>
      </w:tr>
      <w:tr w:rsidR="006368F1" w:rsidRPr="006368F1" w:rsidTr="006368F1">
        <w:tc>
          <w:tcPr>
            <w:tcW w:w="710" w:type="dxa"/>
          </w:tcPr>
          <w:p w:rsidR="006368F1" w:rsidRPr="006368F1" w:rsidRDefault="006368F1" w:rsidP="006368F1">
            <w:pPr>
              <w:spacing w:after="0" w:line="360" w:lineRule="auto"/>
              <w:ind w:firstLine="720"/>
              <w:jc w:val="center"/>
              <w:rPr>
                <w:rFonts w:eastAsia="Times New Roman" w:cs="Times New Roman"/>
                <w:szCs w:val="28"/>
                <w:lang w:eastAsia="ru-RU"/>
              </w:rPr>
            </w:pPr>
            <w:r w:rsidRPr="006368F1">
              <w:rPr>
                <w:rFonts w:eastAsia="Times New Roman" w:cs="Times New Roman"/>
                <w:szCs w:val="28"/>
                <w:lang w:eastAsia="ru-RU"/>
              </w:rPr>
              <w:t>4.</w:t>
            </w:r>
          </w:p>
        </w:tc>
        <w:tc>
          <w:tcPr>
            <w:tcW w:w="2409" w:type="dxa"/>
          </w:tcPr>
          <w:p w:rsidR="006368F1" w:rsidRPr="006368F1" w:rsidRDefault="006368F1" w:rsidP="006368F1">
            <w:pPr>
              <w:spacing w:after="0" w:line="360" w:lineRule="auto"/>
              <w:jc w:val="center"/>
              <w:rPr>
                <w:rFonts w:eastAsia="Times New Roman" w:cs="Times New Roman"/>
                <w:b/>
                <w:szCs w:val="28"/>
                <w:lang w:eastAsia="ru-RU"/>
              </w:rPr>
            </w:pPr>
            <w:r w:rsidRPr="006368F1">
              <w:rPr>
                <w:rFonts w:eastAsia="Times New Roman" w:cs="Times New Roman"/>
                <w:b/>
                <w:szCs w:val="28"/>
                <w:lang w:eastAsia="ru-RU"/>
              </w:rPr>
              <w:t>Фарзандли келин ўлса</w:t>
            </w:r>
          </w:p>
        </w:tc>
        <w:tc>
          <w:tcPr>
            <w:tcW w:w="2410" w:type="dxa"/>
          </w:tcPr>
          <w:p w:rsidR="006368F1" w:rsidRPr="006368F1" w:rsidRDefault="006368F1" w:rsidP="006368F1">
            <w:pPr>
              <w:spacing w:after="0" w:line="360" w:lineRule="auto"/>
              <w:jc w:val="center"/>
              <w:rPr>
                <w:rFonts w:eastAsia="Times New Roman" w:cs="Times New Roman"/>
                <w:szCs w:val="28"/>
                <w:lang w:eastAsia="ru-RU"/>
              </w:rPr>
            </w:pPr>
            <w:r w:rsidRPr="006368F1">
              <w:rPr>
                <w:rFonts w:eastAsia="Times New Roman" w:cs="Times New Roman"/>
                <w:szCs w:val="28"/>
                <w:lang w:eastAsia="ru-RU"/>
              </w:rPr>
              <w:t>Қайнота ва қайнона розилигига кўра марҳум хотинининг йилини очгач, унинг синглиси билан никоҳ</w:t>
            </w:r>
          </w:p>
        </w:tc>
        <w:tc>
          <w:tcPr>
            <w:tcW w:w="2126" w:type="dxa"/>
          </w:tcPr>
          <w:p w:rsidR="006368F1" w:rsidRPr="006368F1" w:rsidRDefault="006368F1" w:rsidP="006368F1">
            <w:pPr>
              <w:spacing w:after="0" w:line="360" w:lineRule="auto"/>
              <w:jc w:val="center"/>
              <w:rPr>
                <w:rFonts w:eastAsia="Times New Roman" w:cs="Times New Roman"/>
                <w:szCs w:val="28"/>
                <w:lang w:eastAsia="ru-RU"/>
              </w:rPr>
            </w:pPr>
            <w:r w:rsidRPr="006368F1">
              <w:rPr>
                <w:rFonts w:eastAsia="Times New Roman" w:cs="Times New Roman"/>
                <w:szCs w:val="28"/>
                <w:lang w:eastAsia="ru-RU"/>
              </w:rPr>
              <w:t>Ўз отаси ва холаси (янги онаси) ихтиёрида бўлади.</w:t>
            </w:r>
          </w:p>
          <w:p w:rsidR="006368F1" w:rsidRPr="006368F1" w:rsidRDefault="006368F1" w:rsidP="006368F1">
            <w:pPr>
              <w:spacing w:after="0" w:line="360" w:lineRule="auto"/>
              <w:ind w:firstLine="720"/>
              <w:jc w:val="center"/>
              <w:rPr>
                <w:rFonts w:eastAsia="Times New Roman" w:cs="Times New Roman"/>
                <w:szCs w:val="28"/>
                <w:lang w:eastAsia="ru-RU"/>
              </w:rPr>
            </w:pPr>
          </w:p>
          <w:p w:rsidR="006368F1" w:rsidRPr="006368F1" w:rsidRDefault="006368F1" w:rsidP="006368F1">
            <w:pPr>
              <w:spacing w:after="0" w:line="360" w:lineRule="auto"/>
              <w:ind w:firstLine="720"/>
              <w:jc w:val="center"/>
              <w:rPr>
                <w:rFonts w:eastAsia="Times New Roman" w:cs="Times New Roman"/>
                <w:szCs w:val="28"/>
                <w:lang w:eastAsia="ru-RU"/>
              </w:rPr>
            </w:pPr>
          </w:p>
          <w:p w:rsidR="006368F1" w:rsidRPr="006368F1" w:rsidRDefault="006368F1" w:rsidP="006368F1">
            <w:pPr>
              <w:spacing w:after="0" w:line="360" w:lineRule="auto"/>
              <w:ind w:firstLine="720"/>
              <w:jc w:val="center"/>
              <w:rPr>
                <w:rFonts w:eastAsia="Times New Roman" w:cs="Times New Roman"/>
                <w:szCs w:val="28"/>
                <w:lang w:eastAsia="ru-RU"/>
              </w:rPr>
            </w:pPr>
          </w:p>
          <w:p w:rsidR="006368F1" w:rsidRPr="006368F1" w:rsidRDefault="006368F1" w:rsidP="006368F1">
            <w:pPr>
              <w:spacing w:after="0" w:line="360" w:lineRule="auto"/>
              <w:ind w:firstLine="720"/>
              <w:jc w:val="center"/>
              <w:rPr>
                <w:rFonts w:eastAsia="Times New Roman" w:cs="Times New Roman"/>
                <w:szCs w:val="28"/>
                <w:lang w:eastAsia="ru-RU"/>
              </w:rPr>
            </w:pPr>
          </w:p>
        </w:tc>
        <w:tc>
          <w:tcPr>
            <w:tcW w:w="2410" w:type="dxa"/>
          </w:tcPr>
          <w:p w:rsidR="006368F1" w:rsidRPr="006368F1" w:rsidRDefault="006368F1" w:rsidP="006368F1">
            <w:pPr>
              <w:spacing w:after="0" w:line="360" w:lineRule="auto"/>
              <w:jc w:val="center"/>
              <w:rPr>
                <w:rFonts w:eastAsia="Times New Roman" w:cs="Times New Roman"/>
                <w:szCs w:val="28"/>
                <w:lang w:eastAsia="ru-RU"/>
              </w:rPr>
            </w:pPr>
            <w:r w:rsidRPr="006368F1">
              <w:rPr>
                <w:rFonts w:eastAsia="Times New Roman" w:cs="Times New Roman"/>
                <w:szCs w:val="28"/>
                <w:lang w:eastAsia="ru-RU"/>
              </w:rPr>
              <w:t>Куёв томонидан олдинги қалиннинг ярим миқдоридаги қўшимча «болдиз қалин» тўланади.</w:t>
            </w:r>
          </w:p>
        </w:tc>
      </w:tr>
      <w:tr w:rsidR="006368F1" w:rsidRPr="006368F1" w:rsidTr="006368F1">
        <w:tc>
          <w:tcPr>
            <w:tcW w:w="710" w:type="dxa"/>
          </w:tcPr>
          <w:p w:rsidR="006368F1" w:rsidRPr="006368F1" w:rsidRDefault="006368F1" w:rsidP="006368F1">
            <w:pPr>
              <w:spacing w:after="0" w:line="360" w:lineRule="auto"/>
              <w:ind w:firstLine="720"/>
              <w:jc w:val="center"/>
              <w:rPr>
                <w:rFonts w:eastAsia="Times New Roman" w:cs="Times New Roman"/>
                <w:szCs w:val="28"/>
                <w:lang w:eastAsia="ru-RU"/>
              </w:rPr>
            </w:pPr>
          </w:p>
          <w:p w:rsidR="006368F1" w:rsidRPr="006368F1" w:rsidRDefault="006368F1" w:rsidP="006368F1">
            <w:pPr>
              <w:spacing w:after="0" w:line="360" w:lineRule="auto"/>
              <w:ind w:firstLine="720"/>
              <w:jc w:val="center"/>
              <w:rPr>
                <w:rFonts w:eastAsia="Times New Roman" w:cs="Times New Roman"/>
                <w:szCs w:val="28"/>
                <w:lang w:eastAsia="ru-RU"/>
              </w:rPr>
            </w:pPr>
            <w:r w:rsidRPr="006368F1">
              <w:rPr>
                <w:rFonts w:eastAsia="Times New Roman" w:cs="Times New Roman"/>
                <w:szCs w:val="28"/>
                <w:lang w:eastAsia="ru-RU"/>
              </w:rPr>
              <w:t>5.</w:t>
            </w:r>
          </w:p>
        </w:tc>
        <w:tc>
          <w:tcPr>
            <w:tcW w:w="2409" w:type="dxa"/>
          </w:tcPr>
          <w:p w:rsidR="006368F1" w:rsidRPr="006368F1" w:rsidRDefault="006368F1" w:rsidP="006368F1">
            <w:pPr>
              <w:spacing w:after="0" w:line="360" w:lineRule="auto"/>
              <w:ind w:firstLine="720"/>
              <w:jc w:val="center"/>
              <w:rPr>
                <w:rFonts w:eastAsia="Times New Roman" w:cs="Times New Roman"/>
                <w:b/>
                <w:szCs w:val="28"/>
                <w:lang w:eastAsia="ru-RU"/>
              </w:rPr>
            </w:pPr>
          </w:p>
          <w:p w:rsidR="006368F1" w:rsidRPr="006368F1" w:rsidRDefault="006368F1" w:rsidP="006368F1">
            <w:pPr>
              <w:spacing w:after="0" w:line="360" w:lineRule="auto"/>
              <w:jc w:val="center"/>
              <w:rPr>
                <w:rFonts w:eastAsia="Times New Roman" w:cs="Times New Roman"/>
                <w:b/>
                <w:szCs w:val="28"/>
                <w:lang w:eastAsia="ru-RU"/>
              </w:rPr>
            </w:pPr>
            <w:r w:rsidRPr="006368F1">
              <w:rPr>
                <w:rFonts w:eastAsia="Times New Roman" w:cs="Times New Roman"/>
                <w:b/>
                <w:szCs w:val="28"/>
                <w:lang w:eastAsia="ru-RU"/>
              </w:rPr>
              <w:t>Фарзандсиз келин ўлса</w:t>
            </w:r>
          </w:p>
        </w:tc>
        <w:tc>
          <w:tcPr>
            <w:tcW w:w="2410" w:type="dxa"/>
          </w:tcPr>
          <w:p w:rsidR="006368F1" w:rsidRPr="006368F1" w:rsidRDefault="006368F1" w:rsidP="006368F1">
            <w:pPr>
              <w:spacing w:after="0" w:line="360" w:lineRule="auto"/>
              <w:ind w:firstLine="720"/>
              <w:jc w:val="center"/>
              <w:rPr>
                <w:rFonts w:eastAsia="Times New Roman" w:cs="Times New Roman"/>
                <w:szCs w:val="28"/>
                <w:lang w:eastAsia="ru-RU"/>
              </w:rPr>
            </w:pPr>
          </w:p>
          <w:p w:rsidR="006368F1" w:rsidRPr="006368F1" w:rsidRDefault="006368F1" w:rsidP="006368F1">
            <w:pPr>
              <w:spacing w:after="0" w:line="360" w:lineRule="auto"/>
              <w:jc w:val="center"/>
              <w:rPr>
                <w:rFonts w:eastAsia="Times New Roman" w:cs="Times New Roman"/>
                <w:szCs w:val="28"/>
                <w:lang w:eastAsia="ru-RU"/>
              </w:rPr>
            </w:pPr>
            <w:r w:rsidRPr="006368F1">
              <w:rPr>
                <w:rFonts w:eastAsia="Times New Roman" w:cs="Times New Roman"/>
                <w:szCs w:val="28"/>
                <w:lang w:eastAsia="ru-RU"/>
              </w:rPr>
              <w:t>Қайнота кейинги қизини беришни хоҳламаса.</w:t>
            </w:r>
          </w:p>
        </w:tc>
        <w:tc>
          <w:tcPr>
            <w:tcW w:w="2126" w:type="dxa"/>
          </w:tcPr>
          <w:p w:rsidR="006368F1" w:rsidRPr="006368F1" w:rsidRDefault="006368F1" w:rsidP="006368F1">
            <w:pPr>
              <w:spacing w:after="0" w:line="360" w:lineRule="auto"/>
              <w:ind w:firstLine="720"/>
              <w:jc w:val="center"/>
              <w:rPr>
                <w:rFonts w:eastAsia="Times New Roman" w:cs="Times New Roman"/>
                <w:szCs w:val="28"/>
                <w:lang w:eastAsia="ru-RU"/>
              </w:rPr>
            </w:pPr>
          </w:p>
          <w:p w:rsidR="006368F1" w:rsidRPr="006368F1" w:rsidRDefault="006368F1" w:rsidP="006368F1">
            <w:pPr>
              <w:spacing w:after="0" w:line="360" w:lineRule="auto"/>
              <w:ind w:firstLine="720"/>
              <w:jc w:val="center"/>
              <w:rPr>
                <w:rFonts w:eastAsia="Times New Roman" w:cs="Times New Roman"/>
                <w:szCs w:val="28"/>
                <w:lang w:eastAsia="ru-RU"/>
              </w:rPr>
            </w:pPr>
            <w:r w:rsidRPr="006368F1">
              <w:rPr>
                <w:rFonts w:eastAsia="Times New Roman" w:cs="Times New Roman"/>
                <w:szCs w:val="28"/>
                <w:lang w:eastAsia="ru-RU"/>
              </w:rPr>
              <w:t>-</w:t>
            </w:r>
          </w:p>
        </w:tc>
        <w:tc>
          <w:tcPr>
            <w:tcW w:w="2410" w:type="dxa"/>
          </w:tcPr>
          <w:p w:rsidR="006368F1" w:rsidRPr="006368F1" w:rsidRDefault="006368F1" w:rsidP="006368F1">
            <w:pPr>
              <w:spacing w:after="0" w:line="360" w:lineRule="auto"/>
              <w:ind w:firstLine="720"/>
              <w:jc w:val="center"/>
              <w:rPr>
                <w:rFonts w:eastAsia="Times New Roman" w:cs="Times New Roman"/>
                <w:szCs w:val="28"/>
                <w:lang w:eastAsia="ru-RU"/>
              </w:rPr>
            </w:pPr>
          </w:p>
          <w:p w:rsidR="006368F1" w:rsidRPr="006368F1" w:rsidRDefault="006368F1" w:rsidP="006368F1">
            <w:pPr>
              <w:spacing w:after="0" w:line="360" w:lineRule="auto"/>
              <w:jc w:val="center"/>
              <w:rPr>
                <w:rFonts w:eastAsia="Times New Roman" w:cs="Times New Roman"/>
                <w:szCs w:val="28"/>
                <w:lang w:eastAsia="ru-RU"/>
              </w:rPr>
            </w:pPr>
            <w:r w:rsidRPr="006368F1">
              <w:rPr>
                <w:rFonts w:eastAsia="Times New Roman" w:cs="Times New Roman"/>
                <w:szCs w:val="28"/>
                <w:lang w:eastAsia="ru-RU"/>
              </w:rPr>
              <w:t xml:space="preserve">Қайнота куёвга   қалин билан бирга жарима тариқасида 9 та туя ёки отни ҳам </w:t>
            </w:r>
            <w:r w:rsidRPr="006368F1">
              <w:rPr>
                <w:rFonts w:eastAsia="Times New Roman" w:cs="Times New Roman"/>
                <w:szCs w:val="28"/>
                <w:lang w:eastAsia="ru-RU"/>
              </w:rPr>
              <w:lastRenderedPageBreak/>
              <w:t>берган.</w:t>
            </w:r>
          </w:p>
        </w:tc>
      </w:tr>
      <w:tr w:rsidR="006368F1" w:rsidRPr="006368F1" w:rsidTr="006368F1">
        <w:tc>
          <w:tcPr>
            <w:tcW w:w="710" w:type="dxa"/>
          </w:tcPr>
          <w:p w:rsidR="006368F1" w:rsidRPr="006368F1" w:rsidRDefault="006368F1" w:rsidP="006368F1">
            <w:pPr>
              <w:spacing w:after="0" w:line="360" w:lineRule="auto"/>
              <w:ind w:firstLine="720"/>
              <w:jc w:val="center"/>
              <w:rPr>
                <w:rFonts w:eastAsia="Times New Roman" w:cs="Times New Roman"/>
                <w:szCs w:val="28"/>
                <w:lang w:eastAsia="ru-RU"/>
              </w:rPr>
            </w:pPr>
            <w:r w:rsidRPr="006368F1">
              <w:rPr>
                <w:rFonts w:eastAsia="Times New Roman" w:cs="Times New Roman"/>
                <w:szCs w:val="28"/>
                <w:lang w:eastAsia="ru-RU"/>
              </w:rPr>
              <w:lastRenderedPageBreak/>
              <w:t>6.</w:t>
            </w:r>
          </w:p>
        </w:tc>
        <w:tc>
          <w:tcPr>
            <w:tcW w:w="2409" w:type="dxa"/>
          </w:tcPr>
          <w:p w:rsidR="006368F1" w:rsidRPr="006368F1" w:rsidRDefault="006368F1" w:rsidP="006368F1">
            <w:pPr>
              <w:spacing w:after="0" w:line="360" w:lineRule="auto"/>
              <w:jc w:val="center"/>
              <w:rPr>
                <w:rFonts w:eastAsia="Times New Roman" w:cs="Times New Roman"/>
                <w:b/>
                <w:szCs w:val="28"/>
                <w:lang w:eastAsia="ru-RU"/>
              </w:rPr>
            </w:pPr>
            <w:r w:rsidRPr="006368F1">
              <w:rPr>
                <w:rFonts w:eastAsia="Times New Roman" w:cs="Times New Roman"/>
                <w:b/>
                <w:szCs w:val="28"/>
                <w:lang w:eastAsia="ru-RU"/>
              </w:rPr>
              <w:t>Фарзандли ёки фарзандсиз келин ўлса</w:t>
            </w:r>
          </w:p>
        </w:tc>
        <w:tc>
          <w:tcPr>
            <w:tcW w:w="2410" w:type="dxa"/>
          </w:tcPr>
          <w:p w:rsidR="006368F1" w:rsidRPr="006368F1" w:rsidRDefault="006368F1" w:rsidP="006368F1">
            <w:pPr>
              <w:spacing w:after="0" w:line="360" w:lineRule="auto"/>
              <w:jc w:val="center"/>
              <w:rPr>
                <w:rFonts w:eastAsia="Times New Roman" w:cs="Times New Roman"/>
                <w:szCs w:val="28"/>
                <w:lang w:eastAsia="ru-RU"/>
              </w:rPr>
            </w:pPr>
            <w:r w:rsidRPr="006368F1">
              <w:rPr>
                <w:rFonts w:eastAsia="Times New Roman" w:cs="Times New Roman"/>
                <w:szCs w:val="28"/>
                <w:lang w:eastAsia="ru-RU"/>
              </w:rPr>
              <w:t>Куёв сорорат удумидан воз кечиб, болдизига уйланишни хоҳламаса</w:t>
            </w:r>
          </w:p>
        </w:tc>
        <w:tc>
          <w:tcPr>
            <w:tcW w:w="2126" w:type="dxa"/>
          </w:tcPr>
          <w:p w:rsidR="006368F1" w:rsidRPr="006368F1" w:rsidRDefault="006368F1" w:rsidP="006368F1">
            <w:pPr>
              <w:spacing w:after="0" w:line="360" w:lineRule="auto"/>
              <w:jc w:val="center"/>
              <w:rPr>
                <w:rFonts w:eastAsia="Times New Roman" w:cs="Times New Roman"/>
                <w:szCs w:val="28"/>
                <w:lang w:eastAsia="ru-RU"/>
              </w:rPr>
            </w:pPr>
            <w:r w:rsidRPr="006368F1">
              <w:rPr>
                <w:rFonts w:eastAsia="Times New Roman" w:cs="Times New Roman"/>
                <w:szCs w:val="28"/>
                <w:lang w:eastAsia="ru-RU"/>
              </w:rPr>
              <w:t>Ўз отасининг ихтиёрида</w:t>
            </w:r>
          </w:p>
        </w:tc>
        <w:tc>
          <w:tcPr>
            <w:tcW w:w="2410" w:type="dxa"/>
          </w:tcPr>
          <w:p w:rsidR="006368F1" w:rsidRPr="006368F1" w:rsidRDefault="006368F1" w:rsidP="006368F1">
            <w:pPr>
              <w:spacing w:after="0" w:line="360" w:lineRule="auto"/>
              <w:jc w:val="center"/>
              <w:rPr>
                <w:rFonts w:eastAsia="Times New Roman" w:cs="Times New Roman"/>
                <w:szCs w:val="28"/>
                <w:lang w:eastAsia="ru-RU"/>
              </w:rPr>
            </w:pPr>
            <w:r w:rsidRPr="006368F1">
              <w:rPr>
                <w:rFonts w:eastAsia="Times New Roman" w:cs="Times New Roman"/>
                <w:szCs w:val="28"/>
                <w:lang w:eastAsia="ru-RU"/>
              </w:rPr>
              <w:t>Куёв қайнотага қалиннинг ярим миқдорида буюм ва унга қўшимча равишда 9та от ёки туяни тўлаган.</w:t>
            </w:r>
          </w:p>
        </w:tc>
      </w:tr>
      <w:tr w:rsidR="006368F1" w:rsidRPr="006368F1" w:rsidTr="006368F1">
        <w:tc>
          <w:tcPr>
            <w:tcW w:w="710" w:type="dxa"/>
          </w:tcPr>
          <w:p w:rsidR="006368F1" w:rsidRPr="006368F1" w:rsidRDefault="006368F1" w:rsidP="006368F1">
            <w:pPr>
              <w:spacing w:after="0" w:line="360" w:lineRule="auto"/>
              <w:ind w:firstLine="720"/>
              <w:jc w:val="center"/>
              <w:rPr>
                <w:rFonts w:eastAsia="Times New Roman" w:cs="Times New Roman"/>
                <w:szCs w:val="28"/>
                <w:lang w:eastAsia="ru-RU"/>
              </w:rPr>
            </w:pPr>
            <w:r w:rsidRPr="006368F1">
              <w:rPr>
                <w:rFonts w:eastAsia="Times New Roman" w:cs="Times New Roman"/>
                <w:szCs w:val="28"/>
                <w:lang w:eastAsia="ru-RU"/>
              </w:rPr>
              <w:t>7.</w:t>
            </w:r>
          </w:p>
        </w:tc>
        <w:tc>
          <w:tcPr>
            <w:tcW w:w="2409" w:type="dxa"/>
          </w:tcPr>
          <w:p w:rsidR="006368F1" w:rsidRPr="006368F1" w:rsidRDefault="006368F1" w:rsidP="006368F1">
            <w:pPr>
              <w:spacing w:after="0" w:line="360" w:lineRule="auto"/>
              <w:jc w:val="center"/>
              <w:rPr>
                <w:rFonts w:eastAsia="Times New Roman" w:cs="Times New Roman"/>
                <w:b/>
                <w:szCs w:val="28"/>
                <w:lang w:eastAsia="ru-RU"/>
              </w:rPr>
            </w:pPr>
            <w:r w:rsidRPr="006368F1">
              <w:rPr>
                <w:rFonts w:eastAsia="Times New Roman" w:cs="Times New Roman"/>
                <w:b/>
                <w:szCs w:val="28"/>
                <w:lang w:eastAsia="ru-RU"/>
              </w:rPr>
              <w:t>Ўлган келиннинг синглиси вояга етмаган бўлса</w:t>
            </w:r>
          </w:p>
        </w:tc>
        <w:tc>
          <w:tcPr>
            <w:tcW w:w="2410" w:type="dxa"/>
          </w:tcPr>
          <w:p w:rsidR="006368F1" w:rsidRPr="006368F1" w:rsidRDefault="006368F1" w:rsidP="006368F1">
            <w:pPr>
              <w:spacing w:after="0" w:line="360" w:lineRule="auto"/>
              <w:jc w:val="center"/>
              <w:rPr>
                <w:rFonts w:eastAsia="Times New Roman" w:cs="Times New Roman"/>
                <w:szCs w:val="28"/>
                <w:lang w:eastAsia="ru-RU"/>
              </w:rPr>
            </w:pPr>
            <w:r w:rsidRPr="006368F1">
              <w:rPr>
                <w:rFonts w:eastAsia="Times New Roman" w:cs="Times New Roman"/>
                <w:szCs w:val="28"/>
                <w:lang w:eastAsia="ru-RU"/>
              </w:rPr>
              <w:t>Ёш болдизи учун от бериб, у вояга етгунича ўзга аёлга уйланади.</w:t>
            </w:r>
          </w:p>
        </w:tc>
        <w:tc>
          <w:tcPr>
            <w:tcW w:w="2126" w:type="dxa"/>
          </w:tcPr>
          <w:p w:rsidR="006368F1" w:rsidRPr="006368F1" w:rsidRDefault="006368F1" w:rsidP="006368F1">
            <w:pPr>
              <w:spacing w:after="0" w:line="360" w:lineRule="auto"/>
              <w:jc w:val="center"/>
              <w:rPr>
                <w:rFonts w:eastAsia="Times New Roman" w:cs="Times New Roman"/>
                <w:szCs w:val="28"/>
                <w:lang w:eastAsia="ru-RU"/>
              </w:rPr>
            </w:pPr>
            <w:r w:rsidRPr="006368F1">
              <w:rPr>
                <w:rFonts w:eastAsia="Times New Roman" w:cs="Times New Roman"/>
                <w:szCs w:val="28"/>
                <w:lang w:eastAsia="ru-RU"/>
              </w:rPr>
              <w:t>Отаси ва ўгай онанинг, кейинчалик отаси ва холасининг (3- онасининг) ихтиёрида бўлади</w:t>
            </w:r>
          </w:p>
        </w:tc>
        <w:tc>
          <w:tcPr>
            <w:tcW w:w="2410" w:type="dxa"/>
          </w:tcPr>
          <w:p w:rsidR="006368F1" w:rsidRPr="006368F1" w:rsidRDefault="006368F1" w:rsidP="006368F1">
            <w:pPr>
              <w:spacing w:after="0" w:line="360" w:lineRule="auto"/>
              <w:jc w:val="center"/>
              <w:rPr>
                <w:rFonts w:eastAsia="Times New Roman" w:cs="Times New Roman"/>
                <w:szCs w:val="28"/>
                <w:lang w:eastAsia="ru-RU"/>
              </w:rPr>
            </w:pPr>
            <w:r w:rsidRPr="006368F1">
              <w:rPr>
                <w:rFonts w:eastAsia="Times New Roman" w:cs="Times New Roman"/>
                <w:szCs w:val="28"/>
                <w:lang w:eastAsia="ru-RU"/>
              </w:rPr>
              <w:t>Болдиз вояга етгач, «болдиз қалин» тўланмаган ҳолда олинади.</w:t>
            </w:r>
          </w:p>
        </w:tc>
      </w:tr>
      <w:tr w:rsidR="006368F1" w:rsidRPr="006368F1" w:rsidTr="006368F1">
        <w:tc>
          <w:tcPr>
            <w:tcW w:w="710" w:type="dxa"/>
          </w:tcPr>
          <w:p w:rsidR="006368F1" w:rsidRPr="006368F1" w:rsidRDefault="006368F1" w:rsidP="006368F1">
            <w:pPr>
              <w:spacing w:after="0" w:line="360" w:lineRule="auto"/>
              <w:ind w:firstLine="720"/>
              <w:jc w:val="center"/>
              <w:rPr>
                <w:rFonts w:eastAsia="Times New Roman" w:cs="Times New Roman"/>
                <w:szCs w:val="28"/>
                <w:lang w:eastAsia="ru-RU"/>
              </w:rPr>
            </w:pPr>
            <w:r w:rsidRPr="006368F1">
              <w:rPr>
                <w:rFonts w:eastAsia="Times New Roman" w:cs="Times New Roman"/>
                <w:szCs w:val="28"/>
                <w:lang w:eastAsia="ru-RU"/>
              </w:rPr>
              <w:t>8.</w:t>
            </w:r>
          </w:p>
        </w:tc>
        <w:tc>
          <w:tcPr>
            <w:tcW w:w="2409" w:type="dxa"/>
          </w:tcPr>
          <w:p w:rsidR="006368F1" w:rsidRPr="006368F1" w:rsidRDefault="006368F1" w:rsidP="006368F1">
            <w:pPr>
              <w:spacing w:after="0" w:line="360" w:lineRule="auto"/>
              <w:jc w:val="center"/>
              <w:rPr>
                <w:rFonts w:eastAsia="Times New Roman" w:cs="Times New Roman"/>
                <w:b/>
                <w:szCs w:val="28"/>
                <w:lang w:eastAsia="ru-RU"/>
              </w:rPr>
            </w:pPr>
            <w:r w:rsidRPr="006368F1">
              <w:rPr>
                <w:rFonts w:eastAsia="Times New Roman" w:cs="Times New Roman"/>
                <w:b/>
                <w:szCs w:val="28"/>
                <w:lang w:eastAsia="ru-RU"/>
              </w:rPr>
              <w:t>Қудалар ўртасидаги муносабатнинг ёмонлиги, куёвни ёқтирмаслик туфайли иккинчи никоҳ ўқилмаса</w:t>
            </w:r>
          </w:p>
        </w:tc>
        <w:tc>
          <w:tcPr>
            <w:tcW w:w="2410" w:type="dxa"/>
          </w:tcPr>
          <w:p w:rsidR="006368F1" w:rsidRPr="006368F1" w:rsidRDefault="006368F1" w:rsidP="006368F1">
            <w:pPr>
              <w:spacing w:after="0" w:line="360" w:lineRule="auto"/>
              <w:jc w:val="center"/>
              <w:rPr>
                <w:rFonts w:eastAsia="Times New Roman" w:cs="Times New Roman"/>
                <w:szCs w:val="28"/>
                <w:lang w:eastAsia="ru-RU"/>
              </w:rPr>
            </w:pPr>
            <w:r w:rsidRPr="006368F1">
              <w:rPr>
                <w:rFonts w:eastAsia="Times New Roman" w:cs="Times New Roman"/>
                <w:szCs w:val="28"/>
                <w:lang w:eastAsia="ru-RU"/>
              </w:rPr>
              <w:t>Ўлган хотинининг сингилларидан бирига эмас, бегонага уйланади.</w:t>
            </w:r>
          </w:p>
        </w:tc>
        <w:tc>
          <w:tcPr>
            <w:tcW w:w="2126" w:type="dxa"/>
          </w:tcPr>
          <w:p w:rsidR="006368F1" w:rsidRPr="006368F1" w:rsidRDefault="006368F1" w:rsidP="006368F1">
            <w:pPr>
              <w:spacing w:after="0" w:line="360" w:lineRule="auto"/>
              <w:jc w:val="center"/>
              <w:rPr>
                <w:rFonts w:eastAsia="Times New Roman" w:cs="Times New Roman"/>
                <w:szCs w:val="28"/>
                <w:lang w:eastAsia="ru-RU"/>
              </w:rPr>
            </w:pPr>
            <w:r w:rsidRPr="006368F1">
              <w:rPr>
                <w:rFonts w:eastAsia="Times New Roman" w:cs="Times New Roman"/>
                <w:szCs w:val="28"/>
                <w:lang w:eastAsia="ru-RU"/>
              </w:rPr>
              <w:t>Фарзандлар бор бўлса, ўз отаси ва ўгай онанинг ихтиёрида бўлади.</w:t>
            </w:r>
          </w:p>
        </w:tc>
        <w:tc>
          <w:tcPr>
            <w:tcW w:w="2410" w:type="dxa"/>
          </w:tcPr>
          <w:p w:rsidR="006368F1" w:rsidRPr="006368F1" w:rsidRDefault="006368F1" w:rsidP="006368F1">
            <w:pPr>
              <w:spacing w:after="0" w:line="360" w:lineRule="auto"/>
              <w:jc w:val="center"/>
              <w:rPr>
                <w:rFonts w:eastAsia="Times New Roman" w:cs="Times New Roman"/>
                <w:szCs w:val="28"/>
                <w:lang w:eastAsia="ru-RU"/>
              </w:rPr>
            </w:pPr>
            <w:r w:rsidRPr="006368F1">
              <w:rPr>
                <w:rFonts w:eastAsia="Times New Roman" w:cs="Times New Roman"/>
                <w:szCs w:val="28"/>
                <w:lang w:eastAsia="ru-RU"/>
              </w:rPr>
              <w:t>Фарзандлар бор бўлса, қалин қайтариб берилмайди, йўқ бўлса, икки оила ўртасидаги қалин можаролари қозига олиб чиқилади.</w:t>
            </w:r>
          </w:p>
        </w:tc>
      </w:tr>
    </w:tbl>
    <w:p w:rsidR="006368F1" w:rsidRPr="006368F1" w:rsidRDefault="006368F1" w:rsidP="006368F1">
      <w:pPr>
        <w:spacing w:after="0" w:line="360" w:lineRule="auto"/>
        <w:ind w:firstLine="720"/>
        <w:jc w:val="both"/>
        <w:rPr>
          <w:rFonts w:eastAsia="Times New Roman" w:cs="Times New Roman"/>
          <w:szCs w:val="28"/>
          <w:lang w:eastAsia="ru-RU"/>
        </w:rPr>
      </w:pPr>
    </w:p>
    <w:p w:rsidR="006368F1" w:rsidRPr="006368F1" w:rsidRDefault="006368F1" w:rsidP="006368F1">
      <w:pPr>
        <w:spacing w:after="0" w:line="360" w:lineRule="auto"/>
        <w:ind w:firstLine="708"/>
        <w:jc w:val="both"/>
        <w:rPr>
          <w:rFonts w:eastAsia="Times New Roman" w:cs="Times New Roman"/>
          <w:szCs w:val="28"/>
          <w:lang w:eastAsia="ru-RU"/>
        </w:rPr>
      </w:pPr>
      <w:r w:rsidRPr="006368F1">
        <w:rPr>
          <w:rFonts w:eastAsia="Times New Roman" w:cs="Times New Roman"/>
          <w:szCs w:val="28"/>
          <w:lang w:eastAsia="ru-RU"/>
        </w:rPr>
        <w:t>Алоҳида   патриархал оилаларнинг юзага  келиши,  айниқса, ўтроқлашган  аҳоли  ўртасида  хоти</w:t>
      </w:r>
      <w:proofErr w:type="gramStart"/>
      <w:r w:rsidRPr="006368F1">
        <w:rPr>
          <w:rFonts w:eastAsia="Times New Roman" w:cs="Times New Roman"/>
          <w:szCs w:val="28"/>
          <w:lang w:eastAsia="ru-RU"/>
        </w:rPr>
        <w:t>н-</w:t>
      </w:r>
      <w:proofErr w:type="gramEnd"/>
      <w:r w:rsidRPr="006368F1">
        <w:rPr>
          <w:rFonts w:eastAsia="Times New Roman" w:cs="Times New Roman"/>
          <w:szCs w:val="28"/>
          <w:lang w:eastAsia="ru-RU"/>
        </w:rPr>
        <w:t xml:space="preserve">қизларнинг жанговар  руҳини сўндириб,  итоаткор  маиший  хизматкорга  айлантирди. «Эндиликда асосий </w:t>
      </w:r>
      <w:r w:rsidRPr="006368F1">
        <w:rPr>
          <w:rFonts w:eastAsia="Times New Roman" w:cs="Times New Roman"/>
          <w:szCs w:val="28"/>
          <w:lang w:eastAsia="ru-RU"/>
        </w:rPr>
        <w:lastRenderedPageBreak/>
        <w:t>ишловчи ҳисобланган чўпон, қўшчи бўлган эркак киши оила бошлиғига ҳамда асосий воситалар ва ишлаб чиқариш маҳсулотлариннинг мулкдорига айланди. ... Уйдаги ҳукмронлик, аёллар ва болалар устидан ҳукмронлик қилишгача унинг патриархал бошлиғи – оиланинг каттаси бўлган эркакка ўтди. Мол-мулк ва ҳукмронлик отадан тўнғич ўғилга мерос қилиб қолдирилар эди. Бу билан оиланинг хусусий мулкчиликка ўтиши мустаҳкамланибгина қолмасдан, балки патриархал оила-жамоа аъзолари ўртасидаги нотенглик ҳам ўрнатилар эди.»</w:t>
      </w:r>
      <w:r w:rsidR="00F972B6">
        <w:rPr>
          <w:rStyle w:val="ae"/>
          <w:rFonts w:eastAsia="Times New Roman"/>
          <w:szCs w:val="28"/>
          <w:lang w:eastAsia="ru-RU"/>
        </w:rPr>
        <w:footnoteReference w:id="29"/>
      </w:r>
      <w:r w:rsidRPr="006368F1">
        <w:rPr>
          <w:rFonts w:eastAsia="Times New Roman" w:cs="Times New Roman"/>
          <w:szCs w:val="28"/>
          <w:lang w:eastAsia="ru-RU"/>
        </w:rPr>
        <w:t>. Зардуштийлик  ҳуқиқида  никоҳ икки  ёшнинг  хоҳиши  натижаси бўлиб, фақат  ундан  кейин  ота-оналар  ва  васийлар томонидан  тасдиқланган. Никоҳ  шартномаси   муайян муддатга тузилган (одатда 10  йилга), ушбу  муддат  тамом бўлганидан  кейин   у  ҳар   иккала  томоннинг  қарорига  кўра   янгидан  тузилган.  Оила  моногам  бўлган. Гарчи эр  хотинини  унинг  розилигисиз  бошқа эркак  билан  вақтинча  никоҳга  киришга  бериши  мумкин  бўлса  ҳам,  бироқ  хотин  ушбу  никоҳдан  орттирган  барча  болаларни  ўзининг  қонуний  болалари ва  меросхўрлари  деб тан олишга  мажбур бўлган.  Бу,  табиийк,  эр  учун жиддий  тўсиқ бўлиб  хизмат қилган»</w:t>
      </w:r>
      <w:r w:rsidR="00F972B6">
        <w:rPr>
          <w:rStyle w:val="ae"/>
          <w:rFonts w:eastAsia="Times New Roman"/>
          <w:szCs w:val="28"/>
          <w:lang w:eastAsia="ru-RU"/>
        </w:rPr>
        <w:footnoteReference w:id="30"/>
      </w:r>
      <w:r w:rsidRPr="006368F1">
        <w:rPr>
          <w:rFonts w:eastAsia="Times New Roman" w:cs="Times New Roman"/>
          <w:szCs w:val="28"/>
          <w:lang w:eastAsia="ru-RU"/>
        </w:rPr>
        <w:t xml:space="preserve">.   </w:t>
      </w:r>
    </w:p>
    <w:p w:rsidR="006368F1" w:rsidRPr="006368F1" w:rsidRDefault="006368F1" w:rsidP="006368F1">
      <w:pPr>
        <w:spacing w:after="0" w:line="360" w:lineRule="auto"/>
        <w:ind w:firstLine="720"/>
        <w:jc w:val="both"/>
        <w:rPr>
          <w:rFonts w:eastAsia="Times New Roman" w:cs="Times New Roman"/>
          <w:szCs w:val="28"/>
          <w:lang w:eastAsia="ru-RU"/>
        </w:rPr>
      </w:pPr>
      <w:r w:rsidRPr="006368F1">
        <w:rPr>
          <w:rFonts w:eastAsia="Times New Roman" w:cs="Times New Roman"/>
          <w:szCs w:val="28"/>
          <w:lang w:eastAsia="ru-RU"/>
        </w:rPr>
        <w:t xml:space="preserve"> Ислом дини  қабул қилингач, аёллар эмансипацияси янада кучайди. Бинобарин,  кўчманчи  ёки  ярим  кўчманчи  чорвадор  оилаларнинг хотин-қизлари беш  вақт номоз ўқиш ёки  чиммат ёпиниш  талабларига  амал  қилмай  келдилар.  </w:t>
      </w:r>
    </w:p>
    <w:p w:rsidR="006368F1" w:rsidRPr="006368F1" w:rsidRDefault="006368F1" w:rsidP="006368F1">
      <w:pPr>
        <w:spacing w:after="0" w:line="360" w:lineRule="auto"/>
        <w:ind w:firstLine="720"/>
        <w:jc w:val="both"/>
        <w:rPr>
          <w:rFonts w:eastAsia="Times New Roman" w:cs="Times New Roman"/>
          <w:szCs w:val="28"/>
          <w:lang w:eastAsia="ru-RU"/>
        </w:rPr>
      </w:pPr>
      <w:r w:rsidRPr="006368F1">
        <w:rPr>
          <w:rFonts w:eastAsia="Times New Roman" w:cs="Times New Roman"/>
          <w:szCs w:val="28"/>
          <w:lang w:eastAsia="ru-RU"/>
        </w:rPr>
        <w:t>Кўпхотинлилик, кундошлар  ва мулк ворислари ўртасидаги маиший муаммолар ҳам оддий ўтроқ шаҳ</w:t>
      </w:r>
      <w:proofErr w:type="gramStart"/>
      <w:r w:rsidRPr="006368F1">
        <w:rPr>
          <w:rFonts w:eastAsia="Times New Roman" w:cs="Times New Roman"/>
          <w:szCs w:val="28"/>
          <w:lang w:eastAsia="ru-RU"/>
        </w:rPr>
        <w:t>ар</w:t>
      </w:r>
      <w:proofErr w:type="gramEnd"/>
      <w:r w:rsidRPr="006368F1">
        <w:rPr>
          <w:rFonts w:eastAsia="Times New Roman" w:cs="Times New Roman"/>
          <w:szCs w:val="28"/>
          <w:lang w:eastAsia="ru-RU"/>
        </w:rPr>
        <w:t xml:space="preserve"> аҳолисига нисбатан кўпроқ кўчманчи ёки ярим кўчманчи чорвадор оилаларда юз берган. Негаки, кўчманчи чорвадорнинг озиқланиш рациони мунтазам равишда янги гў</w:t>
      </w:r>
      <w:proofErr w:type="gramStart"/>
      <w:r w:rsidRPr="006368F1">
        <w:rPr>
          <w:rFonts w:eastAsia="Times New Roman" w:cs="Times New Roman"/>
          <w:szCs w:val="28"/>
          <w:lang w:eastAsia="ru-RU"/>
        </w:rPr>
        <w:t>шт</w:t>
      </w:r>
      <w:proofErr w:type="gramEnd"/>
      <w:r w:rsidRPr="006368F1">
        <w:rPr>
          <w:rFonts w:eastAsia="Times New Roman" w:cs="Times New Roman"/>
          <w:szCs w:val="28"/>
          <w:lang w:eastAsia="ru-RU"/>
        </w:rPr>
        <w:t xml:space="preserve">, сут, қатиқ, қимиз ва қимрондан иборат бўлганлиги учун суяги бақувват, илиги тўқ бўлган. Аммо уларнинг ва фарзандларининг мияси илм-маърифат ёки оддий </w:t>
      </w:r>
      <w:r w:rsidRPr="006368F1">
        <w:rPr>
          <w:rFonts w:eastAsia="Times New Roman" w:cs="Times New Roman"/>
          <w:szCs w:val="28"/>
          <w:lang w:eastAsia="ru-RU"/>
        </w:rPr>
        <w:lastRenderedPageBreak/>
        <w:t xml:space="preserve">саводхонликдан холи бўлган. Шаҳарлик ҳунарманд китоб ўқиб, фарзандини ҳар куни мактабга жўнатса, кўчманчи чорвадор бундай имкониятга эга бўлмаган. Оҳангарон водийсининг бутун тарихи мобайнида бирорта таниқли олим ёки шоир етишиб чиқмаганлигининг сабаби ҳам </w:t>
      </w:r>
      <w:proofErr w:type="gramStart"/>
      <w:r w:rsidRPr="006368F1">
        <w:rPr>
          <w:rFonts w:eastAsia="Times New Roman" w:cs="Times New Roman"/>
          <w:szCs w:val="28"/>
          <w:lang w:eastAsia="ru-RU"/>
        </w:rPr>
        <w:t>ана шу</w:t>
      </w:r>
      <w:proofErr w:type="gramEnd"/>
      <w:r w:rsidRPr="006368F1">
        <w:rPr>
          <w:rFonts w:eastAsia="Times New Roman" w:cs="Times New Roman"/>
          <w:szCs w:val="28"/>
          <w:lang w:eastAsia="ru-RU"/>
        </w:rPr>
        <w:t xml:space="preserve"> асрий турмуш тарзи билан белгиланади. </w:t>
      </w:r>
    </w:p>
    <w:p w:rsidR="006368F1" w:rsidRPr="006368F1" w:rsidRDefault="006368F1" w:rsidP="006368F1">
      <w:pPr>
        <w:spacing w:after="0" w:line="360" w:lineRule="auto"/>
        <w:ind w:firstLine="720"/>
        <w:jc w:val="both"/>
        <w:rPr>
          <w:rFonts w:eastAsia="Times New Roman" w:cs="Times New Roman"/>
          <w:szCs w:val="28"/>
          <w:lang w:eastAsia="ru-RU"/>
        </w:rPr>
      </w:pPr>
      <w:r w:rsidRPr="006368F1">
        <w:rPr>
          <w:rFonts w:eastAsia="Times New Roman" w:cs="Times New Roman"/>
          <w:szCs w:val="28"/>
          <w:lang w:eastAsia="ru-RU"/>
        </w:rPr>
        <w:t>Шундай қилиб, уруғ  ёки қабила  бошлиғининг қўлида мулк тўпланиб,  иқтисодий  қудрати ошгани  сайин  амалдаги қоида ва тартибларни  буза  бошлайди. У  қабила  кенгашининг  айрим  аъзоларини  асоссиз  четлаштириб, ўрнига  ўз  фарзандлари  ёки ака-укаларини  қўя  бошлайди, қабила   ичида  ҳукмрон оила   шакллангач,  рағбатлантириш  ва жазолаш,   савдо-сотиқ  ва  фойда  тақсимотида якка  ҳокимликка  эришади. Қабилабоши,  ниҳоят  ўзга оила  аъзоларидан унинг  ерида  яшаётганлиги  ёки  унинг  яйловида  молини  ўтлатаётганлиги  учун  ҳақ  талаб қила  бошлайди. Қабила ичидаги  бундай   зиддиятлар туфайли  уруш ва  парчаланиш келиб  чиқади. Пораканда бўлган қабилалар  ўзга  йирик  ва мустаҳкам қабилалар  томонидан ихтиёрий ёки мажбурий равишда қўшиб олинади  ва эксплуатация  қилинади. «Натижада бир ҳудудда турли қабилаларга мансуб гуруҳлар жойлашдилар ва уларнинг ўзаро манфаатлари одатдаги уруғ тузуми билан тартибга солиниши мумкин эмас эди. Бошқа жойдан келган аҳоли билан уруғ аъзоларининг қарашлари мустаҳкам чатишиб кета бошлади, чунки бунингсиз аҳоли манфаатдор бўлган савдо-сотқ амалга ошиши мумкин эмас эди, низоларни ҳам ҳал этиш мумкин эмас эди. Янги шарт-шароитлар ҳам туб жой аҳолининг, ҳам бошқа жойдан келган аҳолининг ҳуқ</w:t>
      </w:r>
      <w:proofErr w:type="gramStart"/>
      <w:r w:rsidRPr="006368F1">
        <w:rPr>
          <w:rFonts w:eastAsia="Times New Roman" w:cs="Times New Roman"/>
          <w:szCs w:val="28"/>
          <w:lang w:eastAsia="ru-RU"/>
        </w:rPr>
        <w:t>у</w:t>
      </w:r>
      <w:proofErr w:type="gramEnd"/>
      <w:r w:rsidRPr="006368F1">
        <w:rPr>
          <w:rFonts w:eastAsia="Times New Roman" w:cs="Times New Roman"/>
          <w:szCs w:val="28"/>
          <w:lang w:eastAsia="ru-RU"/>
        </w:rPr>
        <w:t>қ ва мажбуриятларини қамраб олувчи янги ҳудудий ташкилотни талаб этар эди»</w:t>
      </w:r>
      <w:r w:rsidR="00F972B6">
        <w:rPr>
          <w:rStyle w:val="ae"/>
          <w:rFonts w:eastAsia="Times New Roman"/>
          <w:szCs w:val="28"/>
          <w:lang w:eastAsia="ru-RU"/>
        </w:rPr>
        <w:footnoteReference w:id="31"/>
      </w:r>
      <w:r w:rsidRPr="006368F1">
        <w:rPr>
          <w:rFonts w:eastAsia="Times New Roman" w:cs="Times New Roman"/>
          <w:szCs w:val="28"/>
          <w:lang w:eastAsia="ru-RU"/>
        </w:rPr>
        <w:t xml:space="preserve">. Ягона тил, чегара, марказий қўрғон ёки шаҳарча, ҳарбий дружина пайдо бўлади. «Бойликнинг кўпайиши неолит инқилобининг асосий оқибати бўлди: деҳқончилик ва чорвачилик маҳсулотлари (бирламчи маҳсулот) ортиқча бўлиши имконини берди. </w:t>
      </w:r>
      <w:r w:rsidRPr="006368F1">
        <w:rPr>
          <w:rFonts w:eastAsia="Times New Roman" w:cs="Times New Roman"/>
          <w:szCs w:val="28"/>
          <w:lang w:eastAsia="ru-RU"/>
        </w:rPr>
        <w:lastRenderedPageBreak/>
        <w:t xml:space="preserve">Ўзлаштириб олувчи хўжалик ортиқча маҳсулотни таъминлаши мумкин эмас эди. Мана шу асосида қабилалар ўртасида маҳсулотни мунтазам айрибошлаш пайдо бўлди. Натура хўжалигида янги бойликларни жамлаш мумкин эмас эди. Ишлаб чиқариш маҳсулотларининг ортиқчаси, шунингдек, молларга қаровчи ва далаларга ишлов бериш учун талаб қилинадиган қўшимча иш кучини жалб қилиш учун шарт-шароитлар яратди. Бундай иш кучини урушлар етказиб берар эди: ҳарбий асирлар қулларга айлантирила бошланди, бунинг оқибатида жамиятнинг биринчи марта икки йирик синфга – эзувчилар ва эзилувчилар синфига ажралиши юз берди».        </w:t>
      </w:r>
    </w:p>
    <w:p w:rsidR="006368F1" w:rsidRPr="006368F1" w:rsidRDefault="006368F1" w:rsidP="006368F1">
      <w:pPr>
        <w:spacing w:after="0" w:line="360" w:lineRule="auto"/>
        <w:ind w:firstLine="720"/>
        <w:jc w:val="both"/>
        <w:rPr>
          <w:rFonts w:eastAsia="Times New Roman" w:cs="Times New Roman"/>
          <w:szCs w:val="28"/>
          <w:lang w:eastAsia="ru-RU"/>
        </w:rPr>
      </w:pPr>
      <w:r w:rsidRPr="006368F1">
        <w:rPr>
          <w:rFonts w:eastAsia="Times New Roman" w:cs="Times New Roman"/>
          <w:szCs w:val="28"/>
          <w:lang w:eastAsia="ru-RU"/>
        </w:rPr>
        <w:t xml:space="preserve">Патриархал муносабатлар уруғ ва қабилалараро товар айирбошлаш, савдо-сотиқ,  сунъий суғориш иншоатларига асосланган деҳқончилик маданиятининг шаклланиши билан ибтидоий жамоа муносабатлари тугаб, хусусий мулк, қўшимча қиймат, темир буюмлар ва қулдорликка асосланган янги синфий жамият қарор топди. Секин-аста шаҳристон, работ ва ҳудудий чегарага эга бўлган илк шаҳар-давлатлар вужудга келди. Ана шундай қадимий шаҳарлар  ҳаётини Оҳангарон водийсида олиб борилган археологик қазув ишлари натижаларидан англаб  олишимиз мумкин.      </w:t>
      </w:r>
      <w:r w:rsidRPr="006368F1">
        <w:rPr>
          <w:rFonts w:eastAsia="Times New Roman" w:cs="Times New Roman"/>
          <w:szCs w:val="28"/>
          <w:vertAlign w:val="superscript"/>
          <w:lang w:eastAsia="ru-RU"/>
        </w:rPr>
        <w:t xml:space="preserve">    </w:t>
      </w:r>
      <w:r w:rsidRPr="006368F1">
        <w:rPr>
          <w:rFonts w:eastAsia="Times New Roman" w:cs="Times New Roman"/>
          <w:szCs w:val="28"/>
          <w:lang w:eastAsia="ru-RU"/>
        </w:rPr>
        <w:t xml:space="preserve">         </w:t>
      </w:r>
    </w:p>
    <w:p w:rsidR="006368F1" w:rsidRPr="006368F1" w:rsidRDefault="006368F1" w:rsidP="006368F1">
      <w:pPr>
        <w:spacing w:after="0" w:line="360" w:lineRule="auto"/>
        <w:ind w:firstLine="720"/>
        <w:jc w:val="both"/>
        <w:rPr>
          <w:rFonts w:eastAsia="Times New Roman" w:cs="Times New Roman"/>
          <w:szCs w:val="28"/>
          <w:lang w:eastAsia="ru-RU"/>
        </w:rPr>
      </w:pPr>
    </w:p>
    <w:p w:rsidR="006368F1" w:rsidRPr="006368F1" w:rsidRDefault="006368F1" w:rsidP="006368F1">
      <w:pPr>
        <w:keepNext/>
        <w:spacing w:after="0" w:line="360" w:lineRule="auto"/>
        <w:ind w:firstLine="720"/>
        <w:jc w:val="both"/>
        <w:outlineLvl w:val="4"/>
        <w:rPr>
          <w:rFonts w:eastAsia="Times New Roman" w:cs="Times New Roman"/>
          <w:b/>
          <w:szCs w:val="28"/>
          <w:lang w:eastAsia="ru-RU"/>
        </w:rPr>
      </w:pPr>
    </w:p>
    <w:p w:rsidR="006368F1" w:rsidRPr="006368F1" w:rsidRDefault="006368F1" w:rsidP="006368F1">
      <w:pPr>
        <w:spacing w:after="0" w:line="360" w:lineRule="auto"/>
        <w:rPr>
          <w:rFonts w:eastAsia="Times New Roman" w:cs="Times New Roman"/>
          <w:sz w:val="20"/>
          <w:szCs w:val="20"/>
          <w:lang w:eastAsia="ru-RU"/>
        </w:rPr>
      </w:pPr>
    </w:p>
    <w:p w:rsidR="006368F1" w:rsidRDefault="006368F1" w:rsidP="006368F1">
      <w:pPr>
        <w:spacing w:after="0" w:line="360" w:lineRule="auto"/>
        <w:rPr>
          <w:rFonts w:eastAsia="Times New Roman" w:cs="Times New Roman"/>
          <w:sz w:val="20"/>
          <w:szCs w:val="20"/>
          <w:lang w:val="en-US" w:eastAsia="ru-RU"/>
        </w:rPr>
      </w:pPr>
    </w:p>
    <w:p w:rsidR="002B260F" w:rsidRDefault="002B260F" w:rsidP="006368F1">
      <w:pPr>
        <w:spacing w:after="0" w:line="360" w:lineRule="auto"/>
        <w:rPr>
          <w:rFonts w:eastAsia="Times New Roman" w:cs="Times New Roman"/>
          <w:sz w:val="20"/>
          <w:szCs w:val="20"/>
          <w:lang w:val="en-US" w:eastAsia="ru-RU"/>
        </w:rPr>
      </w:pPr>
    </w:p>
    <w:p w:rsidR="002B260F" w:rsidRDefault="002B260F" w:rsidP="006368F1">
      <w:pPr>
        <w:spacing w:after="0" w:line="360" w:lineRule="auto"/>
        <w:rPr>
          <w:rFonts w:eastAsia="Times New Roman" w:cs="Times New Roman"/>
          <w:sz w:val="20"/>
          <w:szCs w:val="20"/>
          <w:lang w:val="en-US" w:eastAsia="ru-RU"/>
        </w:rPr>
      </w:pPr>
    </w:p>
    <w:p w:rsidR="00921499" w:rsidRDefault="00921499" w:rsidP="006368F1">
      <w:pPr>
        <w:spacing w:after="0" w:line="360" w:lineRule="auto"/>
        <w:rPr>
          <w:rFonts w:eastAsia="Times New Roman" w:cs="Times New Roman"/>
          <w:sz w:val="20"/>
          <w:szCs w:val="20"/>
          <w:lang w:val="en-US" w:eastAsia="ru-RU"/>
        </w:rPr>
      </w:pPr>
    </w:p>
    <w:p w:rsidR="00921499" w:rsidRDefault="00921499" w:rsidP="006368F1">
      <w:pPr>
        <w:spacing w:after="0" w:line="360" w:lineRule="auto"/>
        <w:rPr>
          <w:rFonts w:eastAsia="Times New Roman" w:cs="Times New Roman"/>
          <w:sz w:val="20"/>
          <w:szCs w:val="20"/>
          <w:lang w:val="en-US" w:eastAsia="ru-RU"/>
        </w:rPr>
      </w:pPr>
    </w:p>
    <w:p w:rsidR="00921499" w:rsidRDefault="00921499" w:rsidP="006368F1">
      <w:pPr>
        <w:spacing w:after="0" w:line="360" w:lineRule="auto"/>
        <w:rPr>
          <w:rFonts w:eastAsia="Times New Roman" w:cs="Times New Roman"/>
          <w:sz w:val="20"/>
          <w:szCs w:val="20"/>
          <w:lang w:val="en-US" w:eastAsia="ru-RU"/>
        </w:rPr>
      </w:pPr>
    </w:p>
    <w:p w:rsidR="00921499" w:rsidRDefault="00921499" w:rsidP="006368F1">
      <w:pPr>
        <w:spacing w:after="0" w:line="360" w:lineRule="auto"/>
        <w:rPr>
          <w:rFonts w:eastAsia="Times New Roman" w:cs="Times New Roman"/>
          <w:sz w:val="20"/>
          <w:szCs w:val="20"/>
          <w:lang w:val="en-US" w:eastAsia="ru-RU"/>
        </w:rPr>
      </w:pPr>
    </w:p>
    <w:p w:rsidR="00921499" w:rsidRDefault="00921499" w:rsidP="006368F1">
      <w:pPr>
        <w:spacing w:after="0" w:line="360" w:lineRule="auto"/>
        <w:rPr>
          <w:rFonts w:eastAsia="Times New Roman" w:cs="Times New Roman"/>
          <w:sz w:val="20"/>
          <w:szCs w:val="20"/>
          <w:lang w:val="en-US" w:eastAsia="ru-RU"/>
        </w:rPr>
      </w:pPr>
    </w:p>
    <w:p w:rsidR="00921499" w:rsidRDefault="00921499" w:rsidP="006368F1">
      <w:pPr>
        <w:spacing w:after="0" w:line="360" w:lineRule="auto"/>
        <w:rPr>
          <w:rFonts w:eastAsia="Times New Roman" w:cs="Times New Roman"/>
          <w:sz w:val="20"/>
          <w:szCs w:val="20"/>
          <w:lang w:val="en-US" w:eastAsia="ru-RU"/>
        </w:rPr>
      </w:pPr>
    </w:p>
    <w:p w:rsidR="002B260F" w:rsidRDefault="002B260F" w:rsidP="006368F1">
      <w:pPr>
        <w:spacing w:after="0" w:line="360" w:lineRule="auto"/>
        <w:rPr>
          <w:rFonts w:eastAsia="Times New Roman" w:cs="Times New Roman"/>
          <w:sz w:val="20"/>
          <w:szCs w:val="20"/>
          <w:lang w:val="en-US" w:eastAsia="ru-RU"/>
        </w:rPr>
      </w:pPr>
    </w:p>
    <w:p w:rsidR="006368F1" w:rsidRPr="006368F1" w:rsidRDefault="006368F1" w:rsidP="006368F1">
      <w:pPr>
        <w:keepNext/>
        <w:spacing w:after="0" w:line="360" w:lineRule="auto"/>
        <w:ind w:firstLine="720"/>
        <w:jc w:val="center"/>
        <w:outlineLvl w:val="4"/>
        <w:rPr>
          <w:rFonts w:eastAsia="Times New Roman" w:cs="Times New Roman"/>
          <w:szCs w:val="28"/>
          <w:lang w:eastAsia="ru-RU"/>
        </w:rPr>
      </w:pPr>
      <w:r w:rsidRPr="006368F1">
        <w:rPr>
          <w:rFonts w:eastAsia="Times New Roman" w:cs="Times New Roman"/>
          <w:b/>
          <w:szCs w:val="28"/>
          <w:lang w:eastAsia="ru-RU"/>
        </w:rPr>
        <w:lastRenderedPageBreak/>
        <w:t>II</w:t>
      </w:r>
      <w:r w:rsidRPr="006368F1">
        <w:rPr>
          <w:rFonts w:eastAsia="Times New Roman" w:cs="Times New Roman"/>
          <w:b/>
          <w:szCs w:val="28"/>
          <w:lang w:val="uz-Cyrl-UZ" w:eastAsia="ru-RU"/>
        </w:rPr>
        <w:t xml:space="preserve"> </w:t>
      </w:r>
      <w:r w:rsidRPr="006368F1">
        <w:rPr>
          <w:rFonts w:eastAsia="Times New Roman" w:cs="Times New Roman"/>
          <w:b/>
          <w:szCs w:val="28"/>
          <w:lang w:eastAsia="ru-RU"/>
        </w:rPr>
        <w:t>-</w:t>
      </w:r>
      <w:r w:rsidRPr="006368F1">
        <w:rPr>
          <w:rFonts w:eastAsia="Times New Roman" w:cs="Times New Roman"/>
          <w:b/>
          <w:szCs w:val="28"/>
          <w:lang w:val="uz-Cyrl-UZ" w:eastAsia="ru-RU"/>
        </w:rPr>
        <w:t xml:space="preserve"> боб</w:t>
      </w:r>
      <w:r w:rsidRPr="006368F1">
        <w:rPr>
          <w:rFonts w:eastAsia="Times New Roman" w:cs="Times New Roman"/>
          <w:b/>
          <w:szCs w:val="28"/>
          <w:lang w:eastAsia="ru-RU"/>
        </w:rPr>
        <w:t>.</w:t>
      </w:r>
      <w:r w:rsidRPr="006368F1">
        <w:rPr>
          <w:rFonts w:eastAsia="Times New Roman" w:cs="Times New Roman"/>
          <w:szCs w:val="28"/>
          <w:lang w:eastAsia="ru-RU"/>
        </w:rPr>
        <w:t xml:space="preserve"> </w:t>
      </w:r>
      <w:r w:rsidRPr="006368F1">
        <w:rPr>
          <w:rFonts w:eastAsia="Times New Roman" w:cs="Times New Roman"/>
          <w:b/>
          <w:szCs w:val="28"/>
          <w:lang w:eastAsia="ru-RU"/>
        </w:rPr>
        <w:t>Илоқ давлати тарихи</w:t>
      </w:r>
      <w:r w:rsidRPr="006368F1">
        <w:rPr>
          <w:rFonts w:eastAsia="Times New Roman" w:cs="Times New Roman"/>
          <w:szCs w:val="28"/>
          <w:lang w:eastAsia="ru-RU"/>
        </w:rPr>
        <w:t>.</w:t>
      </w:r>
    </w:p>
    <w:p w:rsidR="006368F1" w:rsidRPr="006368F1" w:rsidRDefault="006368F1" w:rsidP="006368F1">
      <w:pPr>
        <w:spacing w:after="0" w:line="360" w:lineRule="auto"/>
        <w:jc w:val="center"/>
        <w:rPr>
          <w:rFonts w:eastAsia="Times New Roman" w:cs="Times New Roman"/>
          <w:szCs w:val="28"/>
          <w:u w:val="single"/>
          <w:lang w:eastAsia="ru-RU"/>
        </w:rPr>
      </w:pPr>
      <w:r w:rsidRPr="006368F1">
        <w:rPr>
          <w:rFonts w:eastAsia="Times New Roman" w:cs="Times New Roman"/>
          <w:b/>
          <w:szCs w:val="28"/>
          <w:lang w:val="uz-Cyrl-UZ" w:eastAsia="ru-RU"/>
        </w:rPr>
        <w:t>2.</w:t>
      </w:r>
      <w:r w:rsidRPr="006368F1">
        <w:rPr>
          <w:rFonts w:eastAsia="Times New Roman" w:cs="Times New Roman"/>
          <w:b/>
          <w:szCs w:val="28"/>
          <w:lang w:eastAsia="ru-RU"/>
        </w:rPr>
        <w:t>1. «Илоқ»ни англатган ҳудуднинг тарихий-маъмурий чегараси.</w:t>
      </w:r>
    </w:p>
    <w:p w:rsidR="006368F1" w:rsidRPr="006368F1" w:rsidRDefault="006368F1" w:rsidP="006368F1">
      <w:pPr>
        <w:spacing w:after="0" w:line="360" w:lineRule="auto"/>
        <w:ind w:firstLine="720"/>
        <w:jc w:val="both"/>
        <w:rPr>
          <w:rFonts w:eastAsia="Times New Roman" w:cs="Times New Roman"/>
          <w:szCs w:val="28"/>
          <w:lang w:eastAsia="ru-RU"/>
        </w:rPr>
      </w:pPr>
    </w:p>
    <w:p w:rsidR="006368F1" w:rsidRPr="006368F1" w:rsidRDefault="006368F1" w:rsidP="006368F1">
      <w:pPr>
        <w:spacing w:after="0" w:line="360" w:lineRule="auto"/>
        <w:ind w:firstLine="720"/>
        <w:jc w:val="both"/>
        <w:rPr>
          <w:rFonts w:eastAsia="Times New Roman" w:cs="Times New Roman"/>
          <w:szCs w:val="28"/>
          <w:lang w:eastAsia="ru-RU"/>
        </w:rPr>
      </w:pPr>
      <w:r w:rsidRPr="006368F1">
        <w:rPr>
          <w:rFonts w:eastAsia="Times New Roman" w:cs="Times New Roman"/>
          <w:szCs w:val="28"/>
          <w:lang w:eastAsia="ru-RU"/>
        </w:rPr>
        <w:t xml:space="preserve">Илоқ деган тарихий ҳудуд жануб томондан Қурама, Мўғултоғ ва Қорамозор тизмалари орқали ҳозирги Бекобод шаҳригача, ғарб томондан Сирдарё билан, шимол томондан Чирчиқ дарёси ва Чотқол тизмаси, шарқдан Чотқол ва Қурама тоғ тизмалари ва Қамчиқ давони билан чегараланган. Оҳангарон водийсининг жуда қадим замонларда қандай ном билан юритилганлиги маълум эмас. У ном Хитой дипломатлари ва сайёҳларининг қўлёзмаларида хариталари билан келтирилган бўлиши мумкин. Чоч-Илоқ воҳасининг номи форсий қўлёзмалар орасида илк бор Эрон шоҳи Шопур </w:t>
      </w:r>
      <w:r w:rsidRPr="006368F1">
        <w:rPr>
          <w:rFonts w:eastAsia="Times New Roman" w:cs="Times New Roman"/>
          <w:szCs w:val="28"/>
          <w:lang w:val="en-US" w:eastAsia="ru-RU"/>
        </w:rPr>
        <w:t>I</w:t>
      </w:r>
      <w:r w:rsidRPr="006368F1">
        <w:rPr>
          <w:rFonts w:eastAsia="Times New Roman" w:cs="Times New Roman"/>
          <w:szCs w:val="28"/>
          <w:lang w:eastAsia="ru-RU"/>
        </w:rPr>
        <w:t xml:space="preserve"> Сосоний эрамизнинг 262 йилида  ёздирган “Заратуштра каабаси” асарида учрайди. Рус матншунослари арабчадан таржима қилиб нашр этган Ал Истаҳрийнинг «Китоб ал масолик ва ал мамолик» (</w:t>
      </w:r>
      <w:r w:rsidRPr="006368F1">
        <w:rPr>
          <w:rFonts w:eastAsia="Times New Roman" w:cs="Times New Roman"/>
          <w:szCs w:val="28"/>
          <w:lang w:val="en-US" w:eastAsia="ru-RU"/>
        </w:rPr>
        <w:t>XI</w:t>
      </w:r>
      <w:r w:rsidRPr="006368F1">
        <w:rPr>
          <w:rFonts w:eastAsia="Times New Roman" w:cs="Times New Roman"/>
          <w:szCs w:val="28"/>
          <w:lang w:eastAsia="ru-RU"/>
        </w:rPr>
        <w:t xml:space="preserve"> аср), Ал Муқаддасийнинг «Аҳсан ат тақосим» (</w:t>
      </w:r>
      <w:r w:rsidRPr="006368F1">
        <w:rPr>
          <w:rFonts w:eastAsia="Times New Roman" w:cs="Times New Roman"/>
          <w:szCs w:val="28"/>
          <w:lang w:val="en-US" w:eastAsia="ru-RU"/>
        </w:rPr>
        <w:t>XI</w:t>
      </w:r>
      <w:r w:rsidRPr="006368F1">
        <w:rPr>
          <w:rFonts w:eastAsia="Times New Roman" w:cs="Times New Roman"/>
          <w:szCs w:val="28"/>
          <w:lang w:eastAsia="ru-RU"/>
        </w:rPr>
        <w:t xml:space="preserve"> аср) ва муаллифи номаълум «Ҳудуд ал-олам» (</w:t>
      </w:r>
      <w:r w:rsidRPr="006368F1">
        <w:rPr>
          <w:rFonts w:eastAsia="Times New Roman" w:cs="Times New Roman"/>
          <w:szCs w:val="28"/>
          <w:lang w:val="en-US" w:eastAsia="ru-RU"/>
        </w:rPr>
        <w:t>XI</w:t>
      </w:r>
      <w:r w:rsidRPr="006368F1">
        <w:rPr>
          <w:rFonts w:eastAsia="Times New Roman" w:cs="Times New Roman"/>
          <w:szCs w:val="28"/>
          <w:lang w:eastAsia="ru-RU"/>
        </w:rPr>
        <w:t xml:space="preserve"> аср) асарларининг ҳар учаласида ҳам бу ернинг номи Илоқ деб, дарё эса Илоқдарё деб кўрсатилган. Илоқ сўзининг маъноси ҳақида таниқли топонимшунос С.Қораев шундай ёзган: «Оҳангарон водийси қадимдан Илоқ ёки Айлоқ деб атаб келинган. Араб ёзувида бу хил сўзлар бир хил ёзилаверади. Биз буни Айлоқ деб ўқидик. Айлоқ сўзи яйлоқ, яъни «ёзги яйлов» демакдир»</w:t>
      </w:r>
      <w:r w:rsidR="00F972B6">
        <w:rPr>
          <w:rStyle w:val="ae"/>
          <w:rFonts w:eastAsia="Times New Roman"/>
          <w:szCs w:val="28"/>
          <w:lang w:eastAsia="ru-RU"/>
        </w:rPr>
        <w:footnoteReference w:id="32"/>
      </w:r>
      <w:r w:rsidRPr="006368F1">
        <w:rPr>
          <w:rFonts w:eastAsia="Times New Roman" w:cs="Times New Roman"/>
          <w:szCs w:val="28"/>
          <w:lang w:eastAsia="ru-RU"/>
        </w:rPr>
        <w:t xml:space="preserve">. Шунга ўхшаш фикрни М.Е.Массон ҳам билдирган: «Остатками города Илак именуют пожилые курамынцы и обширные развалины у кишлака «Сарзяйлак» («Джайлаунинг баши»). В.В.Бартольд </w:t>
      </w:r>
      <w:r w:rsidRPr="006368F1">
        <w:rPr>
          <w:rFonts w:eastAsia="Times New Roman" w:cs="Times New Roman"/>
          <w:szCs w:val="28"/>
          <w:lang w:val="en-US" w:eastAsia="ru-RU"/>
        </w:rPr>
        <w:t>XII</w:t>
      </w:r>
      <w:r w:rsidRPr="006368F1">
        <w:rPr>
          <w:rFonts w:eastAsia="Times New Roman" w:cs="Times New Roman"/>
          <w:szCs w:val="28"/>
          <w:lang w:eastAsia="ru-RU"/>
        </w:rPr>
        <w:t xml:space="preserve"> асрда форс тилида ёзилган муаллифи номаълум қўлёзмадан шундай маълумотни келтиради: Туркийларнинг бобоаждоди Туркнинг Тутэл, Чигил, Барсхон ва Илоқ деган тўртта ўғли бўлган. Чигил ва Барсхон ўғузлари Иссиқкўлнинг жанубий-шарқий ҳудудларига, Илоқнинг авлодлари эса </w:t>
      </w:r>
      <w:r w:rsidRPr="006368F1">
        <w:rPr>
          <w:rFonts w:eastAsia="Times New Roman" w:cs="Times New Roman"/>
          <w:szCs w:val="28"/>
          <w:lang w:eastAsia="ru-RU"/>
        </w:rPr>
        <w:lastRenderedPageBreak/>
        <w:t xml:space="preserve">ҳозирги Оҳангарон водийсига келиб ўрнашади. Илоқ атмасининг генезиси масаласида, бизнингча, С.Қораев эмас, В.В.Бартольд ҳақ. </w:t>
      </w:r>
    </w:p>
    <w:p w:rsidR="006368F1" w:rsidRPr="006368F1" w:rsidRDefault="006368F1" w:rsidP="006368F1">
      <w:pPr>
        <w:spacing w:after="0" w:line="360" w:lineRule="auto"/>
        <w:ind w:firstLine="720"/>
        <w:jc w:val="both"/>
        <w:rPr>
          <w:rFonts w:eastAsia="Times New Roman" w:cs="Times New Roman"/>
          <w:szCs w:val="28"/>
          <w:lang w:eastAsia="ru-RU"/>
        </w:rPr>
      </w:pPr>
      <w:r w:rsidRPr="006368F1">
        <w:rPr>
          <w:rFonts w:eastAsia="Times New Roman" w:cs="Times New Roman"/>
          <w:szCs w:val="28"/>
          <w:lang w:eastAsia="ru-RU"/>
        </w:rPr>
        <w:t xml:space="preserve">Юқорида тилга олинган араб географларининг асарларида Оҳангарон водийси Самарқанд ва Бухоро томонлардан Мирзачўл ва Банокат (Шоҳруҳия) орқали кириб келган карвон аҳлини ям-яшил таровати билан маҳлиё қилган. Эҳтимол, шу боисдан унинг номи яйлоқ ёки яйлов маъносини англатар. Ҳар ҳолда бу сўз туркийча бўлиб, тарихий ҳужжатларда илк бор Кангюй турк давлатига қарашли ҳудуд сифатида тилга олинади. Унга қадар бу ерни кезиб чиққан грек ва хитой сайёҳларининг асарларида Илоқ сўзи учрамайди. Илоқ номи барча тарихий манбаларда кончилик ва металлургия билан боғлиқ равишда қайд этилади. Илоқ аҳолисининг бу фаолияти </w:t>
      </w:r>
      <w:r w:rsidRPr="006368F1">
        <w:rPr>
          <w:rFonts w:eastAsia="Times New Roman" w:cs="Times New Roman"/>
          <w:szCs w:val="28"/>
          <w:lang w:val="en-US" w:eastAsia="ru-RU"/>
        </w:rPr>
        <w:t>VI</w:t>
      </w:r>
      <w:r w:rsidRPr="006368F1">
        <w:rPr>
          <w:rFonts w:eastAsia="Times New Roman" w:cs="Times New Roman"/>
          <w:szCs w:val="28"/>
          <w:lang w:eastAsia="ru-RU"/>
        </w:rPr>
        <w:t>-</w:t>
      </w:r>
      <w:r w:rsidRPr="006368F1">
        <w:rPr>
          <w:rFonts w:eastAsia="Times New Roman" w:cs="Times New Roman"/>
          <w:szCs w:val="28"/>
          <w:lang w:val="en-US" w:eastAsia="ru-RU"/>
        </w:rPr>
        <w:t>VII</w:t>
      </w:r>
      <w:r w:rsidRPr="006368F1">
        <w:rPr>
          <w:rFonts w:eastAsia="Times New Roman" w:cs="Times New Roman"/>
          <w:szCs w:val="28"/>
          <w:lang w:eastAsia="ru-RU"/>
        </w:rPr>
        <w:t xml:space="preserve"> асрларда бу ерда туркийлар сонининг кескин кўпайиши билан боғлиқ. Зотан Турк ҳоқонлиги даврида, аниқроғи </w:t>
      </w:r>
      <w:r w:rsidRPr="006368F1">
        <w:rPr>
          <w:rFonts w:eastAsia="Times New Roman" w:cs="Times New Roman"/>
          <w:szCs w:val="28"/>
          <w:lang w:val="en-US" w:eastAsia="ru-RU"/>
        </w:rPr>
        <w:t>VI</w:t>
      </w:r>
      <w:r w:rsidRPr="006368F1">
        <w:rPr>
          <w:rFonts w:eastAsia="Times New Roman" w:cs="Times New Roman"/>
          <w:szCs w:val="28"/>
          <w:lang w:eastAsia="ru-RU"/>
        </w:rPr>
        <w:t xml:space="preserve"> асрдан бошлаб Олтой тоғларида жужан ҳоқонларининг ҳарбий эҳтиёжлари учун кўп миқдорда темир қазиб чиқариш йўлга қўйилган. Темир кўчманчи туркийлар учун фаровон ўлкаларни забт этишнинг асосий воситасига айланган. Шу боисдан уларнинг оғзаки ижодида бу металлнинг қудрати ва имкониятлари илоҳийлаштирилган миф ва афсоналар ҳам пайдо бўлган. Шундай қилиб, Илоқ ҳудудида дастлабки кончилик ва металлургия фаолиятининг бошланиши Олтойда тажриба орттирган туркий қавмлар ташаббуси билан боғлиқдир.   </w:t>
      </w:r>
    </w:p>
    <w:p w:rsidR="006368F1" w:rsidRPr="006368F1" w:rsidRDefault="006368F1" w:rsidP="006368F1">
      <w:pPr>
        <w:spacing w:after="0" w:line="360" w:lineRule="auto"/>
        <w:ind w:firstLine="720"/>
        <w:jc w:val="both"/>
        <w:rPr>
          <w:rFonts w:eastAsia="Times New Roman" w:cs="Times New Roman"/>
          <w:szCs w:val="28"/>
          <w:lang w:eastAsia="ru-RU"/>
        </w:rPr>
      </w:pPr>
      <w:r w:rsidRPr="006368F1">
        <w:rPr>
          <w:rFonts w:eastAsia="Times New Roman" w:cs="Times New Roman"/>
          <w:szCs w:val="28"/>
          <w:lang w:eastAsia="ru-RU"/>
        </w:rPr>
        <w:t xml:space="preserve">М.Р.Қосимов, Т.К.Хўжайов, Ю.Ф.Буряков ва бошқа олимлар томонидан 1973 йилда эълон қилинган «Археологические памятники Ташкентской  области» деган  харитага кўра  Оҳангарон (Илоқдарё)нинг сўл қирғоғида шарқдан ғарбга қарата энг қадимги замонлардан бошлаб қуйидаги шаҳарчалар мавжуд бўлган: Нишбошсойнинг Лояксой билан туташган ўрта қисмида </w:t>
      </w:r>
      <w:r w:rsidRPr="006368F1">
        <w:rPr>
          <w:rFonts w:eastAsia="Times New Roman" w:cs="Times New Roman"/>
          <w:szCs w:val="28"/>
          <w:lang w:val="en-US" w:eastAsia="ru-RU"/>
        </w:rPr>
        <w:t>IV</w:t>
      </w:r>
      <w:r w:rsidRPr="006368F1">
        <w:rPr>
          <w:rFonts w:eastAsia="Times New Roman" w:cs="Times New Roman"/>
          <w:szCs w:val="28"/>
          <w:lang w:eastAsia="ru-RU"/>
        </w:rPr>
        <w:t>-</w:t>
      </w:r>
      <w:r w:rsidRPr="006368F1">
        <w:rPr>
          <w:rFonts w:eastAsia="Times New Roman" w:cs="Times New Roman"/>
          <w:szCs w:val="28"/>
          <w:lang w:val="en-US" w:eastAsia="ru-RU"/>
        </w:rPr>
        <w:t>VIII</w:t>
      </w:r>
      <w:r w:rsidRPr="006368F1">
        <w:rPr>
          <w:rFonts w:eastAsia="Times New Roman" w:cs="Times New Roman"/>
          <w:szCs w:val="28"/>
          <w:lang w:eastAsia="ru-RU"/>
        </w:rPr>
        <w:t xml:space="preserve"> асрларда мавжуд бўлган беш ярим гектар майдонли Нишбоштепа шаҳарчаси, қуйи қисмидаги Оҳангарон дарёсига  қуйилиш жойига яқин ўнг тарафда (ҳозирги Жигаристон атрофида) </w:t>
      </w:r>
      <w:r w:rsidRPr="006368F1">
        <w:rPr>
          <w:rFonts w:eastAsia="Times New Roman" w:cs="Times New Roman"/>
          <w:szCs w:val="28"/>
          <w:lang w:val="en-US" w:eastAsia="ru-RU"/>
        </w:rPr>
        <w:t>VI</w:t>
      </w:r>
      <w:r w:rsidRPr="006368F1">
        <w:rPr>
          <w:rFonts w:eastAsia="Times New Roman" w:cs="Times New Roman"/>
          <w:szCs w:val="28"/>
          <w:lang w:eastAsia="ru-RU"/>
        </w:rPr>
        <w:t>-</w:t>
      </w:r>
      <w:r w:rsidRPr="006368F1">
        <w:rPr>
          <w:rFonts w:eastAsia="Times New Roman" w:cs="Times New Roman"/>
          <w:szCs w:val="28"/>
          <w:lang w:val="en-US" w:eastAsia="ru-RU"/>
        </w:rPr>
        <w:t>XIII</w:t>
      </w:r>
      <w:r w:rsidRPr="006368F1">
        <w:rPr>
          <w:rFonts w:eastAsia="Times New Roman" w:cs="Times New Roman"/>
          <w:szCs w:val="28"/>
          <w:lang w:eastAsia="ru-RU"/>
        </w:rPr>
        <w:t xml:space="preserve"> асрларда мавжуд бўлган Қўрғонтепа шаҳарчаси, ҳозирги «Олмалиқ» ёрдамчи </w:t>
      </w:r>
      <w:r w:rsidRPr="006368F1">
        <w:rPr>
          <w:rFonts w:eastAsia="Times New Roman" w:cs="Times New Roman"/>
          <w:szCs w:val="28"/>
          <w:lang w:eastAsia="ru-RU"/>
        </w:rPr>
        <w:lastRenderedPageBreak/>
        <w:t xml:space="preserve">хўжалиги ҳудудидаги Тункет шаҳарчаси (бу шаҳарча ҳақида қуйида алоҳида сўз юритилади), ҳозирги Олмалиқ шаҳрининг ғарбий томонида жойлашган ва </w:t>
      </w:r>
      <w:r w:rsidRPr="006368F1">
        <w:rPr>
          <w:rFonts w:eastAsia="Times New Roman" w:cs="Times New Roman"/>
          <w:szCs w:val="28"/>
          <w:lang w:val="en-US" w:eastAsia="ru-RU"/>
        </w:rPr>
        <w:t>II</w:t>
      </w:r>
      <w:r w:rsidRPr="006368F1">
        <w:rPr>
          <w:rFonts w:eastAsia="Times New Roman" w:cs="Times New Roman"/>
          <w:szCs w:val="28"/>
          <w:lang w:eastAsia="ru-RU"/>
        </w:rPr>
        <w:t>-</w:t>
      </w:r>
      <w:r w:rsidRPr="006368F1">
        <w:rPr>
          <w:rFonts w:eastAsia="Times New Roman" w:cs="Times New Roman"/>
          <w:szCs w:val="28"/>
          <w:lang w:val="en-US" w:eastAsia="ru-RU"/>
        </w:rPr>
        <w:t>XII</w:t>
      </w:r>
      <w:r w:rsidRPr="006368F1">
        <w:rPr>
          <w:rFonts w:eastAsia="Times New Roman" w:cs="Times New Roman"/>
          <w:szCs w:val="28"/>
          <w:lang w:eastAsia="ru-RU"/>
        </w:rPr>
        <w:t xml:space="preserve"> асрларда </w:t>
      </w:r>
      <w:smartTag w:uri="urn:schemas-microsoft-com:office:smarttags" w:element="metricconverter">
        <w:smartTagPr>
          <w:attr w:name="ProductID" w:val="50 гектар"/>
        </w:smartTagPr>
        <w:r w:rsidRPr="006368F1">
          <w:rPr>
            <w:rFonts w:eastAsia="Times New Roman" w:cs="Times New Roman"/>
            <w:szCs w:val="28"/>
            <w:lang w:eastAsia="ru-RU"/>
          </w:rPr>
          <w:t>50 гектар</w:t>
        </w:r>
      </w:smartTag>
      <w:r w:rsidRPr="006368F1">
        <w:rPr>
          <w:rFonts w:eastAsia="Times New Roman" w:cs="Times New Roman"/>
          <w:szCs w:val="28"/>
          <w:lang w:eastAsia="ru-RU"/>
        </w:rPr>
        <w:t xml:space="preserve"> майдонни эгаллаган Кулота шаҳарчаси, </w:t>
      </w:r>
      <w:r w:rsidRPr="006368F1">
        <w:rPr>
          <w:rFonts w:eastAsia="Times New Roman" w:cs="Times New Roman"/>
          <w:szCs w:val="28"/>
          <w:lang w:val="en-US" w:eastAsia="ru-RU"/>
        </w:rPr>
        <w:t>VII</w:t>
      </w:r>
      <w:r w:rsidRPr="006368F1">
        <w:rPr>
          <w:rFonts w:eastAsia="Times New Roman" w:cs="Times New Roman"/>
          <w:szCs w:val="28"/>
          <w:lang w:eastAsia="ru-RU"/>
        </w:rPr>
        <w:t>-</w:t>
      </w:r>
      <w:r w:rsidRPr="006368F1">
        <w:rPr>
          <w:rFonts w:eastAsia="Times New Roman" w:cs="Times New Roman"/>
          <w:szCs w:val="28"/>
          <w:lang w:val="en-US" w:eastAsia="ru-RU"/>
        </w:rPr>
        <w:t>XIII</w:t>
      </w:r>
      <w:r w:rsidRPr="006368F1">
        <w:rPr>
          <w:rFonts w:eastAsia="Times New Roman" w:cs="Times New Roman"/>
          <w:szCs w:val="28"/>
          <w:lang w:eastAsia="ru-RU"/>
        </w:rPr>
        <w:t xml:space="preserve"> асрларда ўн гектар саҳнда ривожланган Бискат (Пискент) шаҳарчаси,  Туябўғиз сув омбори яқинидаги </w:t>
      </w:r>
      <w:r w:rsidRPr="006368F1">
        <w:rPr>
          <w:rFonts w:eastAsia="Times New Roman" w:cs="Times New Roman"/>
          <w:szCs w:val="28"/>
          <w:lang w:val="en-US" w:eastAsia="ru-RU"/>
        </w:rPr>
        <w:t>II</w:t>
      </w:r>
      <w:r w:rsidRPr="006368F1">
        <w:rPr>
          <w:rFonts w:eastAsia="Times New Roman" w:cs="Times New Roman"/>
          <w:szCs w:val="28"/>
          <w:lang w:eastAsia="ru-RU"/>
        </w:rPr>
        <w:t>-</w:t>
      </w:r>
      <w:r w:rsidRPr="006368F1">
        <w:rPr>
          <w:rFonts w:eastAsia="Times New Roman" w:cs="Times New Roman"/>
          <w:szCs w:val="28"/>
          <w:lang w:val="en-US" w:eastAsia="ru-RU"/>
        </w:rPr>
        <w:t>XIII</w:t>
      </w:r>
      <w:r w:rsidRPr="006368F1">
        <w:rPr>
          <w:rFonts w:eastAsia="Times New Roman" w:cs="Times New Roman"/>
          <w:szCs w:val="28"/>
          <w:lang w:eastAsia="ru-RU"/>
        </w:rPr>
        <w:t xml:space="preserve"> асрларда ўттиз гектар майдонга эга бўлган Киндиктепа шаҳарчаси, </w:t>
      </w:r>
      <w:r w:rsidRPr="006368F1">
        <w:rPr>
          <w:rFonts w:eastAsia="Times New Roman" w:cs="Times New Roman"/>
          <w:szCs w:val="28"/>
          <w:lang w:val="en-US" w:eastAsia="ru-RU"/>
        </w:rPr>
        <w:t>V</w:t>
      </w:r>
      <w:r w:rsidRPr="006368F1">
        <w:rPr>
          <w:rFonts w:eastAsia="Times New Roman" w:cs="Times New Roman"/>
          <w:szCs w:val="28"/>
          <w:lang w:eastAsia="ru-RU"/>
        </w:rPr>
        <w:t>-</w:t>
      </w:r>
      <w:r w:rsidRPr="006368F1">
        <w:rPr>
          <w:rFonts w:eastAsia="Times New Roman" w:cs="Times New Roman"/>
          <w:szCs w:val="28"/>
          <w:lang w:val="en-US" w:eastAsia="ru-RU"/>
        </w:rPr>
        <w:t>XIII</w:t>
      </w:r>
      <w:r w:rsidRPr="006368F1">
        <w:rPr>
          <w:rFonts w:eastAsia="Times New Roman" w:cs="Times New Roman"/>
          <w:szCs w:val="28"/>
          <w:lang w:eastAsia="ru-RU"/>
        </w:rPr>
        <w:t xml:space="preserve"> асрларда ўн гектар жойни эгаллаган Сомсирак (Бўка) шаҳарчаси, </w:t>
      </w:r>
      <w:r w:rsidRPr="006368F1">
        <w:rPr>
          <w:rFonts w:eastAsia="Times New Roman" w:cs="Times New Roman"/>
          <w:szCs w:val="28"/>
          <w:lang w:val="en-US" w:eastAsia="ru-RU"/>
        </w:rPr>
        <w:t>III</w:t>
      </w:r>
      <w:r w:rsidRPr="006368F1">
        <w:rPr>
          <w:rFonts w:eastAsia="Times New Roman" w:cs="Times New Roman"/>
          <w:szCs w:val="28"/>
          <w:lang w:eastAsia="ru-RU"/>
        </w:rPr>
        <w:t>-</w:t>
      </w:r>
      <w:r w:rsidRPr="006368F1">
        <w:rPr>
          <w:rFonts w:eastAsia="Times New Roman" w:cs="Times New Roman"/>
          <w:szCs w:val="28"/>
          <w:lang w:val="en-US" w:eastAsia="ru-RU"/>
        </w:rPr>
        <w:t>XIII</w:t>
      </w:r>
      <w:r w:rsidRPr="006368F1">
        <w:rPr>
          <w:rFonts w:eastAsia="Times New Roman" w:cs="Times New Roman"/>
          <w:szCs w:val="28"/>
          <w:lang w:eastAsia="ru-RU"/>
        </w:rPr>
        <w:t xml:space="preserve"> асрларда ўттиз гектарлик қўрғонли Оққўрғон шаҳарчаси ундан қуйироқда эса Усмонтепа, Қанқа ва Шаҳруҳия (Банокат) шаҳарчалари (улар ҳақида қуйида тўхталамиз) жойлашган. </w:t>
      </w:r>
    </w:p>
    <w:p w:rsidR="006368F1" w:rsidRPr="006368F1" w:rsidRDefault="006368F1" w:rsidP="006368F1">
      <w:pPr>
        <w:spacing w:after="0" w:line="360" w:lineRule="auto"/>
        <w:ind w:firstLine="720"/>
        <w:jc w:val="both"/>
        <w:rPr>
          <w:rFonts w:eastAsia="Times New Roman" w:cs="Times New Roman"/>
          <w:szCs w:val="28"/>
          <w:lang w:eastAsia="ru-RU"/>
        </w:rPr>
      </w:pPr>
      <w:r w:rsidRPr="006368F1">
        <w:rPr>
          <w:rFonts w:eastAsia="Times New Roman" w:cs="Times New Roman"/>
          <w:szCs w:val="28"/>
          <w:lang w:eastAsia="ru-RU"/>
        </w:rPr>
        <w:t xml:space="preserve">Оҳангарон (Илоқдарё)нинг ўнг томонида (Чирчиқ дарёсигача бўлган ҳудудда) қуйидаги қадимий шаҳарчалар мавжуд бўлган: </w:t>
      </w:r>
      <w:r w:rsidRPr="006368F1">
        <w:rPr>
          <w:rFonts w:eastAsia="Times New Roman" w:cs="Times New Roman"/>
          <w:szCs w:val="28"/>
          <w:lang w:val="en-US" w:eastAsia="ru-RU"/>
        </w:rPr>
        <w:t>VI</w:t>
      </w:r>
      <w:r w:rsidRPr="006368F1">
        <w:rPr>
          <w:rFonts w:eastAsia="Times New Roman" w:cs="Times New Roman"/>
          <w:szCs w:val="28"/>
          <w:lang w:eastAsia="ru-RU"/>
        </w:rPr>
        <w:t>-</w:t>
      </w:r>
      <w:r w:rsidRPr="006368F1">
        <w:rPr>
          <w:rFonts w:eastAsia="Times New Roman" w:cs="Times New Roman"/>
          <w:szCs w:val="28"/>
          <w:lang w:val="en-US" w:eastAsia="ru-RU"/>
        </w:rPr>
        <w:t>XVI</w:t>
      </w:r>
      <w:r w:rsidRPr="006368F1">
        <w:rPr>
          <w:rFonts w:eastAsia="Times New Roman" w:cs="Times New Roman"/>
          <w:szCs w:val="28"/>
          <w:lang w:eastAsia="ru-RU"/>
        </w:rPr>
        <w:t xml:space="preserve"> асрларда етмиш гектар саҳнни эгаллаган Намудлуғ шаҳарчаси ҳозирги Ангрен кўмир ҳавзаси ўрнида, Абрлиғ (алоҳида тўхталамиз, ҳозирги Ангрен шаҳрининг Облиқ қўрғони), </w:t>
      </w:r>
      <w:r w:rsidRPr="006368F1">
        <w:rPr>
          <w:rFonts w:eastAsia="Times New Roman" w:cs="Times New Roman"/>
          <w:szCs w:val="28"/>
          <w:lang w:val="en-US" w:eastAsia="ru-RU"/>
        </w:rPr>
        <w:t>VI</w:t>
      </w:r>
      <w:r w:rsidRPr="006368F1">
        <w:rPr>
          <w:rFonts w:eastAsia="Times New Roman" w:cs="Times New Roman"/>
          <w:szCs w:val="28"/>
          <w:lang w:eastAsia="ru-RU"/>
        </w:rPr>
        <w:t>-</w:t>
      </w:r>
      <w:r w:rsidRPr="006368F1">
        <w:rPr>
          <w:rFonts w:eastAsia="Times New Roman" w:cs="Times New Roman"/>
          <w:szCs w:val="28"/>
          <w:lang w:val="en-US" w:eastAsia="ru-RU"/>
        </w:rPr>
        <w:t>XVI</w:t>
      </w:r>
      <w:r w:rsidRPr="006368F1">
        <w:rPr>
          <w:rFonts w:eastAsia="Times New Roman" w:cs="Times New Roman"/>
          <w:szCs w:val="28"/>
          <w:lang w:eastAsia="ru-RU"/>
        </w:rPr>
        <w:t xml:space="preserve"> асрларда саккиз гектар қўрғонли Даҳкат шаҳарчаси (ҳозирги Ангрен шаҳрининг Дукент қўрғони), </w:t>
      </w:r>
      <w:r w:rsidRPr="006368F1">
        <w:rPr>
          <w:rFonts w:eastAsia="Times New Roman" w:cs="Times New Roman"/>
          <w:szCs w:val="28"/>
          <w:lang w:val="en-US" w:eastAsia="ru-RU"/>
        </w:rPr>
        <w:t>VI</w:t>
      </w:r>
      <w:r w:rsidRPr="006368F1">
        <w:rPr>
          <w:rFonts w:eastAsia="Times New Roman" w:cs="Times New Roman"/>
          <w:szCs w:val="28"/>
          <w:lang w:eastAsia="ru-RU"/>
        </w:rPr>
        <w:t>-</w:t>
      </w:r>
      <w:r w:rsidRPr="006368F1">
        <w:rPr>
          <w:rFonts w:eastAsia="Times New Roman" w:cs="Times New Roman"/>
          <w:szCs w:val="28"/>
          <w:lang w:val="en-US" w:eastAsia="ru-RU"/>
        </w:rPr>
        <w:t>VIII</w:t>
      </w:r>
      <w:r w:rsidRPr="006368F1">
        <w:rPr>
          <w:rFonts w:eastAsia="Times New Roman" w:cs="Times New Roman"/>
          <w:szCs w:val="28"/>
          <w:lang w:eastAsia="ru-RU"/>
        </w:rPr>
        <w:t xml:space="preserve"> асрларда тўрт гектар саҳнга эга бўлган Эрвалитепа шаҳарчаси (ҳозирги Ангрен шаҳрининг Соғлом маҳалласи яқинида), </w:t>
      </w:r>
      <w:r w:rsidRPr="006368F1">
        <w:rPr>
          <w:rFonts w:eastAsia="Times New Roman" w:cs="Times New Roman"/>
          <w:szCs w:val="28"/>
          <w:lang w:val="en-US" w:eastAsia="ru-RU"/>
        </w:rPr>
        <w:t>VII</w:t>
      </w:r>
      <w:r w:rsidRPr="006368F1">
        <w:rPr>
          <w:rFonts w:eastAsia="Times New Roman" w:cs="Times New Roman"/>
          <w:szCs w:val="28"/>
          <w:lang w:eastAsia="ru-RU"/>
        </w:rPr>
        <w:t>-</w:t>
      </w:r>
      <w:r w:rsidRPr="006368F1">
        <w:rPr>
          <w:rFonts w:eastAsia="Times New Roman" w:cs="Times New Roman"/>
          <w:szCs w:val="28"/>
          <w:lang w:val="en-US" w:eastAsia="ru-RU"/>
        </w:rPr>
        <w:t>XII</w:t>
      </w:r>
      <w:r w:rsidRPr="006368F1">
        <w:rPr>
          <w:rFonts w:eastAsia="Times New Roman" w:cs="Times New Roman"/>
          <w:szCs w:val="28"/>
          <w:lang w:eastAsia="ru-RU"/>
        </w:rPr>
        <w:t xml:space="preserve"> асрларда саккиз ярим гектар майдонга эга бўлган Сакокат (Шавкат) шаҳарчаси (Қорахтой қишлоғи яқинида), </w:t>
      </w:r>
      <w:r w:rsidRPr="006368F1">
        <w:rPr>
          <w:rFonts w:eastAsia="Times New Roman" w:cs="Times New Roman"/>
          <w:szCs w:val="28"/>
          <w:lang w:val="en-US" w:eastAsia="ru-RU"/>
        </w:rPr>
        <w:t>X</w:t>
      </w:r>
      <w:r w:rsidRPr="006368F1">
        <w:rPr>
          <w:rFonts w:eastAsia="Times New Roman" w:cs="Times New Roman"/>
          <w:szCs w:val="28"/>
          <w:lang w:eastAsia="ru-RU"/>
        </w:rPr>
        <w:t>-</w:t>
      </w:r>
      <w:r w:rsidRPr="006368F1">
        <w:rPr>
          <w:rFonts w:eastAsia="Times New Roman" w:cs="Times New Roman"/>
          <w:szCs w:val="28"/>
          <w:lang w:val="en-US" w:eastAsia="ru-RU"/>
        </w:rPr>
        <w:t>XII</w:t>
      </w:r>
      <w:r w:rsidRPr="006368F1">
        <w:rPr>
          <w:rFonts w:eastAsia="Times New Roman" w:cs="Times New Roman"/>
          <w:szCs w:val="28"/>
          <w:lang w:eastAsia="ru-RU"/>
        </w:rPr>
        <w:t xml:space="preserve"> асрларда тўрт ярим гектар қўрғонли  Убайдтепа  шаҳарчаси (ҳозирги Убайд қишлоғи яқинида),  </w:t>
      </w:r>
      <w:r w:rsidRPr="006368F1">
        <w:rPr>
          <w:rFonts w:eastAsia="Times New Roman" w:cs="Times New Roman"/>
          <w:szCs w:val="28"/>
          <w:lang w:val="en-US" w:eastAsia="ru-RU"/>
        </w:rPr>
        <w:t>IX</w:t>
      </w:r>
      <w:r w:rsidRPr="006368F1">
        <w:rPr>
          <w:rFonts w:eastAsia="Times New Roman" w:cs="Times New Roman"/>
          <w:szCs w:val="28"/>
          <w:lang w:eastAsia="ru-RU"/>
        </w:rPr>
        <w:t>-</w:t>
      </w:r>
      <w:r w:rsidRPr="006368F1">
        <w:rPr>
          <w:rFonts w:eastAsia="Times New Roman" w:cs="Times New Roman"/>
          <w:szCs w:val="28"/>
          <w:lang w:val="en-US" w:eastAsia="ru-RU"/>
        </w:rPr>
        <w:t>XIII</w:t>
      </w:r>
      <w:r w:rsidRPr="006368F1">
        <w:rPr>
          <w:rFonts w:eastAsia="Times New Roman" w:cs="Times New Roman"/>
          <w:szCs w:val="28"/>
          <w:lang w:eastAsia="ru-RU"/>
        </w:rPr>
        <w:t xml:space="preserve"> асрларда йигирма гектар работи бўлган Жумишқозитепа шаҳарчаси (ҳозирги Ўрта Чирчиқ тумани ҳудудидаги Қайтмас қишлоғи яқинида), Қирқбўрон шаҳарчаси (ҳозирги Ўрта Чирчиқ тумани ҳудудидаги Ўртасарой қишлоғи атрофида), </w:t>
      </w:r>
      <w:r w:rsidRPr="006368F1">
        <w:rPr>
          <w:rFonts w:eastAsia="Times New Roman" w:cs="Times New Roman"/>
          <w:szCs w:val="28"/>
          <w:lang w:val="en-US" w:eastAsia="ru-RU"/>
        </w:rPr>
        <w:t>VI</w:t>
      </w:r>
      <w:r w:rsidRPr="006368F1">
        <w:rPr>
          <w:rFonts w:eastAsia="Times New Roman" w:cs="Times New Roman"/>
          <w:szCs w:val="28"/>
          <w:lang w:eastAsia="ru-RU"/>
        </w:rPr>
        <w:t>-</w:t>
      </w:r>
      <w:r w:rsidRPr="006368F1">
        <w:rPr>
          <w:rFonts w:eastAsia="Times New Roman" w:cs="Times New Roman"/>
          <w:szCs w:val="28"/>
          <w:lang w:val="en-US" w:eastAsia="ru-RU"/>
        </w:rPr>
        <w:t>XIII</w:t>
      </w:r>
      <w:r w:rsidRPr="006368F1">
        <w:rPr>
          <w:rFonts w:eastAsia="Times New Roman" w:cs="Times New Roman"/>
          <w:szCs w:val="28"/>
          <w:lang w:eastAsia="ru-RU"/>
        </w:rPr>
        <w:t xml:space="preserve"> асрларда икки юз гектар работ билан уч юз саксон гектар қўрғонли Улкантўйтепа  шаҳарчаси (ҳозирги Тўйтепа  шаҳри ёнида), </w:t>
      </w:r>
      <w:r w:rsidRPr="006368F1">
        <w:rPr>
          <w:rFonts w:eastAsia="Times New Roman" w:cs="Times New Roman"/>
          <w:szCs w:val="28"/>
          <w:lang w:val="en-US" w:eastAsia="ru-RU"/>
        </w:rPr>
        <w:t>VI</w:t>
      </w:r>
      <w:r w:rsidRPr="006368F1">
        <w:rPr>
          <w:rFonts w:eastAsia="Times New Roman" w:cs="Times New Roman"/>
          <w:szCs w:val="28"/>
          <w:lang w:eastAsia="ru-RU"/>
        </w:rPr>
        <w:t>-</w:t>
      </w:r>
      <w:r w:rsidRPr="006368F1">
        <w:rPr>
          <w:rFonts w:eastAsia="Times New Roman" w:cs="Times New Roman"/>
          <w:szCs w:val="28"/>
          <w:lang w:val="en-US" w:eastAsia="ru-RU"/>
        </w:rPr>
        <w:t>XIII</w:t>
      </w:r>
      <w:r w:rsidRPr="006368F1">
        <w:rPr>
          <w:rFonts w:eastAsia="Times New Roman" w:cs="Times New Roman"/>
          <w:szCs w:val="28"/>
          <w:lang w:eastAsia="ru-RU"/>
        </w:rPr>
        <w:t xml:space="preserve"> асрларда беш гектар майдонни эгаллаган Эйвалактепа шаҳарчаси (ҳозирги Оҳангарон туманидаги Эйвалак қўрғони ёнида) ва бошқа бир неча номсиз тепалар тагидаги шаҳарчалар шулар жумласидандир.</w:t>
      </w:r>
    </w:p>
    <w:p w:rsidR="006368F1" w:rsidRPr="006368F1" w:rsidRDefault="006368F1" w:rsidP="006368F1">
      <w:pPr>
        <w:spacing w:after="0" w:line="360" w:lineRule="auto"/>
        <w:ind w:firstLine="720"/>
        <w:jc w:val="both"/>
        <w:rPr>
          <w:rFonts w:eastAsia="Times New Roman" w:cs="Times New Roman"/>
          <w:szCs w:val="28"/>
          <w:lang w:eastAsia="ru-RU"/>
        </w:rPr>
      </w:pPr>
      <w:r w:rsidRPr="006368F1">
        <w:rPr>
          <w:rFonts w:eastAsia="Times New Roman" w:cs="Times New Roman"/>
          <w:szCs w:val="28"/>
          <w:lang w:eastAsia="ru-RU"/>
        </w:rPr>
        <w:lastRenderedPageBreak/>
        <w:t>Илоқ регионидаги қадимги манзилгоҳлар ниҳоятда кўп. Яна шарқдан ғарбга йўналиш бўйича кузатадиган бўлсак, Илоқнинг энг  шарқий  қисмидаги  қадимий манзилгоҳ денгиз сатҳидан  камида уч  ярим минг метр баландликда  жойлашган Арашонтепа археологик масканидир. Сал тепароқда Арашонбува архитектура ёдгорлиги  ва унинг этагида шифобахш  радонли иссиқ сув  булоғи мавжуд. Бу масканга Республикамизнинг турли  жойларидан  даво истаб  келувчилар шунча тепаликда қадимда одамлар яшаганлигига ишонмасликлари мумкин. Лекин бу манзилгоҳ 30-20 минг йил аввал Тетес денгизидан қолган кўлнинг  шимолий кунгай ва серўт қирғоғи бўлганлигини ҳамма ҳам тасаввур қилолмайди, албатта. Хуллас, мана шу Арашонтепа манзилгоҳи Илоқнинг ибтидоий одамлар яшаган энг баланд қисми бўлган. Шундай манзилгоҳларни Илоқдарёнинг сўл  қирғоғи бўйлаб кузатсак, Навгарзансойнинг  ушбу дарёга қуйилиш жойидаги номсиз тепалик, Лояксойдаги қадимги кончилар  колонияси, Гўштсойнинг тепа қисмидаги кўҳна  карвонсарой, ўрта қисмидаги Кўчбулоқтепа, Гулдурама, Тоғберди; қуйи қисмидаги Машатбуватепа; Кандирсойнинг ўрта қисмидаги номсиз тепа, қуйи қисмидаги Мунчоқтепа; ҳозирги Шавғоз қишлоғи яқинидаги номсиз тепа, Оқтепа, Ўрғозсойнинг юқори қисмидаги Қорихона, қуйи қисмидаги Суйритепа; Олмалиқ шаҳри яқинидаги Оқтепа, Думалоқ тепа, Қайсартепа, Янгиқўрғон, Суюктепа, Янгиертепа, Тўнғиздоғтепа, Жўжичўккантепа, Қўрғончи, Қоровултепа, Сафарбойтепа, Култепа, Керовчи, Чулликтепа; Пискент шаҳри  атрофидаги Гўртепа, Оқтепа ва бошқа номсиз тепалар;  Муротали қишлоғи атрофидаги Қўштепа, Тўртқўл, Кўлаклитепа; Бўка шаҳри атрофидаги бир неча номсиз тепалар; Қанқа  яқинидаги Бобуртепа, Оқтепа ва бошқа  номсиз тепалар; Элтамғали қишлоғи ёнидаги Қизжангитепа  каби  тарихий масканларни  санаб ўтиш мумкин.</w:t>
      </w:r>
    </w:p>
    <w:p w:rsidR="006368F1" w:rsidRPr="006368F1" w:rsidRDefault="006368F1" w:rsidP="006368F1">
      <w:pPr>
        <w:spacing w:after="0" w:line="360" w:lineRule="auto"/>
        <w:ind w:firstLine="720"/>
        <w:jc w:val="both"/>
        <w:rPr>
          <w:rFonts w:eastAsia="Times New Roman" w:cs="Times New Roman"/>
          <w:szCs w:val="28"/>
          <w:lang w:eastAsia="ru-RU"/>
        </w:rPr>
      </w:pPr>
      <w:r w:rsidRPr="006368F1">
        <w:rPr>
          <w:rFonts w:eastAsia="Times New Roman" w:cs="Times New Roman"/>
          <w:szCs w:val="28"/>
          <w:lang w:eastAsia="ru-RU"/>
        </w:rPr>
        <w:t xml:space="preserve">Оҳангарон дарёсидан  Чирчиққача бўлган оралиқда  қадимги - манзилгоҳлар бундан ҳам кўп. Жумладан, Ангрен  шаҳрининг  шарқий қисмидаги Саритепа, Каллауртепа, Боқсуқтепа; шаҳарнинг ғарбий қисмидаги </w:t>
      </w:r>
      <w:r w:rsidRPr="006368F1">
        <w:rPr>
          <w:rFonts w:eastAsia="Times New Roman" w:cs="Times New Roman"/>
          <w:szCs w:val="28"/>
          <w:lang w:eastAsia="ru-RU"/>
        </w:rPr>
        <w:lastRenderedPageBreak/>
        <w:t>Гулбоғтепа, Юқори Ялпоқтепа, Кўлбулоқ, Оқтепа; Тўйтепа шаҳри атрофидаги Бойтемиштепа, Дагинтепа, Мингтепа, Еттитепа, Ёриқтепа, Саритепа, Чўнгтепа  ва ҳакозо тепаларни эслаб ўтиш  жоиз.</w:t>
      </w:r>
    </w:p>
    <w:p w:rsidR="006368F1" w:rsidRPr="006368F1" w:rsidRDefault="006368F1" w:rsidP="006368F1">
      <w:pPr>
        <w:spacing w:after="0" w:line="360" w:lineRule="auto"/>
        <w:ind w:firstLine="720"/>
        <w:jc w:val="both"/>
        <w:rPr>
          <w:rFonts w:eastAsia="Times New Roman" w:cs="Times New Roman"/>
          <w:szCs w:val="28"/>
          <w:lang w:eastAsia="ru-RU"/>
        </w:rPr>
      </w:pPr>
      <w:r w:rsidRPr="006368F1">
        <w:rPr>
          <w:rFonts w:eastAsia="Times New Roman" w:cs="Times New Roman"/>
          <w:szCs w:val="28"/>
          <w:lang w:eastAsia="ru-RU"/>
        </w:rPr>
        <w:t>Тилга  олинган «Тошкент  вилоятининг археологик ёдгорликлари» харитасида Оҳангарон водийсидаги учта ибтидоий ҳаёт маконлари  белгиланган. Булар: Кўлбулоқ, Керовчи билан Пискент оралиғидаги жой ва Тўйтепанинг  шарқий қисмидаги қадимий маскан.</w:t>
      </w:r>
    </w:p>
    <w:p w:rsidR="006368F1" w:rsidRPr="006368F1" w:rsidRDefault="006368F1" w:rsidP="006368F1">
      <w:pPr>
        <w:tabs>
          <w:tab w:val="left" w:pos="851"/>
        </w:tabs>
        <w:spacing w:after="0" w:line="360" w:lineRule="auto"/>
        <w:ind w:firstLine="720"/>
        <w:jc w:val="both"/>
        <w:rPr>
          <w:rFonts w:eastAsia="Times New Roman" w:cs="Times New Roman"/>
          <w:szCs w:val="28"/>
          <w:lang w:eastAsia="ru-RU"/>
        </w:rPr>
      </w:pPr>
      <w:r w:rsidRPr="006368F1">
        <w:rPr>
          <w:rFonts w:eastAsia="Times New Roman" w:cs="Times New Roman"/>
          <w:szCs w:val="28"/>
          <w:lang w:eastAsia="ru-RU"/>
        </w:rPr>
        <w:t>Мазкур археологик картадан осори-атиқа ёдгорликлари, қадимий тангалар  топилган жойлар, кўҳна мозорлар, энг қадимги конлар  ва эритув  пунктлари, ғорлар ва ибтидоий  тасвирлар ва ҳакозо қимматли  маълумотлар  ўрин олган. Унинг замонавий харитадан ажралиб турувчи яна бир жиҳати шундаки, Оҳангарон дарёсининг ўнг  ва сўл қирғоғидаги қадимий ўзан ёки каналлар ҳам  акс эттирилган. Чунончи, сўл қирғоқда ҳозир  сувини бевосита Оҳангарон  дарёсига қуяётган Сегенаксой, Кандирсой, Овжазсой, Тошариқсой, Шовғозсой, Каттасой ва Совуқбулоқсой ҳозирги «Сусам» қишлоқ фуқаролар йиғинининг Сойоғзи қишлоғидан  «Қуюн» қишлоқ фуқаролар йиғинининг Қизилой (Қўштут) қишлоғига қадар  чўзилган 40-</w:t>
      </w:r>
      <w:smartTag w:uri="urn:schemas-microsoft-com:office:smarttags" w:element="metricconverter">
        <w:smartTagPr>
          <w:attr w:name="ProductID" w:val="45 километр"/>
        </w:smartTagPr>
        <w:r w:rsidRPr="006368F1">
          <w:rPr>
            <w:rFonts w:eastAsia="Times New Roman" w:cs="Times New Roman"/>
            <w:szCs w:val="28"/>
            <w:lang w:eastAsia="ru-RU"/>
          </w:rPr>
          <w:t>45 километр</w:t>
        </w:r>
      </w:smartTag>
      <w:r w:rsidRPr="006368F1">
        <w:rPr>
          <w:rFonts w:eastAsia="Times New Roman" w:cs="Times New Roman"/>
          <w:szCs w:val="28"/>
          <w:lang w:eastAsia="ru-RU"/>
        </w:rPr>
        <w:t xml:space="preserve"> масофадаги кўндаланг  канал билан туташган. «Хотинариқ» деб  номланган бу канал минг  йил аввал Илоқ пойтахти Тункетни ичимлик ва суғориш суви билан таъминлаган. Негаки, Тункет шаҳристони ва  работи Илоқдарёдан камида 30-</w:t>
      </w:r>
      <w:smartTag w:uri="urn:schemas-microsoft-com:office:smarttags" w:element="metricconverter">
        <w:smartTagPr>
          <w:attr w:name="ProductID" w:val="40 метр"/>
        </w:smartTagPr>
        <w:r w:rsidRPr="006368F1">
          <w:rPr>
            <w:rFonts w:eastAsia="Times New Roman" w:cs="Times New Roman"/>
            <w:szCs w:val="28"/>
            <w:lang w:eastAsia="ru-RU"/>
          </w:rPr>
          <w:t>40 метр</w:t>
        </w:r>
      </w:smartTag>
      <w:r w:rsidRPr="006368F1">
        <w:rPr>
          <w:rFonts w:eastAsia="Times New Roman" w:cs="Times New Roman"/>
          <w:szCs w:val="28"/>
          <w:lang w:eastAsia="ru-RU"/>
        </w:rPr>
        <w:t xml:space="preserve"> тепаликда, Қурама тизмаси этагида  жойлашган. «Хотинариқ» қурама тизмаси  дўнгликларининг қуйи қисмидан табиий нишаб оқим билан  Тункетга сув етказган. У йўл-йўлакай  ҳозирги Оҳангарон туманининг С.Раҳимов номли ва «Ўзбекистон» ширкат хўжаликларининг адирларини суғорган, боғдорчилик ва шоличиликнинг ривожланишига имкон яратган. Мазкур тарихий ариқ ҳақида  маҳаллий  кексалар оғзида  турли  вариантдаги  ривоятлар мавжуд. Уларнинг аксариятида бу канал  археологик харитадагидай Тункетгача эмас, тоғ ён бағирлаб Бекобод  туманининг Чаноқ (ҳозирги Ойбек) қишлоғигача </w:t>
      </w:r>
      <w:r w:rsidRPr="006368F1">
        <w:rPr>
          <w:rFonts w:eastAsia="Times New Roman" w:cs="Times New Roman"/>
          <w:szCs w:val="28"/>
          <w:lang w:eastAsia="ru-RU"/>
        </w:rPr>
        <w:lastRenderedPageBreak/>
        <w:t>етганлиги, қадимда Чаноқ ҳукмдорининг гўзал қизи «кимки юртимга ариқ қазиб сув олиб келса, ўшанга тегаман»,- дея шарт қўйганлиги ва Хотинариқни  бир неча йилда қазиб битказган ошиқ бек йигит пировардида Навоий достонидаги Фарҳод  сингари алданганлиги, қиз Хўжанд шаҳзодасига  текканлиги ҳақида ҳикоя қилинади.</w:t>
      </w:r>
    </w:p>
    <w:p w:rsidR="006368F1" w:rsidRPr="006368F1" w:rsidRDefault="006368F1" w:rsidP="006368F1">
      <w:pPr>
        <w:spacing w:after="0" w:line="360" w:lineRule="auto"/>
        <w:ind w:firstLine="720"/>
        <w:jc w:val="both"/>
        <w:rPr>
          <w:rFonts w:eastAsia="Times New Roman" w:cs="Times New Roman"/>
          <w:szCs w:val="28"/>
          <w:lang w:eastAsia="ru-RU"/>
        </w:rPr>
      </w:pPr>
      <w:r w:rsidRPr="006368F1">
        <w:rPr>
          <w:rFonts w:eastAsia="Times New Roman" w:cs="Times New Roman"/>
          <w:szCs w:val="28"/>
          <w:lang w:eastAsia="ru-RU"/>
        </w:rPr>
        <w:t xml:space="preserve">Ушбу канал минг йилдан сўнг, 1980 йилда </w:t>
      </w:r>
      <w:smartTag w:uri="urn:schemas-microsoft-com:office:smarttags" w:element="metricconverter">
        <w:smartTagPr>
          <w:attr w:name="ProductID" w:val="1,5 метр"/>
        </w:smartTagPr>
        <w:r w:rsidRPr="006368F1">
          <w:rPr>
            <w:rFonts w:eastAsia="Times New Roman" w:cs="Times New Roman"/>
            <w:szCs w:val="28"/>
            <w:lang w:eastAsia="ru-RU"/>
          </w:rPr>
          <w:t>1,5 метр</w:t>
        </w:r>
      </w:smartTag>
      <w:r w:rsidRPr="006368F1">
        <w:rPr>
          <w:rFonts w:eastAsia="Times New Roman" w:cs="Times New Roman"/>
          <w:szCs w:val="28"/>
          <w:lang w:eastAsia="ru-RU"/>
        </w:rPr>
        <w:t xml:space="preserve"> чуқурлик ва </w:t>
      </w:r>
      <w:smartTag w:uri="urn:schemas-microsoft-com:office:smarttags" w:element="metricconverter">
        <w:smartTagPr>
          <w:attr w:name="ProductID" w:val="6 метр"/>
        </w:smartTagPr>
        <w:r w:rsidRPr="006368F1">
          <w:rPr>
            <w:rFonts w:eastAsia="Times New Roman" w:cs="Times New Roman"/>
            <w:szCs w:val="28"/>
            <w:lang w:eastAsia="ru-RU"/>
          </w:rPr>
          <w:t>6 метр</w:t>
        </w:r>
      </w:smartTag>
      <w:r w:rsidRPr="006368F1">
        <w:rPr>
          <w:rFonts w:eastAsia="Times New Roman" w:cs="Times New Roman"/>
          <w:szCs w:val="28"/>
          <w:lang w:eastAsia="ru-RU"/>
        </w:rPr>
        <w:t xml:space="preserve"> энлиликда </w:t>
      </w:r>
      <w:smartTag w:uri="urn:schemas-microsoft-com:office:smarttags" w:element="metricconverter">
        <w:smartTagPr>
          <w:attr w:name="ProductID" w:val="12 км"/>
        </w:smartTagPr>
        <w:r w:rsidRPr="006368F1">
          <w:rPr>
            <w:rFonts w:eastAsia="Times New Roman" w:cs="Times New Roman"/>
            <w:szCs w:val="28"/>
            <w:lang w:eastAsia="ru-RU"/>
          </w:rPr>
          <w:t>12 км</w:t>
        </w:r>
      </w:smartTag>
      <w:r w:rsidRPr="006368F1">
        <w:rPr>
          <w:rFonts w:eastAsia="Times New Roman" w:cs="Times New Roman"/>
          <w:szCs w:val="28"/>
          <w:lang w:eastAsia="ru-RU"/>
        </w:rPr>
        <w:t xml:space="preserve"> масофада қайта қазилиб, бетонланди. Аммо кейинчалик иш ниҳоясига етказилмай ташлаб қўйилди. Бу сувсиз канал кейинги йилларда адирлардан тушган сел сурилма жинслари билан тўлди. </w:t>
      </w:r>
    </w:p>
    <w:p w:rsidR="006368F1" w:rsidRPr="006368F1" w:rsidRDefault="006368F1" w:rsidP="006368F1">
      <w:pPr>
        <w:spacing w:after="0" w:line="360" w:lineRule="auto"/>
        <w:ind w:firstLine="720"/>
        <w:jc w:val="both"/>
        <w:rPr>
          <w:rFonts w:eastAsia="Times New Roman" w:cs="Times New Roman"/>
          <w:szCs w:val="28"/>
          <w:lang w:eastAsia="ru-RU"/>
        </w:rPr>
      </w:pPr>
      <w:r w:rsidRPr="006368F1">
        <w:rPr>
          <w:rFonts w:eastAsia="Times New Roman" w:cs="Times New Roman"/>
          <w:szCs w:val="28"/>
          <w:lang w:eastAsia="ru-RU"/>
        </w:rPr>
        <w:t>«Археологик харитада акс этган, замондошларимизга эса номаълум бўлган иккинчи сув иншоати ҳозирги Қуюн қишлоғининг шарқий қисмидан бошланиб, Кўрпасой, Қирққиз, Муротали, Қорақўйли, Олтиш ва бошқа қишлоқлар ёнидан ўтувчи қадимий дарё ўзанидир». Оҳангарон дарёси</w:t>
      </w:r>
      <w:proofErr w:type="gramStart"/>
      <w:r w:rsidRPr="006368F1">
        <w:rPr>
          <w:rFonts w:eastAsia="Times New Roman" w:cs="Times New Roman"/>
          <w:szCs w:val="28"/>
          <w:lang w:eastAsia="ru-RU"/>
        </w:rPr>
        <w:t xml:space="preserve"> Б</w:t>
      </w:r>
      <w:proofErr w:type="gramEnd"/>
      <w:r w:rsidRPr="006368F1">
        <w:rPr>
          <w:rFonts w:eastAsia="Times New Roman" w:cs="Times New Roman"/>
          <w:szCs w:val="28"/>
          <w:lang w:eastAsia="ru-RU"/>
        </w:rPr>
        <w:t>ўка (Сомсирак) шаҳрининг жанубий томонидан  оқиб ўтганлигини Заҳриддин Муҳаммад Бобур ҳам «Бобурнома» асарида таъкидлаб ўтади</w:t>
      </w:r>
      <w:r w:rsidR="00292F1B">
        <w:rPr>
          <w:rStyle w:val="ae"/>
          <w:rFonts w:eastAsia="Times New Roman"/>
          <w:szCs w:val="28"/>
          <w:lang w:eastAsia="ru-RU"/>
        </w:rPr>
        <w:footnoteReference w:id="33"/>
      </w:r>
      <w:r w:rsidRPr="006368F1">
        <w:rPr>
          <w:rFonts w:eastAsia="Times New Roman" w:cs="Times New Roman"/>
          <w:szCs w:val="28"/>
          <w:lang w:eastAsia="ru-RU"/>
        </w:rPr>
        <w:t>.</w:t>
      </w:r>
    </w:p>
    <w:p w:rsidR="006368F1" w:rsidRPr="006368F1" w:rsidRDefault="006368F1" w:rsidP="006368F1">
      <w:pPr>
        <w:spacing w:after="0" w:line="360" w:lineRule="auto"/>
        <w:ind w:firstLine="720"/>
        <w:jc w:val="both"/>
        <w:rPr>
          <w:rFonts w:eastAsia="Times New Roman" w:cs="Times New Roman"/>
          <w:szCs w:val="28"/>
          <w:lang w:eastAsia="ru-RU"/>
        </w:rPr>
      </w:pPr>
      <w:r w:rsidRPr="006368F1">
        <w:rPr>
          <w:rFonts w:eastAsia="Times New Roman" w:cs="Times New Roman"/>
          <w:szCs w:val="28"/>
          <w:lang w:eastAsia="ru-RU"/>
        </w:rPr>
        <w:t xml:space="preserve"> Ҳозирги Оҳангарон водийси ҳудудидаги қадимги жой номларининг аксарияти сўғдча (Сакокат, Тункат, Абрлик, Обпартак, Намудлик в.б.) аталган. Бу ерда  қадим замонлардан буён елкама-елка яшаб келган сак ва сўғд қабилалари сафига </w:t>
      </w:r>
      <w:r w:rsidRPr="006368F1">
        <w:rPr>
          <w:rFonts w:eastAsia="Times New Roman" w:cs="Times New Roman"/>
          <w:szCs w:val="28"/>
          <w:lang w:val="en-US" w:eastAsia="ru-RU"/>
        </w:rPr>
        <w:t>VIII</w:t>
      </w:r>
      <w:r w:rsidRPr="006368F1">
        <w:rPr>
          <w:rFonts w:eastAsia="Times New Roman" w:cs="Times New Roman"/>
          <w:szCs w:val="28"/>
          <w:lang w:eastAsia="ru-RU"/>
        </w:rPr>
        <w:t>-</w:t>
      </w:r>
      <w:r w:rsidRPr="006368F1">
        <w:rPr>
          <w:rFonts w:eastAsia="Times New Roman" w:cs="Times New Roman"/>
          <w:szCs w:val="28"/>
          <w:lang w:val="en-US" w:eastAsia="ru-RU"/>
        </w:rPr>
        <w:t>IX</w:t>
      </w:r>
      <w:r w:rsidRPr="006368F1">
        <w:rPr>
          <w:rFonts w:eastAsia="Times New Roman" w:cs="Times New Roman"/>
          <w:szCs w:val="28"/>
          <w:lang w:eastAsia="ru-RU"/>
        </w:rPr>
        <w:t xml:space="preserve"> асрларда Шарқдан яна кўплаб туркий қабилаларнинг келиб қўшилиши туркий лаҳжанинг ижтимоий-маиший мавқеини ошириб, сўғд тилининг Хоразм тили сингари секин-аста ўлик тилга айлана бошлашига сабаб бўлди (54.35). Бу тарихий вазиятни тасаввур қилиш учун саккизинчи асрнинг биринчи чорагида Самарқанддаги Сўғд подшоси Деваштич томонидан Чочга элчи сифатида мактуб билан жўнатилган  Фатуфарннинг ўша пайтда Чоч-Илоқдаги   сиёсий аҳвол ҳақида ўз подшосига ёзган   сўғдча мактубини Мирсодиқ Исҳоқов таржимасида келтириб ўтамиз. Эслатиб ўтиш жоизки, Шош-Илоқда Ғарбий турк империяси томонидан </w:t>
      </w:r>
      <w:r w:rsidRPr="006368F1">
        <w:rPr>
          <w:rFonts w:eastAsia="Times New Roman" w:cs="Times New Roman"/>
          <w:szCs w:val="28"/>
          <w:lang w:eastAsia="ru-RU"/>
        </w:rPr>
        <w:lastRenderedPageBreak/>
        <w:t xml:space="preserve">тайинланган тудун 713 йилдан бошлаб Махеду – Бахадур, 717-719 йилларда эса Инай Гуле бўлган: </w:t>
      </w:r>
    </w:p>
    <w:p w:rsidR="006368F1" w:rsidRPr="006368F1" w:rsidRDefault="006368F1" w:rsidP="006368F1">
      <w:pPr>
        <w:spacing w:after="0" w:line="360" w:lineRule="auto"/>
        <w:ind w:firstLine="720"/>
        <w:jc w:val="both"/>
        <w:rPr>
          <w:rFonts w:eastAsia="Times New Roman" w:cs="Times New Roman"/>
          <w:szCs w:val="28"/>
          <w:lang w:eastAsia="ru-RU"/>
        </w:rPr>
      </w:pPr>
      <w:r w:rsidRPr="006368F1">
        <w:rPr>
          <w:rFonts w:eastAsia="Times New Roman" w:cs="Times New Roman"/>
          <w:szCs w:val="28"/>
          <w:lang w:eastAsia="ru-RU"/>
        </w:rPr>
        <w:t>«Сўғд элчиси Фатуфарннинг Чочдан жўнатилган мактуби.</w:t>
      </w:r>
    </w:p>
    <w:p w:rsidR="006368F1" w:rsidRPr="006368F1" w:rsidRDefault="006368F1" w:rsidP="006368F1">
      <w:pPr>
        <w:spacing w:after="0" w:line="360" w:lineRule="auto"/>
        <w:ind w:firstLine="720"/>
        <w:jc w:val="both"/>
        <w:rPr>
          <w:rFonts w:eastAsia="Times New Roman" w:cs="Times New Roman"/>
          <w:szCs w:val="28"/>
          <w:lang w:eastAsia="ru-RU"/>
        </w:rPr>
      </w:pPr>
      <w:r w:rsidRPr="006368F1">
        <w:rPr>
          <w:rFonts w:eastAsia="Times New Roman" w:cs="Times New Roman"/>
          <w:szCs w:val="28"/>
          <w:lang w:eastAsia="ru-RU"/>
        </w:rPr>
        <w:t xml:space="preserve">Жаноби ҳукмдорга, буюк таянчимиз, Сўғд подшоси, Самарқанд ҳокими Деваштичга унинг энг эътиборсиз («миллионинчи» даражали) қули Фатуфарндан  мурожаатнома. Жаноби ҳукмдор, (сенга) буюк шон-шараф (эгасига) кўпдан-кўп  таъзим йўллайман («мурожаат қиламан»). Ва жаноб, мен бу ерга, Чоч ҳукмдори ҳузурига келдим. Жаноб, хатларни ҳам топширдим, оғзаки  (айтилиши) лозим бўлган мурожаатномани  ҳам тўлиқ, оқизмай-томизмай («қолдиқсиз») баён этдим. Тудунга ҳам, унинг ёрдамчисига ҳам. Ва жаноб, хоқонга (мўлжалланган) хатни ҳам, Фарғона подшосига мўлжалланган хатни ҳам Фарғона тутуғи қўли билан (орқали) Фарғона подшоси томон жўнатдим. Жаноб,  мен шу туфайли юқорига томон (яна йўл) юра олмадимки, хабарларга кўра хоқон (ҳеч) кўринмас эмиш. Жаноб, тудундан ва унинг ёрдамчисидан хат ва оғзаки жавобларни олдим ва жаноб (йўлга чиқиб) Апвартконга (етиб)  келганимда, жаноб, Чадрчик ҳақида  яхши хабарлар эшитмадим ҳамда Уструшон вилояти ҳаммаси (душманга) топширилган. Жаноб, мен ёппа-ёлғиз, беҳамроҳ  ҳолда (йўлимда давом этиб) юришга  журъат қилолмаяпман. Жаноб, иккинчи қайта  Чоч томон қайтиб келдим.  Бунинг  учун (сен) ҳукмдоримдан жуда ёмон қўрқаяпман. Жаноб, тудун тозийлар (араблар) билан битимга биноан чекинди. Битимга кўра Жамраваз ва Форс лашкарбошиси қуйи томон кетдилар. Хабарлар (борки), товон ундириб олиш  ва кучларни араблардан нари олиб кетиш (уларнинг  мақсадидир). Жаноб, хабарларга  биноан хвонак ҳеч кўринмайди, чунки  улар юқорига қараб кетишди  ва ҳалигача  ҳеч ким қайтиб келгани  йўқ. Жаноб, тудун Тарбанд билан битим тузган эди. У ердаги ҳамма жойларни  олди. Жаноб, Чадрчикда  (тузилган) сулҳ муносабати билан, эшитишимча (сулҳ хабари туфайли) ёрдамчи жуда ғамгин, андухнок бўлмоқда ва яна ёнингга боролмагани учун сендан (ҳукмдордан) қўрқмоқда. Жаноб, сўнгра сен </w:t>
      </w:r>
      <w:r w:rsidRPr="006368F1">
        <w:rPr>
          <w:rFonts w:eastAsia="Times New Roman" w:cs="Times New Roman"/>
          <w:szCs w:val="28"/>
          <w:lang w:eastAsia="ru-RU"/>
        </w:rPr>
        <w:lastRenderedPageBreak/>
        <w:t>томондан (ҳукмдордан) хабарлар келмай қолди. Жаноб, мана бу хатларни  мен Марвон (исмли киши) қўли орқали Канд томонидан (айлана йўл билан) жўнатдим. Жаноби ҳукмдор, буюк таянчимиз</w:t>
      </w:r>
      <w:proofErr w:type="gramStart"/>
      <w:r w:rsidRPr="006368F1">
        <w:rPr>
          <w:rFonts w:eastAsia="Times New Roman" w:cs="Times New Roman"/>
          <w:szCs w:val="28"/>
          <w:lang w:eastAsia="ru-RU"/>
        </w:rPr>
        <w:t xml:space="preserve"> С</w:t>
      </w:r>
      <w:proofErr w:type="gramEnd"/>
      <w:r w:rsidRPr="006368F1">
        <w:rPr>
          <w:rFonts w:eastAsia="Times New Roman" w:cs="Times New Roman"/>
          <w:szCs w:val="28"/>
          <w:lang w:eastAsia="ru-RU"/>
        </w:rPr>
        <w:t>ўғд подшоси, Самарқанд ҳокими Деваштичга унинг эътиборсиз («миллионинчи» даражали) қули Фатуфарндан мактуб»</w:t>
      </w:r>
      <w:r w:rsidR="00292F1B">
        <w:rPr>
          <w:rStyle w:val="ae"/>
          <w:rFonts w:eastAsia="Times New Roman"/>
          <w:szCs w:val="28"/>
          <w:lang w:eastAsia="ru-RU"/>
        </w:rPr>
        <w:footnoteReference w:id="34"/>
      </w:r>
      <w:r w:rsidRPr="006368F1">
        <w:rPr>
          <w:rFonts w:eastAsia="Times New Roman" w:cs="Times New Roman"/>
          <w:szCs w:val="28"/>
          <w:lang w:eastAsia="ru-RU"/>
        </w:rPr>
        <w:t xml:space="preserve"> (Ушбу мактуб М.Исҳоқовнинг «Унутилган подшоликдан хатлар»  рисоласининг 5-6 бетларидан келтирилди).  М. Исҳоқовнинг фикрича, мактубдаги «Чадрчик» термини ҳозирги Зомин, Мирзачўл ва Жиззах музофотлари номини умумлаштирувчи сўз бўлган. Чакин Чур Билга Деваштичдан олдинги подшо бўлиб, ўзи туркий аҳоли орасидан чиққан. Бу ҳол Самарқанд Сўғдида туркий халқларнинг қадимий  мавқеига  яққол мисол бўла олади.</w:t>
      </w:r>
    </w:p>
    <w:p w:rsidR="006368F1" w:rsidRPr="006368F1" w:rsidRDefault="006368F1" w:rsidP="006368F1">
      <w:pPr>
        <w:spacing w:after="0" w:line="360" w:lineRule="auto"/>
        <w:ind w:firstLine="720"/>
        <w:jc w:val="both"/>
        <w:rPr>
          <w:rFonts w:eastAsia="Times New Roman" w:cs="Times New Roman"/>
          <w:szCs w:val="28"/>
          <w:lang w:eastAsia="ru-RU"/>
        </w:rPr>
      </w:pPr>
      <w:r w:rsidRPr="006368F1">
        <w:rPr>
          <w:rFonts w:eastAsia="Times New Roman" w:cs="Times New Roman"/>
          <w:szCs w:val="28"/>
          <w:lang w:eastAsia="ru-RU"/>
        </w:rPr>
        <w:t xml:space="preserve"> Ю.Ф.Буряковнинг аниқлашича, «</w:t>
      </w:r>
      <w:r w:rsidRPr="006368F1">
        <w:rPr>
          <w:rFonts w:eastAsia="Times New Roman" w:cs="Times New Roman"/>
          <w:szCs w:val="28"/>
          <w:lang w:val="en-US" w:eastAsia="ru-RU"/>
        </w:rPr>
        <w:t>V</w:t>
      </w:r>
      <w:r w:rsidRPr="006368F1">
        <w:rPr>
          <w:rFonts w:eastAsia="Times New Roman" w:cs="Times New Roman"/>
          <w:szCs w:val="28"/>
          <w:lang w:eastAsia="ru-RU"/>
        </w:rPr>
        <w:t>-</w:t>
      </w:r>
      <w:r w:rsidRPr="006368F1">
        <w:rPr>
          <w:rFonts w:eastAsia="Times New Roman" w:cs="Times New Roman"/>
          <w:szCs w:val="28"/>
          <w:lang w:val="en-US" w:eastAsia="ru-RU"/>
        </w:rPr>
        <w:t>VI</w:t>
      </w:r>
      <w:r w:rsidRPr="006368F1">
        <w:rPr>
          <w:rFonts w:eastAsia="Times New Roman" w:cs="Times New Roman"/>
          <w:szCs w:val="28"/>
          <w:lang w:eastAsia="ru-RU"/>
        </w:rPr>
        <w:t xml:space="preserve"> асрларда Намудлиғ (ҳозирги Оппартак) Даҳкат (ҳозирги  Дукент), Самрчик (ҳозирги  Самарчўғ) ва Абрлиғ (ҳозирги Облиқ) аҳоли пунктларида каолин ашёси ҳисобига ишлайдиган бир неча кулолчилик (керамика) ва маъданчилик (металлургия) корхоналари бўлган. Шунингдек, ҳозирги Кўксарой қишлоғининг тепа қисмида Кенгкўл, қуйи қисмидаги Ирисув деган жойларда; ҳозирги Кўчбулоқ қишлоғи ва унинг тепа қисмидаги Тоғберди, Гулдурама, Тизкўл; Собир Раҳимов номли хўжалик марказий қўрғонининг тепа қисмида жойлашган Кандирсойда; бундан ташқари Шовғозсой, Ўрғозсой, Нокпой, Қалмоққир, Саричўққи, Кўлота, Оқчўққи деган жойларда; Илоқдарёнинг ўнг соҳилида эса Самарчўғ, Кўкрел ва Қизилолмасойда фойдали қазилма конлари очилган. Лашкарак, Кандирсой, Абрлиғ, Намудлиғ, Қизилолма, Гўштсой, Каттасой, Кони Мансур, Чўянсой, Эрматсой деган жойларда маъданни тозалайдиган (саралайдиган) цехлар ва эритув печлари ишлаб турган»</w:t>
      </w:r>
      <w:r w:rsidR="00292F1B">
        <w:rPr>
          <w:rStyle w:val="ae"/>
          <w:rFonts w:eastAsia="Times New Roman"/>
          <w:szCs w:val="28"/>
          <w:lang w:eastAsia="ru-RU"/>
        </w:rPr>
        <w:footnoteReference w:id="35"/>
      </w:r>
      <w:r w:rsidRPr="006368F1">
        <w:rPr>
          <w:rFonts w:eastAsia="Times New Roman" w:cs="Times New Roman"/>
          <w:szCs w:val="28"/>
          <w:lang w:eastAsia="ru-RU"/>
        </w:rPr>
        <w:t xml:space="preserve">. </w:t>
      </w:r>
    </w:p>
    <w:p w:rsidR="006368F1" w:rsidRPr="006368F1" w:rsidRDefault="006368F1" w:rsidP="006368F1">
      <w:pPr>
        <w:spacing w:after="0" w:line="360" w:lineRule="auto"/>
        <w:ind w:firstLine="720"/>
        <w:jc w:val="both"/>
        <w:rPr>
          <w:rFonts w:eastAsia="Times New Roman" w:cs="Times New Roman"/>
          <w:szCs w:val="28"/>
          <w:lang w:eastAsia="ru-RU"/>
        </w:rPr>
      </w:pPr>
      <w:r w:rsidRPr="006368F1">
        <w:rPr>
          <w:rFonts w:eastAsia="Times New Roman" w:cs="Times New Roman"/>
          <w:szCs w:val="28"/>
          <w:lang w:eastAsia="ru-RU"/>
        </w:rPr>
        <w:t xml:space="preserve">Шундай қилиб, </w:t>
      </w:r>
      <w:r w:rsidRPr="006368F1">
        <w:rPr>
          <w:rFonts w:eastAsia="Times New Roman" w:cs="Times New Roman"/>
          <w:szCs w:val="28"/>
          <w:lang w:val="en-US" w:eastAsia="ru-RU"/>
        </w:rPr>
        <w:t>IX</w:t>
      </w:r>
      <w:r w:rsidRPr="006368F1">
        <w:rPr>
          <w:rFonts w:eastAsia="Times New Roman" w:cs="Times New Roman"/>
          <w:szCs w:val="28"/>
          <w:lang w:eastAsia="ru-RU"/>
        </w:rPr>
        <w:t xml:space="preserve"> асрда Илоқ бутун Мовароуннаҳрнинг металлургия марказига айланди (аслида ҳозир ҳам шундай). Хитойлик тарихчи Сюан Цзян </w:t>
      </w:r>
      <w:r w:rsidRPr="006368F1">
        <w:rPr>
          <w:rFonts w:eastAsia="Times New Roman" w:cs="Times New Roman"/>
          <w:szCs w:val="28"/>
          <w:lang w:eastAsia="ru-RU"/>
        </w:rPr>
        <w:lastRenderedPageBreak/>
        <w:t xml:space="preserve">630 йилдан бошлаб Чочдаги ўнлаб маъмурий жиҳатдан бири иккинчисига бўйсунмайдиган ҳукмдорлар тўғрисида ёзган эди. Маълумки, араблар   истилосига қадар иқтисодий ва маъмурий жиҳатдан қарийб мустақил Илоқ регионининг атрофини Паркана, Чоч, Уструшона ва Исфинжоб давлатлари ўраб турган. Табиийки, бу давлатлардан ёки улар орқали Хитой, Ҳиндистон, Эрон, Шом, Рум, Хоразм ва бошқа мамлакатлардан келган савдо карвонларининг айримлари Илоқ ҳудудидаги йўллардан ўтганлар. Буюк ипак йўлининг Илоқни четлаб, Хўжанд ва Тошкент орқали ўтиб кетадиган асосий йўллари бўлган, албатта. Бироқ Илоқ шаҳарларидаги бозорларнинг оҳанграбоси бор эди. Яъни бу ерга дунёнинг турли бурчакларидан ҳар-хил молларни олиб келиб, юқори сифатли тилла ва кумуш тангаларга алмаштириб кетганлар. Чунки Илоқ маркази Тункетда Ҳалифа Хорун ар-Рашиднинг рухсати билан 804 йилдан бошлаб Мовароуннаҳрда Самарқанд ва Бухородан кейинги учинчи давлат зарбхонаси ташкил этилган. Аммо Самарқанд ва Бухорода фақат мис тангалар зарб қилинган бўлса, Тункет зарбхонасидан, айтиб ўтилганидек, қимматбаҳо тилла ва кумуш тангалар чиқарилган. Чунончи, тоҳирийлар сулоласининг вакили Абдуллоҳ ибн Тоҳир ҳукмронлиги даврида (826-848 йилларда) Тункет зарбхонасидан ҳалифалик ғазнасига ҳар йили 607100 кумуш дирҳам тушган. Ўша даврда яшаган араб тарихчиларининг ёзишларича, Мовароуннаҳрда икки кумуш дирҳамга ёш ва бақувват эркак қулни сотиб олиш мумкин бўлган. Қиймати шу қадар баланд дирҳамлар учун кумуш ҳозирги Лашкарак қишлоғининг (Ангрен шаҳрининг жанубида, Қурама тоғи) тепа қисмидаги ўнгирлардан қазиб олинган. Бу коннинг номи араб, форс, хитой ёдномаларида, шунингдек, Беруний ва Наршаҳий асарларида Кўҳисим («Кумуш тоғ») дея кўп бор қайд этилади. Ю.Ф.Буряковнинг ёзишича, бу коннинг  чуқурлиги  уч юз метрча бўлиб,  ҳар тонна қазилмадан 400 граммгача, жами 3505 тонна кумуш саралаб олинган. </w:t>
      </w:r>
      <w:r w:rsidRPr="006368F1">
        <w:rPr>
          <w:rFonts w:eastAsia="Times New Roman" w:cs="Times New Roman"/>
          <w:szCs w:val="28"/>
          <w:lang w:eastAsia="ru-RU"/>
        </w:rPr>
        <w:lastRenderedPageBreak/>
        <w:t>Бу ердан ва Кенгкўл,  Ирисув конларидан қазиб олинган маъдан ошланган тери қопларга солиниб, солга юкланган ва Илоқдарёда  (Оҳангарон дарёсида) оқизилиб, Абрлиғдаги бирламчи қайта ишлаш корхонасига оқизиб келинган. У ердан эса яна солга юкланиб, Тункет портига жўнатилган. Дунё бозорларига тарқалган сифатли кумуш тангалари учун Илоқ кончилари бир ярим миллион кубометр жинсни ер тагидан қазиб чиқарганлар. Илоқдарё тошиб, нотинч оққан баҳор ойларидагина пойтахт корхоналарига  жўнатиладиган маъдан Абрлиғ кўпригида туялар карвонига юкланган. Минг йил аввал Тункетда Лашкарак кумушидан қуйилган дирҳамлар намуналари ҳозир Финландия, Арманистон, Дания ва Франция антиқахоналарида сақланмоқда. Советларнинг беш тийинлик тангаси ҳажмидаги, лекин салмоғи оғир Илоқ кумуш тангаси юз томони марказига «Қуръон» нинг «Фотиҳа» сурасидан оятлар қуйидагича мазмунда битилган: «Меҳрибон ва раҳмдил Аллоҳ номи билан бошлайман. Ҳамду сано бутун оламлар хожаси меҳрибон ва раҳмли, жазо кунининг подшоҳи бўлмиш Аллоҳ учундир». Ушбу оятнинг атрофига: «Бу дирҳам Аллоҳнинг иродаси билан Шош корхонасида 189 йили зарб қилинди» (у пайтда Илоқ Шош давлати таркибидаги ҳудуд эди),  - деб ёзилган. Танганинг орқа томони марказида эса: «Аллоҳнинг расули, мўминлар амири Али-Муҳаммаддир. Мусулмонлар тахтининг вориси Наср», - деган ёзув мавжуд. Бу сўзларнинг атрофига қуйидаги оят ёзилган: «Аллоҳ</w:t>
      </w:r>
      <w:proofErr w:type="gramStart"/>
      <w:r w:rsidRPr="006368F1">
        <w:rPr>
          <w:rFonts w:eastAsia="Times New Roman" w:cs="Times New Roman"/>
          <w:szCs w:val="28"/>
          <w:lang w:eastAsia="ru-RU"/>
        </w:rPr>
        <w:t>га</w:t>
      </w:r>
      <w:proofErr w:type="gramEnd"/>
      <w:r w:rsidRPr="006368F1">
        <w:rPr>
          <w:rFonts w:eastAsia="Times New Roman" w:cs="Times New Roman"/>
          <w:szCs w:val="28"/>
          <w:lang w:eastAsia="ru-RU"/>
        </w:rPr>
        <w:t xml:space="preserve"> итоат қилингиз, пайғамбарга бўйсунингиз ва ҳаромдан эҳтиёт бўлингиз!»</w:t>
      </w:r>
    </w:p>
    <w:p w:rsidR="006368F1" w:rsidRPr="006368F1" w:rsidRDefault="006368F1" w:rsidP="006368F1">
      <w:pPr>
        <w:spacing w:after="0" w:line="360" w:lineRule="auto"/>
        <w:ind w:firstLine="720"/>
        <w:jc w:val="both"/>
        <w:rPr>
          <w:rFonts w:eastAsia="Times New Roman" w:cs="Times New Roman"/>
          <w:szCs w:val="28"/>
          <w:lang w:val="uz-Cyrl-UZ" w:eastAsia="ru-RU"/>
        </w:rPr>
      </w:pPr>
      <w:r w:rsidRPr="006368F1">
        <w:rPr>
          <w:rFonts w:eastAsia="Times New Roman" w:cs="Times New Roman"/>
          <w:szCs w:val="28"/>
          <w:lang w:val="uz-Cyrl-UZ" w:eastAsia="ru-RU"/>
        </w:rPr>
        <w:t xml:space="preserve">Ўрта Шарқ мамлакатларига «Кўҳисим» кони деган ном билан машҳур бўлган Лашкарак кумуши Мовароуннаҳр бозорларида шу қадар катта аҳамиятга эга бўлганки, Тўғрул Қорахон ҳукмронлиги даврида бу ерда кумуш қазиб олиш ишлари тўхтаб қолиши натижасида муомалага  чиқаётган тангаларда кумушнинг миқдори йигирма фоизга қадар камайиб, сифати бузилган. Бунинг оқибатида Шош ва Илоқ бозорларига келувчи халқаро савдо карвонларининг сони кескин камайган. Умуман, Тункет зарбхонасининг фаолият даври  ўша пайтда  рўй берган ижтимоий-сиёсий ва </w:t>
      </w:r>
      <w:r w:rsidRPr="006368F1">
        <w:rPr>
          <w:rFonts w:eastAsia="Times New Roman" w:cs="Times New Roman"/>
          <w:szCs w:val="28"/>
          <w:lang w:val="uz-Cyrl-UZ" w:eastAsia="ru-RU"/>
        </w:rPr>
        <w:lastRenderedPageBreak/>
        <w:t>иқтисодий-маъмурий ўзгаришлар натижасида  ўттиз йилдан ошмаган. Ўша пайтда Илоқнинг ўзига тўқ оилалари томонидан келин учун тайёрланадиган сарполар таркибида 37 килограммгача бўлган миқдордаги кумуш буюмлар (қошиқ, товоқ, билагузук в.б.) ўрин олиши удумга айланаган.</w:t>
      </w:r>
    </w:p>
    <w:p w:rsidR="006368F1" w:rsidRPr="006368F1" w:rsidRDefault="006368F1" w:rsidP="006368F1">
      <w:pPr>
        <w:spacing w:after="0" w:line="360" w:lineRule="auto"/>
        <w:ind w:firstLine="720"/>
        <w:jc w:val="both"/>
        <w:rPr>
          <w:rFonts w:eastAsia="Times New Roman" w:cs="Times New Roman"/>
          <w:szCs w:val="28"/>
          <w:lang w:val="uz-Cyrl-UZ" w:eastAsia="ru-RU"/>
        </w:rPr>
      </w:pPr>
      <w:r w:rsidRPr="006368F1">
        <w:rPr>
          <w:rFonts w:eastAsia="Times New Roman" w:cs="Times New Roman"/>
          <w:szCs w:val="28"/>
          <w:lang w:val="uz-Cyrl-UZ" w:eastAsia="ru-RU"/>
        </w:rPr>
        <w:t xml:space="preserve">Сомонийлар сулоласининг ҳукмронлиги даврида Илоқда яшовчи йирик феодал деҳқонлар (ер эгалари) жамғармаларини деҳқончилик ва чорвачиликдан юз ҳисса кўп фойда келтираётган олтин ва кумуш каби қимматбаҳо металларни қазиб олиш ишларига сарфлай бошладилар. Илоқ ҳудуди 996 йилдан бошлаб пойтахти Хитой ҳудудида бўлган Қорахонийлар давлатининг энг чекка қисмига айланади. Сиёсий бошқарувнинг сустлигидан фойдаланган Илоқ феодаллари икки-уч йилдан сўнг бу территорияни мустақил давлат деб эълон қилдилар. Шу тариқа  998 ёки 999 йилдан Тункетда зарб қилинган кумуш тангаларга Илоқ давлатининг асосчиси Шайх Жалилхон ал-Илоқий номи битилган. Кўҳна пойтахт Тункет харобалари Олмалиқ шаҳрининг шарқий қисмида,«Олмалиқ» ёрдамчи хўжалигинининг Обиз қишлоғи яқинида, Узунсой ва Совуқбулоқсой оралиғида жойлашган. Умуман олганда, бирон шаҳарнинг ёши уч минг  йил бўлиши учун унинг ҳудудидаги  маданий қатлам камида  йигирма  метр бўлиши  керак. Аҳоли  қачонлардир  яшаб  ўтган ҳар қандай жой  ҳам  шаҳар  бўлавермайди. Аҳоли яшаган жой шаҳар мақомига  эга бўлиши  учун  шаҳарга хос  муайян белгилар: унда  турмуш  узлуксиз давом этган  бўлиши, чунончи, мудофаа тизимига, фуқаро ва жамоатга мўлжалланган яшаш ва  фойдаланиш иморатларига, ҳунармандчилик устахоналарига, зарбхонасига, маъмурий биноларига эга бўлиши шарт. Тункет  харобаларидан худди шу талабларга тўла жавобни топиш мумкин. Бу харобалар илк бор 1929 йили ташкил этилган Помир экспедицияси раҳбари М.Е.Массон томонидан ўрганилган. 1959-1962 йиллар мобайнида эса Тункет харобалари  Ю.Ф.Буряков томонидан қайта ўрганилди. Илоқ давлати ҳудудидаги Банокат ва Абрлиғ шаҳарлари аҳолиси сонига кўра Тункетдан катта ва гавжум эди. Ўша пайтда </w:t>
      </w:r>
      <w:r w:rsidRPr="006368F1">
        <w:rPr>
          <w:rFonts w:eastAsia="Times New Roman" w:cs="Times New Roman"/>
          <w:szCs w:val="28"/>
          <w:lang w:val="uz-Cyrl-UZ" w:eastAsia="ru-RU"/>
        </w:rPr>
        <w:lastRenderedPageBreak/>
        <w:t>Илоқ территориясидаги ўн еттита шаҳарлар орасида Тункет пойтахт сифатида танланишининг сабаби шу эдики, у Илоқ қазилма конларининг асосий қисми жойлашган ерга яқин бўлган. Шайх Жалилхон даврида бу шаҳар чинакам пойтахтга айланди: ўн икки ярим гектар саҳнда  работ  барпо этилган, шаҳарнинг шаҳристон қисми умумий мудофаа девори ва бир неча дарвозаларга эга бўлиб, ўнлаб бадавлат деҳқонларнинг алоҳида қўрғонли кўшки ёки қасридан ташкил топган. Араб сайёҳи Абул Қосим Ибн Ҳовқалнинг хабар беришича, ҳукмдор саройи кўҳандизда жойлашган бўлиб, унинг ёнига жомеъ масжиди ва зиндон қурилган. Шаҳарда бозор иккита бўлиб, бири шаҳристонда, иккинчиси эса работдан ўрин олган. Ю.Ф.Буряковнинг таъкидлашича, шаҳарнинг умумий майдони 180 гектарга яқин бўлган. Бу шаҳарга ўша даврда  келган араб сайёҳи Ал-Истахрий Тункетни катталиги жиҳатидан Бинкет (ҳозирги Тошкент)нинг  ярмича келади, деб ёзган . VI-VII  асрларда шаҳарга айланган Тункетнинг аҳолиси X асрнинг охири ва XI аср бошларида ўн беш минг кишидан ортиқ бўлган. Шайх Жалилхоннинг шахсий саройи 1200 метр</w:t>
      </w:r>
      <w:r w:rsidRPr="006368F1">
        <w:rPr>
          <w:rFonts w:eastAsia="Times New Roman" w:cs="Times New Roman"/>
          <w:szCs w:val="28"/>
          <w:vertAlign w:val="superscript"/>
          <w:lang w:val="uz-Cyrl-UZ" w:eastAsia="ru-RU"/>
        </w:rPr>
        <w:t>2</w:t>
      </w:r>
      <w:r w:rsidRPr="006368F1">
        <w:rPr>
          <w:rFonts w:eastAsia="Times New Roman" w:cs="Times New Roman"/>
          <w:szCs w:val="28"/>
          <w:lang w:val="uz-Cyrl-UZ" w:eastAsia="ru-RU"/>
        </w:rPr>
        <w:t>, шаҳристондаги ҳунармандлар уйларининг ҳажми эса 50-60 метр</w:t>
      </w:r>
      <w:r w:rsidRPr="006368F1">
        <w:rPr>
          <w:rFonts w:eastAsia="Times New Roman" w:cs="Times New Roman"/>
          <w:szCs w:val="28"/>
          <w:vertAlign w:val="superscript"/>
          <w:lang w:val="uz-Cyrl-UZ" w:eastAsia="ru-RU"/>
        </w:rPr>
        <w:t>2</w:t>
      </w:r>
      <w:r w:rsidRPr="006368F1">
        <w:rPr>
          <w:rFonts w:eastAsia="Times New Roman" w:cs="Times New Roman"/>
          <w:szCs w:val="28"/>
          <w:lang w:val="uz-Cyrl-UZ" w:eastAsia="ru-RU"/>
        </w:rPr>
        <w:t xml:space="preserve"> ни ташкил этган. Шаҳарнинг шаҳристон қисмидаги бинолар асосан пишган ғиштдан, работнинг ўрта қисмидаги уйлар хом ғиштдан, чекка қисмдаги уйлар гуваладан, баъзилари эса оддий ўтовдан иборат бўлган. Бир гектар майдонга 40-50 та хўжалик жойлашган. Демак, ҳар бир оилага ўртача 20-25 сотих ер майдони тўғри келган.</w:t>
      </w:r>
      <w:r w:rsidR="00292F1B">
        <w:rPr>
          <w:rStyle w:val="ae"/>
          <w:rFonts w:eastAsia="Times New Roman"/>
          <w:szCs w:val="28"/>
          <w:lang w:val="uz-Cyrl-UZ" w:eastAsia="ru-RU"/>
        </w:rPr>
        <w:footnoteReference w:id="36"/>
      </w:r>
      <w:r w:rsidRPr="006368F1">
        <w:rPr>
          <w:rFonts w:eastAsia="Times New Roman" w:cs="Times New Roman"/>
          <w:szCs w:val="28"/>
          <w:lang w:val="uz-Cyrl-UZ" w:eastAsia="ru-RU"/>
        </w:rPr>
        <w:t xml:space="preserve"> Давлат девонхонаси (сарой), пул зарб қилинадиган корхона ва зиндон шу қўрғонларнинг марказидан ўрин олган. Тункет шаҳристони шаҳарнинг шимолий қисмида, Илоқдарё қирғоғида жойлашган бўлиб, иккинчи карра работ девори билан ҳам муҳофазаланган. Тункет работининг жанубий деворлари Қурама тизмаси этагига туташган. Шарқий девор ва дарвозалари ҳозирги  Қизилой қишлоғининг тепа қисмидаги </w:t>
      </w:r>
      <w:r w:rsidRPr="006368F1">
        <w:rPr>
          <w:rFonts w:eastAsia="Times New Roman" w:cs="Times New Roman"/>
          <w:szCs w:val="28"/>
          <w:lang w:val="uz-Cyrl-UZ" w:eastAsia="ru-RU"/>
        </w:rPr>
        <w:lastRenderedPageBreak/>
        <w:t>Узунсой билан, ғарбий девор ва дарвозалари эса Совуқбулоқсой билан чегарадош бўлган. Бир юз саксон гектар майдонни эгаллаган Тункентнинг шимолий-ғарбий қисмида ўн етти ярим гектарлик кўҳандиз (беш гектар) ва шаҳристон (ўн икки ярим гектар) жойлашган. Қолган бир юз олтмиш икки ярим гектар ер работ девори билан қўрғонланган. Шаҳар ичида олтита ҳовуз бўлиб, шулардан бири шаҳристон ичида жойлашган. Улар Совуқбулоқсой, Узунсой ва юқорида тилга олинган қадимий Хотинариқнинг зилол сувлари билан таъминланган. Умуман, шаҳарда сув сероб бўлганлигидан работ аҳолиси боғдорчилик ва деҳқончилик билан ҳам шуғулланган.  Работ турли хил ҳунармандлар, савдогарлар, ҳарбий ва ҳоказо машғулот соҳиблари яшайдиган маҳаллалар, бозорлар, савдо расталари, карвонсарой ва сайисхоналар, ҳар хил идора ва маҳкамалар, мадраса ва мактаблар, масжиду қироатхоналар ва энг муҳими, ишлаб чиқариш корхоналарини ўз ичига олган. Чунончи, Тункет работидаги маъдан саралайдиган бир корхонадан шаҳристондаги соф олтин ва кумуш қадоқланадиган махфий цехга қадар ер остидан аравалар юрадиган ўттиз метрлик туннел ўтказилган.</w:t>
      </w:r>
    </w:p>
    <w:p w:rsidR="006368F1" w:rsidRPr="006368F1" w:rsidRDefault="006368F1" w:rsidP="006368F1">
      <w:pPr>
        <w:spacing w:after="0" w:line="360" w:lineRule="auto"/>
        <w:ind w:firstLine="720"/>
        <w:jc w:val="both"/>
        <w:rPr>
          <w:rFonts w:eastAsia="Times New Roman" w:cs="Times New Roman"/>
          <w:szCs w:val="28"/>
          <w:lang w:val="uz-Cyrl-UZ" w:eastAsia="ru-RU"/>
        </w:rPr>
      </w:pPr>
      <w:r w:rsidRPr="006368F1">
        <w:rPr>
          <w:rFonts w:eastAsia="Times New Roman" w:cs="Times New Roman"/>
          <w:szCs w:val="28"/>
          <w:lang w:val="uz-Cyrl-UZ" w:eastAsia="ru-RU"/>
        </w:rPr>
        <w:t xml:space="preserve">Тункетни пойтахт сифатида танланишининг иккинчи бир сабаби, унинг Абрлиғ ва Намудлиғ каби ичкари (тупикдаги) шаҳарларга нисбатан Хоразм, Самарқанд, Бухоро ва Шошдан Фарғона ва Хитойга бориладиган карвон йўлига яқинлиги билан изоҳланади. Чунки Ўтрор ва Шошдан келаётган айрим карвонлар ёз ойларида вақт ва йўлдан ютиш, жазирама Далварзин чўли орқали эмас, салқин водий ичидан юриш мақсадида Хўжанд томон билан айланмай, Тункет орқали Кандир давони ёки Навгарзондан ошиб, Фарғона ҳудудига ўтганлар. Тункет билан Кандир давон орасида яна иккита муҳим археологик ёдгорлик мавжуд. Улардан  бири Теловтепа бўлиб, Ю.Ф.Буряков унинг қуйи қатламини VI-VIII асрларга, энг гуллаган даврини эса X асарга мансуб деб ҳисоблайди. Иккинчи манзилгоҳ Бештепа деб белгиланган. У Кандирсойнинг қуйи ўнг қисмида, афтидан, ҳозирги Оҳангарон тумани С.Раҳимов номли ширкат хўжалигининг Бешкапа  </w:t>
      </w:r>
      <w:r w:rsidRPr="006368F1">
        <w:rPr>
          <w:rFonts w:eastAsia="Times New Roman" w:cs="Times New Roman"/>
          <w:szCs w:val="28"/>
          <w:lang w:val="uz-Cyrl-UZ" w:eastAsia="ru-RU"/>
        </w:rPr>
        <w:lastRenderedPageBreak/>
        <w:t>қишлоғи ҳудудида жойлашган. Ю.Ф.Буряков олиб борган қазишлар натижасига қараганда, бу ерда қалъа типидаги кичик сарой, унинг  ёнида эса карвонсарой жойлашган. «Шу ерлик  фуқаро М.Турсунқулов 1973 йилда X-XI асрларда зарб қилинган 43 бутун, 247 та парча ҳолидаги кумуш тангалар хазинасини топган»</w:t>
      </w:r>
      <w:r w:rsidR="00DF3186">
        <w:rPr>
          <w:rStyle w:val="ae"/>
          <w:rFonts w:eastAsia="Times New Roman"/>
          <w:szCs w:val="28"/>
          <w:lang w:val="uz-Cyrl-UZ" w:eastAsia="ru-RU"/>
        </w:rPr>
        <w:footnoteReference w:id="37"/>
      </w:r>
      <w:r w:rsidRPr="006368F1">
        <w:rPr>
          <w:rFonts w:eastAsia="Times New Roman" w:cs="Times New Roman"/>
          <w:szCs w:val="28"/>
          <w:lang w:val="uz-Cyrl-UZ" w:eastAsia="ru-RU"/>
        </w:rPr>
        <w:t xml:space="preserve">. Бундан ташқари,  Илоқдарё у пайтларда шу қадар серсув бўлганки, асосий транспорт воситалари бўлган туя ва отни ҳам оқизган.  Бу азим дарёга бор-йўғи тўртта кўприк қурилган. Бири ҳозиргидай Абрлиғ яқинида, яна бири ҳам ҳозиргидай Ёнариқ ва Оқтепа оралиғида, учинчиси, ҳозирги Пискент туманидаги «Гулистон» хўжалигига қарашли Керовчи қишлоғи яқинида, тўртинчиси эса Илоқдарёнинг Сирдарёга қуйиладиган жойидаги Банокат шаҳри яқинида мавжуд эди. Академик Ю.Ф.Буряковнинг ёзишича, X асрда  Сўғддан  Чоч-Илоққа келадиган иккита асосий йўл бўлган. Биринчиси – Жиззах ва Мирзачўл орқали ўтиб, Чирчиқ Сирдарёга қуйиладиган жойдан Нужакат ва Чиначкат  орқали Тошкентга кетадиган яқин, лекин хатарли йўл бўлса, иккинчиси – Жиззах, Зомин ва Ховос  орқали Оҳангарон (Илоқдарё) Сирдарёга қуйиладиган жойдан (Банокатдан) ўтадиган узоқроқ, аммо хавфсиз карвон йўли бўлган. Мана шу иккинчи йўлни Ю.Ф.Буряков нисбатан қадимий деб ҳисоблайди. Оҳангарон дарёсининг Сирдарёга қуйилиш жойидаги Банокат Қанқа ёки Харошкат қалъасидан тўққиз километр масофада жойлашган. </w:t>
      </w:r>
    </w:p>
    <w:p w:rsidR="00DF3186" w:rsidRDefault="006368F1" w:rsidP="006368F1">
      <w:pPr>
        <w:spacing w:after="0" w:line="360" w:lineRule="auto"/>
        <w:ind w:firstLine="720"/>
        <w:jc w:val="both"/>
        <w:rPr>
          <w:rFonts w:eastAsia="Times New Roman" w:cs="Times New Roman"/>
          <w:szCs w:val="28"/>
          <w:lang w:val="uz-Cyrl-UZ" w:eastAsia="ru-RU"/>
        </w:rPr>
      </w:pPr>
      <w:r w:rsidRPr="006368F1">
        <w:rPr>
          <w:rFonts w:eastAsia="Times New Roman" w:cs="Times New Roman"/>
          <w:szCs w:val="28"/>
          <w:lang w:val="uz-Cyrl-UZ" w:eastAsia="ru-RU"/>
        </w:rPr>
        <w:t xml:space="preserve">Қанқа Ўрта Осиё тарихига оид қадимги қўлёзма асарлар ва замонавий археологик илмий манбаларда энг кўп тилга олинган манзиллардан биридир. У «Авесто»нинг учинчи қисми саналган «Яшт»нинг бешинчи боби ўн бешинчи бўлимида эронийлар туронликларнинг қаршилигига дуч келган мустаҳкам қўрғон сифатида тасвирланган. </w:t>
      </w:r>
    </w:p>
    <w:p w:rsidR="006368F1" w:rsidRPr="006368F1" w:rsidRDefault="006368F1" w:rsidP="006368F1">
      <w:pPr>
        <w:spacing w:after="0" w:line="360" w:lineRule="auto"/>
        <w:ind w:firstLine="720"/>
        <w:jc w:val="both"/>
        <w:rPr>
          <w:rFonts w:eastAsia="Times New Roman" w:cs="Times New Roman"/>
          <w:szCs w:val="28"/>
          <w:lang w:eastAsia="ru-RU"/>
        </w:rPr>
      </w:pPr>
      <w:r w:rsidRPr="00DF3186">
        <w:rPr>
          <w:rFonts w:eastAsia="Times New Roman" w:cs="Times New Roman"/>
          <w:szCs w:val="28"/>
          <w:lang w:val="uz-Cyrl-UZ" w:eastAsia="ru-RU"/>
        </w:rPr>
        <w:t xml:space="preserve">Илоқ шоликорлари кашф этган «Хўжа Аҳмад», «Қозонбузар», «Оқ шоли», «Мирза Тойир», «Қизил шоли», «Арпа шоли» каби навлари </w:t>
      </w:r>
      <w:r w:rsidRPr="00DF3186">
        <w:rPr>
          <w:rFonts w:eastAsia="Times New Roman" w:cs="Times New Roman"/>
          <w:szCs w:val="28"/>
          <w:lang w:val="uz-Cyrl-UZ" w:eastAsia="ru-RU"/>
        </w:rPr>
        <w:lastRenderedPageBreak/>
        <w:t xml:space="preserve">асримизнинг 30-йилларида ҳам экилган.  </w:t>
      </w:r>
      <w:r w:rsidRPr="006368F1">
        <w:rPr>
          <w:rFonts w:eastAsia="Times New Roman" w:cs="Times New Roman"/>
          <w:szCs w:val="28"/>
          <w:lang w:eastAsia="ru-RU"/>
        </w:rPr>
        <w:t xml:space="preserve">Таҳминан 1830-1890 йилларда  Тошкентда яшаб ўтган Муҳаммад Солиҳхўжа  домла  Раҳим Қорахўжа ўғли «Тарихи жадидайи Тошканд» асарида  шундай ёзади: «Банокат шаҳридин то Овлуғ қишлоғигача бўлган оралиқда 92 та қишлоқ бор ва ҳар бир қишлоқдаги халқ 91 ўзбек уруғларидан бирига мансубдир. Қишлоқлар тоғ оралиғидаги эни 4-6 фарсах (1 фарсах </w:t>
      </w:r>
      <w:smartTag w:uri="urn:schemas-microsoft-com:office:smarttags" w:element="metricconverter">
        <w:smartTagPr>
          <w:attr w:name="ProductID" w:val="9 км"/>
        </w:smartTagPr>
        <w:r w:rsidRPr="006368F1">
          <w:rPr>
            <w:rFonts w:eastAsia="Times New Roman" w:cs="Times New Roman"/>
            <w:szCs w:val="28"/>
            <w:lang w:eastAsia="ru-RU"/>
          </w:rPr>
          <w:t>9 км</w:t>
        </w:r>
      </w:smartTag>
      <w:r w:rsidRPr="006368F1">
        <w:rPr>
          <w:rFonts w:eastAsia="Times New Roman" w:cs="Times New Roman"/>
          <w:szCs w:val="28"/>
          <w:lang w:eastAsia="ru-RU"/>
        </w:rPr>
        <w:t>. – И.Ё.) келадиган водийда жойлашган. Дарёдан ариқлар орқали олинган сув воситасида  унинг ҳар иккала  соҳилида  шоли экилади. Бу ердан Фарғона, Дашти Қипчоқ ва Самарқанд томонларга шоли олиб  боришади. Ҳозирги вақтда бу жойларни Қурама деб атайдилар»</w:t>
      </w:r>
      <w:r w:rsidR="00DF3186">
        <w:rPr>
          <w:rStyle w:val="ae"/>
          <w:rFonts w:eastAsia="Times New Roman"/>
          <w:szCs w:val="28"/>
          <w:lang w:eastAsia="ru-RU"/>
        </w:rPr>
        <w:footnoteReference w:id="38"/>
      </w:r>
      <w:r w:rsidRPr="006368F1">
        <w:rPr>
          <w:rFonts w:eastAsia="Times New Roman" w:cs="Times New Roman"/>
          <w:szCs w:val="28"/>
          <w:lang w:eastAsia="ru-RU"/>
        </w:rPr>
        <w:t>.</w:t>
      </w:r>
    </w:p>
    <w:p w:rsidR="006368F1" w:rsidRPr="006368F1" w:rsidRDefault="006368F1" w:rsidP="006368F1">
      <w:pPr>
        <w:spacing w:after="0" w:line="360" w:lineRule="auto"/>
        <w:ind w:firstLine="720"/>
        <w:jc w:val="both"/>
        <w:rPr>
          <w:rFonts w:eastAsia="Times New Roman" w:cs="Times New Roman"/>
          <w:szCs w:val="28"/>
          <w:lang w:eastAsia="ru-RU"/>
        </w:rPr>
      </w:pPr>
      <w:r w:rsidRPr="006368F1">
        <w:rPr>
          <w:rFonts w:eastAsia="Times New Roman" w:cs="Times New Roman"/>
          <w:szCs w:val="28"/>
          <w:lang w:eastAsia="ru-RU"/>
        </w:rPr>
        <w:t xml:space="preserve"> Илоқ металлургия корхоналари ва эритув печларининг барчасида ҳозирги Ангрен кўмир ҳавзаси ўрнида бўлган Қалмоққишлоқ, Туркқишлоқ ва Жигаристондан қазиб олинадиган қўнғир кўмир ёнилғи сифатида фойдаланилган. Бу конларда асримизнинг бошларида ҳам қурама бойлари қаролларни ёллаб, ибтидоий усулда кўмир қазиб олганлар ва қўқон араваларда Тошкентга олиб келиб, темир йўл депоси ва мастеровойларга сотганлар.  </w:t>
      </w:r>
    </w:p>
    <w:p w:rsidR="006368F1" w:rsidRPr="006368F1" w:rsidRDefault="006368F1" w:rsidP="006368F1">
      <w:pPr>
        <w:spacing w:after="0" w:line="360" w:lineRule="auto"/>
        <w:ind w:firstLine="720"/>
        <w:jc w:val="both"/>
        <w:rPr>
          <w:rFonts w:eastAsia="Times New Roman" w:cs="Times New Roman"/>
          <w:szCs w:val="28"/>
          <w:lang w:eastAsia="ru-RU"/>
        </w:rPr>
      </w:pPr>
      <w:r w:rsidRPr="006368F1">
        <w:rPr>
          <w:rFonts w:eastAsia="Times New Roman" w:cs="Times New Roman"/>
          <w:szCs w:val="28"/>
          <w:lang w:eastAsia="ru-RU"/>
        </w:rPr>
        <w:t xml:space="preserve">Илоқ бозорлари гавжумлигининг яна бир муҳим сабаби деҳқонларнинг ижтимоий мавқеи устунлиги билан изоҳланади. Зотан, Хорун ар-Рашид жорий қилган «иқто» усули вилоят иқтисодининг кескин кўтарилишига самарали таъсир кўрсатганлиги сезилади. Иқто - даромаднинг муайян қисмини олиш мақсадида ижарага берилган ер. Иқтонинг эгаси «муқта» дейилган ва у деҳқон билан келишилган улушидан ортиқча нарса талаб қилгудек бўлса, жазоланган. Шу боисдан деҳқонларнинг ёлланма меҳнати феодалга қарамликдан узоқ эди. Натижада Илоқ бозорлари арзон нархдаги қишлоқ хўжалик маҳсулотларига сероб бўлган. </w:t>
      </w:r>
    </w:p>
    <w:p w:rsidR="006368F1" w:rsidRPr="006368F1" w:rsidRDefault="006368F1" w:rsidP="006368F1">
      <w:pPr>
        <w:spacing w:after="0" w:line="360" w:lineRule="auto"/>
        <w:ind w:firstLine="720"/>
        <w:jc w:val="both"/>
        <w:rPr>
          <w:rFonts w:eastAsia="Times New Roman" w:cs="Times New Roman"/>
          <w:szCs w:val="28"/>
          <w:lang w:eastAsia="ru-RU"/>
        </w:rPr>
      </w:pPr>
      <w:r w:rsidRPr="006368F1">
        <w:rPr>
          <w:rFonts w:eastAsia="Times New Roman" w:cs="Times New Roman"/>
          <w:szCs w:val="28"/>
          <w:lang w:eastAsia="ru-RU"/>
        </w:rPr>
        <w:lastRenderedPageBreak/>
        <w:t xml:space="preserve">Умуман олганда, </w:t>
      </w:r>
      <w:r w:rsidRPr="006368F1">
        <w:rPr>
          <w:rFonts w:eastAsia="Times New Roman" w:cs="Times New Roman"/>
          <w:szCs w:val="28"/>
          <w:lang w:val="en-US" w:eastAsia="ru-RU"/>
        </w:rPr>
        <w:t>XI</w:t>
      </w:r>
      <w:r w:rsidRPr="006368F1">
        <w:rPr>
          <w:rFonts w:eastAsia="Times New Roman" w:cs="Times New Roman"/>
          <w:szCs w:val="28"/>
          <w:lang w:eastAsia="ru-RU"/>
        </w:rPr>
        <w:t>-</w:t>
      </w:r>
      <w:r w:rsidRPr="006368F1">
        <w:rPr>
          <w:rFonts w:eastAsia="Times New Roman" w:cs="Times New Roman"/>
          <w:szCs w:val="28"/>
          <w:lang w:val="en-US" w:eastAsia="ru-RU"/>
        </w:rPr>
        <w:t>XII</w:t>
      </w:r>
      <w:r w:rsidRPr="006368F1">
        <w:rPr>
          <w:rFonts w:eastAsia="Times New Roman" w:cs="Times New Roman"/>
          <w:szCs w:val="28"/>
          <w:lang w:eastAsia="ru-RU"/>
        </w:rPr>
        <w:t xml:space="preserve"> асрларда Қорахонийлар даврида Мавороуннаҳрдаги (шу жумладан Шош-Илоқдаги) ижтимоий-маъмурий иерархияни таҳминан қуйидагича тасаввур қилиш мумкин. Жамият  аъзоларининг катта қисмини  озодлар (эркин  фуқаролар) ташкил этган. Аҳолининг  улардан кейинги  катта қисми  хунаниклардан (ҳарбий  асир  ёки қуллардан)  иборат бўлган.  Жамият ҳаётига оид ҳуқуқий, маънавий-маърифий, тўлов  ва хўжалик тизимини  соҳа  вазирлари  ва қозилар,  дапирпат (бош концеляр, мирзабоши) ҳамда  муҳтасиб (закот,  солиқ  ва хирож  йиғувчилар бошлиғи) мунтазам равишда  назорат қилиб туришган. Маъмурий  ва ҳарбий  масалалар  билан  чақирбоши (қўмондон)  ва  фрамандар (сарой  ишбошиси) шуғулланган. Уларнинг  фаолияти тудун ёки тархонлар (шаҳарларнинг  ҳокимлари) томонидан, тудунлар  фаолияти деҳқонлар (вилоят бошлиқлари) томонидан, деҳқонлар  фаолияти  эса  ишҳид (шоҳаншоҳ) томонидан  назорат қилинган.</w:t>
      </w:r>
    </w:p>
    <w:p w:rsidR="006368F1" w:rsidRPr="006368F1" w:rsidRDefault="006368F1" w:rsidP="006368F1">
      <w:pPr>
        <w:spacing w:after="0" w:line="360" w:lineRule="auto"/>
        <w:ind w:firstLine="720"/>
        <w:jc w:val="both"/>
        <w:rPr>
          <w:rFonts w:eastAsia="Times New Roman" w:cs="Times New Roman"/>
          <w:szCs w:val="28"/>
          <w:lang w:eastAsia="ru-RU"/>
        </w:rPr>
      </w:pPr>
      <w:r w:rsidRPr="006368F1">
        <w:rPr>
          <w:rFonts w:eastAsia="Times New Roman" w:cs="Times New Roman"/>
          <w:szCs w:val="28"/>
          <w:lang w:eastAsia="ru-RU"/>
        </w:rPr>
        <w:t xml:space="preserve">Илоқ </w:t>
      </w:r>
      <w:proofErr w:type="gramStart"/>
      <w:r w:rsidRPr="006368F1">
        <w:rPr>
          <w:rFonts w:eastAsia="Times New Roman" w:cs="Times New Roman"/>
          <w:szCs w:val="28"/>
          <w:lang w:eastAsia="ru-RU"/>
        </w:rPr>
        <w:t>ша</w:t>
      </w:r>
      <w:proofErr w:type="gramEnd"/>
      <w:r w:rsidRPr="006368F1">
        <w:rPr>
          <w:rFonts w:eastAsia="Times New Roman" w:cs="Times New Roman"/>
          <w:szCs w:val="28"/>
          <w:lang w:eastAsia="ru-RU"/>
        </w:rPr>
        <w:t>ҳарларининг ҳар бирида алоҳида муҳтасиблар фаолият кўрсатганлар. Улар вазифаларини сидқидилдан бажарганликлари туфайли иссиқ иқлимли шаҳар кўчаларида ахлатлар уюлиб ётмаган, шаҳар ҳовузларига оқиб келаётган ва шаҳардан чиқиб кетаётган сувни ҳеч иккиланмай ичиш мумкин бўлган. Минг йил аввалги озодалик ва тартиб-интизомим</w:t>
      </w:r>
      <w:r w:rsidRPr="006368F1">
        <w:rPr>
          <w:rFonts w:eastAsia="Times New Roman" w:cs="Times New Roman"/>
          <w:szCs w:val="28"/>
          <w:lang w:val="uz-Cyrl-UZ" w:eastAsia="ru-RU"/>
        </w:rPr>
        <w:t>из</w:t>
      </w:r>
      <w:r w:rsidRPr="006368F1">
        <w:rPr>
          <w:rFonts w:eastAsia="Times New Roman" w:cs="Times New Roman"/>
          <w:szCs w:val="28"/>
          <w:lang w:eastAsia="ru-RU"/>
        </w:rPr>
        <w:t xml:space="preserve">дан завқланган, қойил қолган машҳур археолог А.Г.Большаков қуйидагича ёзган эди: «Города Средней Азии по сравнению с Западно–европейскими того же времени были значительно чище. Отчасти этому способствовала сухость климата, но главным было внимание, уделявшееся </w:t>
      </w:r>
      <w:proofErr w:type="gramStart"/>
      <w:r w:rsidRPr="006368F1">
        <w:rPr>
          <w:rFonts w:eastAsia="Times New Roman" w:cs="Times New Roman"/>
          <w:szCs w:val="28"/>
          <w:lang w:eastAsia="ru-RU"/>
        </w:rPr>
        <w:t>контролю за</w:t>
      </w:r>
      <w:proofErr w:type="gramEnd"/>
      <w:r w:rsidRPr="006368F1">
        <w:rPr>
          <w:rFonts w:eastAsia="Times New Roman" w:cs="Times New Roman"/>
          <w:szCs w:val="28"/>
          <w:lang w:eastAsia="ru-RU"/>
        </w:rPr>
        <w:t xml:space="preserve"> чистотой».  Ана ўша пайтда кичик шаҳарлардан саналган, масалан, Облиқ (Абрлиғ</w:t>
      </w:r>
      <w:proofErr w:type="gramStart"/>
      <w:r w:rsidRPr="006368F1">
        <w:rPr>
          <w:rFonts w:eastAsia="Times New Roman" w:cs="Times New Roman"/>
          <w:szCs w:val="28"/>
          <w:lang w:eastAsia="ru-RU"/>
        </w:rPr>
        <w:t>)д</w:t>
      </w:r>
      <w:proofErr w:type="gramEnd"/>
      <w:r w:rsidRPr="006368F1">
        <w:rPr>
          <w:rFonts w:eastAsia="Times New Roman" w:cs="Times New Roman"/>
          <w:szCs w:val="28"/>
          <w:lang w:eastAsia="ru-RU"/>
        </w:rPr>
        <w:t xml:space="preserve">а ҳам ер остидан ўтказилган ичимлик сув ва канализация қувурлари бўлган. Абрлиғнинг тарихий топографияси тўғрисида М.Е.Массон, М.С.Андреев, В.И.Масальский ва Ю.Ф.Буряковлар илмий мақолалар ёзишган. Абрлиғ (Облиқ) шаҳарчасининг ўрнида Ю.Ф.Буряков бошчилигидаги археологлар отряди томонидан қазув ишлари олиб борилган. </w:t>
      </w:r>
      <w:r w:rsidRPr="006368F1">
        <w:rPr>
          <w:rFonts w:eastAsia="Times New Roman" w:cs="Times New Roman"/>
          <w:szCs w:val="28"/>
          <w:lang w:eastAsia="ru-RU"/>
        </w:rPr>
        <w:lastRenderedPageBreak/>
        <w:t xml:space="preserve">У ердан </w:t>
      </w:r>
      <w:r w:rsidRPr="006368F1">
        <w:rPr>
          <w:rFonts w:eastAsia="Times New Roman" w:cs="Times New Roman"/>
          <w:szCs w:val="28"/>
          <w:lang w:val="en-US" w:eastAsia="ru-RU"/>
        </w:rPr>
        <w:t>VIII</w:t>
      </w:r>
      <w:r w:rsidRPr="006368F1">
        <w:rPr>
          <w:rFonts w:eastAsia="Times New Roman" w:cs="Times New Roman"/>
          <w:szCs w:val="28"/>
          <w:lang w:eastAsia="ru-RU"/>
        </w:rPr>
        <w:t>-</w:t>
      </w:r>
      <w:r w:rsidRPr="006368F1">
        <w:rPr>
          <w:rFonts w:eastAsia="Times New Roman" w:cs="Times New Roman"/>
          <w:szCs w:val="28"/>
          <w:lang w:val="en-US" w:eastAsia="ru-RU"/>
        </w:rPr>
        <w:t>IX</w:t>
      </w:r>
      <w:r w:rsidRPr="006368F1">
        <w:rPr>
          <w:rFonts w:eastAsia="Times New Roman" w:cs="Times New Roman"/>
          <w:szCs w:val="28"/>
          <w:lang w:eastAsia="ru-RU"/>
        </w:rPr>
        <w:t xml:space="preserve"> асрларга, кўпроқ </w:t>
      </w:r>
      <w:r w:rsidRPr="006368F1">
        <w:rPr>
          <w:rFonts w:eastAsia="Times New Roman" w:cs="Times New Roman"/>
          <w:szCs w:val="28"/>
          <w:lang w:val="en-US" w:eastAsia="ru-RU"/>
        </w:rPr>
        <w:t>IX</w:t>
      </w:r>
      <w:r w:rsidRPr="006368F1">
        <w:rPr>
          <w:rFonts w:eastAsia="Times New Roman" w:cs="Times New Roman"/>
          <w:szCs w:val="28"/>
          <w:lang w:eastAsia="ru-RU"/>
        </w:rPr>
        <w:t>-</w:t>
      </w:r>
      <w:r w:rsidRPr="006368F1">
        <w:rPr>
          <w:rFonts w:eastAsia="Times New Roman" w:cs="Times New Roman"/>
          <w:szCs w:val="28"/>
          <w:lang w:val="en-US" w:eastAsia="ru-RU"/>
        </w:rPr>
        <w:t>X</w:t>
      </w:r>
      <w:r w:rsidRPr="006368F1">
        <w:rPr>
          <w:rFonts w:eastAsia="Times New Roman" w:cs="Times New Roman"/>
          <w:szCs w:val="28"/>
          <w:lang w:eastAsia="ru-RU"/>
        </w:rPr>
        <w:t xml:space="preserve"> асрларга мансуб керамика маҳсулотлари топилган. Сополдан ясалиб, оловда яхши тобланган ўн бешта қозон Ўзбекистон Халқлари тарихи музейига олиб кетилган. Абрлиғдан топилган ашёларнинг асосий қисмини шиша идишлар ташкил этади. Улар ярим доира ҳолидаги товоқ, коса, пиёла, атир-упа ва дори-дармон сақланадиган махсус идишлар, таги қалин графин, чироқ шиша (флакон) ва бошқа предметлардан иборат. Бу идишлар асосан сариқ ва яшил рангга мойил шиша ва чиннидан ясалган. Бутун ёки синиқ ҳолдаги шиша, сопол ва чинни идишларнинг бошқа археологик масканларга нисбатан кўп топилиши Ю.Ф.Буряковда Абрлиғда маҳаллий чинни ёки ойнасозлик корхонаси ишламаганмикан, деган фаразнинг пайдо бўлишига олиб келди. Қазув жараёнида Абрлиғдан металлдан ясалган буюмлар ҳам кўп топилган. Жумладан, бир томони кесадиган темир пичоқ, учи ўткир, таг томони уч қиррали темирдан ясалган камон ўқи, бронзадан ясалган чироқ, пружинали мис қулф, ғалвир, қўл тегирмони, аёлларнинг металлдан ясалган ҳар хил безаклари ва ҳоказо кўринишдаги осори-атиқалар Республикамиз музейлари фондини бойитди</w:t>
      </w:r>
      <w:r w:rsidR="00DF3186">
        <w:rPr>
          <w:rStyle w:val="ae"/>
          <w:rFonts w:eastAsia="Times New Roman"/>
          <w:szCs w:val="28"/>
          <w:lang w:eastAsia="ru-RU"/>
        </w:rPr>
        <w:footnoteReference w:id="39"/>
      </w:r>
      <w:r w:rsidRPr="006368F1">
        <w:rPr>
          <w:rFonts w:eastAsia="Times New Roman" w:cs="Times New Roman"/>
          <w:szCs w:val="28"/>
          <w:lang w:eastAsia="ru-RU"/>
        </w:rPr>
        <w:t>. Абрлиғ юқори</w:t>
      </w:r>
      <w:proofErr w:type="gramStart"/>
      <w:r w:rsidRPr="006368F1">
        <w:rPr>
          <w:rFonts w:eastAsia="Times New Roman" w:cs="Times New Roman"/>
          <w:szCs w:val="28"/>
          <w:lang w:eastAsia="ru-RU"/>
        </w:rPr>
        <w:t xml:space="preserve"> О</w:t>
      </w:r>
      <w:proofErr w:type="gramEnd"/>
      <w:r w:rsidRPr="006368F1">
        <w:rPr>
          <w:rFonts w:eastAsia="Times New Roman" w:cs="Times New Roman"/>
          <w:szCs w:val="28"/>
          <w:lang w:eastAsia="ru-RU"/>
        </w:rPr>
        <w:t xml:space="preserve">ҳангароннинг Намудлиғдан кейин турувчи иккинчи йирик шаҳри бўлган. У </w:t>
      </w:r>
      <w:r w:rsidRPr="006368F1">
        <w:rPr>
          <w:rFonts w:eastAsia="Times New Roman" w:cs="Times New Roman"/>
          <w:szCs w:val="28"/>
          <w:lang w:val="en-US" w:eastAsia="ru-RU"/>
        </w:rPr>
        <w:t>VIII</w:t>
      </w:r>
      <w:r w:rsidRPr="006368F1">
        <w:rPr>
          <w:rFonts w:eastAsia="Times New Roman" w:cs="Times New Roman"/>
          <w:szCs w:val="28"/>
          <w:lang w:eastAsia="ru-RU"/>
        </w:rPr>
        <w:t xml:space="preserve"> асрнинг охири ва </w:t>
      </w:r>
      <w:r w:rsidRPr="006368F1">
        <w:rPr>
          <w:rFonts w:eastAsia="Times New Roman" w:cs="Times New Roman"/>
          <w:szCs w:val="28"/>
          <w:lang w:val="en-US" w:eastAsia="ru-RU"/>
        </w:rPr>
        <w:t>IX</w:t>
      </w:r>
      <w:r w:rsidRPr="006368F1">
        <w:rPr>
          <w:rFonts w:eastAsia="Times New Roman" w:cs="Times New Roman"/>
          <w:szCs w:val="28"/>
          <w:lang w:eastAsia="ru-RU"/>
        </w:rPr>
        <w:t xml:space="preserve"> аср бошларида саксон гектар майдонли шаҳар сифатида шаклланган. Мана шундай маданий шаҳарларда ўсиб улғайган Шарофуддин Абу Абдуллоҳ Муҳаммад Ибн Юсуф ал-Илоқий (вафоти мелодий 1068 йил) Мовароуннаҳрда Ибн Синодан кейинги улуғ табиб ва олим бўлиб етишган. Унинг «Китоб ул-асбоб ва-л-аломат» («Сабаблар ва белгилар ҳақида китоб») номли араб тилидаги, «Илоқий мухтасари», «Илоқийнинг даволаш усуллари», «Илоқий табобати ҳақидаги рисолалар тўплами» деб аталган форс-тожик тилидаги асарлари ўрта асрлар фанида машҳур бўлган.</w:t>
      </w:r>
    </w:p>
    <w:p w:rsidR="006368F1" w:rsidRPr="006368F1" w:rsidRDefault="006368F1" w:rsidP="006368F1">
      <w:pPr>
        <w:spacing w:after="0" w:line="360" w:lineRule="auto"/>
        <w:ind w:firstLine="708"/>
        <w:jc w:val="both"/>
        <w:rPr>
          <w:rFonts w:eastAsia="Times New Roman" w:cs="Times New Roman"/>
          <w:szCs w:val="28"/>
          <w:lang w:eastAsia="ru-RU"/>
        </w:rPr>
      </w:pPr>
      <w:r w:rsidRPr="006368F1">
        <w:rPr>
          <w:rFonts w:eastAsia="Times New Roman" w:cs="Times New Roman"/>
          <w:szCs w:val="28"/>
          <w:lang w:eastAsia="ru-RU"/>
        </w:rPr>
        <w:lastRenderedPageBreak/>
        <w:t xml:space="preserve">Умуман олганда, иқтисодий-сиёсий мавқеи, фан ва маданиятининг юксалиши жиҳатидан Илоқ давлати Шош билан биргаликда Хоразм, Сўғд ва Паркана давлатларидан ортда қолмаган. Америкалик хитойшунос Э.Х.Шефнернинг ёзишича, Хитойнинг Тан сулоласи саройидаги раққос ва раққосаларнинг аксарияти Илоқ ва Чоч фуқаролари бўлганлар. </w:t>
      </w:r>
      <w:proofErr w:type="gramStart"/>
      <w:r w:rsidRPr="006368F1">
        <w:rPr>
          <w:rFonts w:eastAsia="Times New Roman" w:cs="Times New Roman"/>
          <w:szCs w:val="28"/>
          <w:lang w:eastAsia="ru-RU"/>
        </w:rPr>
        <w:t>Э.Х.Шефнер ўша даврда яшаган Бо Цзюай деган сарой шоирининг илоқлик раққосага бағишланган катта ҳажмдаги шеъридан парча келтиради. Ўша пайтда ўлкамизни кезиб чиққан Хитой элчиси Вей Цзе эса кундалигида қуйидагиларни таъкидлаган:  «бу ердаги туркийлар фарзандларини беш яшарлигидан ёзувга, олти ёшдан эса ҳисоб-китобга ўргатар эканлар»</w:t>
      </w:r>
      <w:r w:rsidR="00833197">
        <w:rPr>
          <w:rStyle w:val="ae"/>
          <w:rFonts w:eastAsia="Times New Roman"/>
          <w:szCs w:val="28"/>
          <w:lang w:eastAsia="ru-RU"/>
        </w:rPr>
        <w:footnoteReference w:id="40"/>
      </w:r>
      <w:r w:rsidRPr="006368F1">
        <w:rPr>
          <w:rFonts w:eastAsia="Times New Roman" w:cs="Times New Roman"/>
          <w:szCs w:val="28"/>
          <w:lang w:eastAsia="ru-RU"/>
        </w:rPr>
        <w:t>. Хитой элчиси яна Туркистон шаҳарларидаги иморатларга ўрнатилган ҳар хил рангли</w:t>
      </w:r>
      <w:proofErr w:type="gramEnd"/>
      <w:r w:rsidRPr="006368F1">
        <w:rPr>
          <w:rFonts w:eastAsia="Times New Roman" w:cs="Times New Roman"/>
          <w:szCs w:val="28"/>
          <w:lang w:eastAsia="ru-RU"/>
        </w:rPr>
        <w:t xml:space="preserve"> ойналарни кўриб ҳайратланади (кейинчалик унинг технологияси хитойликлар томонидан ўзлаштирилди).</w:t>
      </w:r>
    </w:p>
    <w:p w:rsidR="006368F1" w:rsidRPr="006368F1" w:rsidRDefault="006368F1" w:rsidP="006368F1">
      <w:pPr>
        <w:spacing w:after="0" w:line="360" w:lineRule="auto"/>
        <w:ind w:firstLine="720"/>
        <w:jc w:val="both"/>
        <w:rPr>
          <w:rFonts w:eastAsia="Times New Roman" w:cs="Times New Roman"/>
          <w:szCs w:val="28"/>
          <w:lang w:eastAsia="ru-RU"/>
        </w:rPr>
      </w:pPr>
      <w:r w:rsidRPr="006368F1">
        <w:rPr>
          <w:rFonts w:eastAsia="Times New Roman" w:cs="Times New Roman"/>
          <w:szCs w:val="28"/>
          <w:lang w:eastAsia="ru-RU"/>
        </w:rPr>
        <w:tab/>
      </w:r>
      <w:r w:rsidRPr="006368F1">
        <w:rPr>
          <w:rFonts w:eastAsia="Times New Roman" w:cs="Times New Roman"/>
          <w:szCs w:val="28"/>
          <w:lang w:eastAsia="ru-RU"/>
        </w:rPr>
        <w:tab/>
      </w:r>
      <w:r w:rsidRPr="006368F1">
        <w:rPr>
          <w:rFonts w:eastAsia="Times New Roman" w:cs="Times New Roman"/>
          <w:szCs w:val="28"/>
          <w:lang w:eastAsia="ru-RU"/>
        </w:rPr>
        <w:tab/>
      </w:r>
      <w:r w:rsidRPr="006368F1">
        <w:rPr>
          <w:rFonts w:eastAsia="Times New Roman" w:cs="Times New Roman"/>
          <w:szCs w:val="28"/>
          <w:lang w:eastAsia="ru-RU"/>
        </w:rPr>
        <w:tab/>
      </w:r>
      <w:r w:rsidRPr="006368F1">
        <w:rPr>
          <w:rFonts w:eastAsia="Times New Roman" w:cs="Times New Roman"/>
          <w:szCs w:val="28"/>
          <w:lang w:eastAsia="ru-RU"/>
        </w:rPr>
        <w:tab/>
      </w:r>
    </w:p>
    <w:p w:rsidR="006368F1" w:rsidRPr="006368F1" w:rsidRDefault="006368F1" w:rsidP="006368F1">
      <w:pPr>
        <w:spacing w:after="0" w:line="360" w:lineRule="auto"/>
        <w:ind w:firstLine="720"/>
        <w:jc w:val="both"/>
        <w:rPr>
          <w:rFonts w:eastAsia="Times New Roman" w:cs="Times New Roman"/>
          <w:szCs w:val="28"/>
          <w:lang w:eastAsia="ru-RU"/>
        </w:rPr>
      </w:pPr>
    </w:p>
    <w:p w:rsidR="006368F1" w:rsidRPr="006368F1" w:rsidRDefault="006368F1" w:rsidP="006368F1">
      <w:pPr>
        <w:spacing w:after="0" w:line="360" w:lineRule="auto"/>
        <w:ind w:firstLine="720"/>
        <w:jc w:val="both"/>
        <w:rPr>
          <w:rFonts w:eastAsia="Times New Roman" w:cs="Times New Roman"/>
          <w:szCs w:val="28"/>
          <w:lang w:eastAsia="ru-RU"/>
        </w:rPr>
      </w:pPr>
    </w:p>
    <w:p w:rsidR="006368F1" w:rsidRPr="006368F1" w:rsidRDefault="006368F1" w:rsidP="006368F1">
      <w:pPr>
        <w:spacing w:after="0" w:line="360" w:lineRule="auto"/>
        <w:ind w:firstLine="720"/>
        <w:jc w:val="both"/>
        <w:rPr>
          <w:rFonts w:eastAsia="Times New Roman" w:cs="Times New Roman"/>
          <w:szCs w:val="28"/>
          <w:lang w:eastAsia="ru-RU"/>
        </w:rPr>
      </w:pPr>
    </w:p>
    <w:p w:rsidR="006368F1" w:rsidRPr="006368F1" w:rsidRDefault="006368F1" w:rsidP="006368F1">
      <w:pPr>
        <w:spacing w:after="0" w:line="360" w:lineRule="auto"/>
        <w:ind w:firstLine="720"/>
        <w:jc w:val="both"/>
        <w:rPr>
          <w:rFonts w:eastAsia="Times New Roman" w:cs="Times New Roman"/>
          <w:szCs w:val="28"/>
          <w:lang w:eastAsia="ru-RU"/>
        </w:rPr>
      </w:pPr>
    </w:p>
    <w:p w:rsidR="006368F1" w:rsidRPr="006368F1" w:rsidRDefault="006368F1" w:rsidP="006368F1">
      <w:pPr>
        <w:spacing w:after="0" w:line="360" w:lineRule="auto"/>
        <w:ind w:firstLine="720"/>
        <w:jc w:val="both"/>
        <w:rPr>
          <w:rFonts w:eastAsia="Times New Roman" w:cs="Times New Roman"/>
          <w:szCs w:val="28"/>
          <w:lang w:eastAsia="ru-RU"/>
        </w:rPr>
      </w:pPr>
    </w:p>
    <w:p w:rsidR="006368F1" w:rsidRPr="006368F1" w:rsidRDefault="006368F1" w:rsidP="006368F1">
      <w:pPr>
        <w:spacing w:after="0" w:line="360" w:lineRule="auto"/>
        <w:ind w:firstLine="720"/>
        <w:jc w:val="both"/>
        <w:rPr>
          <w:rFonts w:eastAsia="Times New Roman" w:cs="Times New Roman"/>
          <w:szCs w:val="28"/>
          <w:lang w:eastAsia="ru-RU"/>
        </w:rPr>
      </w:pPr>
    </w:p>
    <w:p w:rsidR="006368F1" w:rsidRPr="006368F1" w:rsidRDefault="006368F1" w:rsidP="006368F1">
      <w:pPr>
        <w:spacing w:after="0" w:line="360" w:lineRule="auto"/>
        <w:ind w:firstLine="720"/>
        <w:jc w:val="both"/>
        <w:rPr>
          <w:rFonts w:eastAsia="Times New Roman" w:cs="Times New Roman"/>
          <w:szCs w:val="28"/>
          <w:lang w:eastAsia="ru-RU"/>
        </w:rPr>
      </w:pPr>
    </w:p>
    <w:p w:rsidR="006368F1" w:rsidRPr="006368F1" w:rsidRDefault="006368F1" w:rsidP="006368F1">
      <w:pPr>
        <w:spacing w:after="0" w:line="360" w:lineRule="auto"/>
        <w:ind w:firstLine="720"/>
        <w:jc w:val="both"/>
        <w:rPr>
          <w:rFonts w:eastAsia="Times New Roman" w:cs="Times New Roman"/>
          <w:szCs w:val="28"/>
          <w:lang w:eastAsia="ru-RU"/>
        </w:rPr>
      </w:pPr>
    </w:p>
    <w:p w:rsidR="006368F1" w:rsidRPr="006368F1" w:rsidRDefault="006368F1" w:rsidP="006368F1">
      <w:pPr>
        <w:spacing w:after="0" w:line="360" w:lineRule="auto"/>
        <w:ind w:firstLine="720"/>
        <w:jc w:val="both"/>
        <w:rPr>
          <w:rFonts w:eastAsia="Times New Roman" w:cs="Times New Roman"/>
          <w:szCs w:val="28"/>
          <w:lang w:eastAsia="ru-RU"/>
        </w:rPr>
      </w:pPr>
    </w:p>
    <w:p w:rsidR="006368F1" w:rsidRPr="006368F1" w:rsidRDefault="006368F1" w:rsidP="006368F1">
      <w:pPr>
        <w:spacing w:after="0" w:line="360" w:lineRule="auto"/>
        <w:ind w:firstLine="720"/>
        <w:jc w:val="both"/>
        <w:rPr>
          <w:rFonts w:eastAsia="Times New Roman" w:cs="Times New Roman"/>
          <w:szCs w:val="28"/>
          <w:lang w:eastAsia="ru-RU"/>
        </w:rPr>
      </w:pPr>
    </w:p>
    <w:p w:rsidR="006368F1" w:rsidRDefault="006368F1" w:rsidP="006368F1">
      <w:pPr>
        <w:spacing w:after="0" w:line="360" w:lineRule="auto"/>
        <w:ind w:firstLine="720"/>
        <w:jc w:val="both"/>
        <w:rPr>
          <w:rFonts w:eastAsia="Times New Roman" w:cs="Times New Roman"/>
          <w:szCs w:val="28"/>
          <w:lang w:val="en-US" w:eastAsia="ru-RU"/>
        </w:rPr>
      </w:pPr>
    </w:p>
    <w:p w:rsidR="00921499" w:rsidRDefault="00921499" w:rsidP="006368F1">
      <w:pPr>
        <w:spacing w:after="0" w:line="360" w:lineRule="auto"/>
        <w:ind w:firstLine="720"/>
        <w:jc w:val="both"/>
        <w:rPr>
          <w:rFonts w:eastAsia="Times New Roman" w:cs="Times New Roman"/>
          <w:szCs w:val="28"/>
          <w:lang w:val="en-US" w:eastAsia="ru-RU"/>
        </w:rPr>
      </w:pPr>
    </w:p>
    <w:p w:rsidR="00921499" w:rsidRPr="00921499" w:rsidRDefault="00921499" w:rsidP="006368F1">
      <w:pPr>
        <w:spacing w:after="0" w:line="360" w:lineRule="auto"/>
        <w:ind w:firstLine="720"/>
        <w:jc w:val="both"/>
        <w:rPr>
          <w:rFonts w:eastAsia="Times New Roman" w:cs="Times New Roman"/>
          <w:szCs w:val="28"/>
          <w:lang w:val="en-US" w:eastAsia="ru-RU"/>
        </w:rPr>
      </w:pPr>
    </w:p>
    <w:p w:rsidR="006368F1" w:rsidRPr="006368F1" w:rsidRDefault="006368F1" w:rsidP="006368F1">
      <w:pPr>
        <w:spacing w:after="0" w:line="360" w:lineRule="auto"/>
        <w:ind w:firstLine="720"/>
        <w:jc w:val="center"/>
        <w:rPr>
          <w:rFonts w:eastAsia="Times New Roman" w:cs="Times New Roman"/>
          <w:b/>
          <w:szCs w:val="28"/>
          <w:lang w:eastAsia="ru-RU"/>
        </w:rPr>
      </w:pPr>
      <w:r w:rsidRPr="006368F1">
        <w:rPr>
          <w:rFonts w:eastAsia="Times New Roman" w:cs="Times New Roman"/>
          <w:b/>
          <w:szCs w:val="28"/>
          <w:lang w:eastAsia="ru-RU"/>
        </w:rPr>
        <w:lastRenderedPageBreak/>
        <w:t>2.2. Илоқликлар эътиқоди.</w:t>
      </w:r>
    </w:p>
    <w:p w:rsidR="006368F1" w:rsidRPr="006368F1" w:rsidRDefault="006368F1" w:rsidP="006368F1">
      <w:pPr>
        <w:spacing w:after="0" w:line="360" w:lineRule="auto"/>
        <w:ind w:firstLine="720"/>
        <w:jc w:val="center"/>
        <w:rPr>
          <w:rFonts w:eastAsia="Times New Roman" w:cs="Times New Roman"/>
          <w:szCs w:val="28"/>
          <w:lang w:eastAsia="ru-RU"/>
        </w:rPr>
      </w:pPr>
    </w:p>
    <w:p w:rsidR="006368F1" w:rsidRPr="006368F1" w:rsidRDefault="006368F1" w:rsidP="006368F1">
      <w:pPr>
        <w:spacing w:after="0" w:line="360" w:lineRule="auto"/>
        <w:ind w:firstLine="720"/>
        <w:jc w:val="both"/>
        <w:rPr>
          <w:rFonts w:eastAsia="Times New Roman" w:cs="Times New Roman"/>
          <w:szCs w:val="28"/>
          <w:lang w:eastAsia="ru-RU"/>
        </w:rPr>
      </w:pPr>
      <w:r w:rsidRPr="006368F1">
        <w:rPr>
          <w:rFonts w:eastAsia="Times New Roman" w:cs="Times New Roman"/>
          <w:szCs w:val="28"/>
          <w:lang w:eastAsia="ru-RU"/>
        </w:rPr>
        <w:t xml:space="preserve">Илоқликларнинг қадимги анимистик, тотемистик ва фетишистик эътиқодларига ёҳуд бу ҳудудга зардуштийликнинг таъсирига доир археологик маълумотлар кўп эмас. Лекин шуни таъкидлаш жоизки, бу ерда яшовчи аҳоли орасида қадимги тотемистик қарашлар қолдиқлари баъзан сезилиб қолади. Маълумки, </w:t>
      </w:r>
      <w:r w:rsidRPr="006368F1">
        <w:rPr>
          <w:rFonts w:eastAsia="Times New Roman" w:cs="Times New Roman"/>
          <w:szCs w:val="28"/>
          <w:lang w:val="en-US" w:eastAsia="ru-RU"/>
        </w:rPr>
        <w:t>XVIII</w:t>
      </w:r>
      <w:r w:rsidRPr="006368F1">
        <w:rPr>
          <w:rFonts w:eastAsia="Times New Roman" w:cs="Times New Roman"/>
          <w:szCs w:val="28"/>
          <w:lang w:eastAsia="ru-RU"/>
        </w:rPr>
        <w:t xml:space="preserve"> аср охирида Европа фанига кириб келган «тотемизм» термини ибтидоий қабила шароитида она томонидан ўзаро қариндошлар ёки ота уруғ вакиллари ўзга она қариндош ёки амакиваччалар билан яширин нарса ёки жонзот туфайли қондошлик гуруҳини (кланни) ташкил этишини англатади. Гуруҳдаги қондошлар учун тотем ўсимлик ёки ҳайвонни ейиш, тотем нарсага даҳл қилиш таъқиқланган. Аммо тотем саналган ҳайвонларга бағишланган маросимларда тотем гўштидан озгина ейиш талаб этилган. Шундай қилинса, гўёки тотем билан магик алоқа янада мустаҳкамланган, озгина гўшт емаганлар эса бундай алоқадан маҳрум бўлганлар. Тотем билан магик алоқадан маҳрум шахслар эса тез касалга чалинувчан, душманга енгилувчан бўлиб қоладилар. Қадимги тасаввурларга кўра, душманга зиён-заҳмат етказиш учун унинг тотемини ўлдириш кифоя. Тотемизмнинг асоси қондошлик алоқаларини ташқи олам билан боғлаш, тотем аждодларга эътиқод ва тотемнинг қайта тирилиш (реинкарнация) ҳолатида абадий яшашига ишонч ташкил этади. Жумладан, Оҳангарон водийсининг кекса ўзбекларида оиласида янги туғилган чақалоқнинг оғзига эл ичида ҳурмат ва эътиборли уруғдошларига туфлаб қўйишни илтимос қилиш одати сақланган. Уларнинг назарида, аждодлар тотеми қўллаб-қувватлагани ёки шу шахс танасига ўрнашгани учун ҳам омади ҳамиша юришиб, эл эъзозига сазовор. Унинг тупиги орқали ана шу хусусиятлар ва муқаддас руҳ (тотем) ҳомийлиги зора чақалоқ вужудига ҳам ўтса. </w:t>
      </w:r>
    </w:p>
    <w:p w:rsidR="006368F1" w:rsidRPr="006368F1" w:rsidRDefault="006368F1" w:rsidP="006368F1">
      <w:pPr>
        <w:spacing w:after="0" w:line="360" w:lineRule="auto"/>
        <w:ind w:firstLine="720"/>
        <w:jc w:val="both"/>
        <w:rPr>
          <w:rFonts w:eastAsia="Times New Roman" w:cs="Times New Roman"/>
          <w:szCs w:val="28"/>
          <w:lang w:eastAsia="ru-RU"/>
        </w:rPr>
      </w:pPr>
      <w:r w:rsidRPr="006368F1">
        <w:rPr>
          <w:rFonts w:eastAsia="Times New Roman" w:cs="Times New Roman"/>
          <w:szCs w:val="28"/>
          <w:lang w:eastAsia="ru-RU"/>
        </w:rPr>
        <w:t xml:space="preserve">Марҳумлар  руҳининг   абадийлиги  ҳақидаги   анимистик тасаввурлар ҳам  Оҳангарон  водийсида   яшовчи  айрим  кекса ўзбеклар  хотирасида  </w:t>
      </w:r>
      <w:r w:rsidRPr="006368F1">
        <w:rPr>
          <w:rFonts w:eastAsia="Times New Roman" w:cs="Times New Roman"/>
          <w:szCs w:val="28"/>
          <w:lang w:eastAsia="ru-RU"/>
        </w:rPr>
        <w:lastRenderedPageBreak/>
        <w:t xml:space="preserve">сақланиб қолган. Улар   келин   ва   невара  келинларини   фарзандларига  муносабатда  оғирроқ  бўлишга,  хатолари  учун  қаттиқ  койимасликка  ундайдилар. Чунки  боланинг  танасига   марҳум катта  бобосининг   руҳи  жойлашган  бўлиши  мумкин. Болани  калтаклаган  шахсга   ўша  руҳ  томонидан  зиён-заҳмат,  касаллик  жўнатилади. Кексалар  ўгитига  амал  қилувчи  оилаларда  ҳозир ҳам   фарзандларига «сиз»лаб ҳурмат   билан  мурожаат  қилиш ва  уларнинг  камчиликларини   мулойим  сўз билан тушунтириш  анъанаси  мавжуд. Ангрен  шаҳридаги Майдон маҳалласи  17-уйда   яшовчи  85  яшар  ўланчи Ҳамила ая  Абдураимованинг  айтишларича, </w:t>
      </w:r>
      <w:r w:rsidRPr="006368F1">
        <w:rPr>
          <w:rFonts w:eastAsia="Times New Roman" w:cs="Times New Roman"/>
          <w:szCs w:val="28"/>
          <w:lang w:val="en-US" w:eastAsia="ru-RU"/>
        </w:rPr>
        <w:t>XX</w:t>
      </w:r>
      <w:r w:rsidRPr="006368F1">
        <w:rPr>
          <w:rFonts w:eastAsia="Times New Roman" w:cs="Times New Roman"/>
          <w:szCs w:val="28"/>
          <w:lang w:eastAsia="ru-RU"/>
        </w:rPr>
        <w:t xml:space="preserve">  асрнинг биринчи  ярмида   яшаган мулла   ва бахшилар (чилдирма   чалиб  кўчириқ   қилувчи,   бемор танасидан  ёвуз  руҳларни  қувувчилар) руҳлар билан  мулоқот (транс) ҳолатига  кириб,  гўдак танасида  қайси  аждоди  қайта   яшаётганлигини  ҳам  айтиб беришган.</w:t>
      </w:r>
    </w:p>
    <w:p w:rsidR="006368F1" w:rsidRPr="006368F1" w:rsidRDefault="006368F1" w:rsidP="006368F1">
      <w:pPr>
        <w:spacing w:after="0" w:line="360" w:lineRule="auto"/>
        <w:ind w:firstLine="720"/>
        <w:jc w:val="both"/>
        <w:rPr>
          <w:rFonts w:eastAsia="Times New Roman" w:cs="Times New Roman"/>
          <w:szCs w:val="28"/>
          <w:lang w:eastAsia="ru-RU"/>
        </w:rPr>
      </w:pPr>
      <w:r w:rsidRPr="006368F1">
        <w:rPr>
          <w:rFonts w:eastAsia="Times New Roman" w:cs="Times New Roman"/>
          <w:szCs w:val="28"/>
          <w:lang w:eastAsia="ru-RU"/>
        </w:rPr>
        <w:t xml:space="preserve">Оҳангарон  ўзбеклари  хотирасида  зардуштийлик  ва  ислом  дини   қабул қилинганидан  кейин  ҳам  тотемистик,  анимистик,   культларга  ишонч  ва  ҳоказо  кўринишдаги  қадимий  тасаввурлар  қолдиқларининг сақланиб  қолиш  сабаблари  илмий  изоҳини кутмоқда.  Водийнинг  тоғлиқ  қишлоқларида  ҳозирги   кунларда  ҳам  кучайиб  бораётган  сел  хавфини  қайтариш  учун  сой  қирғоғида   наввос  сўйиб, қонини  сувга  оқизиш  ва  калласини  селга  улоқтириб,  гўштини   худойи  қилиш  удуми мавжуд.  Бу  маросимнинг  иштирокчилари  шундай  қилинса,  селнинг  қайтишига  ҳеч  шак-шубҳа қилмайдилар. Бу нимадан  далолат  беради?  Бизнингча,  бу ҳолат табиат  стихиялари  олдида   ожиз  ва ҳар хил табиий  экстримни  юзага  келтирувчи  илоҳий  куч  борлигига   ишонган  аждодларимиз  удуми. Маълумки, «Авесто»да  келтирилган  худолар  пантеонида  Эрҳубби -  ер  сувлари  худоси,  Сириус (шундай  номланувчи   юлдуз  ҳам мавжуд) эса  осмон сувлари  худоси  сифатида   таърифланган.  Сириус  кейинчалик  Тиштир - Тиштр – Сустр – Суст  шаклига  келиб, ўзбек  фольклоридаги  Суст  хотин  образини  шакллантирди.  Сақланиб қолган  ишончларга  кўра,   осмон </w:t>
      </w:r>
      <w:r w:rsidRPr="006368F1">
        <w:rPr>
          <w:rFonts w:eastAsia="Times New Roman" w:cs="Times New Roman"/>
          <w:szCs w:val="28"/>
          <w:lang w:eastAsia="ru-RU"/>
        </w:rPr>
        <w:lastRenderedPageBreak/>
        <w:t xml:space="preserve">сувлари  бекорга  ғазабга  келмайди. Одамлар  Сириусга  (Суст  хотинга)  ўз вақтида  ҳадя (қурбонлик) бермай  қўйганлар,  уни   унутаёзганлар.  Шу  боисдан  энди   уй, дала-боғлари   сел  остида  қолмоқда.  Кексаларнинг  эслашларича,  илгари  осмон сувлари худосининг ғазабини  босиш,  унга   тавба-тазарру  қилиш  ниятида  ота-онасиз  етим болани   ушлаб  келиб  тириклай  тўғонга  босганлар. Гўёки сув  худоси боланинг жонини   олганидан сўнг  тинчланиб,  сел босилган.  </w:t>
      </w:r>
    </w:p>
    <w:p w:rsidR="006368F1" w:rsidRPr="006368F1" w:rsidRDefault="006368F1" w:rsidP="006368F1">
      <w:pPr>
        <w:spacing w:after="0" w:line="360" w:lineRule="auto"/>
        <w:ind w:firstLine="720"/>
        <w:jc w:val="both"/>
        <w:rPr>
          <w:rFonts w:eastAsia="Times New Roman" w:cs="Times New Roman"/>
          <w:szCs w:val="28"/>
          <w:lang w:eastAsia="ru-RU"/>
        </w:rPr>
      </w:pPr>
      <w:r w:rsidRPr="006368F1">
        <w:rPr>
          <w:rFonts w:eastAsia="Times New Roman" w:cs="Times New Roman"/>
          <w:szCs w:val="28"/>
          <w:lang w:eastAsia="ru-RU"/>
        </w:rPr>
        <w:t xml:space="preserve">Илоқликлар Турк хоқонлиги даврида </w:t>
      </w:r>
      <w:r w:rsidRPr="006368F1">
        <w:rPr>
          <w:rFonts w:eastAsia="Times New Roman" w:cs="Times New Roman"/>
          <w:szCs w:val="28"/>
          <w:lang w:val="en-US" w:eastAsia="ru-RU"/>
        </w:rPr>
        <w:t>VII</w:t>
      </w:r>
      <w:r w:rsidRPr="006368F1">
        <w:rPr>
          <w:rFonts w:eastAsia="Times New Roman" w:cs="Times New Roman"/>
          <w:szCs w:val="28"/>
          <w:lang w:eastAsia="ru-RU"/>
        </w:rPr>
        <w:t xml:space="preserve"> асрдан бошлаб монотеистик динга – Кўк турк тангрисига сиғина бошлаган бўлсалар, яна бир-икки асрдан сўнг мусулмонлик эътиқодини қабул қилиш жуда қийинчилик билан кечди. </w:t>
      </w:r>
      <w:r w:rsidRPr="006368F1">
        <w:rPr>
          <w:rFonts w:eastAsia="Times New Roman" w:cs="Times New Roman"/>
          <w:szCs w:val="28"/>
          <w:lang w:val="en-US" w:eastAsia="ru-RU"/>
        </w:rPr>
        <w:t>VII</w:t>
      </w:r>
      <w:r w:rsidRPr="006368F1">
        <w:rPr>
          <w:rFonts w:eastAsia="Times New Roman" w:cs="Times New Roman"/>
          <w:szCs w:val="28"/>
          <w:lang w:eastAsia="ru-RU"/>
        </w:rPr>
        <w:t xml:space="preserve">  асрда  ёзилган Хитой солномалардан бирида   таъкидланишича, Не исмли  Ши (Шош-Илоқ) хукмдори Яоша (Сирдарё)  бўйидаги, майдони  10 ли (</w:t>
      </w:r>
      <w:smartTag w:uri="urn:schemas-microsoft-com:office:smarttags" w:element="metricconverter">
        <w:smartTagPr>
          <w:attr w:name="ProductID" w:val="5 км"/>
        </w:smartTagPr>
        <w:r w:rsidRPr="006368F1">
          <w:rPr>
            <w:rFonts w:eastAsia="Times New Roman" w:cs="Times New Roman"/>
            <w:szCs w:val="28"/>
            <w:lang w:eastAsia="ru-RU"/>
          </w:rPr>
          <w:t>5 км</w:t>
        </w:r>
      </w:smartTag>
      <w:r w:rsidRPr="006368F1">
        <w:rPr>
          <w:rFonts w:eastAsia="Times New Roman" w:cs="Times New Roman"/>
          <w:szCs w:val="28"/>
          <w:lang w:eastAsia="ru-RU"/>
        </w:rPr>
        <w:t>.)  келадиган қароргоҳда (кўҳна  Банокат назарда  тутилаётган  бўлса керак)  яшаган. Қароргоҳнинг жанубий-шарқий томонида жойлашган бинонинг  ўртасига тахт қўйилган. Қамарий биринчи ойининг олтинчи кунида бу тахтнинг устига  ҳукмдор Не ота-онаси суякларининг кули солинган тилла  идишни қўйишган. Сўнгра йиғилганлар унинг атрофида доира шаклида  айланиб, ўткир ҳидли гул ва меваларни ташлай бошлаганлар. Ҳукмдор  аъёнлари билан бирга қурбонлик  келтирган.  Маросимнинг   охирида  Не рафиқаси билан бирга махсус қўналғага  кетган.</w:t>
      </w:r>
    </w:p>
    <w:p w:rsidR="006368F1" w:rsidRPr="006368F1" w:rsidRDefault="006368F1" w:rsidP="006368F1">
      <w:pPr>
        <w:spacing w:after="0" w:line="360" w:lineRule="auto"/>
        <w:ind w:firstLine="720"/>
        <w:jc w:val="both"/>
        <w:rPr>
          <w:rFonts w:eastAsia="Times New Roman" w:cs="Times New Roman"/>
          <w:szCs w:val="28"/>
          <w:lang w:eastAsia="ru-RU"/>
        </w:rPr>
      </w:pPr>
      <w:r w:rsidRPr="006368F1">
        <w:rPr>
          <w:rFonts w:eastAsia="Times New Roman" w:cs="Times New Roman"/>
          <w:szCs w:val="28"/>
          <w:lang w:eastAsia="ru-RU"/>
        </w:rPr>
        <w:t xml:space="preserve">  </w:t>
      </w:r>
      <w:r w:rsidRPr="006368F1">
        <w:rPr>
          <w:rFonts w:eastAsia="Times New Roman" w:cs="Times New Roman"/>
          <w:szCs w:val="28"/>
          <w:lang w:val="en-US" w:eastAsia="ru-RU"/>
        </w:rPr>
        <w:t>VII</w:t>
      </w:r>
      <w:r w:rsidRPr="006368F1">
        <w:rPr>
          <w:rFonts w:eastAsia="Times New Roman" w:cs="Times New Roman"/>
          <w:szCs w:val="28"/>
          <w:lang w:eastAsia="ru-RU"/>
        </w:rPr>
        <w:t xml:space="preserve"> асрнинг ўрталарида Шош билан Илоқ икки хил эътиқод ва икки қудратли империя - Турк хоқонлиги билан Араб ҳалифалиги ўртасидаги сиёсий-мафкуравий тўқнашувлар майдонига айланди. 726 йилги келишувга биноан Сирдарёнинг чап ҳудуди арабларга, ўнг ҳудуди эса Турк хоқонлигига бўйсунган. Аммо шунга қарамай, араб босқинчилари йирик деҳқонларни хуфялар воситасида порага сотиб олиш ва бошқа йўллар билан сиёсий тажовузни давом эттирдилар. Натижада Фарғона Ишхиди Илоқ ва Чоч тудунлари билан келишган ҳолда умумий қўшин тўплаб, 727 йили Сирдарё бўйида араб лашкарларига қаттиқ зарба беради ва эвазига халқ орасида «Абу </w:t>
      </w:r>
      <w:r w:rsidRPr="006368F1">
        <w:rPr>
          <w:rFonts w:eastAsia="Times New Roman" w:cs="Times New Roman"/>
          <w:szCs w:val="28"/>
          <w:lang w:eastAsia="ru-RU"/>
        </w:rPr>
        <w:lastRenderedPageBreak/>
        <w:t>Музаҳҳим» («Заҳматкашлар отаси») деган унвонга сазовор бўлади. Бу орада араблар Чоч ҳукмдорлигига маҳаллий, аммо ўз одамларини қўйишга улгурадилар. Натижада Илоқ Чоч ва Фарғона ўртасидаги ҳарбий тўқнашувлар ҳудудига айланди. Фарғоналиклар 749 йили ёрдамга Хитой армиясини чақирадилар. Улар 750 йили Чоч ҳукмдори Инай тудун Гулени ўлдириб, пойтахт Бинкат (Мингўрик)ни яксон қиладилар. «Инай тудуннинг ўғли араб лашкарининг Сирдарё бўйидаги қўмондони Марвонни шошилинч ёрдамга чақиради. Араб-Чоч қўшинлари ёрдамга келган  Хитой армиясини 751 йили Талос водийсида тор-мор келтирадилар»</w:t>
      </w:r>
      <w:r w:rsidR="008C3925">
        <w:rPr>
          <w:rStyle w:val="ae"/>
          <w:rFonts w:eastAsia="Times New Roman"/>
          <w:szCs w:val="28"/>
          <w:lang w:eastAsia="ru-RU"/>
        </w:rPr>
        <w:footnoteReference w:id="41"/>
      </w:r>
      <w:r w:rsidRPr="006368F1">
        <w:rPr>
          <w:rFonts w:eastAsia="Times New Roman" w:cs="Times New Roman"/>
          <w:szCs w:val="28"/>
          <w:lang w:eastAsia="ru-RU"/>
        </w:rPr>
        <w:t xml:space="preserve">. Шундан сўнг Чоч ва Илоқ расман ҳалифаликка бўйсундирилган бўлса-да, арабларга қарши кураш бу ерларда бирон кун тўхтамаган.  Бу тарихий    воқеаларнинг  санаси  Л.Н.Гумилевнинг «Древние  тюрки»  асарида сал ўзгачароқ  қайд этилади. Унинг ёзишича,  ҳалифа  тамонидан  704  йилда  Хуросон  ва  бошқа  шарқий  ўлкаларнинг  волийси  этиб тайинланган  Қутайба ибн  Муслим 705 йилда Балх  ва  Чағониённи, 709 йилда Бухорони,  710 йилда Насаф   ва  Кешни, 712  йилда Хоразм ва Самарқандни, 713  йилда Хўжанд ва Фарғонани, 714 йилда Шош-Илоқни забт  этган, 715  йилда  эса қўзғолончилар  томонидан  ўлдирилган.    </w:t>
      </w:r>
    </w:p>
    <w:p w:rsidR="006368F1" w:rsidRPr="006368F1" w:rsidRDefault="006368F1" w:rsidP="006368F1">
      <w:pPr>
        <w:spacing w:after="0" w:line="360" w:lineRule="auto"/>
        <w:ind w:firstLine="720"/>
        <w:jc w:val="both"/>
        <w:rPr>
          <w:rFonts w:eastAsia="Times New Roman" w:cs="Times New Roman"/>
          <w:szCs w:val="28"/>
          <w:lang w:eastAsia="ru-RU"/>
        </w:rPr>
      </w:pPr>
      <w:r w:rsidRPr="006368F1">
        <w:rPr>
          <w:rFonts w:eastAsia="Times New Roman" w:cs="Times New Roman"/>
          <w:szCs w:val="28"/>
          <w:lang w:eastAsia="ru-RU"/>
        </w:rPr>
        <w:t xml:space="preserve">Ўша пайтда араб саркардалари орасида: «Чочдан ўтар бўлсанг, кийимингнинг этагини баландроқ кўтар. Чунки бу ер ҳамма ҳукмдорлар нари қочадиган инсу-жинслар юрти», - деган айтим пайдо бўлган. Муқанна (776-783) ва Рофэ ибн Лайс (804-810) ҳаракатларида илоқликлар жуда фаол иштирок этганликлари тўғрисида кўп ёзилган. В.В.Бартольднинг ёзишича, Муқанна 783 йили Ангрен шаҳрининг шимолий-ғарбидаги Қизилолмасойга келиб, «иштон солди» маросимини ўтказган. Ҳалифа Маъмуннинг Чоч ва Илоқдаги волийси Нуҳ Ибн Асад 840 йилга қадар бу ердаги исёнларни шафқатсизлик билан бостирди. Бу даврда Илоқ шаҳарларида маҳаллий </w:t>
      </w:r>
      <w:r w:rsidRPr="006368F1">
        <w:rPr>
          <w:rFonts w:eastAsia="Times New Roman" w:cs="Times New Roman"/>
          <w:szCs w:val="28"/>
          <w:lang w:eastAsia="ru-RU"/>
        </w:rPr>
        <w:lastRenderedPageBreak/>
        <w:t>кўчманчи ва ўтроқлашган туркийлар билан бирга уларга номоз ва бошқа шариат қоидаларини ўргатиш учун Наср</w:t>
      </w:r>
      <w:proofErr w:type="gramStart"/>
      <w:r w:rsidRPr="006368F1">
        <w:rPr>
          <w:rFonts w:eastAsia="Times New Roman" w:cs="Times New Roman"/>
          <w:szCs w:val="28"/>
          <w:lang w:eastAsia="ru-RU"/>
        </w:rPr>
        <w:t xml:space="preserve"> И</w:t>
      </w:r>
      <w:proofErr w:type="gramEnd"/>
      <w:r w:rsidRPr="006368F1">
        <w:rPr>
          <w:rFonts w:eastAsia="Times New Roman" w:cs="Times New Roman"/>
          <w:szCs w:val="28"/>
          <w:lang w:eastAsia="ru-RU"/>
        </w:rPr>
        <w:t>бн Сайёр давридан бошлаб (733 йилдан) Хуросондан мажбуран кўчириб келинган форс-тожик тилида сўзлашуви аҳолининг сони ҳам кўпайиб борди»</w:t>
      </w:r>
      <w:r w:rsidR="008C3925">
        <w:rPr>
          <w:rStyle w:val="ae"/>
          <w:rFonts w:eastAsia="Times New Roman"/>
          <w:szCs w:val="28"/>
          <w:lang w:eastAsia="ru-RU"/>
        </w:rPr>
        <w:footnoteReference w:id="42"/>
      </w:r>
      <w:r w:rsidRPr="006368F1">
        <w:rPr>
          <w:rFonts w:eastAsia="Times New Roman" w:cs="Times New Roman"/>
          <w:szCs w:val="28"/>
          <w:lang w:eastAsia="ru-RU"/>
        </w:rPr>
        <w:t>. Шу тариқа Илоқда янги диний эътиқод бўлган мусулмончилик қарор топди.</w:t>
      </w:r>
    </w:p>
    <w:p w:rsidR="006368F1" w:rsidRPr="006368F1" w:rsidRDefault="006368F1" w:rsidP="006368F1">
      <w:pPr>
        <w:spacing w:after="0" w:line="360" w:lineRule="auto"/>
        <w:ind w:firstLine="720"/>
        <w:jc w:val="both"/>
        <w:rPr>
          <w:rFonts w:eastAsia="Times New Roman" w:cs="Times New Roman"/>
          <w:szCs w:val="28"/>
          <w:lang w:eastAsia="ru-RU"/>
        </w:rPr>
      </w:pPr>
      <w:r w:rsidRPr="006368F1">
        <w:rPr>
          <w:rFonts w:eastAsia="Times New Roman" w:cs="Times New Roman"/>
          <w:szCs w:val="28"/>
          <w:lang w:eastAsia="ru-RU"/>
        </w:rPr>
        <w:t>Маълумки, Ўрта Осиё фани ва маданияти тараққиётини ислом динидан ажратган ҳолда тасаввур этиб бўлмайди. Зотан ислом фалсафаси, жумладан тасаввуф таълимоти жуда кўп дунёвий кашфиётлар учун йўл очган. «Биз мусулмон дини ҳақидаги гапирганда, - деб ёзган эди И.А.Каримов, - аввало, Оллоҳ ва унинг расулини, ўзимизга руҳан яқин бўлган улуғ алломаларимиз, улуғ имомларимизни тасаввур қиламиз «Биз бу мутафаккирларимизнинг қутлуғ меросидан бутун халқимиз, жумладан, ёшларимизнинг ҳ</w:t>
      </w:r>
      <w:proofErr w:type="gramStart"/>
      <w:r w:rsidRPr="006368F1">
        <w:rPr>
          <w:rFonts w:eastAsia="Times New Roman" w:cs="Times New Roman"/>
          <w:szCs w:val="28"/>
          <w:lang w:eastAsia="ru-RU"/>
        </w:rPr>
        <w:t>ам ба</w:t>
      </w:r>
      <w:proofErr w:type="gramEnd"/>
      <w:r w:rsidRPr="006368F1">
        <w:rPr>
          <w:rFonts w:eastAsia="Times New Roman" w:cs="Times New Roman"/>
          <w:szCs w:val="28"/>
          <w:lang w:eastAsia="ru-RU"/>
        </w:rPr>
        <w:t>ҳраманд бўлишига, уларнинг мана шундай маънавий муҳитда камол топишига, ислом динининг инсонпарварлик фалсафаси, буюк ғоялар ёш авлод юрагидан  ҳам жой олишига шароит яратмоқдамиз».</w:t>
      </w:r>
      <w:r w:rsidR="008C3925">
        <w:rPr>
          <w:rStyle w:val="ae"/>
          <w:rFonts w:eastAsia="Times New Roman"/>
          <w:szCs w:val="28"/>
          <w:lang w:eastAsia="ru-RU"/>
        </w:rPr>
        <w:footnoteReference w:id="43"/>
      </w:r>
    </w:p>
    <w:p w:rsidR="006368F1" w:rsidRPr="006368F1" w:rsidRDefault="006368F1" w:rsidP="006368F1">
      <w:pPr>
        <w:spacing w:after="0" w:line="360" w:lineRule="auto"/>
        <w:ind w:firstLine="720"/>
        <w:jc w:val="both"/>
        <w:rPr>
          <w:rFonts w:eastAsia="Times New Roman" w:cs="Times New Roman"/>
          <w:szCs w:val="28"/>
          <w:lang w:eastAsia="ru-RU"/>
        </w:rPr>
      </w:pPr>
      <w:r w:rsidRPr="006368F1">
        <w:rPr>
          <w:rFonts w:eastAsia="Times New Roman" w:cs="Times New Roman"/>
          <w:szCs w:val="28"/>
          <w:lang w:eastAsia="ru-RU"/>
        </w:rPr>
        <w:t xml:space="preserve">Заратуштра таълимотига кўра, охирги замондан сўнг ўлим ва ўликлар подшолиги бутунлай йўқ бўлади. Олов худоси Атар тоғлардаги темирларни эритиб, оловсимон суюқликни ёки алангали дарёни ер юзига қаратади... Ҳар бир инсон бу дарёдан кечиб ўтиши лозим бўлади, ҳақиқатгўйлар учун олов янги соғилган сут дарёсига ўхшаб қолади, гуноҳкорларнинг ичи  эритилган темир билан тўлдирилиб ёнғинга айланади. Гуноҳкорлар ер юзидан тамоман ғойиб бўладилар. Алангали суюқ темир дарёси ер тагига оқиб, дўзахни, худо Анхро Манёни ва зулматни йўқ қилади. Бундан кейин  ерда бахту саодат, адолат ва яхшилик устунлик қилиб, инсоният касалликни, қариликни ва ўлимни умуман билмайди. «Жаннат ва  ердаги яшовчилар  бирлашадилар, ер жаннатга айланади. Одамларнинг муносабатлари, сўзлари ва ишлари </w:t>
      </w:r>
      <w:r w:rsidRPr="006368F1">
        <w:rPr>
          <w:rFonts w:eastAsia="Times New Roman" w:cs="Times New Roman"/>
          <w:szCs w:val="28"/>
          <w:lang w:eastAsia="ru-RU"/>
        </w:rPr>
        <w:lastRenderedPageBreak/>
        <w:t>бахтлилик  мақ</w:t>
      </w:r>
      <w:proofErr w:type="gramStart"/>
      <w:r w:rsidRPr="006368F1">
        <w:rPr>
          <w:rFonts w:eastAsia="Times New Roman" w:cs="Times New Roman"/>
          <w:szCs w:val="28"/>
          <w:lang w:eastAsia="ru-RU"/>
        </w:rPr>
        <w:t>сади</w:t>
      </w:r>
      <w:proofErr w:type="gramEnd"/>
      <w:r w:rsidRPr="006368F1">
        <w:rPr>
          <w:rFonts w:eastAsia="Times New Roman" w:cs="Times New Roman"/>
          <w:szCs w:val="28"/>
          <w:lang w:eastAsia="ru-RU"/>
        </w:rPr>
        <w:t xml:space="preserve"> билан боғланади»</w:t>
      </w:r>
      <w:r w:rsidR="008C3925">
        <w:rPr>
          <w:rStyle w:val="ae"/>
          <w:rFonts w:eastAsia="Times New Roman"/>
          <w:szCs w:val="28"/>
          <w:lang w:eastAsia="ru-RU"/>
        </w:rPr>
        <w:footnoteReference w:id="44"/>
      </w:r>
      <w:r w:rsidRPr="006368F1">
        <w:rPr>
          <w:rFonts w:eastAsia="Times New Roman" w:cs="Times New Roman"/>
          <w:szCs w:val="28"/>
          <w:lang w:eastAsia="ru-RU"/>
        </w:rPr>
        <w:t>. Кейинчалик манихейлик таъсирида марҳумлар суяклари лойдан ясалган махсус идиш - остадон /ассуарий/ ларга солиб қайта кўмилган. Археологлардан 1929 йилда М.Массон, 70-йилларда Ю.Буряковлар Убайд қишлоғи яқинидаги қадимги Сакокат /Шавкат/ харобалари ва Қорахитой мозоридан остадон топганлар. «Пайғамбар ота» қабристонидан эса ҳозиргача бундай идишлар топилган эмас.</w:t>
      </w:r>
    </w:p>
    <w:p w:rsidR="006368F1" w:rsidRPr="006368F1" w:rsidRDefault="006368F1" w:rsidP="006368F1">
      <w:pPr>
        <w:tabs>
          <w:tab w:val="left" w:pos="851"/>
        </w:tabs>
        <w:spacing w:after="0" w:line="360" w:lineRule="auto"/>
        <w:ind w:firstLine="720"/>
        <w:jc w:val="both"/>
        <w:rPr>
          <w:rFonts w:eastAsia="Times New Roman" w:cs="Times New Roman"/>
          <w:szCs w:val="28"/>
          <w:lang w:eastAsia="ru-RU"/>
        </w:rPr>
      </w:pPr>
      <w:r w:rsidRPr="006368F1">
        <w:rPr>
          <w:rFonts w:eastAsia="Times New Roman" w:cs="Times New Roman"/>
          <w:szCs w:val="28"/>
          <w:lang w:eastAsia="ru-RU"/>
        </w:rPr>
        <w:tab/>
        <w:t>Шундай қилиб, археологик ашёлар «Пайғамбар ота» қабристонига дастлабки ўликлар камида минг йил аввал кўмилганлигини тасдиқлайди. Бунинг икки асоси бор. «Биринчиси қадимги қабрлардан ислом дини қабул қилунгунга қадар ясалган предметларнинг чиқаётганлиги бўлса, иккинчиси мазкур идишларга ранг берилмаганлигидир. Чунки Ўрта Осиёда сопол идишларга махсус бўёқ бериш усули асосан Темур салтанати даврида кенг авж олган».</w:t>
      </w:r>
    </w:p>
    <w:p w:rsidR="006368F1" w:rsidRPr="006368F1" w:rsidRDefault="006368F1" w:rsidP="006368F1">
      <w:pPr>
        <w:spacing w:after="0" w:line="360" w:lineRule="auto"/>
        <w:ind w:firstLine="720"/>
        <w:jc w:val="both"/>
        <w:rPr>
          <w:rFonts w:eastAsia="Times New Roman" w:cs="Times New Roman"/>
          <w:szCs w:val="28"/>
          <w:lang w:eastAsia="ru-RU"/>
        </w:rPr>
      </w:pPr>
      <w:r w:rsidRPr="006368F1">
        <w:rPr>
          <w:rFonts w:eastAsia="Times New Roman" w:cs="Times New Roman"/>
          <w:szCs w:val="28"/>
          <w:lang w:eastAsia="ru-RU"/>
        </w:rPr>
        <w:t xml:space="preserve">«Пайғамбар ота» қабристонига дастлабки ўликлар дафн этилган замонларда унинг бу ном билан аталмаганлиги шубҳасиздир. Бизнингча, қабристонга «Пайғамбар ота» номининг берилиши </w:t>
      </w:r>
      <w:r w:rsidRPr="006368F1">
        <w:rPr>
          <w:rFonts w:eastAsia="Times New Roman" w:cs="Times New Roman"/>
          <w:szCs w:val="28"/>
          <w:lang w:val="en-US" w:eastAsia="ru-RU"/>
        </w:rPr>
        <w:t>XI</w:t>
      </w:r>
      <w:r w:rsidRPr="006368F1">
        <w:rPr>
          <w:rFonts w:eastAsia="Times New Roman" w:cs="Times New Roman"/>
          <w:szCs w:val="28"/>
          <w:lang w:eastAsia="ru-RU"/>
        </w:rPr>
        <w:t>-</w:t>
      </w:r>
      <w:r w:rsidRPr="006368F1">
        <w:rPr>
          <w:rFonts w:eastAsia="Times New Roman" w:cs="Times New Roman"/>
          <w:szCs w:val="28"/>
          <w:lang w:val="en-US" w:eastAsia="ru-RU"/>
        </w:rPr>
        <w:t>XII</w:t>
      </w:r>
      <w:r w:rsidRPr="006368F1">
        <w:rPr>
          <w:rFonts w:eastAsia="Times New Roman" w:cs="Times New Roman"/>
          <w:szCs w:val="28"/>
          <w:lang w:eastAsia="ru-RU"/>
        </w:rPr>
        <w:t xml:space="preserve"> асрларга тўғри келади. Нима учун? Чунки Қутайба Ибн Муслим  бошлиқ араб қўшинлари Амударёдан </w:t>
      </w:r>
      <w:r w:rsidRPr="006368F1">
        <w:rPr>
          <w:rFonts w:eastAsia="Times New Roman" w:cs="Times New Roman"/>
          <w:szCs w:val="28"/>
          <w:lang w:val="en-US" w:eastAsia="ru-RU"/>
        </w:rPr>
        <w:t>VIII</w:t>
      </w:r>
      <w:r w:rsidRPr="006368F1">
        <w:rPr>
          <w:rFonts w:eastAsia="Times New Roman" w:cs="Times New Roman"/>
          <w:szCs w:val="28"/>
          <w:lang w:eastAsia="ru-RU"/>
        </w:rPr>
        <w:t xml:space="preserve"> асрнинг бошида ўтган бўлсалар-да, асосий машғулоти кўчманчи ва ярим кўчманчи чорвачилик бўлган туркий қабилаларнинг  ислом динини мажбуран қабул қилиши Қорахонийлар давлатининг </w:t>
      </w:r>
      <w:r w:rsidRPr="006368F1">
        <w:rPr>
          <w:rFonts w:eastAsia="Times New Roman" w:cs="Times New Roman"/>
          <w:szCs w:val="28"/>
          <w:lang w:val="en-US" w:eastAsia="ru-RU"/>
        </w:rPr>
        <w:t>XI</w:t>
      </w:r>
      <w:r w:rsidRPr="006368F1">
        <w:rPr>
          <w:rFonts w:eastAsia="Times New Roman" w:cs="Times New Roman"/>
          <w:szCs w:val="28"/>
          <w:lang w:eastAsia="ru-RU"/>
        </w:rPr>
        <w:t>-</w:t>
      </w:r>
      <w:r w:rsidRPr="006368F1">
        <w:rPr>
          <w:rFonts w:eastAsia="Times New Roman" w:cs="Times New Roman"/>
          <w:szCs w:val="28"/>
          <w:lang w:val="en-US" w:eastAsia="ru-RU"/>
        </w:rPr>
        <w:t>XII</w:t>
      </w:r>
      <w:r w:rsidRPr="006368F1">
        <w:rPr>
          <w:rFonts w:eastAsia="Times New Roman" w:cs="Times New Roman"/>
          <w:szCs w:val="28"/>
          <w:lang w:eastAsia="ru-RU"/>
        </w:rPr>
        <w:t xml:space="preserve"> асрларда олиб борган сиёсати самарасидир. Маълумки, Чоч ва Илоқ воҳалари пойтахти Бухоро шаҳри бўлган Сомонийлар даврида ҳам, 996 йилдан бошлаб эса пойтахти Хитой (Қошғар) ҳудудида бўлган Қорахонийлар давлатида ҳам чекка ўлкалар сифатида қолаверди. Бухоро, Кеш ва Насафдан араблар томонидан қувиб чиқарилган Муқанна бошлиқ «оқ кийимли кишилар» нинг Илоқ (Оҳангарон) қишлоқларига келиб нажот топишлари бежиз эмас. Бу тарихий маълумотни ўша даврда яшаган араб сайёҳи Ал Муқаддасий «Аҳсан </w:t>
      </w:r>
      <w:r w:rsidRPr="006368F1">
        <w:rPr>
          <w:rFonts w:eastAsia="Times New Roman" w:cs="Times New Roman"/>
          <w:szCs w:val="28"/>
          <w:lang w:eastAsia="ru-RU"/>
        </w:rPr>
        <w:lastRenderedPageBreak/>
        <w:t>ат тақосим фи маърифат ал-ақолик» асарида келтириб ўтади. Унинг тарихан тўғрилигини кейинчалик  В.В.Бартольд: «Муқаннанинг «оқ кийимли одамлар» деб ном олган тарафдорлари араблар таъқибига учраганликларидан  кейин ҳам айрим жойларда, асосан Бухоро қишлоқлари ва Оҳангаронда курашни давом эттирдилар», - деб тасдиқлайди.</w:t>
      </w:r>
    </w:p>
    <w:p w:rsidR="006368F1" w:rsidRPr="006368F1" w:rsidRDefault="006368F1" w:rsidP="006368F1">
      <w:pPr>
        <w:spacing w:after="0" w:line="360" w:lineRule="auto"/>
        <w:ind w:firstLine="720"/>
        <w:jc w:val="both"/>
        <w:rPr>
          <w:rFonts w:eastAsia="Times New Roman" w:cs="Times New Roman"/>
          <w:szCs w:val="28"/>
          <w:lang w:eastAsia="ru-RU"/>
        </w:rPr>
      </w:pPr>
      <w:r w:rsidRPr="006368F1">
        <w:rPr>
          <w:rFonts w:eastAsia="Times New Roman" w:cs="Times New Roman"/>
          <w:szCs w:val="28"/>
          <w:lang w:eastAsia="ru-RU"/>
        </w:rPr>
        <w:t xml:space="preserve">Демак, </w:t>
      </w:r>
      <w:r w:rsidRPr="006368F1">
        <w:rPr>
          <w:rFonts w:eastAsia="Times New Roman" w:cs="Times New Roman"/>
          <w:szCs w:val="28"/>
          <w:lang w:val="en-US" w:eastAsia="ru-RU"/>
        </w:rPr>
        <w:t>X</w:t>
      </w:r>
      <w:r w:rsidRPr="006368F1">
        <w:rPr>
          <w:rFonts w:eastAsia="Times New Roman" w:cs="Times New Roman"/>
          <w:szCs w:val="28"/>
          <w:lang w:eastAsia="ru-RU"/>
        </w:rPr>
        <w:t xml:space="preserve"> асрнинг охирига келиб Илоқ ҳудудида ижтимоий-сиёсий ва диний-маърифий бошбошдоқлик ҳукм сурган. «Афсуски, - деб ёзган эди И.А.Каримов, </w:t>
      </w:r>
      <w:proofErr w:type="gramStart"/>
      <w:r w:rsidRPr="006368F1">
        <w:rPr>
          <w:rFonts w:eastAsia="Times New Roman" w:cs="Times New Roman"/>
          <w:szCs w:val="28"/>
          <w:lang w:eastAsia="ru-RU"/>
        </w:rPr>
        <w:t>-и</w:t>
      </w:r>
      <w:proofErr w:type="gramEnd"/>
      <w:r w:rsidRPr="006368F1">
        <w:rPr>
          <w:rFonts w:eastAsia="Times New Roman" w:cs="Times New Roman"/>
          <w:szCs w:val="28"/>
          <w:lang w:eastAsia="ru-RU"/>
        </w:rPr>
        <w:t>нсоният тарихида диний онгнинг ажралмас қисми бўлган одамлардаги эътиқоддан фақат бунёдкор куч сифатида эмас, балки вайрон қилувчи куч, ҳатто фанатизм (ўта кетган мутаассиблик) сифатида фойдаланганини кўрсатувчи мисоллар кўп. Фанатизмнинг ўзига хос хусусияти ва кўринишлари авваламбор ўз динининг ҳақиқийлигига ўта қаттиқ ишониш, бошқа диний эътиқодларга муросасиз муносабатда бўлишдан иборатдир»</w:t>
      </w:r>
      <w:r w:rsidR="008C3925">
        <w:rPr>
          <w:rStyle w:val="ae"/>
          <w:rFonts w:eastAsia="Times New Roman"/>
          <w:szCs w:val="28"/>
          <w:lang w:eastAsia="ru-RU"/>
        </w:rPr>
        <w:footnoteReference w:id="45"/>
      </w:r>
      <w:r w:rsidRPr="006368F1">
        <w:rPr>
          <w:rFonts w:eastAsia="Times New Roman" w:cs="Times New Roman"/>
          <w:szCs w:val="28"/>
          <w:lang w:eastAsia="ru-RU"/>
        </w:rPr>
        <w:t>.</w:t>
      </w:r>
    </w:p>
    <w:p w:rsidR="006368F1" w:rsidRPr="006368F1" w:rsidRDefault="006368F1" w:rsidP="006368F1">
      <w:pPr>
        <w:spacing w:after="0" w:line="360" w:lineRule="auto"/>
        <w:ind w:firstLine="720"/>
        <w:jc w:val="both"/>
        <w:rPr>
          <w:rFonts w:eastAsia="Times New Roman" w:cs="Times New Roman"/>
          <w:szCs w:val="28"/>
          <w:lang w:eastAsia="ru-RU"/>
        </w:rPr>
      </w:pPr>
      <w:r w:rsidRPr="006368F1">
        <w:rPr>
          <w:rFonts w:eastAsia="Times New Roman" w:cs="Times New Roman"/>
          <w:szCs w:val="28"/>
          <w:lang w:eastAsia="ru-RU"/>
        </w:rPr>
        <w:t xml:space="preserve">Айнан фанатизм иллатига йўлиққан одамлар ёки уларнинг гуруҳлари жамиятда беқарорлик тўлқинини келтириб чиқаришга қодир бўладилар. </w:t>
      </w:r>
    </w:p>
    <w:p w:rsidR="006368F1" w:rsidRPr="006368F1" w:rsidRDefault="006368F1" w:rsidP="006368F1">
      <w:pPr>
        <w:spacing w:after="0" w:line="360" w:lineRule="auto"/>
        <w:ind w:firstLine="720"/>
        <w:jc w:val="both"/>
        <w:rPr>
          <w:rFonts w:eastAsia="Times New Roman" w:cs="Times New Roman"/>
          <w:szCs w:val="28"/>
          <w:lang w:eastAsia="ru-RU"/>
        </w:rPr>
      </w:pPr>
      <w:r w:rsidRPr="006368F1">
        <w:rPr>
          <w:rFonts w:eastAsia="Times New Roman" w:cs="Times New Roman"/>
          <w:szCs w:val="28"/>
          <w:lang w:eastAsia="ru-RU"/>
        </w:rPr>
        <w:t xml:space="preserve">Эътиборингизни Илоқ давлати ҳукмдорининг диний унвони ва исмига қаратмоқчимиз. Биринчидан, </w:t>
      </w:r>
      <w:r w:rsidRPr="006368F1">
        <w:rPr>
          <w:rFonts w:eastAsia="Times New Roman" w:cs="Times New Roman"/>
          <w:szCs w:val="28"/>
          <w:lang w:val="en-US" w:eastAsia="ru-RU"/>
        </w:rPr>
        <w:t>XI</w:t>
      </w:r>
      <w:r w:rsidRPr="006368F1">
        <w:rPr>
          <w:rFonts w:eastAsia="Times New Roman" w:cs="Times New Roman"/>
          <w:szCs w:val="28"/>
          <w:lang w:eastAsia="ru-RU"/>
        </w:rPr>
        <w:t xml:space="preserve"> асрнинг бошланишида чорвадор туркий ёки ўтроқ сўғдийлар орасида арабча Жалил исмининг ёки шайхлик унвонига эга бўлган кишиларнинг учраши, иккинчидан эса ҳукмрон бўлиб бораётган мусулмон динининг эмас, қувғинга учраётган маъжусийлик вакилининг давлат бошлиғи даражасига кўтарилиши қийин ҳол эди. Демак, шайх Жалилхон оддий турк чорвадори, ҳунарманди ёки кончиси бўлмаган. У Бухородан чекка ҳудудларни мусулмонлаштириш учун жўнатилган сайид, хўжа ёки мирлар вакили бўлганлиги шубҳасиз. Профессор Абдурауф Фитрат 1927 йили эълон қилинган мақолаларидан бирида шундай ёзган эди: “</w:t>
      </w:r>
      <w:r w:rsidRPr="006368F1">
        <w:rPr>
          <w:rFonts w:eastAsia="Times New Roman" w:cs="Times New Roman"/>
          <w:szCs w:val="28"/>
          <w:lang w:val="en-US" w:eastAsia="ru-RU"/>
        </w:rPr>
        <w:t>XII</w:t>
      </w:r>
      <w:r w:rsidRPr="006368F1">
        <w:rPr>
          <w:rFonts w:eastAsia="Times New Roman" w:cs="Times New Roman"/>
          <w:szCs w:val="28"/>
          <w:lang w:eastAsia="ru-RU"/>
        </w:rPr>
        <w:t xml:space="preserve"> асрда Бухорода энг катта бой ва мулла бир оила ҳукм сурардиким, буларга </w:t>
      </w:r>
      <w:r w:rsidRPr="006368F1">
        <w:rPr>
          <w:rFonts w:eastAsia="Times New Roman" w:cs="Times New Roman"/>
          <w:szCs w:val="28"/>
          <w:lang w:eastAsia="ru-RU"/>
        </w:rPr>
        <w:lastRenderedPageBreak/>
        <w:t>«Ол Бурхон» (исломнинг олий ҳужжати-И.Ё.) ёҳуд «садр»лар унвони берилган эди. Булар бошқа Қорахонийларга тобеъ эдилар. Бу «садр»лар ҳукуматининг ёнида қорахитойларнинг бир вакили турар эди». Маълумки, Бухорода ва бошқа шаҳарларда яшай бошлаган арабларнинг элитар қисми генеологик жиҳатдан Муҳаммад с.а.в</w:t>
      </w:r>
      <w:proofErr w:type="gramStart"/>
      <w:r w:rsidRPr="006368F1">
        <w:rPr>
          <w:rFonts w:eastAsia="Times New Roman" w:cs="Times New Roman"/>
          <w:szCs w:val="28"/>
          <w:lang w:eastAsia="ru-RU"/>
        </w:rPr>
        <w:t>.г</w:t>
      </w:r>
      <w:proofErr w:type="gramEnd"/>
      <w:r w:rsidRPr="006368F1">
        <w:rPr>
          <w:rFonts w:eastAsia="Times New Roman" w:cs="Times New Roman"/>
          <w:szCs w:val="28"/>
          <w:lang w:eastAsia="ru-RU"/>
        </w:rPr>
        <w:t>а ота ёки она томонидан қондош бўлган янги авлод вакиллари: саидлар, пайғамбаримиз вафотларидан кейинги  дастлабки уч ҳалифа (Абу Бакр, Усмон ва Умар)ларга бирон жиҳатдан қондош бўлган хўжалар ва исломни ёйиш учун кўчиб келган дастлабки арабларнинг авлодлари бўлмиш мирлардан иборат бўлган»</w:t>
      </w:r>
      <w:r w:rsidR="003E3C9C">
        <w:rPr>
          <w:rStyle w:val="ae"/>
          <w:rFonts w:eastAsia="Times New Roman"/>
          <w:szCs w:val="28"/>
          <w:lang w:eastAsia="ru-RU"/>
        </w:rPr>
        <w:footnoteReference w:id="46"/>
      </w:r>
      <w:r w:rsidRPr="006368F1">
        <w:rPr>
          <w:rFonts w:eastAsia="Times New Roman" w:cs="Times New Roman"/>
          <w:szCs w:val="28"/>
          <w:lang w:eastAsia="ru-RU"/>
        </w:rPr>
        <w:t xml:space="preserve">. </w:t>
      </w:r>
    </w:p>
    <w:p w:rsidR="006368F1" w:rsidRPr="006368F1" w:rsidRDefault="006368F1" w:rsidP="006368F1">
      <w:pPr>
        <w:spacing w:after="0" w:line="360" w:lineRule="auto"/>
        <w:ind w:firstLine="720"/>
        <w:jc w:val="both"/>
        <w:rPr>
          <w:rFonts w:eastAsia="Times New Roman" w:cs="Times New Roman"/>
          <w:szCs w:val="28"/>
          <w:lang w:eastAsia="ru-RU"/>
        </w:rPr>
      </w:pPr>
      <w:r w:rsidRPr="006368F1">
        <w:rPr>
          <w:rFonts w:eastAsia="Times New Roman" w:cs="Times New Roman"/>
          <w:szCs w:val="28"/>
          <w:lang w:eastAsia="ru-RU"/>
        </w:rPr>
        <w:t>Кези келганда шуни айтиб ўтиш жоизки, Алишер Навоийнинг исми олдида  қўлланиладиган «мир» сўзи ҳам бу улуғ мутафаккирнинг аждодлари Хуросонга кўчиб келган араблардан бўлганлигини англатади.</w:t>
      </w:r>
    </w:p>
    <w:p w:rsidR="006368F1" w:rsidRPr="006368F1" w:rsidRDefault="006368F1" w:rsidP="006368F1">
      <w:pPr>
        <w:spacing w:after="0" w:line="360" w:lineRule="auto"/>
        <w:ind w:firstLine="720"/>
        <w:jc w:val="both"/>
        <w:rPr>
          <w:rFonts w:eastAsia="Times New Roman" w:cs="Times New Roman"/>
          <w:szCs w:val="28"/>
          <w:lang w:eastAsia="ru-RU"/>
        </w:rPr>
      </w:pPr>
      <w:r w:rsidRPr="006368F1">
        <w:rPr>
          <w:rFonts w:eastAsia="Times New Roman" w:cs="Times New Roman"/>
          <w:szCs w:val="28"/>
          <w:lang w:eastAsia="ru-RU"/>
        </w:rPr>
        <w:t>Хўш, ўша пайтдаги Чоч ва Илоқ воҳаларига етти юз чақирим нарида яшаган Хўжа</w:t>
      </w:r>
      <w:proofErr w:type="gramStart"/>
      <w:r w:rsidRPr="006368F1">
        <w:rPr>
          <w:rFonts w:eastAsia="Times New Roman" w:cs="Times New Roman"/>
          <w:szCs w:val="28"/>
          <w:lang w:eastAsia="ru-RU"/>
        </w:rPr>
        <w:t xml:space="preserve"> А</w:t>
      </w:r>
      <w:proofErr w:type="gramEnd"/>
      <w:r w:rsidRPr="006368F1">
        <w:rPr>
          <w:rFonts w:eastAsia="Times New Roman" w:cs="Times New Roman"/>
          <w:szCs w:val="28"/>
          <w:lang w:eastAsia="ru-RU"/>
        </w:rPr>
        <w:t>ҳмад Яссавийнинг қандай алоқаси бор эди, деган савол туғилиши мумкин. Тарихий маълумотлар яқин алоқадорлик мавжудлигини кўрсатяпти. Жумладан, Мираҳмад Мирхолдор ўғлининг ёзишича: «</w:t>
      </w:r>
      <w:r w:rsidRPr="006368F1">
        <w:rPr>
          <w:rFonts w:eastAsia="Times New Roman" w:cs="Times New Roman"/>
          <w:szCs w:val="28"/>
          <w:lang w:val="en-US" w:eastAsia="ru-RU"/>
        </w:rPr>
        <w:t>VIII</w:t>
      </w:r>
      <w:r w:rsidRPr="006368F1">
        <w:rPr>
          <w:rFonts w:eastAsia="Times New Roman" w:cs="Times New Roman"/>
          <w:szCs w:val="28"/>
          <w:lang w:eastAsia="ru-RU"/>
        </w:rPr>
        <w:t xml:space="preserve"> аср бошларида Шош ва Исфинжоб вилоятларига Ислом байроғини кўтариб кирган, мусулмончиликни кенг тарғиб қилганларнинг сардори Хўжа Аҳмад Яссавийнинг тўққизинчи бобоси Исҳоқбобдир. Хизир Исҳоқбоб пайғамбаримиз Муҳаммад алайҳивассалламнинг амакиси ва куёви Ҳазрат Алининг Ханифа исмли аёлларидан тарқаган зоти поклардан эди».</w:t>
      </w:r>
    </w:p>
    <w:p w:rsidR="006368F1" w:rsidRPr="006368F1" w:rsidRDefault="006368F1" w:rsidP="006368F1">
      <w:pPr>
        <w:spacing w:after="0" w:line="360" w:lineRule="auto"/>
        <w:ind w:firstLine="720"/>
        <w:jc w:val="both"/>
        <w:rPr>
          <w:rFonts w:eastAsia="Times New Roman" w:cs="Times New Roman"/>
          <w:szCs w:val="28"/>
          <w:lang w:eastAsia="ru-RU"/>
        </w:rPr>
      </w:pPr>
      <w:r w:rsidRPr="006368F1">
        <w:rPr>
          <w:rFonts w:eastAsia="Times New Roman" w:cs="Times New Roman"/>
          <w:szCs w:val="28"/>
          <w:lang w:eastAsia="ru-RU"/>
        </w:rPr>
        <w:t xml:space="preserve">Қутайба Ибн Муслим  </w:t>
      </w:r>
      <w:r w:rsidRPr="006368F1">
        <w:rPr>
          <w:rFonts w:eastAsia="Times New Roman" w:cs="Times New Roman"/>
          <w:szCs w:val="28"/>
          <w:lang w:val="en-US" w:eastAsia="ru-RU"/>
        </w:rPr>
        <w:t>VIII</w:t>
      </w:r>
      <w:r w:rsidRPr="006368F1">
        <w:rPr>
          <w:rFonts w:eastAsia="Times New Roman" w:cs="Times New Roman"/>
          <w:szCs w:val="28"/>
          <w:lang w:eastAsia="ru-RU"/>
        </w:rPr>
        <w:t xml:space="preserve"> аср ўрталарида Бухороликлар онгига мусулмон динини сингдириш мақсадида оташпарастлик масканларига ўт қўйиб, буздириб ташлаган. Абу Райҳон Берунийнинг «Жавоҳирнома» асарида ёзилишича, Қутайба Пайканддаги оташпарастлар ибодатхонасидан икки дона дур топиб олади. Коҳинлар бу дурларни қушлар олиб келиб ташлаганини айтишади. Қутайба дурларни Ҳажжожга жўнатади»</w:t>
      </w:r>
      <w:r w:rsidR="003E3C9C">
        <w:rPr>
          <w:rStyle w:val="ae"/>
          <w:rFonts w:eastAsia="Times New Roman"/>
          <w:szCs w:val="28"/>
          <w:lang w:eastAsia="ru-RU"/>
        </w:rPr>
        <w:footnoteReference w:id="47"/>
      </w:r>
      <w:r w:rsidRPr="006368F1">
        <w:rPr>
          <w:rFonts w:eastAsia="Times New Roman" w:cs="Times New Roman"/>
          <w:szCs w:val="28"/>
          <w:lang w:eastAsia="ru-RU"/>
        </w:rPr>
        <w:t xml:space="preserve">. Бундан </w:t>
      </w:r>
      <w:r w:rsidRPr="006368F1">
        <w:rPr>
          <w:rFonts w:eastAsia="Times New Roman" w:cs="Times New Roman"/>
          <w:szCs w:val="28"/>
          <w:lang w:eastAsia="ru-RU"/>
        </w:rPr>
        <w:lastRenderedPageBreak/>
        <w:t xml:space="preserve">ташқари, Қутайба ибн Муслим Бухородаги ҳар бир хонадонга биттадан номозхон араб аскарини жойлаштирган ва жума номозида қатнашган ҳар бир бухороликка икки дирҳамдан пул тарқатган бўлса, Илоқ воҳасида </w:t>
      </w:r>
      <w:r w:rsidRPr="006368F1">
        <w:rPr>
          <w:rFonts w:eastAsia="Times New Roman" w:cs="Times New Roman"/>
          <w:szCs w:val="28"/>
          <w:lang w:val="en-US" w:eastAsia="ru-RU"/>
        </w:rPr>
        <w:t>XI</w:t>
      </w:r>
      <w:r w:rsidRPr="006368F1">
        <w:rPr>
          <w:rFonts w:eastAsia="Times New Roman" w:cs="Times New Roman"/>
          <w:szCs w:val="28"/>
          <w:lang w:eastAsia="ru-RU"/>
        </w:rPr>
        <w:t>-</w:t>
      </w:r>
      <w:r w:rsidRPr="006368F1">
        <w:rPr>
          <w:rFonts w:eastAsia="Times New Roman" w:cs="Times New Roman"/>
          <w:szCs w:val="28"/>
          <w:lang w:val="en-US" w:eastAsia="ru-RU"/>
        </w:rPr>
        <w:t>XII</w:t>
      </w:r>
      <w:r w:rsidRPr="006368F1">
        <w:rPr>
          <w:rFonts w:eastAsia="Times New Roman" w:cs="Times New Roman"/>
          <w:szCs w:val="28"/>
          <w:lang w:eastAsia="ru-RU"/>
        </w:rPr>
        <w:t xml:space="preserve"> асрларда мусулмонликни ёювчи Яссавия тариқатининг бухоролик ва самарқандлик вакиллари оиласи билан ҳар бир қишлоққа кўчиб кела бошладилар. </w:t>
      </w:r>
    </w:p>
    <w:p w:rsidR="006368F1" w:rsidRPr="006368F1" w:rsidRDefault="006368F1" w:rsidP="006368F1">
      <w:pPr>
        <w:spacing w:after="0" w:line="360" w:lineRule="auto"/>
        <w:ind w:firstLine="720"/>
        <w:jc w:val="both"/>
        <w:rPr>
          <w:rFonts w:eastAsia="Times New Roman" w:cs="Times New Roman"/>
          <w:szCs w:val="28"/>
          <w:lang w:eastAsia="ru-RU"/>
        </w:rPr>
      </w:pPr>
      <w:r w:rsidRPr="006368F1">
        <w:rPr>
          <w:rFonts w:eastAsia="Times New Roman" w:cs="Times New Roman"/>
          <w:szCs w:val="28"/>
          <w:lang w:eastAsia="ru-RU"/>
        </w:rPr>
        <w:t xml:space="preserve">Мусулмон мифологиясида машҳур пайғамбарлар шажарасидан ўрин олган Жиржис алайҳисаломнинг қабри қаердалигини араб тарихчилари ҳам билмайдилар. Халқ орасида «минг ўлиб, минг тирилган» деган таъриф билан юрувчи Жиржис пайғамбар хақида жуда кўп қўлёзма асарларда битилган. Улар орасида нисбатан кенгроқ маълумот берувчи манбалар Рабғузийнинг «Қиссаи Рабғузий» ва Навоийнинг «Насойим ул-муҳаббат» (Навоий А. Асарлар. </w:t>
      </w:r>
      <w:r w:rsidRPr="006368F1">
        <w:rPr>
          <w:rFonts w:eastAsia="Times New Roman" w:cs="Times New Roman"/>
          <w:szCs w:val="28"/>
          <w:lang w:val="en-US" w:eastAsia="ru-RU"/>
        </w:rPr>
        <w:t>XV</w:t>
      </w:r>
      <w:r w:rsidRPr="006368F1">
        <w:rPr>
          <w:rFonts w:eastAsia="Times New Roman" w:cs="Times New Roman"/>
          <w:szCs w:val="28"/>
          <w:lang w:eastAsia="ru-RU"/>
        </w:rPr>
        <w:t xml:space="preserve"> жилдлик. Тошкент, 1968) асарларидир. </w:t>
      </w:r>
      <w:r w:rsidRPr="006368F1">
        <w:rPr>
          <w:rFonts w:eastAsia="Times New Roman" w:cs="Times New Roman"/>
          <w:szCs w:val="28"/>
          <w:lang w:val="en-US" w:eastAsia="ru-RU"/>
        </w:rPr>
        <w:t>XIV</w:t>
      </w:r>
      <w:r w:rsidRPr="006368F1">
        <w:rPr>
          <w:rFonts w:eastAsia="Times New Roman" w:cs="Times New Roman"/>
          <w:szCs w:val="28"/>
          <w:lang w:eastAsia="ru-RU"/>
        </w:rPr>
        <w:t xml:space="preserve"> асрда Бурҳониддин Рабғузий томонидан ёзилган қиссада баён этилишича, фаластинлик Жиржис деган мусулмон савдогари Шом вилоятининг Додбона исмли малики (султони) билан дўст тутинмоқ ниятида келади. Аммо бозордаги савдо аҳлидан унинг бутга сиғинадиган кофир эканлигини эшитиб, ҳадяларини дарвешларга тарқатиб кетади. Бундан хабар топган Додбона унинг ортидан чопар юбориб, ҳузурига келтиради ва «Менинг тангрим Афгунга сажда қилсанг, омон қоласан»,-дейди. Жиржис эса аксинча уни бутдан воз кечиб Оллоҳга сиғинишга даъват этади. Шунда султоннинг амри билан Жиржиснинг кийимларини ечиб, қўл-оёқларини боғлаб осиб қўядилар. Уни дарра билан ҳар гал урганларида «Афгунга сажда қил» дейишса, Жиржис: «Ла илаҳа илла-ллоҳу ваҳдуҳу ла шарика лаҳу» деб жавоб қайтарар эди. Хуллас, уни ҳар хил қийноқлар билан бир неча бор ўлдирадилар. Аммо ҳар гал зилзила содир бўлиб, шомликларни даҳшатга солиб қайта тирилаверади. Ниҳоят, Додбонанинг сеҳргару аёнлари барчаси иймон келтириб, Жиржиснинг Оллоҳнинг элчиси эканлигини тан оладилар.  Аммо Додбона ўжарлик қилиб, ўз эътиқодидан қайтмайди. Шунда худонинг қудрати билан </w:t>
      </w:r>
      <w:r w:rsidRPr="006368F1">
        <w:rPr>
          <w:rFonts w:eastAsia="Times New Roman" w:cs="Times New Roman"/>
          <w:szCs w:val="28"/>
          <w:lang w:eastAsia="ru-RU"/>
        </w:rPr>
        <w:lastRenderedPageBreak/>
        <w:t>осмондан олов пуркалиб, у ёндирилиб юборилади. Ушбу монографиянинг ҳажм талабига кўра Жиржис афсонасининг майда тафсилотини келтирмадик. Лекин юқоридаги қисқа баёндан кўриниб турибдики, Фаластин ва Шом (ҳозирги Ироқ Араб Республикасининг бир бўлаги) мамлакатлари билан боғлиқ афсонанинг Оҳангарон туманидаги «Пайғамбар ота» қабристони билан алоқадор жойи йўқ.</w:t>
      </w:r>
    </w:p>
    <w:p w:rsidR="006368F1" w:rsidRPr="006368F1" w:rsidRDefault="006368F1" w:rsidP="006368F1">
      <w:pPr>
        <w:spacing w:after="0" w:line="360" w:lineRule="auto"/>
        <w:ind w:firstLine="720"/>
        <w:jc w:val="both"/>
        <w:rPr>
          <w:rFonts w:eastAsia="Times New Roman" w:cs="Times New Roman"/>
          <w:szCs w:val="28"/>
          <w:lang w:eastAsia="ru-RU"/>
        </w:rPr>
      </w:pPr>
      <w:r w:rsidRPr="006368F1">
        <w:rPr>
          <w:rFonts w:eastAsia="Times New Roman" w:cs="Times New Roman"/>
          <w:szCs w:val="28"/>
          <w:lang w:eastAsia="ru-RU"/>
        </w:rPr>
        <w:t>Баъзи манбаларда пайғамбаримиз Муҳаммад с.а.в. таржимаи ҳоллари билан боғлиқ яна бир Жиржис ҳақида фикр юритиладики, унинг тарихий шахс бўлганлиги ҳақиқатга яқин. Чунончи Абдулла Авлонийнинг «Мухтасари тарихи анбиё» асарида бу ҳақда қуйидагича ёзилган:</w:t>
      </w:r>
    </w:p>
    <w:p w:rsidR="006368F1" w:rsidRPr="006368F1" w:rsidRDefault="006368F1" w:rsidP="006368F1">
      <w:pPr>
        <w:spacing w:after="0" w:line="360" w:lineRule="auto"/>
        <w:ind w:firstLine="720"/>
        <w:jc w:val="both"/>
        <w:rPr>
          <w:rFonts w:eastAsia="Times New Roman" w:cs="Times New Roman"/>
          <w:szCs w:val="28"/>
          <w:lang w:eastAsia="ru-RU"/>
        </w:rPr>
      </w:pPr>
      <w:r w:rsidRPr="006368F1">
        <w:rPr>
          <w:rFonts w:eastAsia="Times New Roman" w:cs="Times New Roman"/>
          <w:szCs w:val="28"/>
          <w:lang w:eastAsia="ru-RU"/>
        </w:rPr>
        <w:t>«Фахри олам афандимиз (Муҳаммад с.а.в. ҳақида гап кетаяпти – И.Ё.) тўққиз ила ўн ёшлари орасинда амакилари Абу Толиб ила савдогарлик учун Шом тарафига бордилар. «Басра» номли шаҳарга кирганларида бир савмаъда ибодат қилгучи «Буҳайро» лақабли «Жиржис» исмли носаро роҳиби осмон китобларида ёзилмиш аломатлар юзасиндан Муҳаммад алайҳиссаломни пайғамбар бўлишларидан башорат бериб, Абу Толибга: «Бу зотни Шомга олиб борманг: Шомдаги яҳудийларнинг олимлари китобларинда ёзилмиш аломатлардан бу зоти бобаракотдаги пайғамбарлик нишонасини билуб, эҳтимолки бани Исроил пайғамбарларига қилган жафоларни бу зоти шарифга ҳам қилса»,-дебди. Абу Толиб роҳибдан бу сўзни эшитуб, молларин Басрада сотуб Маккага қайтдилар. Йигирма ёшга етконларида қурайш қабиласидан Хадича исмли бир бой хотун ила шерик бўлдилар, кўп мол ва Майсара исмли бир қул бирла савдо учун яна Шом тарафина юрдилар. Бу сафар ҳам Басра шаҳрига кирдилар. Бу вақт Буҳайро вафоти бўлуб, ўрнига Настуро ўтирмиш эди. Настуро келиб: «Эй, Майсара! Хазрат Исо хабар беркон охир замон пайғамбари бу зотдирлар. Шомга кирмангиз, яҳудийлар жафо қилурлар», -</w:t>
      </w:r>
      <w:r w:rsidRPr="006368F1">
        <w:rPr>
          <w:rFonts w:eastAsia="Times New Roman" w:cs="Times New Roman"/>
          <w:szCs w:val="28"/>
          <w:lang w:eastAsia="ru-RU"/>
        </w:rPr>
        <w:lastRenderedPageBreak/>
        <w:t>деди. Шул сабабли бу сафар ҳам молларин Басрада сотуб Маккага қайтдилар»</w:t>
      </w:r>
      <w:r w:rsidR="003E3C9C">
        <w:rPr>
          <w:rStyle w:val="ae"/>
          <w:rFonts w:eastAsia="Times New Roman"/>
          <w:szCs w:val="28"/>
          <w:lang w:eastAsia="ru-RU"/>
        </w:rPr>
        <w:footnoteReference w:id="48"/>
      </w:r>
      <w:r w:rsidRPr="006368F1">
        <w:rPr>
          <w:rFonts w:eastAsia="Times New Roman" w:cs="Times New Roman"/>
          <w:szCs w:val="28"/>
          <w:lang w:eastAsia="ru-RU"/>
        </w:rPr>
        <w:t>.</w:t>
      </w:r>
    </w:p>
    <w:p w:rsidR="006368F1" w:rsidRPr="006368F1" w:rsidRDefault="006368F1" w:rsidP="006368F1">
      <w:pPr>
        <w:spacing w:after="0" w:line="360" w:lineRule="auto"/>
        <w:ind w:firstLine="720"/>
        <w:jc w:val="both"/>
        <w:rPr>
          <w:rFonts w:eastAsia="Times New Roman" w:cs="Times New Roman"/>
          <w:szCs w:val="28"/>
          <w:lang w:eastAsia="ru-RU"/>
        </w:rPr>
      </w:pPr>
      <w:r w:rsidRPr="006368F1">
        <w:rPr>
          <w:rFonts w:eastAsia="Times New Roman" w:cs="Times New Roman"/>
          <w:szCs w:val="28"/>
          <w:lang w:eastAsia="ru-RU"/>
        </w:rPr>
        <w:t xml:space="preserve">Ушбу маълумотдан аёнки, Муҳаммад с.а.в. замондоши бўлган басралик христиан руҳонийси Жиржис (бу исмнинг арабча айтилиши шундай, христианчаси эҳтимол Жорж ёки Георгийдир) хавфдан огоҳ қилган ва пайғамбаримиз йигирма ёшга тўлганларида у Басрада вафот этган. Бу шахснинг ҳам Оҳангарон туманига келиб вафот этганлиги ҳақида факт йўқ. «Пайғамбар ота» мозорига алоқадор Жиржис ривоятларида оддий халқ шубҳасиз басралик христиан  руҳонийси Жиржисни эмас, балки фаластинлик Жиржисни назарда тутган. Мазкур мозордаги сағана эгаси шахсиятига оид яна Идрис ва Закариё каби пайғамбарлар ҳоки билан боғлиқ қарашлар ҳам таҳминийдир. </w:t>
      </w:r>
    </w:p>
    <w:p w:rsidR="006368F1" w:rsidRPr="006368F1" w:rsidRDefault="006368F1" w:rsidP="006368F1">
      <w:pPr>
        <w:spacing w:after="0" w:line="360" w:lineRule="auto"/>
        <w:ind w:firstLine="720"/>
        <w:jc w:val="both"/>
        <w:rPr>
          <w:rFonts w:eastAsia="Times New Roman" w:cs="Times New Roman"/>
          <w:szCs w:val="28"/>
          <w:lang w:eastAsia="ru-RU"/>
        </w:rPr>
      </w:pPr>
      <w:r w:rsidRPr="006368F1">
        <w:rPr>
          <w:rFonts w:eastAsia="Times New Roman" w:cs="Times New Roman"/>
          <w:szCs w:val="28"/>
          <w:lang w:eastAsia="ru-RU"/>
        </w:rPr>
        <w:t>Зотан, Жиржис ва Идрис алайҳиссалом қабрларининг қаерда жойлашганлиги тўғрисида Ҳазрати Али қабрлари ҳақидаги сингари халқ тўқиган афсона ва ривоятлар кўп. Чунончи, Низомиддин Шомийнинг юқорида тилга олинган «Зафарнома» асарида соҳибқирон Амир Темурнинг 1393 йилнинг декабр ойидаги Эрон ва Ироқ шаҳарларига зафарли юришлари ҳақида ҳикоя қилинар экан, қуйидаги тарихий маълумот келтириб ўтилади:</w:t>
      </w:r>
    </w:p>
    <w:p w:rsidR="006368F1" w:rsidRPr="006368F1" w:rsidRDefault="006368F1" w:rsidP="006368F1">
      <w:pPr>
        <w:spacing w:after="0" w:line="360" w:lineRule="auto"/>
        <w:ind w:firstLine="720"/>
        <w:jc w:val="both"/>
        <w:rPr>
          <w:rFonts w:eastAsia="Times New Roman" w:cs="Times New Roman"/>
          <w:szCs w:val="28"/>
          <w:lang w:eastAsia="ru-RU"/>
        </w:rPr>
      </w:pPr>
      <w:r w:rsidRPr="006368F1">
        <w:rPr>
          <w:rFonts w:eastAsia="Times New Roman" w:cs="Times New Roman"/>
          <w:szCs w:val="28"/>
          <w:lang w:eastAsia="ru-RU"/>
        </w:rPr>
        <w:t xml:space="preserve">«Чоҳаршанба» куни (Амир Соҳибқирон) Ардабил мавзесига (Эроннинг шимоли-ғарбий қисмидаги шаҳар, ҳозир ҳам шундай аталади - И.Ё.) етди. У жойнинг волийси Шайх Али тўй бериб, ҳар турли лойиқ ва мақбул хизматларни адо этди. Панжшанба куни у жойдан кўчиб, Мўсулга (Ироқнинг шимолий қисмидаги йирик шаҳар - И.Ё.) етди. Жума куни </w:t>
      </w:r>
      <w:r w:rsidRPr="006368F1">
        <w:rPr>
          <w:rFonts w:eastAsia="Times New Roman" w:cs="Times New Roman"/>
          <w:szCs w:val="28"/>
          <w:u w:val="single"/>
          <w:lang w:eastAsia="ru-RU"/>
        </w:rPr>
        <w:t>Идрис</w:t>
      </w:r>
      <w:r w:rsidRPr="006368F1">
        <w:rPr>
          <w:rFonts w:eastAsia="Times New Roman" w:cs="Times New Roman"/>
          <w:szCs w:val="28"/>
          <w:lang w:eastAsia="ru-RU"/>
        </w:rPr>
        <w:t xml:space="preserve"> ва </w:t>
      </w:r>
      <w:r w:rsidRPr="006368F1">
        <w:rPr>
          <w:rFonts w:eastAsia="Times New Roman" w:cs="Times New Roman"/>
          <w:szCs w:val="28"/>
          <w:u w:val="single"/>
          <w:lang w:eastAsia="ru-RU"/>
        </w:rPr>
        <w:t xml:space="preserve">Жиржис </w:t>
      </w:r>
      <w:r w:rsidRPr="006368F1">
        <w:rPr>
          <w:rFonts w:eastAsia="Times New Roman" w:cs="Times New Roman"/>
          <w:szCs w:val="28"/>
          <w:lang w:eastAsia="ru-RU"/>
        </w:rPr>
        <w:t xml:space="preserve">- бизнинг пайғамбарларимизга ва у икки зотга Оллоҳнинг саломи бўлсин, - пайғамбарларнинг муқаддас зиёратларига эришиб, улардан мадад тилади, ҳар бир мозорга иморат ишлари учун ўн минг кебакий динор инъом қилди, дарвишларга садақа улашди» </w:t>
      </w:r>
    </w:p>
    <w:p w:rsidR="006368F1" w:rsidRPr="006368F1" w:rsidRDefault="006368F1" w:rsidP="006368F1">
      <w:pPr>
        <w:spacing w:after="0" w:line="360" w:lineRule="auto"/>
        <w:ind w:firstLine="720"/>
        <w:jc w:val="both"/>
        <w:rPr>
          <w:rFonts w:eastAsia="Times New Roman" w:cs="Times New Roman"/>
          <w:szCs w:val="28"/>
          <w:lang w:eastAsia="ru-RU"/>
        </w:rPr>
      </w:pPr>
      <w:r w:rsidRPr="006368F1">
        <w:rPr>
          <w:rFonts w:eastAsia="Times New Roman" w:cs="Times New Roman"/>
          <w:szCs w:val="28"/>
          <w:lang w:eastAsia="ru-RU"/>
        </w:rPr>
        <w:lastRenderedPageBreak/>
        <w:t xml:space="preserve">Савол туғилади: «Пайғамбар ота» қабристонига Идрис ёки Жиржис пайғамбарларимиздан бири дафн этилган бўлса, Амир Темур 1393 йил уларнинг қабрини Ироқнинг бир чеккасига бориб зиёрат қилгунча, 1367 йили Оҳангаронга келганида бу ишни амалга ошириб, «Пайғамбар ота»нинг иморат ишлари учун динорларни инъом этса бўлмасмиди? </w:t>
      </w:r>
    </w:p>
    <w:p w:rsidR="006368F1" w:rsidRPr="006368F1" w:rsidRDefault="006368F1" w:rsidP="006368F1">
      <w:pPr>
        <w:spacing w:after="0" w:line="360" w:lineRule="auto"/>
        <w:ind w:firstLine="720"/>
        <w:jc w:val="both"/>
        <w:rPr>
          <w:rFonts w:eastAsia="Times New Roman" w:cs="Times New Roman"/>
          <w:szCs w:val="28"/>
          <w:lang w:eastAsia="ru-RU"/>
        </w:rPr>
      </w:pPr>
      <w:r w:rsidRPr="006368F1">
        <w:rPr>
          <w:rFonts w:eastAsia="Times New Roman" w:cs="Times New Roman"/>
          <w:szCs w:val="28"/>
          <w:lang w:eastAsia="ru-RU"/>
        </w:rPr>
        <w:t xml:space="preserve">Маълумки, мусулмон мифологиясидаги Идрис сиймоси Одам Ато ва Шис алайҳиссаломдан кейинги учунчи пайғамбар тариқасида таърифланади. Навоийнинг «Насоим ул-муҳаббат» асарида ёзилишича, Идрис пайғамбар Қобил авлодидан тарқалган оловпараст ва бутпарастларни йўқ қилган. «Хат ва нужум илмини </w:t>
      </w:r>
      <w:proofErr w:type="gramStart"/>
      <w:r w:rsidRPr="006368F1">
        <w:rPr>
          <w:rFonts w:eastAsia="Times New Roman" w:cs="Times New Roman"/>
          <w:szCs w:val="28"/>
          <w:lang w:eastAsia="ru-RU"/>
        </w:rPr>
        <w:t>ул</w:t>
      </w:r>
      <w:proofErr w:type="gramEnd"/>
      <w:r w:rsidRPr="006368F1">
        <w:rPr>
          <w:rFonts w:eastAsia="Times New Roman" w:cs="Times New Roman"/>
          <w:szCs w:val="28"/>
          <w:lang w:eastAsia="ru-RU"/>
        </w:rPr>
        <w:t xml:space="preserve"> пайдо қилди ва киймак ва емак ондин қолди»</w:t>
      </w:r>
      <w:r w:rsidR="003E3C9C">
        <w:rPr>
          <w:rStyle w:val="ae"/>
          <w:rFonts w:eastAsia="Times New Roman"/>
          <w:szCs w:val="28"/>
          <w:lang w:eastAsia="ru-RU"/>
        </w:rPr>
        <w:footnoteReference w:id="49"/>
      </w:r>
      <w:r w:rsidRPr="006368F1">
        <w:rPr>
          <w:rFonts w:eastAsia="Times New Roman" w:cs="Times New Roman"/>
          <w:szCs w:val="28"/>
          <w:lang w:eastAsia="ru-RU"/>
        </w:rPr>
        <w:t xml:space="preserve">. Навоийнинг мазкур асарида Закариё ёки Зикриё пайғамбар тўғрисида ҳам сўз юритилган бўлиб, унинг Довут пайғамбарнинг невараси, яъни Сулаймон пайғамбарнинг бефарзанд ўғли бўлганлиги таъкидланади. Жиржис тўғрисида эса, юқорида етарли маълумот берилди.    </w:t>
      </w:r>
      <w:r w:rsidRPr="006368F1">
        <w:rPr>
          <w:rFonts w:eastAsia="Times New Roman" w:cs="Times New Roman"/>
          <w:szCs w:val="28"/>
          <w:lang w:eastAsia="ru-RU"/>
        </w:rPr>
        <w:tab/>
      </w:r>
    </w:p>
    <w:p w:rsidR="006368F1" w:rsidRPr="006368F1" w:rsidRDefault="006368F1" w:rsidP="006368F1">
      <w:pPr>
        <w:spacing w:after="0" w:line="360" w:lineRule="auto"/>
        <w:ind w:firstLine="720"/>
        <w:jc w:val="both"/>
        <w:rPr>
          <w:rFonts w:eastAsia="Times New Roman" w:cs="Times New Roman"/>
          <w:szCs w:val="28"/>
          <w:lang w:eastAsia="ru-RU"/>
        </w:rPr>
      </w:pPr>
      <w:r w:rsidRPr="006368F1">
        <w:rPr>
          <w:rFonts w:eastAsia="Times New Roman" w:cs="Times New Roman"/>
          <w:szCs w:val="28"/>
          <w:lang w:eastAsia="ru-RU"/>
        </w:rPr>
        <w:t xml:space="preserve">«Пайғамбар ота» қабристонидаги сағана маҳаллий халқ эътиқодида Жиржис, Идрис ва Закариё каби пайғамбарлар шахсиятидан ташқари қадимдан шаклланиб келган культлар билан ҳам боғланган. Лотинча «культ» сўзи «топиниш, сиғиниш» деган маънони беради. Бу тушунча барча халқлар диний мифологиясида сақланиб келади. Оҳангарон водийси ўзбекларининг тушунчасига кўра, культ эгаси бўлган боболар кўпинча уч ака-укадан ташкил топадилар. Агар вертикал кесимда оладиган бўлсак, водийнинг энг юқори учта чўққиси уч ака-ука боболар – Бобоиоб (Қурама тоғида), Бобоитоқ (Чотқол тоғида) ва Арашонбобо ҳақидаги афсоналар билан боғланган. Яъни дарё туфайли ажралиб турган Бобоиоб ва Бобоитоқ руҳлари Арашон бобо ҳузурида бирлашадилар. Ёҳуд Қорабоғсой  (Тентаксой) туфайли ажралиб турган ака-ука Эрвали бобо (Соғломда) ва Эр Исоқ бобо (Қорабоғда) руҳлари Облиқдаги катта акалари Эр Қорамозор бобо ҳузурларида бирлашади. </w:t>
      </w:r>
      <w:r w:rsidRPr="006368F1">
        <w:rPr>
          <w:rFonts w:eastAsia="Times New Roman" w:cs="Times New Roman"/>
          <w:szCs w:val="28"/>
          <w:lang w:eastAsia="ru-RU"/>
        </w:rPr>
        <w:lastRenderedPageBreak/>
        <w:t>Кейинги учлик культи ҳақидаги халқ афсоналаридан бирида айтилишича, пода даладан қайтадиган кечки пайтда кўчага чиқиб ўтирган уч ака-укадан каттаси Эр Қорамозор бобо бир бўғоз сигирни кўрсатиб: «Пешонаси ва думи оқ, гавдасининг қолган қисми қора бузоқ туғади», - деб башорат қилибди. Шунда кичик иниси Эр Вали бобо: «Оға, сал саҳв кетдингиз шекилли, бу сигир худо хоҳласа пешонаси ва думи қора, қолган жойлари оқ бузоқ туғади», - дебди. Кун келиб туғилган бузоқни кўрсалар, пешонаси ва думи қора экан. Шунда Эр Қорамозор бобо  одамларга васият қилибдилар: «Эр Вали инимиз авлиёликда биздан ўзибдилар. Вақти қазо етса, у кишини биздан баландроқ ерга кўминглар». Васият амалга ошган.</w:t>
      </w:r>
    </w:p>
    <w:p w:rsidR="006368F1" w:rsidRPr="006368F1" w:rsidRDefault="006368F1" w:rsidP="006368F1">
      <w:pPr>
        <w:spacing w:after="0" w:line="360" w:lineRule="auto"/>
        <w:ind w:firstLine="720"/>
        <w:jc w:val="both"/>
        <w:rPr>
          <w:rFonts w:eastAsia="Times New Roman" w:cs="Times New Roman"/>
          <w:szCs w:val="28"/>
          <w:lang w:eastAsia="ru-RU"/>
        </w:rPr>
      </w:pPr>
      <w:r w:rsidRPr="006368F1">
        <w:rPr>
          <w:rFonts w:eastAsia="Times New Roman" w:cs="Times New Roman"/>
          <w:szCs w:val="28"/>
          <w:lang w:eastAsia="ru-RU"/>
        </w:rPr>
        <w:t xml:space="preserve">Демак, халқ амалий натижани кўрганлиги учун ҳам динга расмий муносабат  қанчалик  турланмасин, бундай муқаддас жойларга сиғинишни канда қилмайди. Бу ўринда ишонч ва ихлос воситасида шифо топишнинг алоҳида аҳамиятини  таъкидлаш жоиз. Шуни ҳам айтиб ўтиш керакки, культлар исломдан кўҳна тушунчадир. У халқимизнинг энг қадимги даврлардаги фетишистик, анимистик ва тотемистик қарашлари, кўпхудолилик ва яккахудолик (зардуштийлик), қолаверса исломга доир анъаналари омухтаси саналади. Кези келганда Қутайба босқин билан боғлиқ бир маълумотни келтириб ўтиш зиён қилмас. Муҳаммад Авфийнинг «Жомиъ ул-ҳикоят» асарида ёзилишича, Қутайба ибн Муслим лашкари таркибида бир гуруҳ ҳабашлар бор эди. Турклар бу жамоани илгари кўришмаган экан, дев деб фараз қилибдилар ва жанг майдонини ташлаб қочибдилар. Араблар буни кўриб яна кўп ҳабаш ғуломларини сотиб олишибди ва қўшиннинг олдига қўйишибди. Бунақа аҳвол кўп вақт давом этибди. Жанглардан бирида турклар бир ҳабашни ўлдириб қўйибдилар. Бир пайт унинг ярасидан оққан қонга диққат билан қарасалар, қони одам қонига ўхшаркан. </w:t>
      </w:r>
    </w:p>
    <w:p w:rsidR="006368F1" w:rsidRPr="006368F1" w:rsidRDefault="006368F1" w:rsidP="006368F1">
      <w:pPr>
        <w:spacing w:after="0" w:line="360" w:lineRule="auto"/>
        <w:ind w:firstLine="720"/>
        <w:rPr>
          <w:rFonts w:eastAsia="Times New Roman" w:cs="Times New Roman"/>
          <w:szCs w:val="28"/>
          <w:u w:val="single"/>
          <w:lang w:eastAsia="ru-RU"/>
        </w:rPr>
      </w:pPr>
    </w:p>
    <w:p w:rsidR="006368F1" w:rsidRPr="006368F1" w:rsidRDefault="006368F1" w:rsidP="006368F1">
      <w:pPr>
        <w:spacing w:after="0" w:line="360" w:lineRule="auto"/>
        <w:ind w:firstLine="720"/>
        <w:rPr>
          <w:rFonts w:eastAsia="Times New Roman" w:cs="Times New Roman"/>
          <w:szCs w:val="28"/>
          <w:u w:val="single"/>
          <w:lang w:eastAsia="ru-RU"/>
        </w:rPr>
      </w:pPr>
    </w:p>
    <w:p w:rsidR="006368F1" w:rsidRDefault="006368F1" w:rsidP="006368F1">
      <w:pPr>
        <w:spacing w:after="0" w:line="360" w:lineRule="auto"/>
        <w:ind w:firstLine="720"/>
        <w:rPr>
          <w:rFonts w:eastAsia="Times New Roman" w:cs="Times New Roman"/>
          <w:szCs w:val="28"/>
          <w:u w:val="single"/>
          <w:lang w:val="en-US" w:eastAsia="ru-RU"/>
        </w:rPr>
      </w:pPr>
    </w:p>
    <w:p w:rsidR="006368F1" w:rsidRPr="006368F1" w:rsidRDefault="006368F1" w:rsidP="006368F1">
      <w:pPr>
        <w:spacing w:after="0" w:line="360" w:lineRule="auto"/>
        <w:ind w:firstLine="720"/>
        <w:jc w:val="center"/>
        <w:rPr>
          <w:rFonts w:eastAsia="Times New Roman" w:cs="Times New Roman"/>
          <w:b/>
          <w:szCs w:val="28"/>
          <w:lang w:eastAsia="ru-RU"/>
        </w:rPr>
      </w:pPr>
      <w:r w:rsidRPr="006368F1">
        <w:rPr>
          <w:rFonts w:eastAsia="Times New Roman" w:cs="Times New Roman"/>
          <w:b/>
          <w:szCs w:val="28"/>
          <w:lang w:eastAsia="ru-RU"/>
        </w:rPr>
        <w:lastRenderedPageBreak/>
        <w:t>2.3.«Оҳангарон» атамасининг  истеъмолга кириши.</w:t>
      </w:r>
    </w:p>
    <w:p w:rsidR="006368F1" w:rsidRPr="006368F1" w:rsidRDefault="006368F1" w:rsidP="006368F1">
      <w:pPr>
        <w:spacing w:after="0" w:line="360" w:lineRule="auto"/>
        <w:ind w:firstLine="720"/>
        <w:jc w:val="both"/>
        <w:rPr>
          <w:rFonts w:eastAsia="Times New Roman" w:cs="Times New Roman"/>
          <w:szCs w:val="28"/>
          <w:lang w:eastAsia="ru-RU"/>
        </w:rPr>
      </w:pPr>
      <w:r w:rsidRPr="006368F1">
        <w:rPr>
          <w:rFonts w:eastAsia="Times New Roman" w:cs="Times New Roman"/>
          <w:szCs w:val="28"/>
          <w:lang w:eastAsia="ru-RU"/>
        </w:rPr>
        <w:t xml:space="preserve"> </w:t>
      </w:r>
    </w:p>
    <w:p w:rsidR="006368F1" w:rsidRPr="006368F1" w:rsidRDefault="006368F1" w:rsidP="006368F1">
      <w:pPr>
        <w:spacing w:after="0" w:line="360" w:lineRule="auto"/>
        <w:ind w:firstLine="720"/>
        <w:jc w:val="both"/>
        <w:rPr>
          <w:rFonts w:eastAsia="Times New Roman" w:cs="Times New Roman"/>
          <w:szCs w:val="28"/>
          <w:lang w:eastAsia="ru-RU"/>
        </w:rPr>
      </w:pPr>
      <w:r w:rsidRPr="006368F1">
        <w:rPr>
          <w:rFonts w:eastAsia="Times New Roman" w:cs="Times New Roman"/>
          <w:szCs w:val="28"/>
          <w:lang w:eastAsia="ru-RU"/>
        </w:rPr>
        <w:t xml:space="preserve">Маълумки, </w:t>
      </w:r>
      <w:r w:rsidRPr="006368F1">
        <w:rPr>
          <w:rFonts w:eastAsia="Times New Roman" w:cs="Times New Roman"/>
          <w:szCs w:val="28"/>
          <w:lang w:val="en-US" w:eastAsia="ru-RU"/>
        </w:rPr>
        <w:t>IX</w:t>
      </w:r>
      <w:r w:rsidRPr="006368F1">
        <w:rPr>
          <w:rFonts w:eastAsia="Times New Roman" w:cs="Times New Roman"/>
          <w:szCs w:val="28"/>
          <w:lang w:eastAsia="ru-RU"/>
        </w:rPr>
        <w:t xml:space="preserve"> асрнинг йигирманчи йилларидан бошлаб араб ҳалифалигининг Боғдоддаги ички низолари Мавороуннаҳрдаги сиёсий бошқарувнинг бўшашиб кетишига олиб келди. Натижада 820 йилдан бошлаб ҳокимият маҳаллий феодаллар вакили бўлган Сомонийлар қўлига ўта бошлади. Исмоил Сомоний даврида бу ўлкада араблар ҳукмронлиги бутунлай тугатилди. 990-991 йилларнинг бошларида эса ҳокимият Сомонийлардан Қорахонийлар қўлига ўтди. Қорахонийлардан Арслонхон (1017-1024 йилларда) ва Юсуф Қодирхон (1025-1034 йилларда) ҳукмронлиги даврида Чоч ва Илоқ вилоятлари иқтисодий жиҳатдан жадал ривожланди.  Шундан сўнг Илоқ (Оҳангарон) водийси устидан сиёсий ҳукмронлар тез-тез алмаша бошладилар. Жумладан, 1024 йилдан бошлаб Маҳмуд Ғазнавий, 1032 йилдан кидонлар (қорахитойлар), 1170 йилдан яна Қорахонийлар, 1226 йилдан эса мўғуллар тасарруфи остида бўлди. Мана шу даврда «Илоқ» сўзи тарихий-топонимик атама сифатида истеъмолдан чиқиб, унинг ўрнини «Оҳангарон» сўзи эгаллай бошлади. Гап шундаки, мўғуллар бостириб келган пайтда Илоқ водийси бутун Мавороуннаҳрнинг металлургия марказига айланган эди. Улар бу жойнинг номини сўраганларида араб ва форс-тожик тилида иш юритишга ўрганган маҳаллий раҳбарлар «Оҳангарон» («темирчилар») деб, дарёнинг номини эса «дарёи Оҳангарон» деб  таништирадилар. Бу тўғрида  В.В.Бартольд: «Название Ахангаран  («Железных дел мастера») появляется только в монгольский период» деб шаҳодат беради. Демак, «Оҳангарон» сўзи водий ва дарёнинг номи сифатида </w:t>
      </w:r>
      <w:r w:rsidRPr="006368F1">
        <w:rPr>
          <w:rFonts w:eastAsia="Times New Roman" w:cs="Times New Roman"/>
          <w:szCs w:val="28"/>
          <w:lang w:val="en-US" w:eastAsia="ru-RU"/>
        </w:rPr>
        <w:t>XIII</w:t>
      </w:r>
      <w:r w:rsidRPr="006368F1">
        <w:rPr>
          <w:rFonts w:eastAsia="Times New Roman" w:cs="Times New Roman"/>
          <w:szCs w:val="28"/>
          <w:lang w:eastAsia="ru-RU"/>
        </w:rPr>
        <w:t xml:space="preserve"> асрда истеъмолга кирган ва ўшандан буён мунтазам равишда  қўлланилиб келмоқда.  Ўрни келганда шуни ҳам айтиб ўтиш керакки, Умарали Аширқул ўғли «Ангрен ёки</w:t>
      </w:r>
      <w:proofErr w:type="gramStart"/>
      <w:r w:rsidRPr="006368F1">
        <w:rPr>
          <w:rFonts w:eastAsia="Times New Roman" w:cs="Times New Roman"/>
          <w:szCs w:val="28"/>
          <w:lang w:eastAsia="ru-RU"/>
        </w:rPr>
        <w:t xml:space="preserve"> О</w:t>
      </w:r>
      <w:proofErr w:type="gramEnd"/>
      <w:r w:rsidRPr="006368F1">
        <w:rPr>
          <w:rFonts w:eastAsia="Times New Roman" w:cs="Times New Roman"/>
          <w:szCs w:val="28"/>
          <w:lang w:eastAsia="ru-RU"/>
        </w:rPr>
        <w:t>ҳангарон»</w:t>
      </w:r>
      <w:r w:rsidR="0087783A">
        <w:rPr>
          <w:rStyle w:val="ae"/>
          <w:rFonts w:eastAsia="Times New Roman"/>
          <w:szCs w:val="28"/>
          <w:lang w:eastAsia="ru-RU"/>
        </w:rPr>
        <w:footnoteReference w:id="50"/>
      </w:r>
      <w:r w:rsidRPr="006368F1">
        <w:rPr>
          <w:rFonts w:eastAsia="Times New Roman" w:cs="Times New Roman"/>
          <w:szCs w:val="28"/>
          <w:lang w:eastAsia="ru-RU"/>
        </w:rPr>
        <w:t xml:space="preserve"> мақоласида. «Оҳангарон» атамаси водийда пайдо бўлиши муносабати билан «Қурама райони», </w:t>
      </w:r>
      <w:r w:rsidRPr="006368F1">
        <w:rPr>
          <w:rFonts w:eastAsia="Times New Roman" w:cs="Times New Roman"/>
          <w:szCs w:val="28"/>
          <w:lang w:eastAsia="ru-RU"/>
        </w:rPr>
        <w:lastRenderedPageBreak/>
        <w:t>«Хонавот шаҳри»,  «Ангрен дарёси» каби атама ва номлар тарих саҳнасидан тушириб қолдирилади, Оҳангарон сўзининг биз яшаб турган  водийда пайдо бўлиб қолиши 40-йиллардан  кейинги ёки аниқроғи 1939 йили Оҳангарон районининг ташкил этилиши  даврларига тўғри  келади. Ҳозир бизнинг тушунчамиздаги Оҳангарон дарёсининг қадимги номи  Ангара (Ангрен) бўлган»  қабилидаги муштарийларни  чалғитувчи фикрлар баён этилган. Шу газетанинг бошқа бир (1991 йил 24 феврал) сонида  «Водий хазинаси ҳақида» номли  мақоласини эълон қилган Иноят Сайфуддинзода «Қурама»   терминини  изоҳлашда ана шундай хатоликка йўл қўйган. Унинг ёзишича: «Чорва маҳсулоти мўл-кўл  бўлиб  тургани туфайли бу водий ва унинг туб аҳолисига «Қурама» яъни доимо сувга сероб, фаровон, асло  қурима,  деб ном берилган».</w:t>
      </w:r>
    </w:p>
    <w:p w:rsidR="006368F1" w:rsidRPr="006368F1" w:rsidRDefault="006368F1" w:rsidP="006368F1">
      <w:pPr>
        <w:spacing w:after="0" w:line="360" w:lineRule="auto"/>
        <w:ind w:firstLine="720"/>
        <w:jc w:val="both"/>
        <w:rPr>
          <w:rFonts w:eastAsia="Times New Roman" w:cs="Times New Roman"/>
          <w:szCs w:val="28"/>
          <w:lang w:eastAsia="ru-RU"/>
        </w:rPr>
      </w:pPr>
      <w:r w:rsidRPr="006368F1">
        <w:rPr>
          <w:rFonts w:eastAsia="Times New Roman" w:cs="Times New Roman"/>
          <w:szCs w:val="28"/>
          <w:lang w:eastAsia="ru-RU"/>
        </w:rPr>
        <w:t xml:space="preserve">«Қурама» этнонимининг маъноси академиклардан В.В.Бартольд, В.Радлов, В.В.Решетов ва бошқалар томонидан аниқ-равшан баён этилган. Қурама уезди ва туманининг номи  бевосита шу этнонимдан келиб чиққанлиги барчага аён. Жумладан, </w:t>
      </w:r>
      <w:r w:rsidRPr="006368F1">
        <w:rPr>
          <w:rFonts w:eastAsia="Times New Roman" w:cs="Times New Roman"/>
          <w:szCs w:val="28"/>
          <w:lang w:val="en-US" w:eastAsia="ru-RU"/>
        </w:rPr>
        <w:t>XIX</w:t>
      </w:r>
      <w:r w:rsidRPr="006368F1">
        <w:rPr>
          <w:rFonts w:eastAsia="Times New Roman" w:cs="Times New Roman"/>
          <w:szCs w:val="28"/>
          <w:lang w:eastAsia="ru-RU"/>
        </w:rPr>
        <w:t xml:space="preserve"> асрнинг саксонинчи йилларида Олтой ва Туркистонни пиёда кезиб чиққан петербурглик олмон шарқшуноси В.В.Радлов ўша пайтда қурамаларни ўрганиб, шундай ёзган эди: «Между Ташкентом и Ходжентом живет  небольшое татарское племя, называющее себя курама. Оно состоит из пяти родов: джалаир, телеу, тама, жагалбайли, тараклы. Название курама было дано им как раз потому, что они составлялись из многих племен («Курама» – «сшивать, собирать из кусков»)</w:t>
      </w:r>
      <w:r w:rsidR="0087783A">
        <w:rPr>
          <w:rStyle w:val="ae"/>
          <w:rFonts w:eastAsia="Times New Roman"/>
          <w:szCs w:val="28"/>
          <w:lang w:eastAsia="ru-RU"/>
        </w:rPr>
        <w:footnoteReference w:id="51"/>
      </w:r>
      <w:r w:rsidRPr="006368F1">
        <w:rPr>
          <w:rFonts w:eastAsia="Times New Roman" w:cs="Times New Roman"/>
          <w:szCs w:val="28"/>
          <w:lang w:eastAsia="ru-RU"/>
        </w:rPr>
        <w:t>.</w:t>
      </w:r>
    </w:p>
    <w:p w:rsidR="006368F1" w:rsidRPr="006368F1" w:rsidRDefault="006368F1" w:rsidP="006368F1">
      <w:pPr>
        <w:spacing w:after="0" w:line="360" w:lineRule="auto"/>
        <w:ind w:firstLine="720"/>
        <w:jc w:val="both"/>
        <w:rPr>
          <w:rFonts w:eastAsia="Times New Roman" w:cs="Times New Roman"/>
          <w:szCs w:val="28"/>
          <w:lang w:eastAsia="ru-RU"/>
        </w:rPr>
      </w:pPr>
      <w:r w:rsidRPr="006368F1">
        <w:rPr>
          <w:rFonts w:eastAsia="Times New Roman" w:cs="Times New Roman"/>
          <w:szCs w:val="28"/>
          <w:lang w:eastAsia="ru-RU"/>
        </w:rPr>
        <w:t xml:space="preserve">«Дарҳақиқат, тарихий манбаларда </w:t>
      </w:r>
      <w:r w:rsidRPr="006368F1">
        <w:rPr>
          <w:rFonts w:eastAsia="Times New Roman" w:cs="Times New Roman"/>
          <w:szCs w:val="28"/>
          <w:lang w:val="en-US" w:eastAsia="ru-RU"/>
        </w:rPr>
        <w:t>XIII</w:t>
      </w:r>
      <w:r w:rsidRPr="006368F1">
        <w:rPr>
          <w:rFonts w:eastAsia="Times New Roman" w:cs="Times New Roman"/>
          <w:szCs w:val="28"/>
          <w:lang w:eastAsia="ru-RU"/>
        </w:rPr>
        <w:t xml:space="preserve"> асрдан бошлаб тилга олинадиган ўзбек–қурамаларнинг катта бир қисми тарихан Оҳангарон водийсида  яшайдилар ва улар жуда серуруғ. В.В.Радлов бу уруғларнинг асосийлари бешта деб кам кўрсатган. Ундан саксон йиллар кейин бу </w:t>
      </w:r>
      <w:r w:rsidRPr="006368F1">
        <w:rPr>
          <w:rFonts w:eastAsia="Times New Roman" w:cs="Times New Roman"/>
          <w:szCs w:val="28"/>
          <w:lang w:eastAsia="ru-RU"/>
        </w:rPr>
        <w:lastRenderedPageBreak/>
        <w:t>масалада махсус диссертация ёзган этнограф Т.Файзиев  қурамаларнинг катта уруғларини ва уларнинг  ички шажараларини аниқ</w:t>
      </w:r>
      <w:proofErr w:type="gramStart"/>
      <w:r w:rsidRPr="006368F1">
        <w:rPr>
          <w:rFonts w:eastAsia="Times New Roman" w:cs="Times New Roman"/>
          <w:szCs w:val="28"/>
          <w:lang w:eastAsia="ru-RU"/>
        </w:rPr>
        <w:t>лаб</w:t>
      </w:r>
      <w:proofErr w:type="gramEnd"/>
      <w:r w:rsidRPr="006368F1">
        <w:rPr>
          <w:rFonts w:eastAsia="Times New Roman" w:cs="Times New Roman"/>
          <w:szCs w:val="28"/>
          <w:lang w:eastAsia="ru-RU"/>
        </w:rPr>
        <w:t xml:space="preserve"> берди»</w:t>
      </w:r>
      <w:r w:rsidR="0087783A">
        <w:rPr>
          <w:rStyle w:val="ae"/>
          <w:rFonts w:eastAsia="Times New Roman"/>
          <w:szCs w:val="28"/>
          <w:lang w:eastAsia="ru-RU"/>
        </w:rPr>
        <w:footnoteReference w:id="52"/>
      </w:r>
      <w:r w:rsidRPr="006368F1">
        <w:rPr>
          <w:rFonts w:eastAsia="Times New Roman" w:cs="Times New Roman"/>
          <w:szCs w:val="28"/>
          <w:lang w:eastAsia="ru-RU"/>
        </w:rPr>
        <w:t>.</w:t>
      </w:r>
    </w:p>
    <w:p w:rsidR="006368F1" w:rsidRPr="006368F1" w:rsidRDefault="006368F1" w:rsidP="006368F1">
      <w:pPr>
        <w:spacing w:after="0" w:line="360" w:lineRule="auto"/>
        <w:ind w:firstLine="720"/>
        <w:jc w:val="both"/>
        <w:rPr>
          <w:rFonts w:eastAsia="Times New Roman" w:cs="Times New Roman"/>
          <w:szCs w:val="28"/>
          <w:lang w:eastAsia="ru-RU"/>
        </w:rPr>
      </w:pPr>
      <w:r w:rsidRPr="006368F1">
        <w:rPr>
          <w:rFonts w:eastAsia="Times New Roman" w:cs="Times New Roman"/>
          <w:szCs w:val="28"/>
          <w:lang w:eastAsia="ru-RU"/>
        </w:rPr>
        <w:t xml:space="preserve">Ҳозирги Оҳангарон водийсида ўзбек-қурамаларнинг япалоқ, самарчуқ, кўчартўп, бойтўп, қалмоқтўп, қатағон, жағалбойли, сувти, ойтамғали, бештамғали, қўштамғали, саритамғали, элтамғали, ачамайли, қонжиғали, самсирак, жалойир, уйшун, керайит, олчин, арғин, кебанак, чиликчи, чилкор, қорасийрак, қайсар, тортувли, болғали, қайтмас, санам, шийқа, галаботир, жунбош, обиз, мўғул, бўрончи, эйвалак, керовчи, тама, телов, таракли, дўлот ва ҳакозо уруғларининг вакиллари яшамоқдалар. Бу номларнинг биронтаси ҳам бекорга қўйилмаган бўлиб, мазкур уруғларга мансуб кишиларнинг мавқеи, машғулоти, феъли-ҳўйи яна бошқа хусусиятлари билан боғлиқ. Уларни изоҳлайдиган айрим айтимлар халқнинг жонли нутқида ҳозир ҳам қўлланилади. Масалан, «Ёмоннинг кучи япалоққа етибди», «Жалойирга жар чақирма» каби. Баъзи уруғлар ўзлари  қадимдан ишлатиб келган тамғалар номи билан аталган. Бу тамғалар ўн уч ёшга тўлиб, жангга яроқли деб топилган ўспиринларнинг чап қўлидаги бошмалдоғи билан кўрсаткич бармоғини туташтирган этга татуировка йўли билан, шу уруғга тегишли  йилқи ёки молларнинг сағриси ёки  қулоқларига эса оловда қиздириб босиш йўли билан муҳрланган. Жанг тугаб, ўликларни йиғиб олиш пайтида ёки йўқолган от ва молларни топишда ана шу тамғаларга қаралган.     </w:t>
      </w:r>
    </w:p>
    <w:p w:rsidR="006368F1" w:rsidRPr="006368F1" w:rsidRDefault="006368F1" w:rsidP="006368F1">
      <w:pPr>
        <w:tabs>
          <w:tab w:val="left" w:pos="709"/>
        </w:tabs>
        <w:spacing w:after="0" w:line="360" w:lineRule="auto"/>
        <w:ind w:firstLine="720"/>
        <w:jc w:val="both"/>
        <w:rPr>
          <w:rFonts w:eastAsia="Times New Roman" w:cs="Times New Roman"/>
          <w:szCs w:val="28"/>
          <w:lang w:eastAsia="ru-RU"/>
        </w:rPr>
      </w:pPr>
      <w:r w:rsidRPr="006368F1">
        <w:rPr>
          <w:rFonts w:eastAsia="Times New Roman" w:cs="Times New Roman"/>
          <w:szCs w:val="28"/>
          <w:lang w:eastAsia="ru-RU"/>
        </w:rPr>
        <w:t>Олма-Ота   шаҳридаги «Жалын» босмахонаси   томонидан  1993  йилда  нашр этилган «Қозоқларнинг  кўҳна тарихи»  сарлавҳали   илмий  тўпламда  қозоқ  миллати  таркибига  кирган  69 та  уруғнинг  номи  ва  тамғалари  кўрсатилган.  Улардан  айримлари  ҳозирги  ўзбек  миллатини   шакллантиришда  ҳам   иштирок   этишган.</w:t>
      </w:r>
      <w:r w:rsidRPr="006368F1">
        <w:rPr>
          <w:rFonts w:eastAsia="Times New Roman" w:cs="Times New Roman"/>
          <w:szCs w:val="28"/>
          <w:lang w:val="uz-Cyrl-UZ" w:eastAsia="ru-RU"/>
        </w:rPr>
        <w:t xml:space="preserve"> Ш</w:t>
      </w:r>
      <w:r w:rsidRPr="006368F1">
        <w:rPr>
          <w:rFonts w:eastAsia="Times New Roman" w:cs="Times New Roman"/>
          <w:szCs w:val="28"/>
          <w:lang w:eastAsia="ru-RU"/>
        </w:rPr>
        <w:t>у  боисдан  мазкур  китобда  кўрсатилган, ҳозир  ўзбек  миллати  таркибида мавжуд бўлган  айрим  уруғлар   ва  уларнинг  тамғаларини   келтириб  ўтамиз.</w:t>
      </w:r>
    </w:p>
    <w:tbl>
      <w:tblPr>
        <w:tblW w:w="8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1"/>
        <w:gridCol w:w="2552"/>
        <w:gridCol w:w="1559"/>
        <w:gridCol w:w="1134"/>
        <w:gridCol w:w="1701"/>
        <w:gridCol w:w="1202"/>
      </w:tblGrid>
      <w:tr w:rsidR="006368F1" w:rsidRPr="006368F1" w:rsidTr="006368F1">
        <w:tc>
          <w:tcPr>
            <w:tcW w:w="761" w:type="dxa"/>
            <w:shd w:val="clear" w:color="auto" w:fill="auto"/>
          </w:tcPr>
          <w:p w:rsidR="006368F1" w:rsidRPr="006368F1" w:rsidRDefault="006368F1" w:rsidP="006368F1">
            <w:pPr>
              <w:tabs>
                <w:tab w:val="left" w:pos="-3888"/>
              </w:tabs>
              <w:spacing w:after="0" w:line="360" w:lineRule="auto"/>
              <w:jc w:val="center"/>
              <w:rPr>
                <w:rFonts w:eastAsia="Times New Roman" w:cs="Times New Roman"/>
                <w:szCs w:val="28"/>
                <w:lang w:eastAsia="ru-RU"/>
              </w:rPr>
            </w:pPr>
            <w:r w:rsidRPr="006368F1">
              <w:rPr>
                <w:rFonts w:eastAsia="Times New Roman" w:cs="Times New Roman"/>
                <w:szCs w:val="28"/>
                <w:lang w:eastAsia="ru-RU"/>
              </w:rPr>
              <w:lastRenderedPageBreak/>
              <w:t>т\р</w:t>
            </w:r>
          </w:p>
        </w:tc>
        <w:tc>
          <w:tcPr>
            <w:tcW w:w="2552" w:type="dxa"/>
            <w:shd w:val="clear" w:color="auto" w:fill="auto"/>
          </w:tcPr>
          <w:p w:rsidR="006368F1" w:rsidRPr="006368F1" w:rsidRDefault="006368F1" w:rsidP="006368F1">
            <w:pPr>
              <w:tabs>
                <w:tab w:val="left" w:pos="709"/>
              </w:tabs>
              <w:spacing w:after="0" w:line="360" w:lineRule="auto"/>
              <w:jc w:val="center"/>
              <w:rPr>
                <w:rFonts w:eastAsia="Times New Roman" w:cs="Times New Roman"/>
                <w:szCs w:val="28"/>
                <w:lang w:eastAsia="ru-RU"/>
              </w:rPr>
            </w:pPr>
            <w:r w:rsidRPr="006368F1">
              <w:rPr>
                <w:rFonts w:eastAsia="Times New Roman" w:cs="Times New Roman"/>
                <w:szCs w:val="28"/>
                <w:lang w:eastAsia="ru-RU"/>
              </w:rPr>
              <w:t>Уруғ  номи</w:t>
            </w:r>
          </w:p>
        </w:tc>
        <w:tc>
          <w:tcPr>
            <w:tcW w:w="1559" w:type="dxa"/>
            <w:shd w:val="clear" w:color="auto" w:fill="auto"/>
          </w:tcPr>
          <w:p w:rsidR="006368F1" w:rsidRPr="006368F1" w:rsidRDefault="006368F1" w:rsidP="006368F1">
            <w:pPr>
              <w:tabs>
                <w:tab w:val="left" w:pos="709"/>
              </w:tabs>
              <w:spacing w:after="0" w:line="360" w:lineRule="auto"/>
              <w:jc w:val="center"/>
              <w:rPr>
                <w:rFonts w:eastAsia="Times New Roman" w:cs="Times New Roman"/>
                <w:szCs w:val="28"/>
                <w:lang w:eastAsia="ru-RU"/>
              </w:rPr>
            </w:pPr>
            <w:r w:rsidRPr="006368F1">
              <w:rPr>
                <w:rFonts w:eastAsia="Times New Roman" w:cs="Times New Roman"/>
                <w:szCs w:val="28"/>
                <w:lang w:eastAsia="ru-RU"/>
              </w:rPr>
              <w:t>Тамғаси</w:t>
            </w:r>
          </w:p>
        </w:tc>
        <w:tc>
          <w:tcPr>
            <w:tcW w:w="1134" w:type="dxa"/>
            <w:shd w:val="clear" w:color="auto" w:fill="auto"/>
          </w:tcPr>
          <w:p w:rsidR="006368F1" w:rsidRPr="006368F1" w:rsidRDefault="006368F1" w:rsidP="006368F1">
            <w:pPr>
              <w:spacing w:after="0" w:line="360" w:lineRule="auto"/>
              <w:jc w:val="center"/>
              <w:rPr>
                <w:rFonts w:eastAsia="Times New Roman" w:cs="Times New Roman"/>
                <w:szCs w:val="28"/>
                <w:lang w:eastAsia="ru-RU"/>
              </w:rPr>
            </w:pPr>
            <w:r w:rsidRPr="006368F1">
              <w:rPr>
                <w:rFonts w:eastAsia="Times New Roman" w:cs="Times New Roman"/>
                <w:szCs w:val="28"/>
                <w:lang w:eastAsia="ru-RU"/>
              </w:rPr>
              <w:t>т\р</w:t>
            </w:r>
          </w:p>
        </w:tc>
        <w:tc>
          <w:tcPr>
            <w:tcW w:w="1701" w:type="dxa"/>
            <w:shd w:val="clear" w:color="auto" w:fill="auto"/>
          </w:tcPr>
          <w:p w:rsidR="006368F1" w:rsidRPr="006368F1" w:rsidRDefault="006368F1" w:rsidP="006368F1">
            <w:pPr>
              <w:tabs>
                <w:tab w:val="left" w:pos="709"/>
              </w:tabs>
              <w:spacing w:after="0" w:line="360" w:lineRule="auto"/>
              <w:jc w:val="center"/>
              <w:rPr>
                <w:rFonts w:eastAsia="Times New Roman" w:cs="Times New Roman"/>
                <w:szCs w:val="28"/>
                <w:lang w:eastAsia="ru-RU"/>
              </w:rPr>
            </w:pPr>
            <w:r w:rsidRPr="006368F1">
              <w:rPr>
                <w:rFonts w:eastAsia="Times New Roman" w:cs="Times New Roman"/>
                <w:szCs w:val="28"/>
                <w:lang w:eastAsia="ru-RU"/>
              </w:rPr>
              <w:t>Уруғ  номи</w:t>
            </w:r>
          </w:p>
        </w:tc>
        <w:tc>
          <w:tcPr>
            <w:tcW w:w="1202" w:type="dxa"/>
            <w:shd w:val="clear" w:color="auto" w:fill="auto"/>
          </w:tcPr>
          <w:p w:rsidR="006368F1" w:rsidRPr="006368F1" w:rsidRDefault="006368F1" w:rsidP="006368F1">
            <w:pPr>
              <w:tabs>
                <w:tab w:val="left" w:pos="709"/>
              </w:tabs>
              <w:spacing w:after="0" w:line="360" w:lineRule="auto"/>
              <w:jc w:val="center"/>
              <w:rPr>
                <w:rFonts w:eastAsia="Times New Roman" w:cs="Times New Roman"/>
                <w:szCs w:val="28"/>
                <w:lang w:eastAsia="ru-RU"/>
              </w:rPr>
            </w:pPr>
            <w:r w:rsidRPr="006368F1">
              <w:rPr>
                <w:rFonts w:eastAsia="Times New Roman" w:cs="Times New Roman"/>
                <w:szCs w:val="28"/>
                <w:lang w:eastAsia="ru-RU"/>
              </w:rPr>
              <w:t>Тамғаси</w:t>
            </w:r>
          </w:p>
        </w:tc>
      </w:tr>
      <w:tr w:rsidR="006368F1" w:rsidRPr="006368F1" w:rsidTr="006368F1">
        <w:tc>
          <w:tcPr>
            <w:tcW w:w="761" w:type="dxa"/>
            <w:shd w:val="clear" w:color="auto" w:fill="auto"/>
          </w:tcPr>
          <w:p w:rsidR="006368F1" w:rsidRPr="006368F1" w:rsidRDefault="006368F1" w:rsidP="006368F1">
            <w:pPr>
              <w:tabs>
                <w:tab w:val="left" w:pos="709"/>
              </w:tabs>
              <w:spacing w:after="0" w:line="360" w:lineRule="auto"/>
              <w:jc w:val="center"/>
              <w:rPr>
                <w:rFonts w:eastAsia="Times New Roman" w:cs="Times New Roman"/>
                <w:szCs w:val="28"/>
                <w:lang w:eastAsia="ru-RU"/>
              </w:rPr>
            </w:pPr>
            <w:r w:rsidRPr="006368F1">
              <w:rPr>
                <w:rFonts w:eastAsia="Times New Roman" w:cs="Times New Roman"/>
                <w:szCs w:val="28"/>
                <w:lang w:eastAsia="ru-RU"/>
              </w:rPr>
              <w:t>1</w:t>
            </w:r>
          </w:p>
        </w:tc>
        <w:tc>
          <w:tcPr>
            <w:tcW w:w="2552" w:type="dxa"/>
            <w:shd w:val="clear" w:color="auto" w:fill="auto"/>
          </w:tcPr>
          <w:p w:rsidR="006368F1" w:rsidRPr="006368F1" w:rsidRDefault="006368F1" w:rsidP="006368F1">
            <w:pPr>
              <w:tabs>
                <w:tab w:val="left" w:pos="709"/>
              </w:tabs>
              <w:spacing w:after="0" w:line="360" w:lineRule="auto"/>
              <w:jc w:val="center"/>
              <w:rPr>
                <w:rFonts w:eastAsia="Times New Roman" w:cs="Times New Roman"/>
                <w:szCs w:val="28"/>
                <w:lang w:eastAsia="ru-RU"/>
              </w:rPr>
            </w:pPr>
            <w:r w:rsidRPr="006368F1">
              <w:rPr>
                <w:rFonts w:eastAsia="Times New Roman" w:cs="Times New Roman"/>
                <w:szCs w:val="28"/>
                <w:lang w:eastAsia="ru-RU"/>
              </w:rPr>
              <w:t>Қангли</w:t>
            </w:r>
          </w:p>
        </w:tc>
        <w:tc>
          <w:tcPr>
            <w:tcW w:w="1559" w:type="dxa"/>
            <w:shd w:val="clear" w:color="auto" w:fill="auto"/>
          </w:tcPr>
          <w:p w:rsidR="006368F1" w:rsidRPr="006368F1" w:rsidRDefault="006368F1" w:rsidP="006368F1">
            <w:pPr>
              <w:spacing w:after="0" w:line="360" w:lineRule="auto"/>
              <w:jc w:val="center"/>
              <w:rPr>
                <w:rFonts w:eastAsia="Times New Roman" w:cs="Times New Roman"/>
                <w:szCs w:val="28"/>
                <w:lang w:eastAsia="ru-RU"/>
              </w:rPr>
            </w:pPr>
            <w:r w:rsidRPr="006368F1">
              <w:rPr>
                <w:rFonts w:eastAsia="Times New Roman" w:cs="Times New Roman"/>
                <w:szCs w:val="28"/>
                <w:rtl/>
                <w:lang w:eastAsia="ru-RU" w:bidi="he-IL"/>
              </w:rPr>
              <w:t>׀</w:t>
            </w:r>
            <w:r w:rsidRPr="006368F1">
              <w:rPr>
                <w:rFonts w:eastAsia="Times New Roman" w:cs="Times New Roman"/>
                <w:szCs w:val="28"/>
                <w:lang w:eastAsia="ru-RU"/>
              </w:rPr>
              <w:t>☼</w:t>
            </w:r>
          </w:p>
        </w:tc>
        <w:tc>
          <w:tcPr>
            <w:tcW w:w="1134" w:type="dxa"/>
            <w:shd w:val="clear" w:color="auto" w:fill="auto"/>
          </w:tcPr>
          <w:p w:rsidR="006368F1" w:rsidRPr="006368F1" w:rsidRDefault="006368F1" w:rsidP="006368F1">
            <w:pPr>
              <w:tabs>
                <w:tab w:val="left" w:pos="709"/>
              </w:tabs>
              <w:spacing w:after="0" w:line="360" w:lineRule="auto"/>
              <w:jc w:val="center"/>
              <w:rPr>
                <w:rFonts w:eastAsia="Times New Roman" w:cs="Times New Roman"/>
                <w:szCs w:val="28"/>
                <w:lang w:eastAsia="ru-RU"/>
              </w:rPr>
            </w:pPr>
            <w:r w:rsidRPr="006368F1">
              <w:rPr>
                <w:rFonts w:eastAsia="Times New Roman" w:cs="Times New Roman"/>
                <w:szCs w:val="28"/>
                <w:lang w:eastAsia="ru-RU"/>
              </w:rPr>
              <w:t>10</w:t>
            </w:r>
          </w:p>
        </w:tc>
        <w:tc>
          <w:tcPr>
            <w:tcW w:w="1701" w:type="dxa"/>
            <w:shd w:val="clear" w:color="auto" w:fill="auto"/>
          </w:tcPr>
          <w:p w:rsidR="006368F1" w:rsidRPr="006368F1" w:rsidRDefault="006368F1" w:rsidP="006368F1">
            <w:pPr>
              <w:tabs>
                <w:tab w:val="left" w:pos="709"/>
              </w:tabs>
              <w:spacing w:after="0" w:line="360" w:lineRule="auto"/>
              <w:jc w:val="center"/>
              <w:rPr>
                <w:rFonts w:eastAsia="Times New Roman" w:cs="Times New Roman"/>
                <w:szCs w:val="28"/>
                <w:lang w:eastAsia="ru-RU"/>
              </w:rPr>
            </w:pPr>
            <w:r w:rsidRPr="006368F1">
              <w:rPr>
                <w:rFonts w:eastAsia="Times New Roman" w:cs="Times New Roman"/>
                <w:szCs w:val="28"/>
                <w:lang w:eastAsia="ru-RU"/>
              </w:rPr>
              <w:t>Теракли</w:t>
            </w:r>
          </w:p>
        </w:tc>
        <w:tc>
          <w:tcPr>
            <w:tcW w:w="1202" w:type="dxa"/>
            <w:shd w:val="clear" w:color="auto" w:fill="auto"/>
          </w:tcPr>
          <w:p w:rsidR="006368F1" w:rsidRPr="006368F1" w:rsidRDefault="006368F1" w:rsidP="006368F1">
            <w:pPr>
              <w:tabs>
                <w:tab w:val="left" w:pos="709"/>
              </w:tabs>
              <w:spacing w:after="0" w:line="360" w:lineRule="auto"/>
              <w:jc w:val="center"/>
              <w:rPr>
                <w:rFonts w:eastAsia="Times New Roman" w:cs="Times New Roman"/>
                <w:szCs w:val="28"/>
                <w:lang w:eastAsia="ru-RU"/>
              </w:rPr>
            </w:pPr>
            <w:r w:rsidRPr="006368F1">
              <w:rPr>
                <w:rFonts w:eastAsia="Arial Unicode MS" w:cs="Times New Roman"/>
                <w:szCs w:val="28"/>
                <w:lang w:eastAsia="ru-RU"/>
              </w:rPr>
              <w:t>ﾼ</w:t>
            </w:r>
          </w:p>
        </w:tc>
      </w:tr>
      <w:tr w:rsidR="006368F1" w:rsidRPr="006368F1" w:rsidTr="006368F1">
        <w:tc>
          <w:tcPr>
            <w:tcW w:w="761" w:type="dxa"/>
            <w:shd w:val="clear" w:color="auto" w:fill="auto"/>
          </w:tcPr>
          <w:p w:rsidR="006368F1" w:rsidRPr="006368F1" w:rsidRDefault="006368F1" w:rsidP="006368F1">
            <w:pPr>
              <w:tabs>
                <w:tab w:val="left" w:pos="709"/>
              </w:tabs>
              <w:spacing w:after="0" w:line="360" w:lineRule="auto"/>
              <w:jc w:val="center"/>
              <w:rPr>
                <w:rFonts w:eastAsia="Times New Roman" w:cs="Times New Roman"/>
                <w:szCs w:val="28"/>
                <w:lang w:eastAsia="ru-RU"/>
              </w:rPr>
            </w:pPr>
            <w:r w:rsidRPr="006368F1">
              <w:rPr>
                <w:rFonts w:eastAsia="Times New Roman" w:cs="Times New Roman"/>
                <w:szCs w:val="28"/>
                <w:lang w:eastAsia="ru-RU"/>
              </w:rPr>
              <w:t>2</w:t>
            </w:r>
          </w:p>
        </w:tc>
        <w:tc>
          <w:tcPr>
            <w:tcW w:w="2552" w:type="dxa"/>
            <w:shd w:val="clear" w:color="auto" w:fill="auto"/>
          </w:tcPr>
          <w:p w:rsidR="006368F1" w:rsidRPr="006368F1" w:rsidRDefault="006368F1" w:rsidP="006368F1">
            <w:pPr>
              <w:tabs>
                <w:tab w:val="left" w:pos="709"/>
              </w:tabs>
              <w:spacing w:after="0" w:line="360" w:lineRule="auto"/>
              <w:jc w:val="center"/>
              <w:rPr>
                <w:rFonts w:eastAsia="Times New Roman" w:cs="Times New Roman"/>
                <w:szCs w:val="28"/>
                <w:lang w:eastAsia="ru-RU"/>
              </w:rPr>
            </w:pPr>
            <w:r w:rsidRPr="006368F1">
              <w:rPr>
                <w:rFonts w:eastAsia="Times New Roman" w:cs="Times New Roman"/>
                <w:szCs w:val="28"/>
                <w:lang w:eastAsia="ru-RU"/>
              </w:rPr>
              <w:t>Уйшун</w:t>
            </w:r>
          </w:p>
        </w:tc>
        <w:tc>
          <w:tcPr>
            <w:tcW w:w="1559" w:type="dxa"/>
            <w:shd w:val="clear" w:color="auto" w:fill="auto"/>
          </w:tcPr>
          <w:p w:rsidR="006368F1" w:rsidRPr="006368F1" w:rsidRDefault="006368F1" w:rsidP="006368F1">
            <w:pPr>
              <w:tabs>
                <w:tab w:val="left" w:pos="709"/>
              </w:tabs>
              <w:spacing w:after="0" w:line="360" w:lineRule="auto"/>
              <w:jc w:val="center"/>
              <w:rPr>
                <w:rFonts w:eastAsia="Times New Roman" w:cs="Times New Roman"/>
                <w:szCs w:val="28"/>
                <w:lang w:eastAsia="ru-RU"/>
              </w:rPr>
            </w:pPr>
          </w:p>
        </w:tc>
        <w:tc>
          <w:tcPr>
            <w:tcW w:w="1134" w:type="dxa"/>
            <w:shd w:val="clear" w:color="auto" w:fill="auto"/>
          </w:tcPr>
          <w:p w:rsidR="006368F1" w:rsidRPr="006368F1" w:rsidRDefault="006368F1" w:rsidP="006368F1">
            <w:pPr>
              <w:tabs>
                <w:tab w:val="left" w:pos="709"/>
              </w:tabs>
              <w:spacing w:after="0" w:line="360" w:lineRule="auto"/>
              <w:jc w:val="center"/>
              <w:rPr>
                <w:rFonts w:eastAsia="Times New Roman" w:cs="Times New Roman"/>
                <w:szCs w:val="28"/>
                <w:lang w:eastAsia="ru-RU"/>
              </w:rPr>
            </w:pPr>
            <w:r w:rsidRPr="006368F1">
              <w:rPr>
                <w:rFonts w:eastAsia="Times New Roman" w:cs="Times New Roman"/>
                <w:szCs w:val="28"/>
                <w:lang w:eastAsia="ru-RU"/>
              </w:rPr>
              <w:t>11</w:t>
            </w:r>
          </w:p>
        </w:tc>
        <w:tc>
          <w:tcPr>
            <w:tcW w:w="1701" w:type="dxa"/>
            <w:shd w:val="clear" w:color="auto" w:fill="auto"/>
          </w:tcPr>
          <w:p w:rsidR="006368F1" w:rsidRPr="006368F1" w:rsidRDefault="006368F1" w:rsidP="006368F1">
            <w:pPr>
              <w:tabs>
                <w:tab w:val="left" w:pos="709"/>
              </w:tabs>
              <w:spacing w:after="0" w:line="360" w:lineRule="auto"/>
              <w:jc w:val="center"/>
              <w:rPr>
                <w:rFonts w:eastAsia="Times New Roman" w:cs="Times New Roman"/>
                <w:szCs w:val="28"/>
                <w:lang w:eastAsia="ru-RU"/>
              </w:rPr>
            </w:pPr>
            <w:r w:rsidRPr="006368F1">
              <w:rPr>
                <w:rFonts w:eastAsia="Times New Roman" w:cs="Times New Roman"/>
                <w:szCs w:val="28"/>
                <w:lang w:eastAsia="ru-RU"/>
              </w:rPr>
              <w:t>Арғин</w:t>
            </w:r>
          </w:p>
        </w:tc>
        <w:tc>
          <w:tcPr>
            <w:tcW w:w="1202" w:type="dxa"/>
            <w:shd w:val="clear" w:color="auto" w:fill="auto"/>
          </w:tcPr>
          <w:p w:rsidR="006368F1" w:rsidRPr="006368F1" w:rsidRDefault="006368F1" w:rsidP="006368F1">
            <w:pPr>
              <w:tabs>
                <w:tab w:val="left" w:pos="709"/>
              </w:tabs>
              <w:spacing w:after="0" w:line="360" w:lineRule="auto"/>
              <w:jc w:val="center"/>
              <w:rPr>
                <w:rFonts w:eastAsia="Times New Roman" w:cs="Times New Roman"/>
                <w:szCs w:val="28"/>
                <w:lang w:eastAsia="ru-RU"/>
              </w:rPr>
            </w:pPr>
            <w:r w:rsidRPr="006368F1">
              <w:rPr>
                <w:rFonts w:eastAsia="Times New Roman" w:cs="Times New Roman"/>
                <w:szCs w:val="28"/>
                <w:lang w:eastAsia="ru-RU"/>
              </w:rPr>
              <w:sym w:font="Wingdings 2" w:char="F099"/>
            </w:r>
            <w:r w:rsidRPr="006368F1">
              <w:rPr>
                <w:rFonts w:eastAsia="Times New Roman" w:cs="Times New Roman"/>
                <w:szCs w:val="28"/>
                <w:lang w:eastAsia="ru-RU"/>
              </w:rPr>
              <w:sym w:font="Wingdings 2" w:char="F099"/>
            </w:r>
          </w:p>
        </w:tc>
      </w:tr>
      <w:tr w:rsidR="006368F1" w:rsidRPr="006368F1" w:rsidTr="006368F1">
        <w:tc>
          <w:tcPr>
            <w:tcW w:w="761" w:type="dxa"/>
            <w:shd w:val="clear" w:color="auto" w:fill="auto"/>
          </w:tcPr>
          <w:p w:rsidR="006368F1" w:rsidRPr="006368F1" w:rsidRDefault="006368F1" w:rsidP="006368F1">
            <w:pPr>
              <w:tabs>
                <w:tab w:val="left" w:pos="709"/>
              </w:tabs>
              <w:spacing w:after="0" w:line="360" w:lineRule="auto"/>
              <w:jc w:val="center"/>
              <w:rPr>
                <w:rFonts w:eastAsia="Times New Roman" w:cs="Times New Roman"/>
                <w:szCs w:val="28"/>
                <w:lang w:eastAsia="ru-RU"/>
              </w:rPr>
            </w:pPr>
            <w:r w:rsidRPr="006368F1">
              <w:rPr>
                <w:rFonts w:eastAsia="Times New Roman" w:cs="Times New Roman"/>
                <w:szCs w:val="28"/>
                <w:lang w:eastAsia="ru-RU"/>
              </w:rPr>
              <w:t>3</w:t>
            </w:r>
          </w:p>
        </w:tc>
        <w:tc>
          <w:tcPr>
            <w:tcW w:w="2552" w:type="dxa"/>
            <w:shd w:val="clear" w:color="auto" w:fill="auto"/>
          </w:tcPr>
          <w:p w:rsidR="006368F1" w:rsidRPr="006368F1" w:rsidRDefault="006368F1" w:rsidP="006368F1">
            <w:pPr>
              <w:tabs>
                <w:tab w:val="left" w:pos="709"/>
              </w:tabs>
              <w:spacing w:after="0" w:line="360" w:lineRule="auto"/>
              <w:jc w:val="center"/>
              <w:rPr>
                <w:rFonts w:eastAsia="Times New Roman" w:cs="Times New Roman"/>
                <w:szCs w:val="28"/>
                <w:lang w:eastAsia="ru-RU"/>
              </w:rPr>
            </w:pPr>
            <w:r w:rsidRPr="006368F1">
              <w:rPr>
                <w:rFonts w:eastAsia="Times New Roman" w:cs="Times New Roman"/>
                <w:szCs w:val="28"/>
                <w:lang w:eastAsia="ru-RU"/>
              </w:rPr>
              <w:t>Дуғлот</w:t>
            </w:r>
          </w:p>
        </w:tc>
        <w:tc>
          <w:tcPr>
            <w:tcW w:w="1559" w:type="dxa"/>
            <w:shd w:val="clear" w:color="auto" w:fill="auto"/>
          </w:tcPr>
          <w:p w:rsidR="006368F1" w:rsidRPr="006368F1" w:rsidRDefault="006368F1" w:rsidP="006368F1">
            <w:pPr>
              <w:tabs>
                <w:tab w:val="left" w:pos="709"/>
              </w:tabs>
              <w:spacing w:after="0" w:line="360" w:lineRule="auto"/>
              <w:jc w:val="center"/>
              <w:rPr>
                <w:rFonts w:eastAsia="Times New Roman" w:cs="Times New Roman"/>
                <w:szCs w:val="28"/>
                <w:lang w:eastAsia="ru-RU"/>
              </w:rPr>
            </w:pPr>
            <w:r w:rsidRPr="006368F1">
              <w:rPr>
                <w:rFonts w:eastAsia="Times New Roman" w:cs="Times New Roman"/>
                <w:szCs w:val="28"/>
                <w:lang w:eastAsia="ru-RU"/>
              </w:rPr>
              <w:sym w:font="Wingdings 2" w:char="F099"/>
            </w:r>
          </w:p>
        </w:tc>
        <w:tc>
          <w:tcPr>
            <w:tcW w:w="1134" w:type="dxa"/>
            <w:shd w:val="clear" w:color="auto" w:fill="auto"/>
          </w:tcPr>
          <w:p w:rsidR="006368F1" w:rsidRPr="006368F1" w:rsidRDefault="006368F1" w:rsidP="006368F1">
            <w:pPr>
              <w:tabs>
                <w:tab w:val="left" w:pos="709"/>
              </w:tabs>
              <w:spacing w:after="0" w:line="360" w:lineRule="auto"/>
              <w:jc w:val="center"/>
              <w:rPr>
                <w:rFonts w:eastAsia="Times New Roman" w:cs="Times New Roman"/>
                <w:szCs w:val="28"/>
                <w:lang w:eastAsia="ru-RU"/>
              </w:rPr>
            </w:pPr>
            <w:r w:rsidRPr="006368F1">
              <w:rPr>
                <w:rFonts w:eastAsia="Times New Roman" w:cs="Times New Roman"/>
                <w:szCs w:val="28"/>
                <w:lang w:eastAsia="ru-RU"/>
              </w:rPr>
              <w:t>12</w:t>
            </w:r>
          </w:p>
        </w:tc>
        <w:tc>
          <w:tcPr>
            <w:tcW w:w="1701" w:type="dxa"/>
            <w:shd w:val="clear" w:color="auto" w:fill="auto"/>
          </w:tcPr>
          <w:p w:rsidR="006368F1" w:rsidRPr="006368F1" w:rsidRDefault="006368F1" w:rsidP="006368F1">
            <w:pPr>
              <w:tabs>
                <w:tab w:val="left" w:pos="709"/>
              </w:tabs>
              <w:spacing w:after="0" w:line="360" w:lineRule="auto"/>
              <w:jc w:val="center"/>
              <w:rPr>
                <w:rFonts w:eastAsia="Times New Roman" w:cs="Times New Roman"/>
                <w:szCs w:val="28"/>
                <w:lang w:eastAsia="ru-RU"/>
              </w:rPr>
            </w:pPr>
            <w:r w:rsidRPr="006368F1">
              <w:rPr>
                <w:rFonts w:eastAsia="Times New Roman" w:cs="Times New Roman"/>
                <w:szCs w:val="28"/>
                <w:lang w:eastAsia="ru-RU"/>
              </w:rPr>
              <w:t>Матай</w:t>
            </w:r>
          </w:p>
        </w:tc>
        <w:tc>
          <w:tcPr>
            <w:tcW w:w="1202" w:type="dxa"/>
            <w:shd w:val="clear" w:color="auto" w:fill="auto"/>
          </w:tcPr>
          <w:p w:rsidR="006368F1" w:rsidRPr="006368F1" w:rsidRDefault="006368F1" w:rsidP="006368F1">
            <w:pPr>
              <w:tabs>
                <w:tab w:val="left" w:pos="709"/>
              </w:tabs>
              <w:spacing w:after="0" w:line="360" w:lineRule="auto"/>
              <w:jc w:val="center"/>
              <w:rPr>
                <w:rFonts w:eastAsia="Times New Roman" w:cs="Times New Roman"/>
                <w:szCs w:val="28"/>
                <w:lang w:eastAsia="ru-RU"/>
              </w:rPr>
            </w:pPr>
            <w:r w:rsidRPr="006368F1">
              <w:rPr>
                <w:rFonts w:eastAsia="Times New Roman" w:cs="Times New Roman"/>
                <w:szCs w:val="28"/>
                <w:lang w:eastAsia="ru-RU"/>
              </w:rPr>
              <w:t xml:space="preserve">║ </w:t>
            </w:r>
            <w:r w:rsidRPr="006368F1">
              <w:rPr>
                <w:rFonts w:eastAsia="Times New Roman" w:cs="Times New Roman"/>
                <w:szCs w:val="28"/>
                <w:lang w:eastAsia="ru-RU"/>
              </w:rPr>
              <w:sym w:font="Wingdings 3" w:char="F023"/>
            </w:r>
          </w:p>
        </w:tc>
      </w:tr>
      <w:tr w:rsidR="006368F1" w:rsidRPr="006368F1" w:rsidTr="006368F1">
        <w:tc>
          <w:tcPr>
            <w:tcW w:w="761" w:type="dxa"/>
            <w:shd w:val="clear" w:color="auto" w:fill="auto"/>
          </w:tcPr>
          <w:p w:rsidR="006368F1" w:rsidRPr="006368F1" w:rsidRDefault="006368F1" w:rsidP="006368F1">
            <w:pPr>
              <w:tabs>
                <w:tab w:val="left" w:pos="709"/>
              </w:tabs>
              <w:spacing w:after="0" w:line="360" w:lineRule="auto"/>
              <w:jc w:val="center"/>
              <w:rPr>
                <w:rFonts w:eastAsia="Times New Roman" w:cs="Times New Roman"/>
                <w:szCs w:val="28"/>
                <w:lang w:eastAsia="ru-RU"/>
              </w:rPr>
            </w:pPr>
            <w:r w:rsidRPr="006368F1">
              <w:rPr>
                <w:rFonts w:eastAsia="Times New Roman" w:cs="Times New Roman"/>
                <w:szCs w:val="28"/>
                <w:lang w:eastAsia="ru-RU"/>
              </w:rPr>
              <w:t>4</w:t>
            </w:r>
          </w:p>
        </w:tc>
        <w:tc>
          <w:tcPr>
            <w:tcW w:w="2552" w:type="dxa"/>
            <w:shd w:val="clear" w:color="auto" w:fill="auto"/>
          </w:tcPr>
          <w:p w:rsidR="006368F1" w:rsidRPr="006368F1" w:rsidRDefault="006368F1" w:rsidP="006368F1">
            <w:pPr>
              <w:tabs>
                <w:tab w:val="left" w:pos="709"/>
              </w:tabs>
              <w:spacing w:after="0" w:line="360" w:lineRule="auto"/>
              <w:jc w:val="center"/>
              <w:rPr>
                <w:rFonts w:eastAsia="Times New Roman" w:cs="Times New Roman"/>
                <w:szCs w:val="28"/>
                <w:lang w:eastAsia="ru-RU"/>
              </w:rPr>
            </w:pPr>
            <w:r w:rsidRPr="006368F1">
              <w:rPr>
                <w:rFonts w:eastAsia="Times New Roman" w:cs="Times New Roman"/>
                <w:szCs w:val="28"/>
                <w:lang w:eastAsia="ru-RU"/>
              </w:rPr>
              <w:t>Жалойир</w:t>
            </w:r>
          </w:p>
        </w:tc>
        <w:tc>
          <w:tcPr>
            <w:tcW w:w="1559" w:type="dxa"/>
            <w:shd w:val="clear" w:color="auto" w:fill="auto"/>
          </w:tcPr>
          <w:p w:rsidR="006368F1" w:rsidRPr="006368F1" w:rsidRDefault="006368F1" w:rsidP="006368F1">
            <w:pPr>
              <w:tabs>
                <w:tab w:val="left" w:pos="709"/>
              </w:tabs>
              <w:spacing w:after="0" w:line="360" w:lineRule="auto"/>
              <w:jc w:val="center"/>
              <w:rPr>
                <w:rFonts w:eastAsia="Times New Roman" w:cs="Times New Roman"/>
                <w:szCs w:val="28"/>
                <w:lang w:eastAsia="ru-RU"/>
              </w:rPr>
            </w:pPr>
          </w:p>
        </w:tc>
        <w:tc>
          <w:tcPr>
            <w:tcW w:w="1134" w:type="dxa"/>
            <w:shd w:val="clear" w:color="auto" w:fill="auto"/>
          </w:tcPr>
          <w:p w:rsidR="006368F1" w:rsidRPr="006368F1" w:rsidRDefault="006368F1" w:rsidP="006368F1">
            <w:pPr>
              <w:tabs>
                <w:tab w:val="left" w:pos="709"/>
              </w:tabs>
              <w:spacing w:after="0" w:line="360" w:lineRule="auto"/>
              <w:jc w:val="center"/>
              <w:rPr>
                <w:rFonts w:eastAsia="Times New Roman" w:cs="Times New Roman"/>
                <w:szCs w:val="28"/>
                <w:lang w:eastAsia="ru-RU"/>
              </w:rPr>
            </w:pPr>
            <w:r w:rsidRPr="006368F1">
              <w:rPr>
                <w:rFonts w:eastAsia="Times New Roman" w:cs="Times New Roman"/>
                <w:szCs w:val="28"/>
                <w:lang w:eastAsia="ru-RU"/>
              </w:rPr>
              <w:t>13</w:t>
            </w:r>
          </w:p>
        </w:tc>
        <w:tc>
          <w:tcPr>
            <w:tcW w:w="1701" w:type="dxa"/>
            <w:shd w:val="clear" w:color="auto" w:fill="auto"/>
          </w:tcPr>
          <w:p w:rsidR="006368F1" w:rsidRPr="006368F1" w:rsidRDefault="006368F1" w:rsidP="006368F1">
            <w:pPr>
              <w:tabs>
                <w:tab w:val="left" w:pos="709"/>
              </w:tabs>
              <w:spacing w:after="0" w:line="360" w:lineRule="auto"/>
              <w:jc w:val="center"/>
              <w:rPr>
                <w:rFonts w:eastAsia="Times New Roman" w:cs="Times New Roman"/>
                <w:szCs w:val="28"/>
                <w:lang w:eastAsia="ru-RU"/>
              </w:rPr>
            </w:pPr>
            <w:r w:rsidRPr="006368F1">
              <w:rPr>
                <w:rFonts w:eastAsia="Times New Roman" w:cs="Times New Roman"/>
                <w:szCs w:val="28"/>
                <w:lang w:eastAsia="ru-RU"/>
              </w:rPr>
              <w:t>Керайит</w:t>
            </w:r>
          </w:p>
        </w:tc>
        <w:tc>
          <w:tcPr>
            <w:tcW w:w="1202" w:type="dxa"/>
            <w:shd w:val="clear" w:color="auto" w:fill="auto"/>
          </w:tcPr>
          <w:p w:rsidR="006368F1" w:rsidRPr="006368F1" w:rsidRDefault="006368F1" w:rsidP="006368F1">
            <w:pPr>
              <w:tabs>
                <w:tab w:val="left" w:pos="709"/>
              </w:tabs>
              <w:spacing w:after="0" w:line="360" w:lineRule="auto"/>
              <w:jc w:val="center"/>
              <w:rPr>
                <w:rFonts w:eastAsia="Times New Roman" w:cs="Times New Roman"/>
                <w:szCs w:val="28"/>
                <w:lang w:eastAsia="ru-RU"/>
              </w:rPr>
            </w:pPr>
          </w:p>
        </w:tc>
      </w:tr>
      <w:tr w:rsidR="006368F1" w:rsidRPr="006368F1" w:rsidTr="006368F1">
        <w:tc>
          <w:tcPr>
            <w:tcW w:w="761" w:type="dxa"/>
            <w:shd w:val="clear" w:color="auto" w:fill="auto"/>
          </w:tcPr>
          <w:p w:rsidR="006368F1" w:rsidRPr="006368F1" w:rsidRDefault="006368F1" w:rsidP="006368F1">
            <w:pPr>
              <w:tabs>
                <w:tab w:val="left" w:pos="709"/>
              </w:tabs>
              <w:spacing w:after="0" w:line="360" w:lineRule="auto"/>
              <w:jc w:val="center"/>
              <w:rPr>
                <w:rFonts w:eastAsia="Times New Roman" w:cs="Times New Roman"/>
                <w:szCs w:val="28"/>
                <w:lang w:eastAsia="ru-RU"/>
              </w:rPr>
            </w:pPr>
            <w:r w:rsidRPr="006368F1">
              <w:rPr>
                <w:rFonts w:eastAsia="Times New Roman" w:cs="Times New Roman"/>
                <w:szCs w:val="28"/>
                <w:lang w:eastAsia="ru-RU"/>
              </w:rPr>
              <w:t>5</w:t>
            </w:r>
          </w:p>
        </w:tc>
        <w:tc>
          <w:tcPr>
            <w:tcW w:w="2552" w:type="dxa"/>
            <w:shd w:val="clear" w:color="auto" w:fill="auto"/>
          </w:tcPr>
          <w:p w:rsidR="006368F1" w:rsidRPr="006368F1" w:rsidRDefault="006368F1" w:rsidP="006368F1">
            <w:pPr>
              <w:tabs>
                <w:tab w:val="left" w:pos="709"/>
              </w:tabs>
              <w:spacing w:after="0" w:line="360" w:lineRule="auto"/>
              <w:jc w:val="center"/>
              <w:rPr>
                <w:rFonts w:eastAsia="Times New Roman" w:cs="Times New Roman"/>
                <w:szCs w:val="28"/>
                <w:lang w:eastAsia="ru-RU"/>
              </w:rPr>
            </w:pPr>
            <w:r w:rsidRPr="006368F1">
              <w:rPr>
                <w:rFonts w:eastAsia="Times New Roman" w:cs="Times New Roman"/>
                <w:szCs w:val="28"/>
                <w:lang w:eastAsia="ru-RU"/>
              </w:rPr>
              <w:t>Қурама</w:t>
            </w:r>
          </w:p>
        </w:tc>
        <w:tc>
          <w:tcPr>
            <w:tcW w:w="1559" w:type="dxa"/>
            <w:shd w:val="clear" w:color="auto" w:fill="auto"/>
          </w:tcPr>
          <w:p w:rsidR="006368F1" w:rsidRPr="006368F1" w:rsidRDefault="006368F1" w:rsidP="006368F1">
            <w:pPr>
              <w:tabs>
                <w:tab w:val="left" w:pos="709"/>
              </w:tabs>
              <w:spacing w:after="0" w:line="360" w:lineRule="auto"/>
              <w:jc w:val="center"/>
              <w:rPr>
                <w:rFonts w:eastAsia="Times New Roman" w:cs="Times New Roman"/>
                <w:szCs w:val="28"/>
                <w:lang w:eastAsia="ru-RU"/>
              </w:rPr>
            </w:pPr>
            <w:r w:rsidRPr="006368F1">
              <w:rPr>
                <w:rFonts w:eastAsia="Times New Roman" w:cs="Times New Roman"/>
                <w:szCs w:val="28"/>
                <w:lang w:eastAsia="ru-RU"/>
              </w:rPr>
              <w:t>♀</w:t>
            </w:r>
          </w:p>
        </w:tc>
        <w:tc>
          <w:tcPr>
            <w:tcW w:w="1134" w:type="dxa"/>
            <w:shd w:val="clear" w:color="auto" w:fill="auto"/>
          </w:tcPr>
          <w:p w:rsidR="006368F1" w:rsidRPr="006368F1" w:rsidRDefault="006368F1" w:rsidP="006368F1">
            <w:pPr>
              <w:tabs>
                <w:tab w:val="left" w:pos="709"/>
              </w:tabs>
              <w:spacing w:after="0" w:line="360" w:lineRule="auto"/>
              <w:jc w:val="center"/>
              <w:rPr>
                <w:rFonts w:eastAsia="Times New Roman" w:cs="Times New Roman"/>
                <w:szCs w:val="28"/>
                <w:lang w:eastAsia="ru-RU"/>
              </w:rPr>
            </w:pPr>
            <w:r w:rsidRPr="006368F1">
              <w:rPr>
                <w:rFonts w:eastAsia="Times New Roman" w:cs="Times New Roman"/>
                <w:szCs w:val="28"/>
                <w:lang w:eastAsia="ru-RU"/>
              </w:rPr>
              <w:t>14</w:t>
            </w:r>
          </w:p>
        </w:tc>
        <w:tc>
          <w:tcPr>
            <w:tcW w:w="1701" w:type="dxa"/>
            <w:shd w:val="clear" w:color="auto" w:fill="auto"/>
          </w:tcPr>
          <w:p w:rsidR="006368F1" w:rsidRPr="006368F1" w:rsidRDefault="006368F1" w:rsidP="006368F1">
            <w:pPr>
              <w:tabs>
                <w:tab w:val="left" w:pos="709"/>
              </w:tabs>
              <w:spacing w:after="0" w:line="360" w:lineRule="auto"/>
              <w:jc w:val="center"/>
              <w:rPr>
                <w:rFonts w:eastAsia="Times New Roman" w:cs="Times New Roman"/>
                <w:szCs w:val="28"/>
                <w:lang w:eastAsia="ru-RU"/>
              </w:rPr>
            </w:pPr>
            <w:r w:rsidRPr="006368F1">
              <w:rPr>
                <w:rFonts w:eastAsia="Times New Roman" w:cs="Times New Roman"/>
                <w:szCs w:val="28"/>
                <w:lang w:eastAsia="ru-RU"/>
              </w:rPr>
              <w:t>Тама</w:t>
            </w:r>
          </w:p>
        </w:tc>
        <w:tc>
          <w:tcPr>
            <w:tcW w:w="1202" w:type="dxa"/>
            <w:shd w:val="clear" w:color="auto" w:fill="auto"/>
          </w:tcPr>
          <w:p w:rsidR="006368F1" w:rsidRPr="006368F1" w:rsidRDefault="006368F1" w:rsidP="006368F1">
            <w:pPr>
              <w:tabs>
                <w:tab w:val="left" w:pos="709"/>
              </w:tabs>
              <w:spacing w:after="0" w:line="360" w:lineRule="auto"/>
              <w:jc w:val="center"/>
              <w:rPr>
                <w:rFonts w:eastAsia="Times New Roman" w:cs="Times New Roman"/>
                <w:szCs w:val="28"/>
                <w:lang w:eastAsia="ru-RU"/>
              </w:rPr>
            </w:pPr>
            <w:r w:rsidRPr="006368F1">
              <w:rPr>
                <w:rFonts w:eastAsia="Times New Roman" w:cs="Times New Roman"/>
                <w:szCs w:val="28"/>
                <w:lang w:eastAsia="ru-RU"/>
              </w:rPr>
              <w:t>│</w:t>
            </w:r>
          </w:p>
        </w:tc>
      </w:tr>
      <w:tr w:rsidR="006368F1" w:rsidRPr="006368F1" w:rsidTr="006368F1">
        <w:tc>
          <w:tcPr>
            <w:tcW w:w="761" w:type="dxa"/>
            <w:shd w:val="clear" w:color="auto" w:fill="auto"/>
          </w:tcPr>
          <w:p w:rsidR="006368F1" w:rsidRPr="006368F1" w:rsidRDefault="006368F1" w:rsidP="006368F1">
            <w:pPr>
              <w:tabs>
                <w:tab w:val="left" w:pos="709"/>
              </w:tabs>
              <w:spacing w:after="0" w:line="360" w:lineRule="auto"/>
              <w:jc w:val="center"/>
              <w:rPr>
                <w:rFonts w:eastAsia="Times New Roman" w:cs="Times New Roman"/>
                <w:szCs w:val="28"/>
                <w:lang w:eastAsia="ru-RU"/>
              </w:rPr>
            </w:pPr>
            <w:r w:rsidRPr="006368F1">
              <w:rPr>
                <w:rFonts w:eastAsia="Times New Roman" w:cs="Times New Roman"/>
                <w:szCs w:val="28"/>
                <w:lang w:eastAsia="ru-RU"/>
              </w:rPr>
              <w:t>6</w:t>
            </w:r>
          </w:p>
        </w:tc>
        <w:tc>
          <w:tcPr>
            <w:tcW w:w="2552" w:type="dxa"/>
            <w:shd w:val="clear" w:color="auto" w:fill="auto"/>
          </w:tcPr>
          <w:p w:rsidR="006368F1" w:rsidRPr="006368F1" w:rsidRDefault="006368F1" w:rsidP="006368F1">
            <w:pPr>
              <w:tabs>
                <w:tab w:val="left" w:pos="709"/>
              </w:tabs>
              <w:spacing w:after="0" w:line="360" w:lineRule="auto"/>
              <w:jc w:val="center"/>
              <w:rPr>
                <w:rFonts w:eastAsia="Times New Roman" w:cs="Times New Roman"/>
                <w:szCs w:val="28"/>
                <w:lang w:eastAsia="ru-RU"/>
              </w:rPr>
            </w:pPr>
            <w:r w:rsidRPr="006368F1">
              <w:rPr>
                <w:rFonts w:eastAsia="Times New Roman" w:cs="Times New Roman"/>
                <w:szCs w:val="28"/>
                <w:lang w:eastAsia="ru-RU"/>
              </w:rPr>
              <w:t>Қипчоқ</w:t>
            </w:r>
          </w:p>
        </w:tc>
        <w:tc>
          <w:tcPr>
            <w:tcW w:w="1559" w:type="dxa"/>
            <w:shd w:val="clear" w:color="auto" w:fill="auto"/>
          </w:tcPr>
          <w:p w:rsidR="006368F1" w:rsidRPr="006368F1" w:rsidRDefault="006368F1" w:rsidP="006368F1">
            <w:pPr>
              <w:tabs>
                <w:tab w:val="left" w:pos="709"/>
              </w:tabs>
              <w:spacing w:after="0" w:line="360" w:lineRule="auto"/>
              <w:jc w:val="center"/>
              <w:rPr>
                <w:rFonts w:eastAsia="Times New Roman" w:cs="Times New Roman"/>
                <w:szCs w:val="28"/>
                <w:lang w:eastAsia="ru-RU"/>
              </w:rPr>
            </w:pPr>
            <w:r w:rsidRPr="006368F1">
              <w:rPr>
                <w:rFonts w:eastAsia="Times New Roman" w:cs="Times New Roman"/>
                <w:szCs w:val="28"/>
                <w:lang w:eastAsia="ru-RU"/>
              </w:rPr>
              <w:t>║</w:t>
            </w:r>
          </w:p>
        </w:tc>
        <w:tc>
          <w:tcPr>
            <w:tcW w:w="1134" w:type="dxa"/>
            <w:shd w:val="clear" w:color="auto" w:fill="auto"/>
          </w:tcPr>
          <w:p w:rsidR="006368F1" w:rsidRPr="006368F1" w:rsidRDefault="006368F1" w:rsidP="006368F1">
            <w:pPr>
              <w:tabs>
                <w:tab w:val="left" w:pos="709"/>
              </w:tabs>
              <w:spacing w:after="0" w:line="360" w:lineRule="auto"/>
              <w:jc w:val="center"/>
              <w:rPr>
                <w:rFonts w:eastAsia="Times New Roman" w:cs="Times New Roman"/>
                <w:szCs w:val="28"/>
                <w:lang w:eastAsia="ru-RU"/>
              </w:rPr>
            </w:pPr>
            <w:r w:rsidRPr="006368F1">
              <w:rPr>
                <w:rFonts w:eastAsia="Times New Roman" w:cs="Times New Roman"/>
                <w:szCs w:val="28"/>
                <w:lang w:eastAsia="ru-RU"/>
              </w:rPr>
              <w:t>15</w:t>
            </w:r>
          </w:p>
        </w:tc>
        <w:tc>
          <w:tcPr>
            <w:tcW w:w="1701" w:type="dxa"/>
            <w:shd w:val="clear" w:color="auto" w:fill="auto"/>
          </w:tcPr>
          <w:p w:rsidR="006368F1" w:rsidRPr="006368F1" w:rsidRDefault="006368F1" w:rsidP="006368F1">
            <w:pPr>
              <w:tabs>
                <w:tab w:val="left" w:pos="709"/>
              </w:tabs>
              <w:spacing w:after="0" w:line="360" w:lineRule="auto"/>
              <w:jc w:val="center"/>
              <w:rPr>
                <w:rFonts w:eastAsia="Times New Roman" w:cs="Times New Roman"/>
                <w:szCs w:val="28"/>
                <w:lang w:eastAsia="ru-RU"/>
              </w:rPr>
            </w:pPr>
            <w:r w:rsidRPr="006368F1">
              <w:rPr>
                <w:rFonts w:eastAsia="Times New Roman" w:cs="Times New Roman"/>
                <w:szCs w:val="28"/>
                <w:lang w:eastAsia="ru-RU"/>
              </w:rPr>
              <w:t>Олчин</w:t>
            </w:r>
          </w:p>
        </w:tc>
        <w:tc>
          <w:tcPr>
            <w:tcW w:w="1202" w:type="dxa"/>
            <w:shd w:val="clear" w:color="auto" w:fill="auto"/>
          </w:tcPr>
          <w:p w:rsidR="006368F1" w:rsidRPr="006368F1" w:rsidRDefault="006368F1" w:rsidP="006368F1">
            <w:pPr>
              <w:tabs>
                <w:tab w:val="left" w:pos="709"/>
              </w:tabs>
              <w:spacing w:after="0" w:line="360" w:lineRule="auto"/>
              <w:jc w:val="center"/>
              <w:rPr>
                <w:rFonts w:eastAsia="Times New Roman" w:cs="Times New Roman"/>
                <w:szCs w:val="28"/>
                <w:lang w:eastAsia="ru-RU"/>
              </w:rPr>
            </w:pPr>
            <w:r w:rsidRPr="006368F1">
              <w:rPr>
                <w:rFonts w:ascii="Cambria Math" w:eastAsia="Arial Unicode MS" w:hAnsi="Cambria Math" w:cs="Cambria Math"/>
                <w:szCs w:val="28"/>
                <w:lang w:eastAsia="ru-RU"/>
              </w:rPr>
              <w:t>⋀</w:t>
            </w:r>
          </w:p>
        </w:tc>
      </w:tr>
      <w:tr w:rsidR="006368F1" w:rsidRPr="006368F1" w:rsidTr="006368F1">
        <w:tc>
          <w:tcPr>
            <w:tcW w:w="761" w:type="dxa"/>
            <w:shd w:val="clear" w:color="auto" w:fill="auto"/>
          </w:tcPr>
          <w:p w:rsidR="006368F1" w:rsidRPr="006368F1" w:rsidRDefault="006368F1" w:rsidP="006368F1">
            <w:pPr>
              <w:tabs>
                <w:tab w:val="left" w:pos="709"/>
              </w:tabs>
              <w:spacing w:after="0" w:line="360" w:lineRule="auto"/>
              <w:jc w:val="center"/>
              <w:rPr>
                <w:rFonts w:eastAsia="Times New Roman" w:cs="Times New Roman"/>
                <w:szCs w:val="28"/>
                <w:lang w:eastAsia="ru-RU"/>
              </w:rPr>
            </w:pPr>
            <w:r w:rsidRPr="006368F1">
              <w:rPr>
                <w:rFonts w:eastAsia="Times New Roman" w:cs="Times New Roman"/>
                <w:szCs w:val="28"/>
                <w:lang w:eastAsia="ru-RU"/>
              </w:rPr>
              <w:t>7</w:t>
            </w:r>
          </w:p>
        </w:tc>
        <w:tc>
          <w:tcPr>
            <w:tcW w:w="2552" w:type="dxa"/>
            <w:shd w:val="clear" w:color="auto" w:fill="auto"/>
          </w:tcPr>
          <w:p w:rsidR="006368F1" w:rsidRPr="006368F1" w:rsidRDefault="006368F1" w:rsidP="006368F1">
            <w:pPr>
              <w:tabs>
                <w:tab w:val="left" w:pos="709"/>
              </w:tabs>
              <w:spacing w:after="0" w:line="360" w:lineRule="auto"/>
              <w:jc w:val="center"/>
              <w:rPr>
                <w:rFonts w:eastAsia="Times New Roman" w:cs="Times New Roman"/>
                <w:szCs w:val="28"/>
                <w:lang w:eastAsia="ru-RU"/>
              </w:rPr>
            </w:pPr>
            <w:r w:rsidRPr="006368F1">
              <w:rPr>
                <w:rFonts w:eastAsia="Times New Roman" w:cs="Times New Roman"/>
                <w:szCs w:val="28"/>
                <w:lang w:eastAsia="ru-RU"/>
              </w:rPr>
              <w:t>Қўнғирот</w:t>
            </w:r>
          </w:p>
        </w:tc>
        <w:tc>
          <w:tcPr>
            <w:tcW w:w="1559" w:type="dxa"/>
            <w:shd w:val="clear" w:color="auto" w:fill="auto"/>
          </w:tcPr>
          <w:p w:rsidR="006368F1" w:rsidRPr="006368F1" w:rsidRDefault="006368F1" w:rsidP="006368F1">
            <w:pPr>
              <w:tabs>
                <w:tab w:val="left" w:pos="709"/>
              </w:tabs>
              <w:spacing w:after="0" w:line="360" w:lineRule="auto"/>
              <w:jc w:val="center"/>
              <w:rPr>
                <w:rFonts w:eastAsia="Times New Roman" w:cs="Times New Roman"/>
                <w:szCs w:val="28"/>
                <w:lang w:eastAsia="ru-RU"/>
              </w:rPr>
            </w:pPr>
            <w:r w:rsidRPr="006368F1">
              <w:rPr>
                <w:rFonts w:eastAsia="Times New Roman" w:cs="Times New Roman"/>
                <w:szCs w:val="28"/>
                <w:lang w:eastAsia="ru-RU"/>
              </w:rPr>
              <w:t>∕∕</w:t>
            </w:r>
          </w:p>
        </w:tc>
        <w:tc>
          <w:tcPr>
            <w:tcW w:w="1134" w:type="dxa"/>
            <w:shd w:val="clear" w:color="auto" w:fill="auto"/>
          </w:tcPr>
          <w:p w:rsidR="006368F1" w:rsidRPr="006368F1" w:rsidRDefault="006368F1" w:rsidP="006368F1">
            <w:pPr>
              <w:tabs>
                <w:tab w:val="left" w:pos="709"/>
              </w:tabs>
              <w:spacing w:after="0" w:line="360" w:lineRule="auto"/>
              <w:jc w:val="center"/>
              <w:rPr>
                <w:rFonts w:eastAsia="Times New Roman" w:cs="Times New Roman"/>
                <w:szCs w:val="28"/>
                <w:lang w:eastAsia="ru-RU"/>
              </w:rPr>
            </w:pPr>
            <w:r w:rsidRPr="006368F1">
              <w:rPr>
                <w:rFonts w:eastAsia="Times New Roman" w:cs="Times New Roman"/>
                <w:szCs w:val="28"/>
                <w:lang w:eastAsia="ru-RU"/>
              </w:rPr>
              <w:t>16</w:t>
            </w:r>
          </w:p>
        </w:tc>
        <w:tc>
          <w:tcPr>
            <w:tcW w:w="1701" w:type="dxa"/>
            <w:shd w:val="clear" w:color="auto" w:fill="auto"/>
          </w:tcPr>
          <w:p w:rsidR="006368F1" w:rsidRPr="006368F1" w:rsidRDefault="006368F1" w:rsidP="006368F1">
            <w:pPr>
              <w:tabs>
                <w:tab w:val="left" w:pos="709"/>
              </w:tabs>
              <w:spacing w:after="0" w:line="360" w:lineRule="auto"/>
              <w:jc w:val="center"/>
              <w:rPr>
                <w:rFonts w:eastAsia="Times New Roman" w:cs="Times New Roman"/>
                <w:szCs w:val="28"/>
                <w:lang w:eastAsia="ru-RU"/>
              </w:rPr>
            </w:pPr>
            <w:r w:rsidRPr="006368F1">
              <w:rPr>
                <w:rFonts w:eastAsia="Times New Roman" w:cs="Times New Roman"/>
                <w:szCs w:val="28"/>
                <w:lang w:eastAsia="ru-RU"/>
              </w:rPr>
              <w:t>Жағалбойли</w:t>
            </w:r>
          </w:p>
        </w:tc>
        <w:tc>
          <w:tcPr>
            <w:tcW w:w="1202" w:type="dxa"/>
            <w:shd w:val="clear" w:color="auto" w:fill="auto"/>
          </w:tcPr>
          <w:p w:rsidR="006368F1" w:rsidRPr="006368F1" w:rsidRDefault="006368F1" w:rsidP="006368F1">
            <w:pPr>
              <w:tabs>
                <w:tab w:val="left" w:pos="709"/>
              </w:tabs>
              <w:spacing w:after="0" w:line="360" w:lineRule="auto"/>
              <w:jc w:val="center"/>
              <w:rPr>
                <w:rFonts w:eastAsia="Times New Roman" w:cs="Times New Roman"/>
                <w:szCs w:val="28"/>
                <w:lang w:eastAsia="ru-RU"/>
              </w:rPr>
            </w:pPr>
          </w:p>
        </w:tc>
      </w:tr>
      <w:tr w:rsidR="006368F1" w:rsidRPr="006368F1" w:rsidTr="006368F1">
        <w:tc>
          <w:tcPr>
            <w:tcW w:w="761" w:type="dxa"/>
            <w:shd w:val="clear" w:color="auto" w:fill="auto"/>
          </w:tcPr>
          <w:p w:rsidR="006368F1" w:rsidRPr="006368F1" w:rsidRDefault="006368F1" w:rsidP="006368F1">
            <w:pPr>
              <w:tabs>
                <w:tab w:val="left" w:pos="709"/>
              </w:tabs>
              <w:spacing w:after="0" w:line="360" w:lineRule="auto"/>
              <w:jc w:val="center"/>
              <w:rPr>
                <w:rFonts w:eastAsia="Times New Roman" w:cs="Times New Roman"/>
                <w:szCs w:val="28"/>
                <w:lang w:eastAsia="ru-RU"/>
              </w:rPr>
            </w:pPr>
            <w:r w:rsidRPr="006368F1">
              <w:rPr>
                <w:rFonts w:eastAsia="Times New Roman" w:cs="Times New Roman"/>
                <w:szCs w:val="28"/>
                <w:lang w:eastAsia="ru-RU"/>
              </w:rPr>
              <w:t>8</w:t>
            </w:r>
          </w:p>
        </w:tc>
        <w:tc>
          <w:tcPr>
            <w:tcW w:w="2552" w:type="dxa"/>
            <w:shd w:val="clear" w:color="auto" w:fill="auto"/>
          </w:tcPr>
          <w:p w:rsidR="006368F1" w:rsidRPr="006368F1" w:rsidRDefault="006368F1" w:rsidP="006368F1">
            <w:pPr>
              <w:tabs>
                <w:tab w:val="left" w:pos="709"/>
              </w:tabs>
              <w:spacing w:after="0" w:line="360" w:lineRule="auto"/>
              <w:jc w:val="center"/>
              <w:rPr>
                <w:rFonts w:eastAsia="Times New Roman" w:cs="Times New Roman"/>
                <w:szCs w:val="28"/>
                <w:lang w:eastAsia="ru-RU"/>
              </w:rPr>
            </w:pPr>
            <w:r w:rsidRPr="006368F1">
              <w:rPr>
                <w:rFonts w:eastAsia="Times New Roman" w:cs="Times New Roman"/>
                <w:szCs w:val="28"/>
                <w:lang w:eastAsia="ru-RU"/>
              </w:rPr>
              <w:t>Манғит</w:t>
            </w:r>
          </w:p>
        </w:tc>
        <w:tc>
          <w:tcPr>
            <w:tcW w:w="1559" w:type="dxa"/>
            <w:shd w:val="clear" w:color="auto" w:fill="auto"/>
          </w:tcPr>
          <w:p w:rsidR="006368F1" w:rsidRPr="006368F1" w:rsidRDefault="006368F1" w:rsidP="006368F1">
            <w:pPr>
              <w:tabs>
                <w:tab w:val="left" w:pos="709"/>
              </w:tabs>
              <w:spacing w:after="0" w:line="360" w:lineRule="auto"/>
              <w:jc w:val="center"/>
              <w:rPr>
                <w:rFonts w:eastAsia="Times New Roman" w:cs="Times New Roman"/>
                <w:szCs w:val="28"/>
                <w:lang w:eastAsia="ru-RU"/>
              </w:rPr>
            </w:pPr>
            <w:r w:rsidRPr="006368F1">
              <w:rPr>
                <w:rFonts w:eastAsia="Times New Roman" w:cs="Times New Roman"/>
                <w:szCs w:val="28"/>
                <w:lang w:eastAsia="ru-RU"/>
              </w:rPr>
              <w:t>∩</w:t>
            </w:r>
          </w:p>
        </w:tc>
        <w:tc>
          <w:tcPr>
            <w:tcW w:w="1134" w:type="dxa"/>
            <w:shd w:val="clear" w:color="auto" w:fill="auto"/>
          </w:tcPr>
          <w:p w:rsidR="006368F1" w:rsidRPr="006368F1" w:rsidRDefault="006368F1" w:rsidP="006368F1">
            <w:pPr>
              <w:tabs>
                <w:tab w:val="left" w:pos="709"/>
              </w:tabs>
              <w:spacing w:after="0" w:line="360" w:lineRule="auto"/>
              <w:jc w:val="center"/>
              <w:rPr>
                <w:rFonts w:eastAsia="Times New Roman" w:cs="Times New Roman"/>
                <w:szCs w:val="28"/>
                <w:lang w:eastAsia="ru-RU"/>
              </w:rPr>
            </w:pPr>
            <w:r w:rsidRPr="006368F1">
              <w:rPr>
                <w:rFonts w:eastAsia="Times New Roman" w:cs="Times New Roman"/>
                <w:szCs w:val="28"/>
                <w:lang w:eastAsia="ru-RU"/>
              </w:rPr>
              <w:t>17</w:t>
            </w:r>
          </w:p>
        </w:tc>
        <w:tc>
          <w:tcPr>
            <w:tcW w:w="1701" w:type="dxa"/>
            <w:shd w:val="clear" w:color="auto" w:fill="auto"/>
          </w:tcPr>
          <w:p w:rsidR="006368F1" w:rsidRPr="006368F1" w:rsidRDefault="006368F1" w:rsidP="006368F1">
            <w:pPr>
              <w:tabs>
                <w:tab w:val="left" w:pos="709"/>
              </w:tabs>
              <w:spacing w:after="0" w:line="360" w:lineRule="auto"/>
              <w:jc w:val="center"/>
              <w:rPr>
                <w:rFonts w:eastAsia="Times New Roman" w:cs="Times New Roman"/>
                <w:szCs w:val="28"/>
                <w:lang w:eastAsia="ru-RU"/>
              </w:rPr>
            </w:pPr>
            <w:r w:rsidRPr="006368F1">
              <w:rPr>
                <w:rFonts w:eastAsia="Times New Roman" w:cs="Times New Roman"/>
                <w:szCs w:val="28"/>
                <w:lang w:eastAsia="ru-RU"/>
              </w:rPr>
              <w:t>Телов</w:t>
            </w:r>
          </w:p>
        </w:tc>
        <w:tc>
          <w:tcPr>
            <w:tcW w:w="1202" w:type="dxa"/>
            <w:shd w:val="clear" w:color="auto" w:fill="auto"/>
          </w:tcPr>
          <w:p w:rsidR="006368F1" w:rsidRPr="006368F1" w:rsidRDefault="006368F1" w:rsidP="006368F1">
            <w:pPr>
              <w:tabs>
                <w:tab w:val="left" w:pos="709"/>
              </w:tabs>
              <w:spacing w:after="0" w:line="360" w:lineRule="auto"/>
              <w:jc w:val="center"/>
              <w:rPr>
                <w:rFonts w:eastAsia="Times New Roman" w:cs="Times New Roman"/>
                <w:szCs w:val="28"/>
                <w:lang w:eastAsia="ru-RU"/>
              </w:rPr>
            </w:pPr>
          </w:p>
        </w:tc>
      </w:tr>
      <w:tr w:rsidR="006368F1" w:rsidRPr="006368F1" w:rsidTr="006368F1">
        <w:tc>
          <w:tcPr>
            <w:tcW w:w="761" w:type="dxa"/>
            <w:shd w:val="clear" w:color="auto" w:fill="auto"/>
          </w:tcPr>
          <w:p w:rsidR="006368F1" w:rsidRPr="006368F1" w:rsidRDefault="006368F1" w:rsidP="006368F1">
            <w:pPr>
              <w:tabs>
                <w:tab w:val="left" w:pos="709"/>
              </w:tabs>
              <w:spacing w:after="0" w:line="360" w:lineRule="auto"/>
              <w:jc w:val="center"/>
              <w:rPr>
                <w:rFonts w:eastAsia="Times New Roman" w:cs="Times New Roman"/>
                <w:szCs w:val="28"/>
                <w:lang w:eastAsia="ru-RU"/>
              </w:rPr>
            </w:pPr>
            <w:r w:rsidRPr="006368F1">
              <w:rPr>
                <w:rFonts w:eastAsia="Times New Roman" w:cs="Times New Roman"/>
                <w:szCs w:val="28"/>
                <w:lang w:eastAsia="ru-RU"/>
              </w:rPr>
              <w:t>9</w:t>
            </w:r>
          </w:p>
        </w:tc>
        <w:tc>
          <w:tcPr>
            <w:tcW w:w="2552" w:type="dxa"/>
            <w:shd w:val="clear" w:color="auto" w:fill="auto"/>
          </w:tcPr>
          <w:p w:rsidR="006368F1" w:rsidRPr="006368F1" w:rsidRDefault="006368F1" w:rsidP="006368F1">
            <w:pPr>
              <w:tabs>
                <w:tab w:val="left" w:pos="709"/>
              </w:tabs>
              <w:spacing w:after="0" w:line="360" w:lineRule="auto"/>
              <w:jc w:val="center"/>
              <w:rPr>
                <w:rFonts w:eastAsia="Times New Roman" w:cs="Times New Roman"/>
                <w:szCs w:val="28"/>
                <w:lang w:eastAsia="ru-RU"/>
              </w:rPr>
            </w:pPr>
            <w:r w:rsidRPr="006368F1">
              <w:rPr>
                <w:rFonts w:eastAsia="Times New Roman" w:cs="Times New Roman"/>
                <w:szCs w:val="28"/>
                <w:lang w:eastAsia="ru-RU"/>
              </w:rPr>
              <w:t>Найман</w:t>
            </w:r>
          </w:p>
        </w:tc>
        <w:tc>
          <w:tcPr>
            <w:tcW w:w="1559" w:type="dxa"/>
            <w:shd w:val="clear" w:color="auto" w:fill="auto"/>
          </w:tcPr>
          <w:p w:rsidR="006368F1" w:rsidRPr="006368F1" w:rsidRDefault="006368F1" w:rsidP="006368F1">
            <w:pPr>
              <w:tabs>
                <w:tab w:val="left" w:pos="709"/>
              </w:tabs>
              <w:spacing w:after="0" w:line="360" w:lineRule="auto"/>
              <w:jc w:val="center"/>
              <w:rPr>
                <w:rFonts w:eastAsia="Times New Roman" w:cs="Times New Roman"/>
                <w:szCs w:val="28"/>
                <w:lang w:eastAsia="ru-RU"/>
              </w:rPr>
            </w:pPr>
            <w:r w:rsidRPr="006368F1">
              <w:rPr>
                <w:rFonts w:ascii="Cambria Math" w:eastAsia="Arial Unicode MS" w:hAnsi="Cambria Math" w:cs="Cambria Math"/>
                <w:szCs w:val="28"/>
                <w:lang w:eastAsia="ru-RU"/>
              </w:rPr>
              <w:t>⋁</w:t>
            </w:r>
          </w:p>
        </w:tc>
        <w:tc>
          <w:tcPr>
            <w:tcW w:w="1134" w:type="dxa"/>
            <w:shd w:val="clear" w:color="auto" w:fill="auto"/>
          </w:tcPr>
          <w:p w:rsidR="006368F1" w:rsidRPr="006368F1" w:rsidRDefault="006368F1" w:rsidP="006368F1">
            <w:pPr>
              <w:tabs>
                <w:tab w:val="left" w:pos="709"/>
              </w:tabs>
              <w:spacing w:after="0" w:line="360" w:lineRule="auto"/>
              <w:jc w:val="center"/>
              <w:rPr>
                <w:rFonts w:eastAsia="Times New Roman" w:cs="Times New Roman"/>
                <w:szCs w:val="28"/>
                <w:lang w:eastAsia="ru-RU"/>
              </w:rPr>
            </w:pPr>
          </w:p>
        </w:tc>
        <w:tc>
          <w:tcPr>
            <w:tcW w:w="1701" w:type="dxa"/>
            <w:shd w:val="clear" w:color="auto" w:fill="auto"/>
          </w:tcPr>
          <w:p w:rsidR="006368F1" w:rsidRPr="006368F1" w:rsidRDefault="006368F1" w:rsidP="006368F1">
            <w:pPr>
              <w:tabs>
                <w:tab w:val="left" w:pos="709"/>
              </w:tabs>
              <w:spacing w:after="0" w:line="360" w:lineRule="auto"/>
              <w:jc w:val="center"/>
              <w:rPr>
                <w:rFonts w:eastAsia="Times New Roman" w:cs="Times New Roman"/>
                <w:szCs w:val="28"/>
                <w:lang w:eastAsia="ru-RU"/>
              </w:rPr>
            </w:pPr>
          </w:p>
        </w:tc>
        <w:tc>
          <w:tcPr>
            <w:tcW w:w="1202" w:type="dxa"/>
            <w:shd w:val="clear" w:color="auto" w:fill="auto"/>
          </w:tcPr>
          <w:p w:rsidR="006368F1" w:rsidRPr="006368F1" w:rsidRDefault="006368F1" w:rsidP="006368F1">
            <w:pPr>
              <w:tabs>
                <w:tab w:val="left" w:pos="709"/>
              </w:tabs>
              <w:spacing w:after="0" w:line="360" w:lineRule="auto"/>
              <w:jc w:val="center"/>
              <w:rPr>
                <w:rFonts w:eastAsia="Times New Roman" w:cs="Times New Roman"/>
                <w:szCs w:val="28"/>
                <w:lang w:eastAsia="ru-RU"/>
              </w:rPr>
            </w:pPr>
          </w:p>
        </w:tc>
      </w:tr>
    </w:tbl>
    <w:p w:rsidR="006368F1" w:rsidRPr="006368F1" w:rsidRDefault="006368F1" w:rsidP="006368F1">
      <w:pPr>
        <w:tabs>
          <w:tab w:val="left" w:pos="709"/>
        </w:tabs>
        <w:spacing w:after="0" w:line="360" w:lineRule="auto"/>
        <w:jc w:val="both"/>
        <w:rPr>
          <w:rFonts w:eastAsia="Times New Roman" w:cs="Times New Roman"/>
          <w:szCs w:val="28"/>
          <w:lang w:eastAsia="ru-RU"/>
        </w:rPr>
      </w:pPr>
    </w:p>
    <w:p w:rsidR="006368F1" w:rsidRPr="006368F1" w:rsidRDefault="006368F1" w:rsidP="006368F1">
      <w:pPr>
        <w:tabs>
          <w:tab w:val="left" w:pos="709"/>
        </w:tabs>
        <w:spacing w:after="0" w:line="360" w:lineRule="auto"/>
        <w:ind w:firstLine="720"/>
        <w:jc w:val="both"/>
        <w:rPr>
          <w:rFonts w:eastAsia="Times New Roman" w:cs="Times New Roman"/>
          <w:szCs w:val="28"/>
          <w:lang w:eastAsia="ru-RU"/>
        </w:rPr>
      </w:pPr>
      <w:r w:rsidRPr="006368F1">
        <w:rPr>
          <w:rFonts w:eastAsia="Times New Roman" w:cs="Times New Roman"/>
          <w:szCs w:val="28"/>
          <w:lang w:eastAsia="ru-RU"/>
        </w:rPr>
        <w:t>Шундай қилиб, Илоқ водийсининг Оҳангарон деб  атала бошлаши ва бу ерда ўзбек-қурамаларнинг  пайдо бўлиши мўғуллар истилоси даврига тўғри келади. Шуниси характерлики, Чиғатой ўзбеклари деган тушунчанинг юзага келишига сабабчи бўлган Муборакшоҳ (Чингизхоннинг невараси, Чиғатойнинг ўғли) 1226 йили ҳозирги Оҳангарон шаҳри яқинидаги Шавкат (қадимий номи Сакокат) деган шаҳарчада қароргоҳ қуриб, мўғул ҳукмдорлари орасида биринчи бўлиб мусулмонликни қабул қилади ва маҳаллий аҳоли билан жуда яқин  қавм-қариндошлик алоқасига киришади. У ҳатто ўзи мансуб бўлган олмалиқ уруғи вакилларининг катта қисмини Мўғулистондан кўчириб келтириб, Шавкатнинг қаршисидаги – дарёнинг сўл соҳилидаги серўт адирларга жойлаштиради. Ў</w:t>
      </w:r>
      <w:proofErr w:type="gramStart"/>
      <w:r w:rsidRPr="006368F1">
        <w:rPr>
          <w:rFonts w:eastAsia="Times New Roman" w:cs="Times New Roman"/>
          <w:szCs w:val="28"/>
          <w:lang w:eastAsia="ru-RU"/>
        </w:rPr>
        <w:t>ша</w:t>
      </w:r>
      <w:proofErr w:type="gramEnd"/>
      <w:r w:rsidRPr="006368F1">
        <w:rPr>
          <w:rFonts w:eastAsia="Times New Roman" w:cs="Times New Roman"/>
          <w:szCs w:val="28"/>
          <w:lang w:eastAsia="ru-RU"/>
        </w:rPr>
        <w:t xml:space="preserve"> қавм туфайли Олмалиқ деган шаҳар ҳозир Мўғулистонда ҳам Ўзбекистонда ҳам  мавжуд.</w:t>
      </w:r>
      <w:r w:rsidR="007C523C">
        <w:rPr>
          <w:rStyle w:val="ae"/>
          <w:rFonts w:eastAsia="Times New Roman"/>
          <w:szCs w:val="28"/>
          <w:lang w:eastAsia="ru-RU"/>
        </w:rPr>
        <w:footnoteReference w:id="53"/>
      </w:r>
      <w:r w:rsidRPr="006368F1">
        <w:rPr>
          <w:rFonts w:eastAsia="Times New Roman" w:cs="Times New Roman"/>
          <w:szCs w:val="28"/>
          <w:lang w:eastAsia="ru-RU"/>
        </w:rPr>
        <w:t xml:space="preserve"> </w:t>
      </w:r>
    </w:p>
    <w:p w:rsidR="006368F1" w:rsidRPr="006368F1" w:rsidRDefault="006368F1" w:rsidP="006368F1">
      <w:pPr>
        <w:spacing w:after="0" w:line="360" w:lineRule="auto"/>
        <w:ind w:firstLine="720"/>
        <w:jc w:val="both"/>
        <w:rPr>
          <w:rFonts w:eastAsia="Times New Roman" w:cs="Times New Roman"/>
          <w:szCs w:val="28"/>
          <w:lang w:eastAsia="ru-RU"/>
        </w:rPr>
      </w:pPr>
      <w:r w:rsidRPr="006368F1">
        <w:rPr>
          <w:rFonts w:eastAsia="Times New Roman" w:cs="Times New Roman"/>
          <w:szCs w:val="28"/>
          <w:lang w:eastAsia="ru-RU"/>
        </w:rPr>
        <w:t xml:space="preserve">Ибн Баттутанинг таъкидлашича, чиғатой улуси вакилларидан яна бири бўлган Аловиддин Тармаширин 1326-1334 йилларда бутун Мавороуннаҳр, Еттисув  ва Шарқий Туркистон устидан ҳукмронлик қилиши жараёнида амакиси Муборакшоҳ анъанасини давом эттириб, исломни расмий дин деб </w:t>
      </w:r>
      <w:r w:rsidRPr="006368F1">
        <w:rPr>
          <w:rFonts w:eastAsia="Times New Roman" w:cs="Times New Roman"/>
          <w:szCs w:val="28"/>
          <w:lang w:eastAsia="ru-RU"/>
        </w:rPr>
        <w:lastRenderedPageBreak/>
        <w:t xml:space="preserve">эълон қилади ва мазкур катта ҳудуд аҳолисини исломга мажбуран даъват этади. </w:t>
      </w:r>
    </w:p>
    <w:p w:rsidR="006368F1" w:rsidRPr="006368F1" w:rsidRDefault="006368F1" w:rsidP="006368F1">
      <w:pPr>
        <w:spacing w:after="0" w:line="360" w:lineRule="auto"/>
        <w:ind w:firstLine="720"/>
        <w:jc w:val="both"/>
        <w:rPr>
          <w:rFonts w:eastAsia="Times New Roman" w:cs="Times New Roman"/>
          <w:szCs w:val="28"/>
          <w:lang w:eastAsia="ru-RU"/>
        </w:rPr>
      </w:pPr>
      <w:r w:rsidRPr="006368F1">
        <w:rPr>
          <w:rFonts w:eastAsia="Times New Roman" w:cs="Times New Roman"/>
          <w:szCs w:val="28"/>
          <w:lang w:eastAsia="ru-RU"/>
        </w:rPr>
        <w:t>1370 йилдан бошлаб Оҳангарон водийси Амир Темур (1405 йилгача), Ҳалил Султон (1405-1409 йилгача), Улуғбек Мирзо ( 1409-1449), Абдулла Мирзо ( 1450 –1451), Абу Саид Мирзо (1451-1457), Султон Аҳмад (1457-1494), Бобур Мирзо (1495-1496), Маҳмудхон (Султон Маҳмуд) (1496-1500) каби темурийлар; сўнгра Шайбонийхон (1500-1510), Бароқхон (Наврўз Аҳмадхон) (1551-1556), Севинчхўжаҳон (1556-1557), Абдуллахон (1557-1598) сингари шайбонийлар; 1599 йилдан 1753 йилга қадар аштархонийлар ҳукмронлик қилган Бухоро ва Чодак хўжалари қўлига ўтган Қўқон хонлиги тасарруфида бўлди.</w:t>
      </w:r>
    </w:p>
    <w:p w:rsidR="006368F1" w:rsidRPr="006368F1" w:rsidRDefault="006368F1" w:rsidP="006368F1">
      <w:pPr>
        <w:keepNext/>
        <w:spacing w:after="0" w:line="360" w:lineRule="auto"/>
        <w:ind w:firstLine="720"/>
        <w:jc w:val="center"/>
        <w:outlineLvl w:val="4"/>
        <w:rPr>
          <w:rFonts w:eastAsia="Times New Roman" w:cs="Times New Roman"/>
          <w:szCs w:val="28"/>
          <w:lang w:eastAsia="ru-RU"/>
        </w:rPr>
      </w:pPr>
    </w:p>
    <w:p w:rsidR="006368F1" w:rsidRPr="006368F1" w:rsidRDefault="006368F1" w:rsidP="006368F1">
      <w:pPr>
        <w:spacing w:after="0" w:line="360" w:lineRule="auto"/>
        <w:rPr>
          <w:rFonts w:eastAsia="Times New Roman" w:cs="Times New Roman"/>
          <w:szCs w:val="28"/>
          <w:lang w:eastAsia="ru-RU"/>
        </w:rPr>
      </w:pPr>
    </w:p>
    <w:p w:rsidR="006368F1" w:rsidRPr="006368F1" w:rsidRDefault="006368F1" w:rsidP="006368F1">
      <w:pPr>
        <w:keepNext/>
        <w:spacing w:after="0" w:line="360" w:lineRule="auto"/>
        <w:ind w:firstLine="720"/>
        <w:jc w:val="center"/>
        <w:outlineLvl w:val="4"/>
        <w:rPr>
          <w:rFonts w:eastAsia="Times New Roman" w:cs="Times New Roman"/>
          <w:szCs w:val="28"/>
          <w:lang w:eastAsia="ru-RU"/>
        </w:rPr>
      </w:pPr>
    </w:p>
    <w:p w:rsidR="006368F1" w:rsidRPr="006368F1" w:rsidRDefault="006368F1" w:rsidP="006368F1">
      <w:pPr>
        <w:spacing w:after="0" w:line="360" w:lineRule="auto"/>
        <w:rPr>
          <w:rFonts w:eastAsia="Times New Roman" w:cs="Times New Roman"/>
          <w:szCs w:val="28"/>
          <w:lang w:eastAsia="ru-RU"/>
        </w:rPr>
      </w:pPr>
    </w:p>
    <w:p w:rsidR="006368F1" w:rsidRPr="006368F1" w:rsidRDefault="006368F1" w:rsidP="006368F1">
      <w:pPr>
        <w:spacing w:after="0" w:line="360" w:lineRule="auto"/>
        <w:rPr>
          <w:rFonts w:eastAsia="Times New Roman" w:cs="Times New Roman"/>
          <w:szCs w:val="28"/>
          <w:lang w:eastAsia="ru-RU"/>
        </w:rPr>
      </w:pPr>
    </w:p>
    <w:p w:rsidR="006368F1" w:rsidRPr="006368F1" w:rsidRDefault="006368F1" w:rsidP="006368F1">
      <w:pPr>
        <w:spacing w:after="0" w:line="360" w:lineRule="auto"/>
        <w:rPr>
          <w:rFonts w:eastAsia="Times New Roman" w:cs="Times New Roman"/>
          <w:szCs w:val="28"/>
          <w:lang w:eastAsia="ru-RU"/>
        </w:rPr>
      </w:pPr>
    </w:p>
    <w:p w:rsidR="006368F1" w:rsidRPr="006368F1" w:rsidRDefault="006368F1" w:rsidP="006368F1">
      <w:pPr>
        <w:spacing w:after="0" w:line="360" w:lineRule="auto"/>
        <w:rPr>
          <w:rFonts w:eastAsia="Times New Roman" w:cs="Times New Roman"/>
          <w:szCs w:val="28"/>
          <w:lang w:eastAsia="ru-RU"/>
        </w:rPr>
      </w:pPr>
    </w:p>
    <w:p w:rsidR="006368F1" w:rsidRPr="006368F1" w:rsidRDefault="006368F1" w:rsidP="006368F1">
      <w:pPr>
        <w:spacing w:after="0" w:line="360" w:lineRule="auto"/>
        <w:rPr>
          <w:rFonts w:eastAsia="Times New Roman" w:cs="Times New Roman"/>
          <w:szCs w:val="28"/>
          <w:lang w:eastAsia="ru-RU"/>
        </w:rPr>
      </w:pPr>
    </w:p>
    <w:p w:rsidR="006368F1" w:rsidRDefault="006368F1" w:rsidP="006368F1">
      <w:pPr>
        <w:spacing w:after="0" w:line="360" w:lineRule="auto"/>
        <w:rPr>
          <w:rFonts w:eastAsia="Times New Roman" w:cs="Times New Roman"/>
          <w:szCs w:val="28"/>
          <w:lang w:val="en-US" w:eastAsia="ru-RU"/>
        </w:rPr>
      </w:pPr>
    </w:p>
    <w:p w:rsidR="0087783A" w:rsidRDefault="0087783A" w:rsidP="006368F1">
      <w:pPr>
        <w:spacing w:after="0" w:line="360" w:lineRule="auto"/>
        <w:rPr>
          <w:rFonts w:eastAsia="Times New Roman" w:cs="Times New Roman"/>
          <w:szCs w:val="28"/>
          <w:lang w:val="en-US" w:eastAsia="ru-RU"/>
        </w:rPr>
      </w:pPr>
    </w:p>
    <w:p w:rsidR="0087783A" w:rsidRDefault="0087783A" w:rsidP="006368F1">
      <w:pPr>
        <w:spacing w:after="0" w:line="360" w:lineRule="auto"/>
        <w:rPr>
          <w:rFonts w:eastAsia="Times New Roman" w:cs="Times New Roman"/>
          <w:szCs w:val="28"/>
          <w:lang w:val="en-US" w:eastAsia="ru-RU"/>
        </w:rPr>
      </w:pPr>
    </w:p>
    <w:p w:rsidR="0087783A" w:rsidRDefault="0087783A" w:rsidP="006368F1">
      <w:pPr>
        <w:spacing w:after="0" w:line="360" w:lineRule="auto"/>
        <w:rPr>
          <w:rFonts w:eastAsia="Times New Roman" w:cs="Times New Roman"/>
          <w:szCs w:val="28"/>
          <w:lang w:val="en-US" w:eastAsia="ru-RU"/>
        </w:rPr>
      </w:pPr>
    </w:p>
    <w:p w:rsidR="0087783A" w:rsidRDefault="0087783A" w:rsidP="006368F1">
      <w:pPr>
        <w:spacing w:after="0" w:line="360" w:lineRule="auto"/>
        <w:rPr>
          <w:rFonts w:eastAsia="Times New Roman" w:cs="Times New Roman"/>
          <w:szCs w:val="28"/>
          <w:lang w:val="en-US" w:eastAsia="ru-RU"/>
        </w:rPr>
      </w:pPr>
    </w:p>
    <w:p w:rsidR="0087783A" w:rsidRPr="0087783A" w:rsidRDefault="0087783A" w:rsidP="006368F1">
      <w:pPr>
        <w:spacing w:after="0" w:line="360" w:lineRule="auto"/>
        <w:rPr>
          <w:rFonts w:eastAsia="Times New Roman" w:cs="Times New Roman"/>
          <w:szCs w:val="28"/>
          <w:lang w:val="en-US" w:eastAsia="ru-RU"/>
        </w:rPr>
      </w:pPr>
    </w:p>
    <w:p w:rsidR="006368F1" w:rsidRPr="006368F1" w:rsidRDefault="006368F1" w:rsidP="006368F1">
      <w:pPr>
        <w:spacing w:after="0" w:line="360" w:lineRule="auto"/>
        <w:rPr>
          <w:rFonts w:eastAsia="Times New Roman" w:cs="Times New Roman"/>
          <w:szCs w:val="28"/>
          <w:lang w:eastAsia="ru-RU"/>
        </w:rPr>
      </w:pPr>
    </w:p>
    <w:p w:rsidR="006368F1" w:rsidRPr="006368F1" w:rsidRDefault="006368F1" w:rsidP="006368F1">
      <w:pPr>
        <w:spacing w:after="0" w:line="360" w:lineRule="auto"/>
        <w:rPr>
          <w:rFonts w:eastAsia="Times New Roman" w:cs="Times New Roman"/>
          <w:szCs w:val="28"/>
          <w:lang w:eastAsia="ru-RU"/>
        </w:rPr>
      </w:pPr>
    </w:p>
    <w:p w:rsidR="006368F1" w:rsidRPr="006368F1" w:rsidRDefault="006368F1" w:rsidP="006368F1">
      <w:pPr>
        <w:spacing w:after="0" w:line="360" w:lineRule="auto"/>
        <w:rPr>
          <w:rFonts w:eastAsia="Times New Roman" w:cs="Times New Roman"/>
          <w:szCs w:val="28"/>
          <w:lang w:eastAsia="ru-RU"/>
        </w:rPr>
      </w:pPr>
    </w:p>
    <w:p w:rsidR="006368F1" w:rsidRPr="006368F1" w:rsidRDefault="006368F1" w:rsidP="006368F1">
      <w:pPr>
        <w:keepNext/>
        <w:spacing w:after="0" w:line="360" w:lineRule="auto"/>
        <w:ind w:firstLine="720"/>
        <w:jc w:val="center"/>
        <w:outlineLvl w:val="4"/>
        <w:rPr>
          <w:rFonts w:eastAsia="Times New Roman" w:cs="Times New Roman"/>
          <w:b/>
          <w:szCs w:val="28"/>
          <w:lang w:val="uz-Cyrl-UZ" w:eastAsia="ru-RU"/>
        </w:rPr>
      </w:pPr>
      <w:r w:rsidRPr="006368F1">
        <w:rPr>
          <w:rFonts w:eastAsia="Times New Roman" w:cs="Times New Roman"/>
          <w:b/>
          <w:szCs w:val="28"/>
          <w:lang w:val="uz-Cyrl-UZ" w:eastAsia="ru-RU"/>
        </w:rPr>
        <w:lastRenderedPageBreak/>
        <w:t>ХУЛОСА</w:t>
      </w:r>
    </w:p>
    <w:p w:rsidR="006368F1" w:rsidRPr="006368F1" w:rsidRDefault="006368F1" w:rsidP="006368F1">
      <w:pPr>
        <w:spacing w:after="0" w:line="360" w:lineRule="auto"/>
        <w:ind w:firstLine="720"/>
        <w:jc w:val="center"/>
        <w:rPr>
          <w:rFonts w:eastAsia="Times New Roman" w:cs="Times New Roman"/>
          <w:szCs w:val="28"/>
          <w:lang w:val="uz-Cyrl-UZ" w:eastAsia="ru-RU"/>
        </w:rPr>
      </w:pPr>
    </w:p>
    <w:p w:rsidR="006368F1" w:rsidRPr="006368F1" w:rsidRDefault="006368F1" w:rsidP="006368F1">
      <w:pPr>
        <w:spacing w:after="0" w:line="360" w:lineRule="auto"/>
        <w:ind w:firstLine="720"/>
        <w:jc w:val="both"/>
        <w:rPr>
          <w:rFonts w:eastAsia="Times New Roman" w:cs="Times New Roman"/>
          <w:szCs w:val="28"/>
          <w:lang w:eastAsia="ru-RU"/>
        </w:rPr>
      </w:pPr>
      <w:r w:rsidRPr="006368F1">
        <w:rPr>
          <w:rFonts w:eastAsia="Times New Roman" w:cs="Times New Roman"/>
          <w:szCs w:val="28"/>
          <w:lang w:val="uz-Cyrl-UZ" w:eastAsia="ru-RU"/>
        </w:rPr>
        <w:t xml:space="preserve">Биз Оҳангарон водийси деб аталувчи, ҳозир жўғрофий жиҳатдан Оҳангарон, Пискент, Оққўрғон, Ўрта  Чирчиқ  ва Бўка туманлари, шунингдек, Ангрен, Олмалиқ  ва Оҳангарон шаҳарларини  қамраб олган  ҳудуд  тарихи  билан  жуда умумий, ҳар бир давр ёки асрга алоҳида тўхталмаган  ҳолда танишиб  чиқдик. Бу ерда илк қўрғон ва шаҳарчалар бунёд этила бошланишининг эрамиздан аввалги VIII асрларга тўғри келишини инобатга олсак, мўғул  истилосига қадар бўлган қарийб икки минг йиллик тарих ушбу китобда  қанчалик  югургилаб  баён этилганлигини тасаввур  қилиш мумкин. </w:t>
      </w:r>
      <w:r w:rsidRPr="006368F1">
        <w:rPr>
          <w:rFonts w:eastAsia="Times New Roman" w:cs="Times New Roman"/>
          <w:szCs w:val="28"/>
          <w:lang w:eastAsia="ru-RU"/>
        </w:rPr>
        <w:t xml:space="preserve">Зотан  бу  тажрибадир. Ўзбекистоннинг бирор бир тумани тарихи даврма-давр таҳлил этилган эмас.  Бунга эришмоқ учун тарихчи, археолог, этнограф ва  бошқа  соҳа  мутахассислари муайян  ҳудудни  комплекс ҳолда синчиклаб ўрганишларига тўғри келади. Агар  юртимизнинг ҳар бир тумани тарихини ўрганиш учун ана шундай кучлар   уюшган ҳолда жалб этулгудек бўлса, келажакда бутун Ўзбекистон тарихи энг  мукаммал талқинини топган бўлур эди. </w:t>
      </w:r>
    </w:p>
    <w:p w:rsidR="006368F1" w:rsidRPr="006368F1" w:rsidRDefault="006368F1" w:rsidP="006368F1">
      <w:pPr>
        <w:spacing w:after="0" w:line="360" w:lineRule="auto"/>
        <w:ind w:firstLine="720"/>
        <w:jc w:val="both"/>
        <w:rPr>
          <w:rFonts w:eastAsia="Times New Roman" w:cs="Times New Roman"/>
          <w:szCs w:val="28"/>
          <w:lang w:eastAsia="ru-RU"/>
        </w:rPr>
      </w:pPr>
      <w:r w:rsidRPr="006368F1">
        <w:rPr>
          <w:rFonts w:eastAsia="Times New Roman" w:cs="Times New Roman"/>
          <w:szCs w:val="28"/>
          <w:lang w:eastAsia="ru-RU"/>
        </w:rPr>
        <w:t>Шундай  қилиб, Оҳангарон  водийси  юқори  Юра  даврида  мавжуд  бўлган  Тетес  денгизининг  шельф   қисми    туфайли  Тян-Шан  этакларида ҳосил бўлган Чотқол ва Қурама тизмалари орасидаги ботиқ саналади. Бу тизмаларнинг Оҳангарон платоси бағрига кириб борган қуйи қисми мезазой даврида  шаклланган  эффузиви ва  интрузив  жинслардан ташкил топган.  Водий   иқлими  мўътадилдир. Унинг  сувлари, тупроғи, қазилма  бойликари  ҳамда  ҳайвонот  олами   эса   экологик  депрессияга   учраган.  Оҳангарон  водийси Ўзбекистон  саноатининг  ўчоғи  саналади.  Бу  ерда   кейинги  олтмиш  йилда   қад  кўтарган  Ангрен, Олмалиқ  ва Оҳангарон  шаҳарларида   юзлаб  корхоналар мавжуд   бўлиб,  улар асосан  тоғ-кон  саноати  ва  рангли  металл   ишлаб  чиқариш билан шуғулланадилар.</w:t>
      </w:r>
    </w:p>
    <w:p w:rsidR="006368F1" w:rsidRPr="006368F1" w:rsidRDefault="006368F1" w:rsidP="006368F1">
      <w:pPr>
        <w:spacing w:after="0" w:line="360" w:lineRule="auto"/>
        <w:ind w:firstLine="720"/>
        <w:jc w:val="both"/>
        <w:rPr>
          <w:rFonts w:eastAsia="Times New Roman" w:cs="Times New Roman"/>
          <w:szCs w:val="28"/>
          <w:lang w:eastAsia="ru-RU"/>
        </w:rPr>
      </w:pPr>
      <w:r w:rsidRPr="006368F1">
        <w:rPr>
          <w:rFonts w:eastAsia="Times New Roman" w:cs="Times New Roman"/>
          <w:szCs w:val="28"/>
          <w:lang w:eastAsia="ru-RU"/>
        </w:rPr>
        <w:lastRenderedPageBreak/>
        <w:t>Ушбу  водий  геологик,  археологик, этнографик,  лингвистик,  тарихий  ва бошқа жиҳатлардан ўтган асрнинг йигирманчи йилларидан бошлаб ўрганилган. Айниқса бу ерда яшовчи халқлар ўтмиши тўғрисида Ю.Ф.Буряков, М.Е.Массон, М.Р.Қосимов, О.Растовцев, Г.Тетюхин ва бошқа археолог олимларнинг   қимматли илмий хулосалари билан бирга масаланинг моҳиятини чуқур ўрганмаган, лоақал юқоридаги археологлар фикрлари билан таниш бўлмаган  айрим журналистларнинг оммабоп чиқишлари кўпайиб кетди. Афсусланарли жиҳати шундаки, бу ерни синчиклаб ўрганган археолог олимларимизнинг аниқ  хулосалари русча илмий манбалар билан чекланиб қолиб, водийда яшаётган ярим миллион аҳоли диққат-эътиборига маҳаллий матбуот саҳифаларидаги баъзан тўғри, кўпинча нотўғри журналистик фикр-мулоҳазалар етиб борди. Бу ҳол айниқса, мактаб ўқувчилари  учун  зарарлидир. Би</w:t>
      </w:r>
      <w:r w:rsidR="006F4696">
        <w:rPr>
          <w:rFonts w:eastAsia="Times New Roman" w:cs="Times New Roman"/>
          <w:szCs w:val="28"/>
          <w:lang w:eastAsia="ru-RU"/>
        </w:rPr>
        <w:t>з</w:t>
      </w:r>
      <w:r w:rsidRPr="006368F1">
        <w:rPr>
          <w:rFonts w:eastAsia="Times New Roman" w:cs="Times New Roman"/>
          <w:szCs w:val="28"/>
          <w:lang w:eastAsia="ru-RU"/>
        </w:rPr>
        <w:t xml:space="preserve"> ушбу </w:t>
      </w:r>
      <w:r w:rsidR="00D473BB">
        <w:rPr>
          <w:rFonts w:eastAsia="Times New Roman" w:cs="Times New Roman"/>
          <w:szCs w:val="28"/>
          <w:lang w:eastAsia="ru-RU"/>
        </w:rPr>
        <w:t>тад</w:t>
      </w:r>
      <w:r w:rsidR="00D473BB">
        <w:rPr>
          <w:rFonts w:eastAsia="Times New Roman" w:cs="Times New Roman"/>
          <w:szCs w:val="28"/>
          <w:lang w:val="uz-Cyrl-UZ" w:eastAsia="ru-RU"/>
        </w:rPr>
        <w:t>қиқот</w:t>
      </w:r>
      <w:r w:rsidR="00FE1373">
        <w:rPr>
          <w:rFonts w:eastAsia="Times New Roman" w:cs="Times New Roman"/>
          <w:szCs w:val="28"/>
          <w:lang w:val="uz-Cyrl-UZ" w:eastAsia="ru-RU"/>
        </w:rPr>
        <w:t xml:space="preserve"> </w:t>
      </w:r>
      <w:r w:rsidRPr="006368F1">
        <w:rPr>
          <w:rFonts w:eastAsia="Times New Roman" w:cs="Times New Roman"/>
          <w:szCs w:val="28"/>
          <w:lang w:eastAsia="ru-RU"/>
        </w:rPr>
        <w:t>и</w:t>
      </w:r>
      <w:r w:rsidR="00FE1373">
        <w:rPr>
          <w:rFonts w:eastAsia="Times New Roman" w:cs="Times New Roman"/>
          <w:szCs w:val="28"/>
          <w:lang w:val="uz-Cyrl-UZ" w:eastAsia="ru-RU"/>
        </w:rPr>
        <w:t>ши</w:t>
      </w:r>
      <w:r w:rsidRPr="006368F1">
        <w:rPr>
          <w:rFonts w:eastAsia="Times New Roman" w:cs="Times New Roman"/>
          <w:szCs w:val="28"/>
          <w:lang w:eastAsia="ru-RU"/>
        </w:rPr>
        <w:t xml:space="preserve">да  Ю.Ф.Буряков, М.Е.Массон, М.Р.Қосимов, А.Асқаров, А.Сагдуллаев  ва </w:t>
      </w:r>
      <w:proofErr w:type="gramStart"/>
      <w:r w:rsidRPr="006368F1">
        <w:rPr>
          <w:rFonts w:eastAsia="Times New Roman" w:cs="Times New Roman"/>
          <w:szCs w:val="28"/>
          <w:lang w:eastAsia="ru-RU"/>
        </w:rPr>
        <w:t>бош</w:t>
      </w:r>
      <w:proofErr w:type="gramEnd"/>
      <w:r w:rsidRPr="006368F1">
        <w:rPr>
          <w:rFonts w:eastAsia="Times New Roman" w:cs="Times New Roman"/>
          <w:szCs w:val="28"/>
          <w:lang w:eastAsia="ru-RU"/>
        </w:rPr>
        <w:t>қа археологлар номларини такрор-такрор тилга олишимиз, уларнинг қимматли  фикрларидан иқтибослар келтиришимиз бежиз эмас. Зотан, Оҳангарон водийсининг  энг қадимги  даврлардан мўғул истилосига  қадар бўлган тарихини уларнинг узоқ йиллар мобайнида олиб борган ва ҳозир ҳам давом этаётган машаққатли илмий изланишларининг натижасисиз тасаввур этиб бўлмайди. Уларнинг меҳнати туфайли Оҳангарон водийсидаги илк одамлар ҳаёти Ангрен шаҳрининг ғарбий  қисмидаги Кўлбулоқ деган жойда ашель, мустъер ва юқори  неолит даврларидан бошланганлиги маълум бўлди. Кейинчалик Облиқ, Улкан Тўйтепа,  Киндиктепа, Қанқа, Шоҳруҳия ва бошқа археологик масканларда олиб борилган қазув жараёнида топилган калла суякларининг антропологик тадқиқи бу ҳудуддаги қадимги одамлар монголоид ирқига (сак ёки массагет уруғларига) мансуб эканлиги аниқланди.</w:t>
      </w:r>
    </w:p>
    <w:p w:rsidR="00F87BBE" w:rsidRPr="00BD21D7" w:rsidRDefault="00F87BBE" w:rsidP="00F87BBE">
      <w:pPr>
        <w:pStyle w:val="a7"/>
        <w:spacing w:line="360" w:lineRule="auto"/>
        <w:ind w:right="-142" w:firstLine="589"/>
        <w:rPr>
          <w:szCs w:val="28"/>
        </w:rPr>
      </w:pPr>
      <w:r>
        <w:rPr>
          <w:szCs w:val="28"/>
          <w:lang w:val="uz-Cyrl-UZ"/>
        </w:rPr>
        <w:t xml:space="preserve">Хулоса ўринида айтишимиз мумкинки, </w:t>
      </w:r>
      <w:r w:rsidRPr="00BD21D7">
        <w:rPr>
          <w:szCs w:val="28"/>
        </w:rPr>
        <w:t>Оҳангарон водийсига тегишли маълумотларни ўлкашунослик аспектида жамлаш ва кенг оммага етказиш эса ҳозиргача бажарилмай турган вазифадир.</w:t>
      </w:r>
    </w:p>
    <w:p w:rsidR="00F87BBE" w:rsidRPr="00F87BBE" w:rsidRDefault="00F87BBE" w:rsidP="00F87BBE">
      <w:pPr>
        <w:spacing w:line="360" w:lineRule="auto"/>
        <w:ind w:right="-142"/>
        <w:jc w:val="both"/>
        <w:rPr>
          <w:rFonts w:cs="Times New Roman"/>
          <w:szCs w:val="28"/>
        </w:rPr>
      </w:pPr>
      <w:r w:rsidRPr="00BD21D7">
        <w:rPr>
          <w:rFonts w:cs="Times New Roman"/>
          <w:szCs w:val="28"/>
        </w:rPr>
        <w:lastRenderedPageBreak/>
        <w:tab/>
      </w:r>
      <w:r w:rsidRPr="00F87BBE">
        <w:rPr>
          <w:rFonts w:cs="Times New Roman"/>
          <w:szCs w:val="28"/>
        </w:rPr>
        <w:t>Мазкур тадқиқотларни, бизнингча, қуйидаги тартибда туркумлаш мумкин:</w:t>
      </w:r>
    </w:p>
    <w:p w:rsidR="00F87BBE" w:rsidRPr="00F87BBE" w:rsidRDefault="00F87BBE" w:rsidP="00F87BBE">
      <w:pPr>
        <w:numPr>
          <w:ilvl w:val="0"/>
          <w:numId w:val="2"/>
        </w:numPr>
        <w:tabs>
          <w:tab w:val="num" w:pos="426"/>
        </w:tabs>
        <w:spacing w:after="0" w:line="360" w:lineRule="auto"/>
        <w:ind w:left="142" w:right="-142" w:firstLine="0"/>
        <w:jc w:val="both"/>
        <w:rPr>
          <w:rFonts w:cs="Times New Roman"/>
          <w:szCs w:val="28"/>
        </w:rPr>
      </w:pPr>
      <w:r w:rsidRPr="00F87BBE">
        <w:rPr>
          <w:rFonts w:cs="Times New Roman"/>
          <w:szCs w:val="28"/>
        </w:rPr>
        <w:t>Геологик ва географик ўрганишлар</w:t>
      </w:r>
      <w:r>
        <w:rPr>
          <w:rFonts w:cs="Times New Roman"/>
          <w:szCs w:val="28"/>
          <w:lang w:val="uz-Cyrl-UZ"/>
        </w:rPr>
        <w:t>.</w:t>
      </w:r>
    </w:p>
    <w:p w:rsidR="00F87BBE" w:rsidRPr="00F87BBE" w:rsidRDefault="00F87BBE" w:rsidP="00F87BBE">
      <w:pPr>
        <w:numPr>
          <w:ilvl w:val="0"/>
          <w:numId w:val="2"/>
        </w:numPr>
        <w:tabs>
          <w:tab w:val="num" w:pos="426"/>
        </w:tabs>
        <w:spacing w:after="0" w:line="360" w:lineRule="auto"/>
        <w:ind w:left="142" w:right="-142" w:firstLine="0"/>
        <w:jc w:val="both"/>
        <w:rPr>
          <w:rFonts w:cs="Times New Roman"/>
          <w:szCs w:val="28"/>
        </w:rPr>
      </w:pPr>
      <w:r w:rsidRPr="00F87BBE">
        <w:rPr>
          <w:rFonts w:cs="Times New Roman"/>
          <w:szCs w:val="28"/>
        </w:rPr>
        <w:t>Археологик қазишлар натижалари.</w:t>
      </w:r>
    </w:p>
    <w:p w:rsidR="00F87BBE" w:rsidRPr="00F87BBE" w:rsidRDefault="00F87BBE" w:rsidP="00F87BBE">
      <w:pPr>
        <w:numPr>
          <w:ilvl w:val="0"/>
          <w:numId w:val="2"/>
        </w:numPr>
        <w:tabs>
          <w:tab w:val="num" w:pos="426"/>
        </w:tabs>
        <w:spacing w:after="0" w:line="360" w:lineRule="auto"/>
        <w:ind w:left="142" w:right="-142" w:firstLine="0"/>
        <w:jc w:val="both"/>
        <w:rPr>
          <w:rFonts w:cs="Times New Roman"/>
          <w:szCs w:val="28"/>
        </w:rPr>
      </w:pPr>
      <w:r w:rsidRPr="00F87BBE">
        <w:rPr>
          <w:rFonts w:cs="Times New Roman"/>
          <w:szCs w:val="28"/>
        </w:rPr>
        <w:t>Умумтуркистон тарихининг бир бўлаги сифатида илмий тадқиқ этилиши</w:t>
      </w:r>
      <w:r>
        <w:rPr>
          <w:rFonts w:cs="Times New Roman"/>
          <w:szCs w:val="28"/>
          <w:lang w:val="uz-Cyrl-UZ"/>
        </w:rPr>
        <w:t>.</w:t>
      </w:r>
    </w:p>
    <w:p w:rsidR="00F87BBE" w:rsidRPr="00F87BBE" w:rsidRDefault="00F87BBE" w:rsidP="00F87BBE">
      <w:pPr>
        <w:numPr>
          <w:ilvl w:val="0"/>
          <w:numId w:val="2"/>
        </w:numPr>
        <w:tabs>
          <w:tab w:val="num" w:pos="426"/>
        </w:tabs>
        <w:spacing w:after="0" w:line="360" w:lineRule="auto"/>
        <w:ind w:left="142" w:right="-142" w:firstLine="0"/>
        <w:jc w:val="both"/>
        <w:rPr>
          <w:rFonts w:cs="Times New Roman"/>
          <w:szCs w:val="28"/>
        </w:rPr>
      </w:pPr>
      <w:r w:rsidRPr="00F87BBE">
        <w:rPr>
          <w:rFonts w:cs="Times New Roman"/>
          <w:szCs w:val="28"/>
        </w:rPr>
        <w:t>Водий тарихига оид журналист ва газетхонлар мулоҳазалари.</w:t>
      </w:r>
    </w:p>
    <w:p w:rsidR="00F87BBE" w:rsidRPr="00F87BBE" w:rsidRDefault="00F87BBE" w:rsidP="00F87BBE">
      <w:pPr>
        <w:pStyle w:val="a7"/>
        <w:tabs>
          <w:tab w:val="left" w:pos="0"/>
        </w:tabs>
        <w:spacing w:line="360" w:lineRule="auto"/>
        <w:ind w:right="-142"/>
        <w:rPr>
          <w:szCs w:val="28"/>
        </w:rPr>
      </w:pPr>
      <w:r w:rsidRPr="00F87BBE">
        <w:rPr>
          <w:szCs w:val="28"/>
        </w:rPr>
        <w:t>Шуни алоҳида таъкидлаш жоизки, Оҳангарон водийсида яшаб келаётган  миллатлар тарихини Умумўзбекистон тарихидан  айри ҳолда олиб қараш ёки бўрттириб кўрсатиш фикридан йироқ</w:t>
      </w:r>
      <w:r>
        <w:rPr>
          <w:szCs w:val="28"/>
          <w:lang w:val="uz-Cyrl-UZ"/>
        </w:rPr>
        <w:t>миз</w:t>
      </w:r>
      <w:r w:rsidRPr="00F87BBE">
        <w:rPr>
          <w:szCs w:val="28"/>
        </w:rPr>
        <w:t>. Аксинча, Ватанимиз тарихига доир дарслик, қўлланма ва тадқиқотларда мазкур ҳудуд хусусида умумий тарзда айтиб ўтилган  фикрларни  илмий янгиликларга  таянган ҳолда тўлдириш</w:t>
      </w:r>
      <w:r>
        <w:rPr>
          <w:szCs w:val="28"/>
          <w:lang w:val="uz-Cyrl-UZ"/>
        </w:rPr>
        <w:t xml:space="preserve"> ва талаба ёшларда</w:t>
      </w:r>
      <w:r w:rsidRPr="00F87BBE">
        <w:rPr>
          <w:szCs w:val="28"/>
        </w:rPr>
        <w:t xml:space="preserve"> кенгроқ тасаввур ҳосил қилиш нияти кўзланган.</w:t>
      </w:r>
    </w:p>
    <w:p w:rsidR="006303FB" w:rsidRDefault="006303FB" w:rsidP="00A73741">
      <w:pPr>
        <w:keepNext/>
        <w:spacing w:after="0"/>
        <w:ind w:firstLine="720"/>
        <w:jc w:val="center"/>
        <w:outlineLvl w:val="4"/>
        <w:rPr>
          <w:rFonts w:eastAsia="Times New Roman" w:cs="Times New Roman"/>
          <w:b/>
          <w:szCs w:val="28"/>
          <w:lang w:eastAsia="ru-RU"/>
        </w:rPr>
      </w:pPr>
    </w:p>
    <w:p w:rsidR="006303FB" w:rsidRDefault="006303FB" w:rsidP="00A73741">
      <w:pPr>
        <w:keepNext/>
        <w:spacing w:after="0"/>
        <w:ind w:firstLine="720"/>
        <w:jc w:val="center"/>
        <w:outlineLvl w:val="4"/>
        <w:rPr>
          <w:rFonts w:eastAsia="Times New Roman" w:cs="Times New Roman"/>
          <w:b/>
          <w:szCs w:val="28"/>
          <w:lang w:eastAsia="ru-RU"/>
        </w:rPr>
      </w:pPr>
    </w:p>
    <w:p w:rsidR="006303FB" w:rsidRDefault="006303FB" w:rsidP="00A73741">
      <w:pPr>
        <w:keepNext/>
        <w:spacing w:after="0"/>
        <w:ind w:firstLine="720"/>
        <w:jc w:val="center"/>
        <w:outlineLvl w:val="4"/>
        <w:rPr>
          <w:rFonts w:eastAsia="Times New Roman" w:cs="Times New Roman"/>
          <w:b/>
          <w:szCs w:val="28"/>
          <w:lang w:eastAsia="ru-RU"/>
        </w:rPr>
      </w:pPr>
    </w:p>
    <w:p w:rsidR="006303FB" w:rsidRDefault="006303FB" w:rsidP="00A73741">
      <w:pPr>
        <w:keepNext/>
        <w:spacing w:after="0"/>
        <w:ind w:firstLine="720"/>
        <w:jc w:val="center"/>
        <w:outlineLvl w:val="4"/>
        <w:rPr>
          <w:rFonts w:eastAsia="Times New Roman" w:cs="Times New Roman"/>
          <w:b/>
          <w:szCs w:val="28"/>
          <w:lang w:eastAsia="ru-RU"/>
        </w:rPr>
      </w:pPr>
    </w:p>
    <w:p w:rsidR="006303FB" w:rsidRDefault="006303FB" w:rsidP="00A73741">
      <w:pPr>
        <w:keepNext/>
        <w:spacing w:after="0"/>
        <w:ind w:firstLine="720"/>
        <w:jc w:val="center"/>
        <w:outlineLvl w:val="4"/>
        <w:rPr>
          <w:rFonts w:eastAsia="Times New Roman" w:cs="Times New Roman"/>
          <w:b/>
          <w:szCs w:val="28"/>
          <w:lang w:eastAsia="ru-RU"/>
        </w:rPr>
      </w:pPr>
    </w:p>
    <w:p w:rsidR="006303FB" w:rsidRDefault="006303FB" w:rsidP="00A73741">
      <w:pPr>
        <w:keepNext/>
        <w:spacing w:after="0"/>
        <w:ind w:firstLine="720"/>
        <w:jc w:val="center"/>
        <w:outlineLvl w:val="4"/>
        <w:rPr>
          <w:rFonts w:eastAsia="Times New Roman" w:cs="Times New Roman"/>
          <w:b/>
          <w:szCs w:val="28"/>
          <w:lang w:eastAsia="ru-RU"/>
        </w:rPr>
      </w:pPr>
    </w:p>
    <w:p w:rsidR="006303FB" w:rsidRDefault="006303FB" w:rsidP="00A73741">
      <w:pPr>
        <w:keepNext/>
        <w:spacing w:after="0"/>
        <w:ind w:firstLine="720"/>
        <w:jc w:val="center"/>
        <w:outlineLvl w:val="4"/>
        <w:rPr>
          <w:rFonts w:eastAsia="Times New Roman" w:cs="Times New Roman"/>
          <w:b/>
          <w:szCs w:val="28"/>
          <w:lang w:eastAsia="ru-RU"/>
        </w:rPr>
      </w:pPr>
    </w:p>
    <w:p w:rsidR="006303FB" w:rsidRDefault="006303FB" w:rsidP="00A73741">
      <w:pPr>
        <w:keepNext/>
        <w:spacing w:after="0"/>
        <w:ind w:firstLine="720"/>
        <w:jc w:val="center"/>
        <w:outlineLvl w:val="4"/>
        <w:rPr>
          <w:rFonts w:eastAsia="Times New Roman" w:cs="Times New Roman"/>
          <w:b/>
          <w:szCs w:val="28"/>
          <w:lang w:eastAsia="ru-RU"/>
        </w:rPr>
      </w:pPr>
    </w:p>
    <w:p w:rsidR="006303FB" w:rsidRDefault="006303FB" w:rsidP="00A73741">
      <w:pPr>
        <w:keepNext/>
        <w:spacing w:after="0"/>
        <w:ind w:firstLine="720"/>
        <w:jc w:val="center"/>
        <w:outlineLvl w:val="4"/>
        <w:rPr>
          <w:rFonts w:eastAsia="Times New Roman" w:cs="Times New Roman"/>
          <w:b/>
          <w:szCs w:val="28"/>
          <w:lang w:eastAsia="ru-RU"/>
        </w:rPr>
      </w:pPr>
    </w:p>
    <w:p w:rsidR="006303FB" w:rsidRDefault="006303FB" w:rsidP="00A73741">
      <w:pPr>
        <w:keepNext/>
        <w:spacing w:after="0"/>
        <w:ind w:firstLine="720"/>
        <w:jc w:val="center"/>
        <w:outlineLvl w:val="4"/>
        <w:rPr>
          <w:rFonts w:eastAsia="Times New Roman" w:cs="Times New Roman"/>
          <w:b/>
          <w:szCs w:val="28"/>
          <w:lang w:eastAsia="ru-RU"/>
        </w:rPr>
      </w:pPr>
    </w:p>
    <w:p w:rsidR="006303FB" w:rsidRDefault="006303FB" w:rsidP="00A73741">
      <w:pPr>
        <w:keepNext/>
        <w:spacing w:after="0"/>
        <w:ind w:firstLine="720"/>
        <w:jc w:val="center"/>
        <w:outlineLvl w:val="4"/>
        <w:rPr>
          <w:rFonts w:eastAsia="Times New Roman" w:cs="Times New Roman"/>
          <w:b/>
          <w:szCs w:val="28"/>
          <w:lang w:eastAsia="ru-RU"/>
        </w:rPr>
      </w:pPr>
    </w:p>
    <w:p w:rsidR="006303FB" w:rsidRDefault="006303FB" w:rsidP="00A73741">
      <w:pPr>
        <w:keepNext/>
        <w:spacing w:after="0"/>
        <w:ind w:firstLine="720"/>
        <w:jc w:val="center"/>
        <w:outlineLvl w:val="4"/>
        <w:rPr>
          <w:rFonts w:eastAsia="Times New Roman" w:cs="Times New Roman"/>
          <w:b/>
          <w:szCs w:val="28"/>
          <w:lang w:eastAsia="ru-RU"/>
        </w:rPr>
      </w:pPr>
    </w:p>
    <w:p w:rsidR="006303FB" w:rsidRDefault="006303FB" w:rsidP="00A73741">
      <w:pPr>
        <w:keepNext/>
        <w:spacing w:after="0"/>
        <w:ind w:firstLine="720"/>
        <w:jc w:val="center"/>
        <w:outlineLvl w:val="4"/>
        <w:rPr>
          <w:rFonts w:eastAsia="Times New Roman" w:cs="Times New Roman"/>
          <w:b/>
          <w:szCs w:val="28"/>
          <w:lang w:eastAsia="ru-RU"/>
        </w:rPr>
      </w:pPr>
    </w:p>
    <w:p w:rsidR="006303FB" w:rsidRDefault="006303FB" w:rsidP="00A73741">
      <w:pPr>
        <w:keepNext/>
        <w:spacing w:after="0"/>
        <w:ind w:firstLine="720"/>
        <w:jc w:val="center"/>
        <w:outlineLvl w:val="4"/>
        <w:rPr>
          <w:rFonts w:eastAsia="Times New Roman" w:cs="Times New Roman"/>
          <w:b/>
          <w:szCs w:val="28"/>
          <w:lang w:eastAsia="ru-RU"/>
        </w:rPr>
      </w:pPr>
    </w:p>
    <w:p w:rsidR="006303FB" w:rsidRDefault="006303FB" w:rsidP="00A73741">
      <w:pPr>
        <w:keepNext/>
        <w:spacing w:after="0"/>
        <w:ind w:firstLine="720"/>
        <w:jc w:val="center"/>
        <w:outlineLvl w:val="4"/>
        <w:rPr>
          <w:rFonts w:eastAsia="Times New Roman" w:cs="Times New Roman"/>
          <w:b/>
          <w:szCs w:val="28"/>
          <w:lang w:eastAsia="ru-RU"/>
        </w:rPr>
      </w:pPr>
    </w:p>
    <w:p w:rsidR="006303FB" w:rsidRDefault="006303FB" w:rsidP="00A73741">
      <w:pPr>
        <w:keepNext/>
        <w:spacing w:after="0"/>
        <w:ind w:firstLine="720"/>
        <w:jc w:val="center"/>
        <w:outlineLvl w:val="4"/>
        <w:rPr>
          <w:rFonts w:eastAsia="Times New Roman" w:cs="Times New Roman"/>
          <w:b/>
          <w:szCs w:val="28"/>
          <w:lang w:eastAsia="ru-RU"/>
        </w:rPr>
      </w:pPr>
    </w:p>
    <w:p w:rsidR="006303FB" w:rsidRDefault="006303FB" w:rsidP="00A73741">
      <w:pPr>
        <w:keepNext/>
        <w:spacing w:after="0"/>
        <w:ind w:firstLine="720"/>
        <w:jc w:val="center"/>
        <w:outlineLvl w:val="4"/>
        <w:rPr>
          <w:rFonts w:eastAsia="Times New Roman" w:cs="Times New Roman"/>
          <w:b/>
          <w:szCs w:val="28"/>
          <w:lang w:eastAsia="ru-RU"/>
        </w:rPr>
      </w:pPr>
    </w:p>
    <w:p w:rsidR="006303FB" w:rsidRDefault="006303FB" w:rsidP="00A73741">
      <w:pPr>
        <w:keepNext/>
        <w:spacing w:after="0"/>
        <w:ind w:firstLine="720"/>
        <w:jc w:val="center"/>
        <w:outlineLvl w:val="4"/>
        <w:rPr>
          <w:rFonts w:eastAsia="Times New Roman" w:cs="Times New Roman"/>
          <w:b/>
          <w:szCs w:val="28"/>
          <w:lang w:eastAsia="ru-RU"/>
        </w:rPr>
      </w:pPr>
    </w:p>
    <w:p w:rsidR="006303FB" w:rsidRDefault="006303FB" w:rsidP="006303FB">
      <w:pPr>
        <w:keepNext/>
        <w:spacing w:after="0"/>
        <w:ind w:firstLine="720"/>
        <w:jc w:val="center"/>
        <w:outlineLvl w:val="4"/>
        <w:rPr>
          <w:rFonts w:eastAsia="Times New Roman" w:cs="Times New Roman"/>
          <w:b/>
          <w:szCs w:val="28"/>
          <w:lang w:eastAsia="ru-RU"/>
        </w:rPr>
      </w:pPr>
    </w:p>
    <w:p w:rsidR="006303FB" w:rsidRDefault="006303FB" w:rsidP="006303FB">
      <w:pPr>
        <w:pStyle w:val="ac"/>
        <w:spacing w:line="276" w:lineRule="auto"/>
        <w:ind w:left="720"/>
        <w:jc w:val="center"/>
        <w:rPr>
          <w:b/>
          <w:sz w:val="28"/>
          <w:szCs w:val="28"/>
          <w:lang w:val="uz-Cyrl-UZ"/>
        </w:rPr>
      </w:pPr>
    </w:p>
    <w:p w:rsidR="006303FB" w:rsidRDefault="006303FB" w:rsidP="006303FB">
      <w:pPr>
        <w:pStyle w:val="ac"/>
        <w:spacing w:line="276" w:lineRule="auto"/>
        <w:ind w:left="720"/>
        <w:jc w:val="center"/>
        <w:rPr>
          <w:b/>
          <w:sz w:val="28"/>
          <w:szCs w:val="28"/>
          <w:lang w:val="uz-Cyrl-UZ"/>
        </w:rPr>
      </w:pPr>
    </w:p>
    <w:p w:rsidR="006303FB" w:rsidRDefault="006303FB" w:rsidP="006303FB">
      <w:pPr>
        <w:pStyle w:val="ac"/>
        <w:spacing w:line="276" w:lineRule="auto"/>
        <w:ind w:left="720"/>
        <w:jc w:val="center"/>
        <w:rPr>
          <w:b/>
          <w:sz w:val="28"/>
          <w:szCs w:val="28"/>
          <w:lang w:val="uz-Cyrl-UZ"/>
        </w:rPr>
      </w:pPr>
      <w:r w:rsidRPr="006303FB">
        <w:rPr>
          <w:b/>
          <w:sz w:val="28"/>
          <w:szCs w:val="28"/>
          <w:lang w:val="uz-Cyrl-UZ"/>
        </w:rPr>
        <w:lastRenderedPageBreak/>
        <w:t>ФОЙДАЛАНИЛГАН АДАБИЁТЛАР РЎЙХАТИ</w:t>
      </w:r>
    </w:p>
    <w:p w:rsidR="006303FB" w:rsidRPr="006303FB" w:rsidRDefault="006303FB" w:rsidP="006303FB">
      <w:pPr>
        <w:pStyle w:val="ac"/>
        <w:spacing w:line="276" w:lineRule="auto"/>
        <w:ind w:left="720"/>
        <w:jc w:val="center"/>
        <w:rPr>
          <w:b/>
          <w:sz w:val="28"/>
          <w:szCs w:val="28"/>
          <w:lang w:val="uz-Cyrl-UZ"/>
        </w:rPr>
      </w:pPr>
    </w:p>
    <w:p w:rsidR="006303FB" w:rsidRPr="006303FB" w:rsidRDefault="006303FB" w:rsidP="006303FB">
      <w:pPr>
        <w:pStyle w:val="ac"/>
        <w:numPr>
          <w:ilvl w:val="0"/>
          <w:numId w:val="6"/>
        </w:numPr>
        <w:spacing w:line="276" w:lineRule="auto"/>
        <w:rPr>
          <w:sz w:val="28"/>
          <w:szCs w:val="28"/>
          <w:lang w:val="uz-Cyrl-UZ"/>
        </w:rPr>
      </w:pPr>
      <w:r w:rsidRPr="006303FB">
        <w:rPr>
          <w:sz w:val="28"/>
          <w:szCs w:val="28"/>
          <w:lang w:val="uz-Cyrl-UZ"/>
        </w:rPr>
        <w:t>Каримов И.А. «Ю</w:t>
      </w:r>
      <w:r w:rsidRPr="000C2558">
        <w:rPr>
          <w:sz w:val="28"/>
          <w:szCs w:val="28"/>
          <w:lang w:val="uz-Cyrl-UZ"/>
        </w:rPr>
        <w:t>ксак маънавият – енгилмас куч</w:t>
      </w:r>
      <w:r w:rsidRPr="006303FB">
        <w:rPr>
          <w:sz w:val="28"/>
          <w:szCs w:val="28"/>
          <w:lang w:val="uz-Cyrl-UZ"/>
        </w:rPr>
        <w:t>» Тошкент-2008 й.</w:t>
      </w:r>
    </w:p>
    <w:p w:rsidR="006303FB" w:rsidRPr="000C2558" w:rsidRDefault="006303FB" w:rsidP="006303FB">
      <w:pPr>
        <w:pStyle w:val="ac"/>
        <w:numPr>
          <w:ilvl w:val="0"/>
          <w:numId w:val="6"/>
        </w:numPr>
        <w:spacing w:line="276" w:lineRule="auto"/>
        <w:rPr>
          <w:sz w:val="28"/>
          <w:szCs w:val="28"/>
        </w:rPr>
      </w:pPr>
      <w:r w:rsidRPr="000C2558">
        <w:rPr>
          <w:sz w:val="28"/>
          <w:szCs w:val="28"/>
        </w:rPr>
        <w:t>Каримов И.А. «Аллоҳ қалбимизда, юрагимизда». Т., 2001 й.</w:t>
      </w:r>
    </w:p>
    <w:p w:rsidR="006303FB" w:rsidRPr="000C2558" w:rsidRDefault="006303FB" w:rsidP="006303FB">
      <w:pPr>
        <w:pStyle w:val="ac"/>
        <w:numPr>
          <w:ilvl w:val="0"/>
          <w:numId w:val="6"/>
        </w:numPr>
        <w:spacing w:line="276" w:lineRule="auto"/>
        <w:rPr>
          <w:sz w:val="28"/>
          <w:szCs w:val="28"/>
        </w:rPr>
      </w:pPr>
      <w:r w:rsidRPr="000C2558">
        <w:rPr>
          <w:sz w:val="28"/>
          <w:szCs w:val="28"/>
        </w:rPr>
        <w:t>Каримов И.А. «Ўзбекистон ΧΧI аср бўсағасида: хавфсизликка таҳдид, барқарорлик шартлари ва тараққиёт кафолатлари». Т., 1997 й.</w:t>
      </w:r>
    </w:p>
    <w:p w:rsidR="006303FB" w:rsidRPr="000C2558" w:rsidRDefault="006303FB" w:rsidP="006303FB">
      <w:pPr>
        <w:pStyle w:val="af7"/>
        <w:numPr>
          <w:ilvl w:val="0"/>
          <w:numId w:val="6"/>
        </w:numPr>
        <w:spacing w:after="0"/>
        <w:jc w:val="both"/>
        <w:rPr>
          <w:rFonts w:eastAsia="Times New Roman" w:cs="Times New Roman"/>
          <w:szCs w:val="28"/>
          <w:lang w:eastAsia="ru-RU"/>
        </w:rPr>
      </w:pPr>
      <w:r w:rsidRPr="000C2558">
        <w:rPr>
          <w:rFonts w:eastAsia="Times New Roman" w:cs="Times New Roman"/>
          <w:szCs w:val="28"/>
          <w:lang w:eastAsia="ru-RU"/>
        </w:rPr>
        <w:t xml:space="preserve">Каримов И.А. Ўзбекистон ХХΙ аср бўсағасида: хавфсизликка таҳдид, барқарорлик шартлари ва тараққиёт кафолатлари. Т., 1997 й. </w:t>
      </w:r>
    </w:p>
    <w:p w:rsidR="006303FB" w:rsidRPr="000C2558" w:rsidRDefault="006303FB" w:rsidP="006303FB">
      <w:pPr>
        <w:pStyle w:val="ac"/>
        <w:numPr>
          <w:ilvl w:val="0"/>
          <w:numId w:val="6"/>
        </w:numPr>
        <w:spacing w:line="276" w:lineRule="auto"/>
        <w:rPr>
          <w:sz w:val="28"/>
          <w:szCs w:val="28"/>
        </w:rPr>
      </w:pPr>
      <w:r w:rsidRPr="000C2558">
        <w:rPr>
          <w:sz w:val="28"/>
          <w:szCs w:val="28"/>
        </w:rPr>
        <w:t>Авлоний А. «Мухтасари тарихи анбиё ва тарихи ислом». Т., 1994 й.</w:t>
      </w:r>
    </w:p>
    <w:p w:rsidR="006303FB" w:rsidRPr="000C2558" w:rsidRDefault="006303FB" w:rsidP="006303FB">
      <w:pPr>
        <w:pStyle w:val="af7"/>
        <w:numPr>
          <w:ilvl w:val="0"/>
          <w:numId w:val="6"/>
        </w:numPr>
        <w:spacing w:after="0"/>
        <w:rPr>
          <w:szCs w:val="28"/>
        </w:rPr>
      </w:pPr>
      <w:r w:rsidRPr="000C2558">
        <w:rPr>
          <w:rFonts w:eastAsia="Times New Roman" w:cs="Times New Roman"/>
          <w:szCs w:val="28"/>
          <w:lang w:eastAsia="ru-RU"/>
        </w:rPr>
        <w:t xml:space="preserve">Ал Муқаддасий. Аҳсан ат-тақосим фи маърифат </w:t>
      </w:r>
      <w:proofErr w:type="gramStart"/>
      <w:r w:rsidRPr="000C2558">
        <w:rPr>
          <w:rFonts w:eastAsia="Times New Roman" w:cs="Times New Roman"/>
          <w:szCs w:val="28"/>
          <w:lang w:eastAsia="ru-RU"/>
        </w:rPr>
        <w:t>ал-а</w:t>
      </w:r>
      <w:proofErr w:type="gramEnd"/>
      <w:r w:rsidRPr="000C2558">
        <w:rPr>
          <w:rFonts w:eastAsia="Times New Roman" w:cs="Times New Roman"/>
          <w:szCs w:val="28"/>
          <w:lang w:eastAsia="ru-RU"/>
        </w:rPr>
        <w:t>қолим. – Материалы по истории туркмен и Туркмении. Том 1 1972 й. Ғаззолий И. Иҳё ул-илм ад-дийн. – Шарқ юлдузи. 1987 й.</w:t>
      </w:r>
    </w:p>
    <w:p w:rsidR="006303FB" w:rsidRPr="000C2558" w:rsidRDefault="006303FB" w:rsidP="006303FB">
      <w:pPr>
        <w:pStyle w:val="ac"/>
        <w:numPr>
          <w:ilvl w:val="0"/>
          <w:numId w:val="6"/>
        </w:numPr>
        <w:spacing w:line="276" w:lineRule="auto"/>
        <w:rPr>
          <w:sz w:val="28"/>
          <w:szCs w:val="28"/>
        </w:rPr>
      </w:pPr>
      <w:r w:rsidRPr="000C2558">
        <w:rPr>
          <w:sz w:val="28"/>
          <w:szCs w:val="28"/>
        </w:rPr>
        <w:t>Асқаров А. Ўзбекистон тарихи. Т., 1994 й.</w:t>
      </w:r>
    </w:p>
    <w:p w:rsidR="006303FB" w:rsidRPr="000C2558" w:rsidRDefault="006303FB" w:rsidP="006303FB">
      <w:pPr>
        <w:pStyle w:val="ac"/>
        <w:numPr>
          <w:ilvl w:val="0"/>
          <w:numId w:val="6"/>
        </w:numPr>
        <w:spacing w:line="276" w:lineRule="auto"/>
        <w:rPr>
          <w:sz w:val="28"/>
          <w:szCs w:val="28"/>
        </w:rPr>
      </w:pPr>
      <w:r w:rsidRPr="000C2558">
        <w:rPr>
          <w:sz w:val="28"/>
          <w:szCs w:val="28"/>
        </w:rPr>
        <w:t>Аширқ</w:t>
      </w:r>
      <w:proofErr w:type="gramStart"/>
      <w:r w:rsidRPr="000C2558">
        <w:rPr>
          <w:sz w:val="28"/>
          <w:szCs w:val="28"/>
        </w:rPr>
        <w:t>ул</w:t>
      </w:r>
      <w:proofErr w:type="gramEnd"/>
      <w:r w:rsidRPr="000C2558">
        <w:rPr>
          <w:sz w:val="28"/>
          <w:szCs w:val="28"/>
        </w:rPr>
        <w:t xml:space="preserve"> У. «Ангрен ёки Охангарон». – Ангрен ҳақиқати газетаси. 1991 й. №62.</w:t>
      </w:r>
    </w:p>
    <w:p w:rsidR="006303FB" w:rsidRPr="000C2558" w:rsidRDefault="006303FB" w:rsidP="006303FB">
      <w:pPr>
        <w:pStyle w:val="ac"/>
        <w:numPr>
          <w:ilvl w:val="0"/>
          <w:numId w:val="6"/>
        </w:numPr>
        <w:spacing w:line="276" w:lineRule="auto"/>
        <w:rPr>
          <w:sz w:val="28"/>
          <w:szCs w:val="28"/>
        </w:rPr>
      </w:pPr>
      <w:r w:rsidRPr="000C2558">
        <w:rPr>
          <w:sz w:val="28"/>
          <w:szCs w:val="28"/>
        </w:rPr>
        <w:t xml:space="preserve">Баратов П. «Ўзбекистон табиий географияси». Т. 1996 й., Левтеева Л.Г. Вклад академика Ю.Ф. Бурякова в комплектовавние археологического фонда музеев Узбекистана. – Тамже. </w:t>
      </w:r>
    </w:p>
    <w:p w:rsidR="006303FB" w:rsidRPr="000C2558" w:rsidRDefault="006303FB" w:rsidP="006303FB">
      <w:pPr>
        <w:pStyle w:val="af7"/>
        <w:numPr>
          <w:ilvl w:val="0"/>
          <w:numId w:val="6"/>
        </w:numPr>
        <w:spacing w:after="0"/>
        <w:rPr>
          <w:szCs w:val="28"/>
        </w:rPr>
      </w:pPr>
      <w:r w:rsidRPr="000C2558">
        <w:rPr>
          <w:rFonts w:eastAsia="Times New Roman" w:cs="Times New Roman"/>
          <w:szCs w:val="28"/>
          <w:lang w:eastAsia="ru-RU"/>
        </w:rPr>
        <w:t xml:space="preserve">Баратов П. «Ўзбекистон табиий географияси». Т. 1996 й., Левтеева Л.Г. Вклад академика Ю.Ф. Бурякова в комплектовавние археологического фонда музеев Узбекистана. – Тамже. </w:t>
      </w:r>
    </w:p>
    <w:p w:rsidR="006303FB" w:rsidRPr="000C2558" w:rsidRDefault="006303FB" w:rsidP="006303FB">
      <w:pPr>
        <w:pStyle w:val="ac"/>
        <w:numPr>
          <w:ilvl w:val="0"/>
          <w:numId w:val="6"/>
        </w:numPr>
        <w:spacing w:line="276" w:lineRule="auto"/>
        <w:rPr>
          <w:sz w:val="28"/>
          <w:szCs w:val="28"/>
        </w:rPr>
      </w:pPr>
      <w:r w:rsidRPr="000C2558">
        <w:rPr>
          <w:sz w:val="28"/>
          <w:szCs w:val="28"/>
        </w:rPr>
        <w:t xml:space="preserve">Бартольд В.В. Собрание сочинений в 10- ти томах. Т., </w:t>
      </w:r>
      <w:smartTag w:uri="urn:schemas-microsoft-com:office:smarttags" w:element="metricconverter">
        <w:smartTagPr>
          <w:attr w:name="ProductID" w:val="1963 г"/>
        </w:smartTagPr>
        <w:r w:rsidRPr="000C2558">
          <w:rPr>
            <w:sz w:val="28"/>
            <w:szCs w:val="28"/>
          </w:rPr>
          <w:t>1963 г</w:t>
        </w:r>
      </w:smartTag>
      <w:r w:rsidRPr="000C2558">
        <w:rPr>
          <w:sz w:val="28"/>
          <w:szCs w:val="28"/>
        </w:rPr>
        <w:t>.</w:t>
      </w:r>
    </w:p>
    <w:p w:rsidR="006303FB" w:rsidRPr="000C2558" w:rsidRDefault="006303FB" w:rsidP="006303FB">
      <w:pPr>
        <w:pStyle w:val="af7"/>
        <w:numPr>
          <w:ilvl w:val="0"/>
          <w:numId w:val="6"/>
        </w:numPr>
        <w:spacing w:after="0"/>
        <w:rPr>
          <w:szCs w:val="28"/>
        </w:rPr>
      </w:pPr>
      <w:r w:rsidRPr="000C2558">
        <w:rPr>
          <w:rFonts w:eastAsia="Times New Roman" w:cs="Times New Roman"/>
          <w:szCs w:val="28"/>
          <w:lang w:eastAsia="ru-RU"/>
        </w:rPr>
        <w:t>Беруний А. Жавоҳирнома. – Аждодлар ўгити. Т., 1996 й. Ртвеладзе Э.В., Саидов А.Х., Абдуллаев Е.В. Қадимги Ўзбекистон цивилизацияси: Давлатчилик ва ҳуқ</w:t>
      </w:r>
      <w:proofErr w:type="gramStart"/>
      <w:r w:rsidRPr="000C2558">
        <w:rPr>
          <w:rFonts w:eastAsia="Times New Roman" w:cs="Times New Roman"/>
          <w:szCs w:val="28"/>
          <w:lang w:eastAsia="ru-RU"/>
        </w:rPr>
        <w:t>у</w:t>
      </w:r>
      <w:proofErr w:type="gramEnd"/>
      <w:r w:rsidRPr="000C2558">
        <w:rPr>
          <w:rFonts w:eastAsia="Times New Roman" w:cs="Times New Roman"/>
          <w:szCs w:val="28"/>
          <w:lang w:eastAsia="ru-RU"/>
        </w:rPr>
        <w:t>қ тарихидан лавҳалар. Т., 2001 й.</w:t>
      </w:r>
    </w:p>
    <w:p w:rsidR="006303FB" w:rsidRPr="000C2558" w:rsidRDefault="006303FB" w:rsidP="006303FB">
      <w:pPr>
        <w:pStyle w:val="af7"/>
        <w:numPr>
          <w:ilvl w:val="0"/>
          <w:numId w:val="6"/>
        </w:numPr>
        <w:spacing w:after="0"/>
        <w:rPr>
          <w:szCs w:val="28"/>
        </w:rPr>
      </w:pPr>
      <w:r w:rsidRPr="000C2558">
        <w:rPr>
          <w:rFonts w:eastAsia="Times New Roman" w:cs="Times New Roman"/>
          <w:szCs w:val="28"/>
          <w:lang w:eastAsia="ru-RU"/>
        </w:rPr>
        <w:t xml:space="preserve">Бобобеков Ҳ. Ва бошқалар. Ўзбекистон тарихи. Т., 1995 й. </w:t>
      </w:r>
    </w:p>
    <w:p w:rsidR="006303FB" w:rsidRPr="000C2558" w:rsidRDefault="006303FB" w:rsidP="006303FB">
      <w:pPr>
        <w:pStyle w:val="ac"/>
        <w:numPr>
          <w:ilvl w:val="0"/>
          <w:numId w:val="6"/>
        </w:numPr>
        <w:spacing w:line="276" w:lineRule="auto"/>
        <w:rPr>
          <w:sz w:val="28"/>
          <w:szCs w:val="28"/>
        </w:rPr>
      </w:pPr>
      <w:r w:rsidRPr="00A566CF">
        <w:rPr>
          <w:sz w:val="28"/>
          <w:szCs w:val="28"/>
        </w:rPr>
        <w:t>Бобур З.М. Бобурнома Т., 1960 й</w:t>
      </w:r>
    </w:p>
    <w:p w:rsidR="006303FB" w:rsidRPr="000C2558" w:rsidRDefault="006303FB" w:rsidP="006303FB">
      <w:pPr>
        <w:pStyle w:val="af7"/>
        <w:numPr>
          <w:ilvl w:val="0"/>
          <w:numId w:val="6"/>
        </w:numPr>
        <w:spacing w:after="0"/>
        <w:rPr>
          <w:rFonts w:eastAsia="Times New Roman" w:cs="Times New Roman"/>
          <w:szCs w:val="28"/>
          <w:lang w:eastAsia="ru-RU"/>
        </w:rPr>
      </w:pPr>
      <w:r w:rsidRPr="000C2558">
        <w:rPr>
          <w:rFonts w:eastAsia="Times New Roman" w:cs="Times New Roman"/>
          <w:szCs w:val="28"/>
          <w:lang w:eastAsia="ru-RU"/>
        </w:rPr>
        <w:t>Буря</w:t>
      </w:r>
      <w:r w:rsidRPr="000C2558">
        <w:rPr>
          <w:rFonts w:eastAsia="Times New Roman" w:cs="Times New Roman"/>
          <w:szCs w:val="28"/>
          <w:lang w:val="uz-Cyrl-UZ" w:eastAsia="ru-RU"/>
        </w:rPr>
        <w:t>к</w:t>
      </w:r>
      <w:r w:rsidRPr="000C2558">
        <w:rPr>
          <w:rFonts w:eastAsia="Times New Roman" w:cs="Times New Roman"/>
          <w:szCs w:val="28"/>
          <w:lang w:eastAsia="ru-RU"/>
        </w:rPr>
        <w:t xml:space="preserve">ов Ю.Ф. «Генезис и этапы развития городской культуры Ташкентского оазиса». Т., «Фан». </w:t>
      </w:r>
      <w:smartTag w:uri="urn:schemas-microsoft-com:office:smarttags" w:element="metricconverter">
        <w:smartTagPr>
          <w:attr w:name="ProductID" w:val="1982 г"/>
        </w:smartTagPr>
        <w:r w:rsidRPr="000C2558">
          <w:rPr>
            <w:rFonts w:eastAsia="Times New Roman" w:cs="Times New Roman"/>
            <w:szCs w:val="28"/>
            <w:lang w:eastAsia="ru-RU"/>
          </w:rPr>
          <w:t>1982 г</w:t>
        </w:r>
      </w:smartTag>
      <w:r w:rsidRPr="000C2558">
        <w:rPr>
          <w:rFonts w:eastAsia="Times New Roman" w:cs="Times New Roman"/>
          <w:szCs w:val="28"/>
          <w:lang w:eastAsia="ru-RU"/>
        </w:rPr>
        <w:t>.</w:t>
      </w:r>
    </w:p>
    <w:p w:rsidR="006303FB" w:rsidRPr="000C2558" w:rsidRDefault="006303FB" w:rsidP="006303FB">
      <w:pPr>
        <w:pStyle w:val="ac"/>
        <w:numPr>
          <w:ilvl w:val="0"/>
          <w:numId w:val="6"/>
        </w:numPr>
        <w:spacing w:line="276" w:lineRule="auto"/>
        <w:rPr>
          <w:sz w:val="28"/>
          <w:szCs w:val="28"/>
        </w:rPr>
      </w:pPr>
      <w:r w:rsidRPr="000C2558">
        <w:rPr>
          <w:sz w:val="28"/>
          <w:szCs w:val="28"/>
        </w:rPr>
        <w:t>Буряков Ю.Ф. Историческая топография древных городов Ташкентского оазиса. 1976., Табиат. Инсон. Жамият.</w:t>
      </w:r>
    </w:p>
    <w:p w:rsidR="006303FB" w:rsidRPr="000C2558" w:rsidRDefault="006303FB" w:rsidP="006303FB">
      <w:pPr>
        <w:pStyle w:val="af7"/>
        <w:numPr>
          <w:ilvl w:val="0"/>
          <w:numId w:val="6"/>
        </w:numPr>
        <w:spacing w:after="0"/>
        <w:rPr>
          <w:szCs w:val="28"/>
        </w:rPr>
      </w:pPr>
      <w:r w:rsidRPr="000C2558">
        <w:rPr>
          <w:rFonts w:eastAsia="Times New Roman" w:cs="Times New Roman"/>
          <w:szCs w:val="28"/>
          <w:lang w:eastAsia="ru-RU"/>
        </w:rPr>
        <w:t xml:space="preserve">Буряков Ю.Ф. По древным караванным путям Ташкентского оазиса Т., «Фан», 1978 й. </w:t>
      </w:r>
    </w:p>
    <w:p w:rsidR="006303FB" w:rsidRPr="000C2558" w:rsidRDefault="006303FB" w:rsidP="006303FB">
      <w:pPr>
        <w:pStyle w:val="af7"/>
        <w:numPr>
          <w:ilvl w:val="0"/>
          <w:numId w:val="6"/>
        </w:numPr>
        <w:spacing w:after="0"/>
        <w:rPr>
          <w:szCs w:val="28"/>
        </w:rPr>
      </w:pPr>
      <w:r w:rsidRPr="000C2558">
        <w:rPr>
          <w:rFonts w:eastAsia="Times New Roman" w:cs="Times New Roman"/>
          <w:szCs w:val="28"/>
          <w:lang w:eastAsia="ru-RU"/>
        </w:rPr>
        <w:t xml:space="preserve">Ғаззолий И. Иҳё ул-илм ад-дийн. – Шарқ юлдузи. 1987 й. Левтеева Л.Г. Вклад академика Ю.Ф.Бурякова в комплектовавние археологического фонда музеев Узбекистана. – Там же </w:t>
      </w:r>
    </w:p>
    <w:p w:rsidR="006303FB" w:rsidRPr="000C2558" w:rsidRDefault="006303FB" w:rsidP="006303FB">
      <w:pPr>
        <w:pStyle w:val="af7"/>
        <w:numPr>
          <w:ilvl w:val="0"/>
          <w:numId w:val="6"/>
        </w:numPr>
        <w:spacing w:after="0"/>
        <w:rPr>
          <w:szCs w:val="28"/>
        </w:rPr>
      </w:pPr>
      <w:r w:rsidRPr="000C2558">
        <w:rPr>
          <w:rFonts w:eastAsia="Times New Roman" w:cs="Times New Roman"/>
          <w:szCs w:val="28"/>
          <w:lang w:eastAsia="ru-RU"/>
        </w:rPr>
        <w:t>Гафуров Б.Г. Таджики. Кн.1. Душанбе. «Ирфон». 1989 й.</w:t>
      </w:r>
    </w:p>
    <w:p w:rsidR="006303FB" w:rsidRPr="000C2558" w:rsidRDefault="006303FB" w:rsidP="006303FB">
      <w:pPr>
        <w:pStyle w:val="af7"/>
        <w:numPr>
          <w:ilvl w:val="0"/>
          <w:numId w:val="6"/>
        </w:numPr>
        <w:spacing w:after="0"/>
        <w:rPr>
          <w:szCs w:val="28"/>
        </w:rPr>
      </w:pPr>
      <w:r w:rsidRPr="000C2558">
        <w:rPr>
          <w:rFonts w:eastAsia="Times New Roman" w:cs="Times New Roman"/>
          <w:szCs w:val="28"/>
          <w:lang w:eastAsia="ru-RU"/>
        </w:rPr>
        <w:lastRenderedPageBreak/>
        <w:t>Гидденс Э. Социология. Т., 2002 й.</w:t>
      </w:r>
    </w:p>
    <w:p w:rsidR="006303FB" w:rsidRPr="000C2558" w:rsidRDefault="006303FB" w:rsidP="006303FB">
      <w:pPr>
        <w:pStyle w:val="af7"/>
        <w:numPr>
          <w:ilvl w:val="0"/>
          <w:numId w:val="6"/>
        </w:numPr>
        <w:spacing w:after="0"/>
        <w:rPr>
          <w:szCs w:val="28"/>
        </w:rPr>
      </w:pPr>
      <w:r w:rsidRPr="000C2558">
        <w:rPr>
          <w:rFonts w:eastAsia="Times New Roman" w:cs="Times New Roman"/>
          <w:szCs w:val="28"/>
          <w:lang w:eastAsia="ru-RU"/>
        </w:rPr>
        <w:t>Гумилев Л.Н. Древние тюрки. 1967 й.</w:t>
      </w:r>
    </w:p>
    <w:p w:rsidR="006303FB" w:rsidRPr="000C2558" w:rsidRDefault="006303FB" w:rsidP="006303FB">
      <w:pPr>
        <w:pStyle w:val="ac"/>
        <w:numPr>
          <w:ilvl w:val="0"/>
          <w:numId w:val="6"/>
        </w:numPr>
        <w:spacing w:line="276" w:lineRule="auto"/>
        <w:rPr>
          <w:sz w:val="28"/>
          <w:szCs w:val="28"/>
        </w:rPr>
      </w:pPr>
      <w:r w:rsidRPr="000C2558">
        <w:rPr>
          <w:sz w:val="28"/>
          <w:szCs w:val="28"/>
          <w:lang w:val="uz-Cyrl-UZ"/>
        </w:rPr>
        <w:t>Ёрматов И.Т. Илоқ тарихи. Монография. Т.: “Фан”, 2005.</w:t>
      </w:r>
    </w:p>
    <w:p w:rsidR="006303FB" w:rsidRPr="000C2558" w:rsidRDefault="006303FB" w:rsidP="006303FB">
      <w:pPr>
        <w:pStyle w:val="af7"/>
        <w:numPr>
          <w:ilvl w:val="0"/>
          <w:numId w:val="6"/>
        </w:numPr>
        <w:spacing w:after="0"/>
        <w:rPr>
          <w:szCs w:val="28"/>
        </w:rPr>
      </w:pPr>
      <w:r w:rsidRPr="000C2558">
        <w:rPr>
          <w:rFonts w:eastAsia="Times New Roman" w:cs="Times New Roman"/>
          <w:szCs w:val="28"/>
          <w:lang w:eastAsia="ru-RU"/>
        </w:rPr>
        <w:t>Иброхимов А. Бизким Ўзбеклар.</w:t>
      </w:r>
      <w:proofErr w:type="gramStart"/>
      <w:r w:rsidRPr="000C2558">
        <w:rPr>
          <w:rFonts w:eastAsia="Times New Roman" w:cs="Times New Roman"/>
          <w:szCs w:val="28"/>
          <w:lang w:eastAsia="ru-RU"/>
        </w:rPr>
        <w:t xml:space="preserve"> .</w:t>
      </w:r>
      <w:proofErr w:type="gramEnd"/>
      <w:r w:rsidRPr="000C2558">
        <w:rPr>
          <w:rFonts w:eastAsia="Times New Roman" w:cs="Times New Roman"/>
          <w:szCs w:val="28"/>
          <w:lang w:eastAsia="ru-RU"/>
        </w:rPr>
        <w:t xml:space="preserve"> . Т., 1999 й. Баратов П. Ўзбекистон табиий географияси. Т., 1996 й.</w:t>
      </w:r>
    </w:p>
    <w:p w:rsidR="006303FB" w:rsidRPr="000C2558" w:rsidRDefault="006303FB" w:rsidP="006303FB">
      <w:pPr>
        <w:pStyle w:val="af7"/>
        <w:numPr>
          <w:ilvl w:val="0"/>
          <w:numId w:val="6"/>
        </w:numPr>
        <w:spacing w:after="0"/>
        <w:rPr>
          <w:szCs w:val="28"/>
        </w:rPr>
      </w:pPr>
      <w:r w:rsidRPr="000C2558">
        <w:rPr>
          <w:rFonts w:eastAsia="Times New Roman" w:cs="Times New Roman"/>
          <w:szCs w:val="28"/>
          <w:lang w:eastAsia="ru-RU"/>
        </w:rPr>
        <w:t xml:space="preserve">Иоффе И.И. Синтетическая история искусств. Л., 1933й. Касымов М.Р., Тетюхин Г.Ф., Годин М.Х., Д.М.Хусанбаев. </w:t>
      </w:r>
      <w:proofErr w:type="gramStart"/>
      <w:r w:rsidRPr="000C2558">
        <w:rPr>
          <w:rFonts w:eastAsia="Times New Roman" w:cs="Times New Roman"/>
          <w:szCs w:val="28"/>
          <w:lang w:eastAsia="ru-RU"/>
        </w:rPr>
        <w:t>К вопросу о комплексном исслдедовании палеолитической стоянки Кульбулак в Узбекистане.</w:t>
      </w:r>
      <w:proofErr w:type="gramEnd"/>
      <w:r w:rsidRPr="000C2558">
        <w:rPr>
          <w:rFonts w:eastAsia="Times New Roman" w:cs="Times New Roman"/>
          <w:szCs w:val="28"/>
          <w:lang w:eastAsia="ru-RU"/>
        </w:rPr>
        <w:t xml:space="preserve"> – КСИА. №81. 1985 й.</w:t>
      </w:r>
    </w:p>
    <w:p w:rsidR="006303FB" w:rsidRPr="000C2558" w:rsidRDefault="006303FB" w:rsidP="006303FB">
      <w:pPr>
        <w:pStyle w:val="ac"/>
        <w:numPr>
          <w:ilvl w:val="0"/>
          <w:numId w:val="6"/>
        </w:numPr>
        <w:spacing w:line="276" w:lineRule="auto"/>
        <w:rPr>
          <w:sz w:val="28"/>
          <w:szCs w:val="28"/>
        </w:rPr>
      </w:pPr>
      <w:r w:rsidRPr="000C2558">
        <w:rPr>
          <w:sz w:val="28"/>
          <w:szCs w:val="28"/>
        </w:rPr>
        <w:t xml:space="preserve">История народов Узбекистана. Т., </w:t>
      </w:r>
      <w:smartTag w:uri="urn:schemas-microsoft-com:office:smarttags" w:element="metricconverter">
        <w:smartTagPr>
          <w:attr w:name="ProductID" w:val="1947 г"/>
        </w:smartTagPr>
        <w:r w:rsidRPr="000C2558">
          <w:rPr>
            <w:sz w:val="28"/>
            <w:szCs w:val="28"/>
          </w:rPr>
          <w:t>1947 г</w:t>
        </w:r>
      </w:smartTag>
      <w:r w:rsidRPr="000C2558">
        <w:rPr>
          <w:sz w:val="28"/>
          <w:szCs w:val="28"/>
        </w:rPr>
        <w:t>.</w:t>
      </w:r>
    </w:p>
    <w:p w:rsidR="006303FB" w:rsidRPr="000C2558" w:rsidRDefault="006303FB" w:rsidP="006303FB">
      <w:pPr>
        <w:pStyle w:val="af7"/>
        <w:numPr>
          <w:ilvl w:val="0"/>
          <w:numId w:val="6"/>
        </w:numPr>
        <w:spacing w:after="0"/>
        <w:rPr>
          <w:szCs w:val="28"/>
        </w:rPr>
      </w:pPr>
      <w:r w:rsidRPr="000C2558">
        <w:rPr>
          <w:rFonts w:eastAsia="Times New Roman" w:cs="Times New Roman"/>
          <w:szCs w:val="28"/>
          <w:lang w:eastAsia="ru-RU"/>
        </w:rPr>
        <w:t>Исҳоқов М. «Унитилган подшоликдан хатлар». Т., 1992 й.</w:t>
      </w:r>
    </w:p>
    <w:p w:rsidR="006303FB" w:rsidRPr="000C2558" w:rsidRDefault="006303FB" w:rsidP="006303FB">
      <w:pPr>
        <w:pStyle w:val="ac"/>
        <w:numPr>
          <w:ilvl w:val="0"/>
          <w:numId w:val="6"/>
        </w:numPr>
        <w:spacing w:line="276" w:lineRule="auto"/>
        <w:rPr>
          <w:sz w:val="28"/>
          <w:szCs w:val="28"/>
          <w:lang w:val="uz-Cyrl-UZ"/>
        </w:rPr>
      </w:pPr>
      <w:r w:rsidRPr="00A566CF">
        <w:rPr>
          <w:sz w:val="28"/>
          <w:szCs w:val="28"/>
        </w:rPr>
        <w:t>Қаюм М. Биз сув ичган булоқлар. Т., 2003 й.</w:t>
      </w:r>
    </w:p>
    <w:p w:rsidR="006303FB" w:rsidRPr="000C2558" w:rsidRDefault="006303FB" w:rsidP="006303FB">
      <w:pPr>
        <w:pStyle w:val="ac"/>
        <w:numPr>
          <w:ilvl w:val="0"/>
          <w:numId w:val="6"/>
        </w:numPr>
        <w:spacing w:line="276" w:lineRule="auto"/>
        <w:rPr>
          <w:sz w:val="28"/>
          <w:szCs w:val="28"/>
        </w:rPr>
      </w:pPr>
      <w:r w:rsidRPr="000C2558">
        <w:rPr>
          <w:sz w:val="28"/>
          <w:szCs w:val="28"/>
        </w:rPr>
        <w:t>Навоий «Асарлар». ΧIV жилд. Т., 1968 й.</w:t>
      </w:r>
    </w:p>
    <w:p w:rsidR="006303FB" w:rsidRPr="000C2558" w:rsidRDefault="006303FB" w:rsidP="006303FB">
      <w:pPr>
        <w:pStyle w:val="af7"/>
        <w:numPr>
          <w:ilvl w:val="0"/>
          <w:numId w:val="6"/>
        </w:numPr>
        <w:spacing w:after="0"/>
        <w:rPr>
          <w:rFonts w:eastAsia="Times New Roman" w:cs="Times New Roman"/>
          <w:szCs w:val="28"/>
          <w:lang w:eastAsia="ru-RU"/>
        </w:rPr>
      </w:pPr>
      <w:r w:rsidRPr="000C2558">
        <w:rPr>
          <w:rFonts w:eastAsia="Times New Roman" w:cs="Times New Roman"/>
          <w:szCs w:val="28"/>
          <w:lang w:eastAsia="ru-RU"/>
        </w:rPr>
        <w:t xml:space="preserve">Полевой отчет археологических исследований памятников древнекаменного века Кизилолма и Кулбулак, крупных золотых и серебряных рудников древних государства Чача и Илака. Т., 2004 й. Ғаззолий И. Иҳё ул-илм ад-дийн. – Шарқ юлдузи. 1987 й. Сагдуллаев А. Қадимги Ўзбекистон илк ёзма манбаларда. Т., 1996 й. </w:t>
      </w:r>
    </w:p>
    <w:p w:rsidR="006303FB" w:rsidRPr="000C2558" w:rsidRDefault="006303FB" w:rsidP="006303FB">
      <w:pPr>
        <w:pStyle w:val="af7"/>
        <w:numPr>
          <w:ilvl w:val="0"/>
          <w:numId w:val="6"/>
        </w:numPr>
        <w:spacing w:after="0"/>
        <w:rPr>
          <w:szCs w:val="28"/>
        </w:rPr>
      </w:pPr>
      <w:r w:rsidRPr="000C2558">
        <w:rPr>
          <w:rFonts w:eastAsia="Times New Roman" w:cs="Times New Roman"/>
          <w:szCs w:val="28"/>
          <w:lang w:eastAsia="ru-RU"/>
        </w:rPr>
        <w:t>Раҳмон Н. Турк ҳоқонлиги. Т., 1993 й.</w:t>
      </w:r>
    </w:p>
    <w:p w:rsidR="006303FB" w:rsidRPr="000C2558" w:rsidRDefault="006303FB" w:rsidP="006303FB">
      <w:pPr>
        <w:pStyle w:val="ac"/>
        <w:numPr>
          <w:ilvl w:val="0"/>
          <w:numId w:val="6"/>
        </w:numPr>
        <w:spacing w:line="276" w:lineRule="auto"/>
        <w:rPr>
          <w:sz w:val="28"/>
          <w:szCs w:val="28"/>
        </w:rPr>
      </w:pPr>
      <w:r w:rsidRPr="000C2558">
        <w:rPr>
          <w:sz w:val="28"/>
          <w:szCs w:val="28"/>
        </w:rPr>
        <w:t>Ртвеладзе Э.В., Саидов А.Х., Абдуллаев Е.В. «Қадимги Ўзбекистон цивилизацияси: Давлатчилик ва ҳуқ</w:t>
      </w:r>
      <w:proofErr w:type="gramStart"/>
      <w:r w:rsidRPr="000C2558">
        <w:rPr>
          <w:sz w:val="28"/>
          <w:szCs w:val="28"/>
        </w:rPr>
        <w:t>у</w:t>
      </w:r>
      <w:proofErr w:type="gramEnd"/>
      <w:r w:rsidRPr="000C2558">
        <w:rPr>
          <w:sz w:val="28"/>
          <w:szCs w:val="28"/>
        </w:rPr>
        <w:t>қ тарихидан лавҳалар». Т., 2001 й.</w:t>
      </w:r>
    </w:p>
    <w:p w:rsidR="006303FB" w:rsidRPr="000C2558" w:rsidRDefault="006303FB" w:rsidP="006303FB">
      <w:pPr>
        <w:pStyle w:val="af7"/>
        <w:numPr>
          <w:ilvl w:val="0"/>
          <w:numId w:val="6"/>
        </w:numPr>
        <w:spacing w:after="0"/>
        <w:rPr>
          <w:szCs w:val="28"/>
        </w:rPr>
      </w:pPr>
      <w:r w:rsidRPr="000C2558">
        <w:rPr>
          <w:rFonts w:eastAsia="Times New Roman" w:cs="Times New Roman"/>
          <w:szCs w:val="28"/>
          <w:lang w:eastAsia="ru-RU"/>
        </w:rPr>
        <w:t>Табиат. Инсон. Жамият. Илмий-назарий анжуман материаллари. Ангрен. 1996й. Тайлор Э.Б. Антропология. СПб</w:t>
      </w:r>
      <w:proofErr w:type="gramStart"/>
      <w:r w:rsidRPr="000C2558">
        <w:rPr>
          <w:rFonts w:eastAsia="Times New Roman" w:cs="Times New Roman"/>
          <w:szCs w:val="28"/>
          <w:lang w:eastAsia="ru-RU"/>
        </w:rPr>
        <w:t xml:space="preserve">., </w:t>
      </w:r>
      <w:proofErr w:type="gramEnd"/>
      <w:r w:rsidRPr="000C2558">
        <w:rPr>
          <w:rFonts w:eastAsia="Times New Roman" w:cs="Times New Roman"/>
          <w:szCs w:val="28"/>
          <w:lang w:eastAsia="ru-RU"/>
        </w:rPr>
        <w:t>1908 й</w:t>
      </w:r>
    </w:p>
    <w:p w:rsidR="006303FB" w:rsidRPr="000C2558" w:rsidRDefault="006303FB" w:rsidP="006303FB">
      <w:pPr>
        <w:pStyle w:val="ac"/>
        <w:numPr>
          <w:ilvl w:val="0"/>
          <w:numId w:val="6"/>
        </w:numPr>
        <w:spacing w:line="276" w:lineRule="auto"/>
        <w:rPr>
          <w:sz w:val="28"/>
          <w:szCs w:val="28"/>
        </w:rPr>
      </w:pPr>
      <w:r w:rsidRPr="00A566CF">
        <w:rPr>
          <w:sz w:val="28"/>
          <w:szCs w:val="28"/>
        </w:rPr>
        <w:t>Толстов С.П. Древный Хорезм. М., 1948</w:t>
      </w:r>
    </w:p>
    <w:p w:rsidR="006303FB" w:rsidRPr="000C2558" w:rsidRDefault="006303FB" w:rsidP="006303FB">
      <w:pPr>
        <w:pStyle w:val="ac"/>
        <w:numPr>
          <w:ilvl w:val="0"/>
          <w:numId w:val="6"/>
        </w:numPr>
        <w:spacing w:line="276" w:lineRule="auto"/>
        <w:rPr>
          <w:sz w:val="28"/>
          <w:szCs w:val="28"/>
        </w:rPr>
      </w:pPr>
      <w:r w:rsidRPr="000C2558">
        <w:rPr>
          <w:sz w:val="28"/>
          <w:szCs w:val="28"/>
        </w:rPr>
        <w:t xml:space="preserve">Убайдуллаев А. Костецкий В. «Афсоналардаги </w:t>
      </w:r>
      <w:proofErr w:type="gramStart"/>
      <w:r w:rsidRPr="000C2558">
        <w:rPr>
          <w:sz w:val="28"/>
          <w:szCs w:val="28"/>
        </w:rPr>
        <w:t>ша</w:t>
      </w:r>
      <w:proofErr w:type="gramEnd"/>
      <w:r w:rsidRPr="000C2558">
        <w:rPr>
          <w:sz w:val="28"/>
          <w:szCs w:val="28"/>
        </w:rPr>
        <w:t>ҳар». Т., 1996 й.</w:t>
      </w:r>
    </w:p>
    <w:p w:rsidR="006303FB" w:rsidRPr="000C2558" w:rsidRDefault="006303FB" w:rsidP="006303FB">
      <w:pPr>
        <w:pStyle w:val="af7"/>
        <w:numPr>
          <w:ilvl w:val="0"/>
          <w:numId w:val="6"/>
        </w:numPr>
        <w:spacing w:after="0"/>
        <w:rPr>
          <w:rFonts w:eastAsia="Times New Roman" w:cs="Times New Roman"/>
          <w:szCs w:val="28"/>
          <w:lang w:eastAsia="ru-RU"/>
        </w:rPr>
      </w:pPr>
      <w:r w:rsidRPr="000C2558">
        <w:rPr>
          <w:rFonts w:eastAsia="Times New Roman" w:cs="Times New Roman"/>
          <w:szCs w:val="28"/>
          <w:lang w:eastAsia="ru-RU"/>
        </w:rPr>
        <w:t>Ўзбекистон халқлари тарихи. 1 китоб. Т., 1992 й.</w:t>
      </w:r>
    </w:p>
    <w:p w:rsidR="006303FB" w:rsidRPr="000C2558" w:rsidRDefault="006303FB" w:rsidP="006303FB">
      <w:pPr>
        <w:pStyle w:val="af7"/>
        <w:numPr>
          <w:ilvl w:val="0"/>
          <w:numId w:val="6"/>
        </w:numPr>
        <w:spacing w:after="0"/>
        <w:rPr>
          <w:rFonts w:eastAsia="Times New Roman" w:cs="Times New Roman"/>
          <w:szCs w:val="28"/>
          <w:lang w:eastAsia="ru-RU"/>
        </w:rPr>
      </w:pPr>
      <w:r w:rsidRPr="000C2558">
        <w:rPr>
          <w:rFonts w:eastAsia="Times New Roman" w:cs="Times New Roman"/>
          <w:szCs w:val="28"/>
          <w:lang w:eastAsia="ru-RU"/>
        </w:rPr>
        <w:t>Файзиев Т. Ўзбек</w:t>
      </w:r>
      <w:proofErr w:type="gramStart"/>
      <w:r w:rsidRPr="000C2558">
        <w:rPr>
          <w:rFonts w:eastAsia="Times New Roman" w:cs="Times New Roman"/>
          <w:szCs w:val="28"/>
          <w:lang w:eastAsia="ru-RU"/>
        </w:rPr>
        <w:t>и-</w:t>
      </w:r>
      <w:proofErr w:type="gramEnd"/>
      <w:r w:rsidRPr="000C2558">
        <w:rPr>
          <w:rFonts w:eastAsia="Times New Roman" w:cs="Times New Roman"/>
          <w:szCs w:val="28"/>
          <w:lang w:eastAsia="ru-RU"/>
        </w:rPr>
        <w:t>қурама. Канд</w:t>
      </w:r>
      <w:proofErr w:type="gramStart"/>
      <w:r w:rsidRPr="000C2558">
        <w:rPr>
          <w:rFonts w:eastAsia="Times New Roman" w:cs="Times New Roman"/>
          <w:szCs w:val="28"/>
          <w:lang w:eastAsia="ru-RU"/>
        </w:rPr>
        <w:t>.д</w:t>
      </w:r>
      <w:proofErr w:type="gramEnd"/>
      <w:r w:rsidRPr="000C2558">
        <w:rPr>
          <w:rFonts w:eastAsia="Times New Roman" w:cs="Times New Roman"/>
          <w:szCs w:val="28"/>
          <w:lang w:eastAsia="ru-RU"/>
        </w:rPr>
        <w:t>исс. Т., 1963, Фитрат А., Аҳмад Яссавий. – Маориф ва ўқитувчи, 1927, №6.</w:t>
      </w:r>
    </w:p>
    <w:p w:rsidR="006303FB" w:rsidRPr="000C2558" w:rsidRDefault="006303FB" w:rsidP="006303FB">
      <w:pPr>
        <w:pStyle w:val="af7"/>
        <w:numPr>
          <w:ilvl w:val="0"/>
          <w:numId w:val="6"/>
        </w:numPr>
        <w:spacing w:after="0"/>
        <w:rPr>
          <w:rFonts w:eastAsia="Times New Roman" w:cs="Times New Roman"/>
          <w:szCs w:val="28"/>
          <w:lang w:eastAsia="ru-RU"/>
        </w:rPr>
      </w:pPr>
      <w:r w:rsidRPr="000C2558">
        <w:rPr>
          <w:rFonts w:eastAsia="Times New Roman" w:cs="Times New Roman"/>
          <w:szCs w:val="28"/>
          <w:lang w:eastAsia="ru-RU"/>
        </w:rPr>
        <w:t xml:space="preserve">Фитрат А. Ахмад Яссавий. – Маориф ва ўқитувчи, 1927, №6. Аминов В., Буряков Ю.Ф., Ходжаев Т.К. Новые материалы к этнической истории долины Ахангарана. – В кН: История материальной культуры Узбекистана. Т., 1979й., Вып. №14. </w:t>
      </w:r>
    </w:p>
    <w:p w:rsidR="006303FB" w:rsidRPr="000C2558" w:rsidRDefault="006303FB" w:rsidP="006303FB">
      <w:pPr>
        <w:pStyle w:val="af7"/>
        <w:numPr>
          <w:ilvl w:val="0"/>
          <w:numId w:val="6"/>
        </w:numPr>
        <w:spacing w:after="0"/>
        <w:rPr>
          <w:szCs w:val="28"/>
        </w:rPr>
      </w:pPr>
      <w:r w:rsidRPr="000C2558">
        <w:rPr>
          <w:rFonts w:eastAsia="Times New Roman" w:cs="Times New Roman"/>
          <w:szCs w:val="28"/>
          <w:lang w:eastAsia="ru-RU"/>
        </w:rPr>
        <w:t>Ҳасанов А., Топилов Т., Асқаров М., Атаханов А. Қўҳна ва навқ</w:t>
      </w:r>
      <w:proofErr w:type="gramStart"/>
      <w:r w:rsidRPr="000C2558">
        <w:rPr>
          <w:rFonts w:eastAsia="Times New Roman" w:cs="Times New Roman"/>
          <w:szCs w:val="28"/>
          <w:lang w:eastAsia="ru-RU"/>
        </w:rPr>
        <w:t>ирон</w:t>
      </w:r>
      <w:proofErr w:type="gramEnd"/>
      <w:r w:rsidRPr="000C2558">
        <w:rPr>
          <w:rFonts w:eastAsia="Times New Roman" w:cs="Times New Roman"/>
          <w:szCs w:val="28"/>
          <w:lang w:eastAsia="ru-RU"/>
        </w:rPr>
        <w:t xml:space="preserve"> Олмалиқ. Т., 2000 й. Хиндий</w:t>
      </w:r>
      <w:proofErr w:type="gramStart"/>
      <w:r w:rsidRPr="000C2558">
        <w:rPr>
          <w:rFonts w:eastAsia="Times New Roman" w:cs="Times New Roman"/>
          <w:szCs w:val="28"/>
          <w:lang w:eastAsia="ru-RU"/>
        </w:rPr>
        <w:t xml:space="preserve"> А</w:t>
      </w:r>
      <w:proofErr w:type="gramEnd"/>
      <w:r w:rsidRPr="000C2558">
        <w:rPr>
          <w:rFonts w:eastAsia="Times New Roman" w:cs="Times New Roman"/>
          <w:szCs w:val="28"/>
          <w:lang w:eastAsia="ru-RU"/>
        </w:rPr>
        <w:t xml:space="preserve"> Канзул уммол. - Шарқ юлдузи. 1987. №5 </w:t>
      </w:r>
    </w:p>
    <w:sectPr w:rsidR="006303FB" w:rsidRPr="000C2558" w:rsidSect="006303FB">
      <w:footerReference w:type="even" r:id="rId8"/>
      <w:footerReference w:type="default" r:id="rId9"/>
      <w:footnotePr>
        <w:pos w:val="beneathText"/>
      </w:footnotePr>
      <w:pgSz w:w="11907" w:h="16839" w:code="9"/>
      <w:pgMar w:top="1418" w:right="851" w:bottom="1418" w:left="1701" w:header="720" w:footer="720" w:gutter="0"/>
      <w:pgBorders w:display="firstPage" w:offsetFrom="page">
        <w:top w:val="twistedLines1" w:sz="30" w:space="24" w:color="auto"/>
        <w:left w:val="twistedLines1" w:sz="30" w:space="24" w:color="auto"/>
        <w:bottom w:val="twistedLines1" w:sz="30" w:space="24" w:color="auto"/>
        <w:right w:val="twistedLines1" w:sz="30" w:space="24" w:color="auto"/>
      </w:pgBorders>
      <w:cols w:space="720"/>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161" w:rsidRDefault="00E33161" w:rsidP="006368F1">
      <w:pPr>
        <w:spacing w:after="0" w:line="240" w:lineRule="auto"/>
      </w:pPr>
      <w:r>
        <w:separator/>
      </w:r>
    </w:p>
  </w:endnote>
  <w:endnote w:type="continuationSeparator" w:id="0">
    <w:p w:rsidR="00E33161" w:rsidRDefault="00E33161" w:rsidP="00636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TimesUZ">
    <w:panose1 w:val="00000000000000000000"/>
    <w:charset w:val="00"/>
    <w:family w:val="auto"/>
    <w:pitch w:val="variable"/>
    <w:sig w:usb0="00000203" w:usb1="00000000" w:usb2="00000000" w:usb3="00000000" w:csb0="00000005"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CA1" w:rsidRDefault="00A52CA1">
    <w:pPr>
      <w:pStyle w:val="aa"/>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rsidR="00A52CA1" w:rsidRDefault="00A52CA1">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szCs w:val="28"/>
      </w:rPr>
      <w:id w:val="1171458353"/>
      <w:docPartObj>
        <w:docPartGallery w:val="Page Numbers (Bottom of Page)"/>
        <w:docPartUnique/>
      </w:docPartObj>
    </w:sdtPr>
    <w:sdtContent>
      <w:p w:rsidR="00A52CA1" w:rsidRPr="005807D9" w:rsidRDefault="00A52CA1">
        <w:pPr>
          <w:pStyle w:val="aa"/>
          <w:jc w:val="center"/>
          <w:rPr>
            <w:sz w:val="28"/>
            <w:szCs w:val="28"/>
          </w:rPr>
        </w:pPr>
        <w:r w:rsidRPr="005807D9">
          <w:rPr>
            <w:sz w:val="28"/>
            <w:szCs w:val="28"/>
          </w:rPr>
          <w:fldChar w:fldCharType="begin"/>
        </w:r>
        <w:r w:rsidRPr="005807D9">
          <w:rPr>
            <w:sz w:val="28"/>
            <w:szCs w:val="28"/>
          </w:rPr>
          <w:instrText>PAGE   \* MERGEFORMAT</w:instrText>
        </w:r>
        <w:r w:rsidRPr="005807D9">
          <w:rPr>
            <w:sz w:val="28"/>
            <w:szCs w:val="28"/>
          </w:rPr>
          <w:fldChar w:fldCharType="separate"/>
        </w:r>
        <w:r w:rsidR="00694C10">
          <w:rPr>
            <w:noProof/>
            <w:sz w:val="28"/>
            <w:szCs w:val="28"/>
          </w:rPr>
          <w:t>2</w:t>
        </w:r>
        <w:r w:rsidRPr="005807D9">
          <w:rPr>
            <w:sz w:val="28"/>
            <w:szCs w:val="28"/>
          </w:rPr>
          <w:fldChar w:fldCharType="end"/>
        </w:r>
      </w:p>
    </w:sdtContent>
  </w:sdt>
  <w:p w:rsidR="00A52CA1" w:rsidRPr="005807D9" w:rsidRDefault="00A52CA1">
    <w:pPr>
      <w:pStyle w:val="aa"/>
      <w:ind w:right="360"/>
      <w:rPr>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161" w:rsidRDefault="00E33161" w:rsidP="006368F1">
      <w:pPr>
        <w:spacing w:after="0" w:line="240" w:lineRule="auto"/>
      </w:pPr>
      <w:r>
        <w:separator/>
      </w:r>
    </w:p>
  </w:footnote>
  <w:footnote w:type="continuationSeparator" w:id="0">
    <w:p w:rsidR="00E33161" w:rsidRDefault="00E33161" w:rsidP="006368F1">
      <w:pPr>
        <w:spacing w:after="0" w:line="240" w:lineRule="auto"/>
      </w:pPr>
      <w:r>
        <w:continuationSeparator/>
      </w:r>
    </w:p>
  </w:footnote>
  <w:footnote w:id="1">
    <w:p w:rsidR="00A52CA1" w:rsidRPr="001F339E" w:rsidRDefault="00A52CA1" w:rsidP="00921499">
      <w:pPr>
        <w:pStyle w:val="ac"/>
      </w:pPr>
      <w:r w:rsidRPr="001F339E">
        <w:rPr>
          <w:rStyle w:val="ae"/>
        </w:rPr>
        <w:footnoteRef/>
      </w:r>
      <w:r w:rsidRPr="001F339E">
        <w:t xml:space="preserve"> И.А.Каримов. «Ю</w:t>
      </w:r>
      <w:r w:rsidRPr="001F339E">
        <w:rPr>
          <w:lang w:val="uz-Cyrl-UZ"/>
        </w:rPr>
        <w:t>ксак маънавият – енгилмас куч</w:t>
      </w:r>
      <w:r w:rsidRPr="001F339E">
        <w:t>» Тошкент-2008 й.</w:t>
      </w:r>
      <w:r w:rsidRPr="001F339E">
        <w:rPr>
          <w:lang w:val="uz-Cyrl-UZ"/>
        </w:rPr>
        <w:t>, 4-б</w:t>
      </w:r>
    </w:p>
  </w:footnote>
  <w:footnote w:id="2">
    <w:p w:rsidR="00A52CA1" w:rsidRPr="001F339E" w:rsidRDefault="00A52CA1" w:rsidP="00921499">
      <w:pPr>
        <w:pStyle w:val="ac"/>
      </w:pPr>
      <w:r w:rsidRPr="001F339E">
        <w:rPr>
          <w:rStyle w:val="ae"/>
        </w:rPr>
        <w:footnoteRef/>
      </w:r>
      <w:r w:rsidRPr="001F339E">
        <w:t xml:space="preserve"> Баратов П. «Ўзбекистон табиий географияси». Т. 1996 й., Левтеева Л.Г. Вклад академика Ю.Ф. Бурякова в комплектовавние археологического фонда музеев Узбекистана. – Тамже. </w:t>
      </w:r>
    </w:p>
  </w:footnote>
  <w:footnote w:id="3">
    <w:p w:rsidR="00A52CA1" w:rsidRPr="001F339E" w:rsidRDefault="00A52CA1" w:rsidP="00921499">
      <w:pPr>
        <w:pStyle w:val="ac"/>
      </w:pPr>
      <w:r w:rsidRPr="001F339E">
        <w:rPr>
          <w:rStyle w:val="ae"/>
        </w:rPr>
        <w:footnoteRef/>
      </w:r>
      <w:r w:rsidRPr="001F339E">
        <w:t xml:space="preserve"> Буряков Ю.Ф. Историческая топография древных городов Ташкентского оазиса. 1976., Табиат. Инсон. Жамият.</w:t>
      </w:r>
    </w:p>
  </w:footnote>
  <w:footnote w:id="4">
    <w:p w:rsidR="000F5312" w:rsidRPr="00A566CF" w:rsidRDefault="000F5312" w:rsidP="00921499">
      <w:pPr>
        <w:spacing w:after="0" w:line="240" w:lineRule="auto"/>
        <w:jc w:val="both"/>
        <w:rPr>
          <w:rFonts w:eastAsia="Times New Roman" w:cs="Times New Roman"/>
          <w:sz w:val="20"/>
          <w:szCs w:val="20"/>
          <w:lang w:eastAsia="ru-RU"/>
        </w:rPr>
      </w:pPr>
      <w:r w:rsidRPr="001F339E">
        <w:rPr>
          <w:rStyle w:val="ae"/>
          <w:sz w:val="20"/>
          <w:szCs w:val="20"/>
        </w:rPr>
        <w:footnoteRef/>
      </w:r>
      <w:r w:rsidRPr="001F339E">
        <w:rPr>
          <w:sz w:val="20"/>
          <w:szCs w:val="20"/>
        </w:rPr>
        <w:t xml:space="preserve"> </w:t>
      </w:r>
      <w:r w:rsidRPr="00A566CF">
        <w:rPr>
          <w:rFonts w:eastAsia="Times New Roman" w:cs="Times New Roman"/>
          <w:sz w:val="20"/>
          <w:szCs w:val="20"/>
          <w:lang w:eastAsia="ru-RU"/>
        </w:rPr>
        <w:t xml:space="preserve">Каримов И.А. Ўзбекистон ХХΙ аср бўсағасида: хавфсизликка таҳдид, барқарорлик шартлари ва тараққиёт кафолатлари. Т., 1997 й. </w:t>
      </w:r>
    </w:p>
    <w:p w:rsidR="000F5312" w:rsidRPr="001F339E" w:rsidRDefault="000F5312" w:rsidP="00921499">
      <w:pPr>
        <w:pStyle w:val="ac"/>
      </w:pPr>
    </w:p>
  </w:footnote>
  <w:footnote w:id="5">
    <w:p w:rsidR="000F5312" w:rsidRPr="00A566CF" w:rsidRDefault="000F5312" w:rsidP="00921499">
      <w:pPr>
        <w:spacing w:after="0" w:line="240" w:lineRule="auto"/>
        <w:rPr>
          <w:rFonts w:eastAsia="Times New Roman" w:cs="Times New Roman"/>
          <w:sz w:val="20"/>
          <w:szCs w:val="20"/>
          <w:lang w:eastAsia="ru-RU"/>
        </w:rPr>
      </w:pPr>
      <w:r w:rsidRPr="001F339E">
        <w:rPr>
          <w:rStyle w:val="ae"/>
          <w:sz w:val="20"/>
          <w:szCs w:val="20"/>
        </w:rPr>
        <w:footnoteRef/>
      </w:r>
      <w:r w:rsidRPr="001F339E">
        <w:rPr>
          <w:sz w:val="20"/>
          <w:szCs w:val="20"/>
        </w:rPr>
        <w:t xml:space="preserve"> </w:t>
      </w:r>
      <w:r w:rsidRPr="00A566CF">
        <w:rPr>
          <w:rFonts w:eastAsia="Times New Roman" w:cs="Times New Roman"/>
          <w:sz w:val="20"/>
          <w:szCs w:val="20"/>
          <w:lang w:eastAsia="ru-RU"/>
        </w:rPr>
        <w:t>Файзиев Т. Ўзбек</w:t>
      </w:r>
      <w:proofErr w:type="gramStart"/>
      <w:r w:rsidRPr="00A566CF">
        <w:rPr>
          <w:rFonts w:eastAsia="Times New Roman" w:cs="Times New Roman"/>
          <w:sz w:val="20"/>
          <w:szCs w:val="20"/>
          <w:lang w:eastAsia="ru-RU"/>
        </w:rPr>
        <w:t>и-</w:t>
      </w:r>
      <w:proofErr w:type="gramEnd"/>
      <w:r w:rsidRPr="00A566CF">
        <w:rPr>
          <w:rFonts w:eastAsia="Times New Roman" w:cs="Times New Roman"/>
          <w:sz w:val="20"/>
          <w:szCs w:val="20"/>
          <w:lang w:eastAsia="ru-RU"/>
        </w:rPr>
        <w:t>қурама. Канд</w:t>
      </w:r>
      <w:proofErr w:type="gramStart"/>
      <w:r w:rsidRPr="00A566CF">
        <w:rPr>
          <w:rFonts w:eastAsia="Times New Roman" w:cs="Times New Roman"/>
          <w:sz w:val="20"/>
          <w:szCs w:val="20"/>
          <w:lang w:eastAsia="ru-RU"/>
        </w:rPr>
        <w:t>.д</w:t>
      </w:r>
      <w:proofErr w:type="gramEnd"/>
      <w:r w:rsidRPr="00A566CF">
        <w:rPr>
          <w:rFonts w:eastAsia="Times New Roman" w:cs="Times New Roman"/>
          <w:sz w:val="20"/>
          <w:szCs w:val="20"/>
          <w:lang w:eastAsia="ru-RU"/>
        </w:rPr>
        <w:t>исс. Т., 1963, Фитрат А., Аҳмад Яссавий. – Маориф ва ўқитувчи, 1927, №6.</w:t>
      </w:r>
    </w:p>
    <w:p w:rsidR="000F5312" w:rsidRPr="001F339E" w:rsidRDefault="000F5312" w:rsidP="00921499">
      <w:pPr>
        <w:pStyle w:val="ac"/>
      </w:pPr>
    </w:p>
  </w:footnote>
  <w:footnote w:id="6">
    <w:p w:rsidR="000F5312" w:rsidRPr="001F339E" w:rsidRDefault="000F5312" w:rsidP="00921499">
      <w:pPr>
        <w:spacing w:after="0" w:line="240" w:lineRule="auto"/>
        <w:rPr>
          <w:sz w:val="20"/>
          <w:szCs w:val="20"/>
        </w:rPr>
      </w:pPr>
      <w:r w:rsidRPr="001F339E">
        <w:rPr>
          <w:rStyle w:val="ae"/>
          <w:sz w:val="20"/>
          <w:szCs w:val="20"/>
        </w:rPr>
        <w:footnoteRef/>
      </w:r>
      <w:r w:rsidRPr="001F339E">
        <w:rPr>
          <w:sz w:val="20"/>
          <w:szCs w:val="20"/>
        </w:rPr>
        <w:t xml:space="preserve"> </w:t>
      </w:r>
      <w:r w:rsidRPr="00A566CF">
        <w:rPr>
          <w:rFonts w:eastAsia="Times New Roman" w:cs="Times New Roman"/>
          <w:sz w:val="20"/>
          <w:szCs w:val="20"/>
          <w:lang w:eastAsia="ru-RU"/>
        </w:rPr>
        <w:t>Ҳасанов А., Топилов Т., Асқаров М., Атаханов А. Қўҳна ва навқ</w:t>
      </w:r>
      <w:proofErr w:type="gramStart"/>
      <w:r w:rsidRPr="00A566CF">
        <w:rPr>
          <w:rFonts w:eastAsia="Times New Roman" w:cs="Times New Roman"/>
          <w:sz w:val="20"/>
          <w:szCs w:val="20"/>
          <w:lang w:eastAsia="ru-RU"/>
        </w:rPr>
        <w:t>ирон</w:t>
      </w:r>
      <w:proofErr w:type="gramEnd"/>
      <w:r w:rsidRPr="00A566CF">
        <w:rPr>
          <w:rFonts w:eastAsia="Times New Roman" w:cs="Times New Roman"/>
          <w:sz w:val="20"/>
          <w:szCs w:val="20"/>
          <w:lang w:eastAsia="ru-RU"/>
        </w:rPr>
        <w:t xml:space="preserve"> Олмалиқ. Т., 2000 й. Хиндий</w:t>
      </w:r>
      <w:proofErr w:type="gramStart"/>
      <w:r w:rsidRPr="00A566CF">
        <w:rPr>
          <w:rFonts w:eastAsia="Times New Roman" w:cs="Times New Roman"/>
          <w:sz w:val="20"/>
          <w:szCs w:val="20"/>
          <w:lang w:eastAsia="ru-RU"/>
        </w:rPr>
        <w:t xml:space="preserve"> А</w:t>
      </w:r>
      <w:proofErr w:type="gramEnd"/>
      <w:r w:rsidRPr="00A566CF">
        <w:rPr>
          <w:rFonts w:eastAsia="Times New Roman" w:cs="Times New Roman"/>
          <w:sz w:val="20"/>
          <w:szCs w:val="20"/>
          <w:lang w:eastAsia="ru-RU"/>
        </w:rPr>
        <w:t xml:space="preserve"> Канзул уммол. - Шарқ юлдузи. 1987. №5 </w:t>
      </w:r>
    </w:p>
  </w:footnote>
  <w:footnote w:id="7">
    <w:p w:rsidR="000F5312" w:rsidRPr="001F339E" w:rsidRDefault="000F5312" w:rsidP="00921499">
      <w:pPr>
        <w:spacing w:after="0" w:line="240" w:lineRule="auto"/>
        <w:rPr>
          <w:sz w:val="20"/>
          <w:szCs w:val="20"/>
        </w:rPr>
      </w:pPr>
      <w:r w:rsidRPr="001F339E">
        <w:rPr>
          <w:rStyle w:val="ae"/>
          <w:sz w:val="20"/>
          <w:szCs w:val="20"/>
        </w:rPr>
        <w:footnoteRef/>
      </w:r>
      <w:r w:rsidRPr="001F339E">
        <w:rPr>
          <w:sz w:val="20"/>
          <w:szCs w:val="20"/>
        </w:rPr>
        <w:t xml:space="preserve"> </w:t>
      </w:r>
      <w:r w:rsidRPr="00A566CF">
        <w:rPr>
          <w:rFonts w:eastAsia="Times New Roman" w:cs="Times New Roman"/>
          <w:sz w:val="20"/>
          <w:szCs w:val="20"/>
          <w:lang w:eastAsia="ru-RU"/>
        </w:rPr>
        <w:t xml:space="preserve">Баратов П. «Ўзбекистон табиий географияси». Т. 1996 й., Левтеева Л.Г. Вклад академика Ю.Ф. Бурякова в комплектовавние археологического фонда музеев Узбекистана. – Тамже. </w:t>
      </w:r>
    </w:p>
  </w:footnote>
  <w:footnote w:id="8">
    <w:p w:rsidR="00A06978" w:rsidRPr="00A566CF" w:rsidRDefault="00A06978" w:rsidP="00921499">
      <w:pPr>
        <w:spacing w:after="0" w:line="240" w:lineRule="auto"/>
        <w:rPr>
          <w:rFonts w:eastAsia="Times New Roman" w:cs="Times New Roman"/>
          <w:sz w:val="20"/>
          <w:szCs w:val="20"/>
          <w:lang w:eastAsia="ru-RU"/>
        </w:rPr>
      </w:pPr>
      <w:r w:rsidRPr="001F339E">
        <w:rPr>
          <w:rStyle w:val="ae"/>
          <w:sz w:val="20"/>
          <w:szCs w:val="20"/>
        </w:rPr>
        <w:footnoteRef/>
      </w:r>
      <w:r w:rsidRPr="001F339E">
        <w:rPr>
          <w:sz w:val="20"/>
          <w:szCs w:val="20"/>
        </w:rPr>
        <w:t xml:space="preserve"> </w:t>
      </w:r>
      <w:r w:rsidRPr="00A566CF">
        <w:rPr>
          <w:rFonts w:eastAsia="Times New Roman" w:cs="Times New Roman"/>
          <w:sz w:val="20"/>
          <w:szCs w:val="20"/>
          <w:lang w:eastAsia="ru-RU"/>
        </w:rPr>
        <w:t>Буряков Ю.Ф. Историческая топография древных городов Ташкентского оазиса. 1976., Табиат. Инсон. Жамият. Илмий-назарий анжуман материаллари. Ангрен. 1996й.</w:t>
      </w:r>
    </w:p>
    <w:p w:rsidR="00A06978" w:rsidRPr="001F339E" w:rsidRDefault="00A06978" w:rsidP="00921499">
      <w:pPr>
        <w:pStyle w:val="ac"/>
      </w:pPr>
    </w:p>
  </w:footnote>
  <w:footnote w:id="9">
    <w:p w:rsidR="00A06978" w:rsidRPr="001F339E" w:rsidRDefault="00A06978" w:rsidP="00921499">
      <w:pPr>
        <w:spacing w:after="0" w:line="240" w:lineRule="auto"/>
        <w:rPr>
          <w:sz w:val="20"/>
          <w:szCs w:val="20"/>
        </w:rPr>
      </w:pPr>
      <w:r w:rsidRPr="001F339E">
        <w:rPr>
          <w:rStyle w:val="ae"/>
          <w:sz w:val="20"/>
          <w:szCs w:val="20"/>
        </w:rPr>
        <w:footnoteRef/>
      </w:r>
      <w:r w:rsidRPr="001F339E">
        <w:rPr>
          <w:sz w:val="20"/>
          <w:szCs w:val="20"/>
        </w:rPr>
        <w:t xml:space="preserve"> </w:t>
      </w:r>
      <w:r w:rsidRPr="00A566CF">
        <w:rPr>
          <w:rFonts w:eastAsia="Times New Roman" w:cs="Times New Roman"/>
          <w:sz w:val="20"/>
          <w:szCs w:val="20"/>
          <w:lang w:eastAsia="ru-RU"/>
        </w:rPr>
        <w:t>Табиат. Инсон. Жамият. Илмий-назарий анжуман материаллари. Ангрен. 1996й. Тайлор Э</w:t>
      </w:r>
      <w:r w:rsidR="00D317F1" w:rsidRPr="001F339E">
        <w:rPr>
          <w:rFonts w:eastAsia="Times New Roman" w:cs="Times New Roman"/>
          <w:sz w:val="20"/>
          <w:szCs w:val="20"/>
          <w:lang w:eastAsia="ru-RU"/>
        </w:rPr>
        <w:t>.Б. Антропология. СПб</w:t>
      </w:r>
      <w:proofErr w:type="gramStart"/>
      <w:r w:rsidR="00D317F1" w:rsidRPr="001F339E">
        <w:rPr>
          <w:rFonts w:eastAsia="Times New Roman" w:cs="Times New Roman"/>
          <w:sz w:val="20"/>
          <w:szCs w:val="20"/>
          <w:lang w:eastAsia="ru-RU"/>
        </w:rPr>
        <w:t xml:space="preserve">., </w:t>
      </w:r>
      <w:proofErr w:type="gramEnd"/>
      <w:r w:rsidR="00D317F1" w:rsidRPr="001F339E">
        <w:rPr>
          <w:rFonts w:eastAsia="Times New Roman" w:cs="Times New Roman"/>
          <w:sz w:val="20"/>
          <w:szCs w:val="20"/>
          <w:lang w:eastAsia="ru-RU"/>
        </w:rPr>
        <w:t>1908 й</w:t>
      </w:r>
    </w:p>
  </w:footnote>
  <w:footnote w:id="10">
    <w:p w:rsidR="000F5312" w:rsidRPr="001F339E" w:rsidRDefault="000F5312" w:rsidP="00921499">
      <w:pPr>
        <w:pStyle w:val="ac"/>
      </w:pPr>
      <w:r w:rsidRPr="001F339E">
        <w:rPr>
          <w:rStyle w:val="ae"/>
        </w:rPr>
        <w:footnoteRef/>
      </w:r>
      <w:r w:rsidRPr="001F339E">
        <w:t xml:space="preserve"> </w:t>
      </w:r>
      <w:r w:rsidRPr="00A566CF">
        <w:t>Буряков Ю.Ф. Историческая топография древных городов Ташкентского оазиса. 1976., Табиат. Инсон. Жамият. Илмий-назарий анжуман материаллари. Ангрен. 1996й.</w:t>
      </w:r>
    </w:p>
  </w:footnote>
  <w:footnote w:id="11">
    <w:p w:rsidR="00A06978" w:rsidRPr="001F339E" w:rsidRDefault="00A06978" w:rsidP="00921499">
      <w:pPr>
        <w:spacing w:after="0" w:line="240" w:lineRule="auto"/>
        <w:rPr>
          <w:sz w:val="20"/>
          <w:szCs w:val="20"/>
        </w:rPr>
      </w:pPr>
      <w:r w:rsidRPr="001F339E">
        <w:rPr>
          <w:rStyle w:val="ae"/>
          <w:sz w:val="20"/>
          <w:szCs w:val="20"/>
        </w:rPr>
        <w:footnoteRef/>
      </w:r>
      <w:r w:rsidRPr="001F339E">
        <w:rPr>
          <w:sz w:val="20"/>
          <w:szCs w:val="20"/>
        </w:rPr>
        <w:t xml:space="preserve"> </w:t>
      </w:r>
      <w:r w:rsidRPr="00A566CF">
        <w:rPr>
          <w:rFonts w:eastAsia="Times New Roman" w:cs="Times New Roman"/>
          <w:sz w:val="20"/>
          <w:szCs w:val="20"/>
          <w:lang w:eastAsia="ru-RU"/>
        </w:rPr>
        <w:t>Гафуров Б.Г. Таджики. Кн.1. Душанбе. «Ирфон». 1989 й.</w:t>
      </w:r>
    </w:p>
  </w:footnote>
  <w:footnote w:id="12">
    <w:p w:rsidR="00A06978" w:rsidRPr="001F339E" w:rsidRDefault="00A06978" w:rsidP="00921499">
      <w:pPr>
        <w:pStyle w:val="ac"/>
      </w:pPr>
      <w:r w:rsidRPr="001F339E">
        <w:rPr>
          <w:rStyle w:val="ae"/>
        </w:rPr>
        <w:footnoteRef/>
      </w:r>
      <w:r w:rsidRPr="001F339E">
        <w:t xml:space="preserve"> </w:t>
      </w:r>
      <w:r w:rsidRPr="00A566CF">
        <w:t>Толстов С.П. Древный Хорезм. М., 1948</w:t>
      </w:r>
    </w:p>
  </w:footnote>
  <w:footnote w:id="13">
    <w:p w:rsidR="00B933D6" w:rsidRPr="001F339E" w:rsidRDefault="00B933D6" w:rsidP="00921499">
      <w:pPr>
        <w:spacing w:after="0" w:line="240" w:lineRule="auto"/>
        <w:rPr>
          <w:sz w:val="20"/>
          <w:szCs w:val="20"/>
        </w:rPr>
      </w:pPr>
      <w:r w:rsidRPr="001F339E">
        <w:rPr>
          <w:rStyle w:val="ae"/>
          <w:sz w:val="20"/>
          <w:szCs w:val="20"/>
        </w:rPr>
        <w:footnoteRef/>
      </w:r>
      <w:r w:rsidRPr="001F339E">
        <w:rPr>
          <w:sz w:val="20"/>
          <w:szCs w:val="20"/>
        </w:rPr>
        <w:t xml:space="preserve"> </w:t>
      </w:r>
      <w:r w:rsidRPr="00A566CF">
        <w:rPr>
          <w:rFonts w:eastAsia="Times New Roman" w:cs="Times New Roman"/>
          <w:sz w:val="20"/>
          <w:szCs w:val="20"/>
          <w:lang w:eastAsia="ru-RU"/>
        </w:rPr>
        <w:t>Раҳмон Н. Турк ҳоқонлиги. Т., 1993 й.</w:t>
      </w:r>
    </w:p>
  </w:footnote>
  <w:footnote w:id="14">
    <w:p w:rsidR="00D317F1" w:rsidRPr="001F339E" w:rsidRDefault="00B933D6" w:rsidP="00921499">
      <w:pPr>
        <w:spacing w:after="0" w:line="240" w:lineRule="auto"/>
        <w:rPr>
          <w:sz w:val="20"/>
          <w:szCs w:val="20"/>
          <w:lang w:val="en-US"/>
        </w:rPr>
      </w:pPr>
      <w:r w:rsidRPr="001F339E">
        <w:rPr>
          <w:rStyle w:val="ae"/>
          <w:sz w:val="20"/>
          <w:szCs w:val="20"/>
        </w:rPr>
        <w:footnoteRef/>
      </w:r>
      <w:r w:rsidRPr="001F339E">
        <w:rPr>
          <w:sz w:val="20"/>
          <w:szCs w:val="20"/>
        </w:rPr>
        <w:t xml:space="preserve"> </w:t>
      </w:r>
      <w:r w:rsidRPr="00A566CF">
        <w:rPr>
          <w:rFonts w:eastAsia="Times New Roman" w:cs="Times New Roman"/>
          <w:sz w:val="20"/>
          <w:szCs w:val="20"/>
          <w:lang w:eastAsia="ru-RU"/>
        </w:rPr>
        <w:t>Беруний А. Жавоҳирнома. – Аждодлар ўгити. Т., 1996 й. Ртвеладзе Э.В., Саидов А.Х., Абдуллаев Е.В. Қадимги Ўзбекистон цивилизацияси: Давлатчилик ва ҳуқ</w:t>
      </w:r>
      <w:proofErr w:type="gramStart"/>
      <w:r w:rsidRPr="00A566CF">
        <w:rPr>
          <w:rFonts w:eastAsia="Times New Roman" w:cs="Times New Roman"/>
          <w:sz w:val="20"/>
          <w:szCs w:val="20"/>
          <w:lang w:eastAsia="ru-RU"/>
        </w:rPr>
        <w:t>у</w:t>
      </w:r>
      <w:proofErr w:type="gramEnd"/>
      <w:r w:rsidRPr="00A566CF">
        <w:rPr>
          <w:rFonts w:eastAsia="Times New Roman" w:cs="Times New Roman"/>
          <w:sz w:val="20"/>
          <w:szCs w:val="20"/>
          <w:lang w:eastAsia="ru-RU"/>
        </w:rPr>
        <w:t>қ тарихидан лавҳалар. Т., 2001 й.</w:t>
      </w:r>
    </w:p>
  </w:footnote>
  <w:footnote w:id="15">
    <w:p w:rsidR="00B933D6" w:rsidRPr="001F339E" w:rsidRDefault="00B933D6" w:rsidP="00921499">
      <w:pPr>
        <w:spacing w:after="0" w:line="240" w:lineRule="auto"/>
        <w:rPr>
          <w:sz w:val="20"/>
          <w:szCs w:val="20"/>
        </w:rPr>
      </w:pPr>
      <w:r w:rsidRPr="001F339E">
        <w:rPr>
          <w:rStyle w:val="ae"/>
          <w:sz w:val="20"/>
          <w:szCs w:val="20"/>
        </w:rPr>
        <w:footnoteRef/>
      </w:r>
      <w:r w:rsidRPr="001F339E">
        <w:rPr>
          <w:sz w:val="20"/>
          <w:szCs w:val="20"/>
        </w:rPr>
        <w:t xml:space="preserve"> </w:t>
      </w:r>
      <w:r w:rsidRPr="00A566CF">
        <w:rPr>
          <w:rFonts w:eastAsia="Times New Roman" w:cs="Times New Roman"/>
          <w:sz w:val="20"/>
          <w:szCs w:val="20"/>
          <w:lang w:eastAsia="ru-RU"/>
        </w:rPr>
        <w:t xml:space="preserve">Бобобеков Ҳ. Ва бошқалар. Ўзбекистон тарихи. Т., 1995 й. </w:t>
      </w:r>
    </w:p>
  </w:footnote>
  <w:footnote w:id="16">
    <w:p w:rsidR="00B933D6" w:rsidRPr="001F339E" w:rsidRDefault="00B933D6" w:rsidP="00921499">
      <w:pPr>
        <w:pStyle w:val="ac"/>
      </w:pPr>
      <w:r w:rsidRPr="001F339E">
        <w:rPr>
          <w:rStyle w:val="ae"/>
        </w:rPr>
        <w:footnoteRef/>
      </w:r>
      <w:r w:rsidRPr="001F339E">
        <w:t xml:space="preserve"> </w:t>
      </w:r>
      <w:r w:rsidRPr="00A566CF">
        <w:t>Бобур З.М. Бобурнома Т., 1960 й</w:t>
      </w:r>
    </w:p>
    <w:p w:rsidR="009473C8" w:rsidRPr="001F339E" w:rsidRDefault="009473C8" w:rsidP="00921499">
      <w:pPr>
        <w:pStyle w:val="ac"/>
      </w:pPr>
    </w:p>
  </w:footnote>
  <w:footnote w:id="17">
    <w:p w:rsidR="00B933D6" w:rsidRPr="001F339E" w:rsidRDefault="00B933D6" w:rsidP="00921499">
      <w:pPr>
        <w:spacing w:after="0" w:line="240" w:lineRule="auto"/>
        <w:rPr>
          <w:sz w:val="20"/>
          <w:szCs w:val="20"/>
        </w:rPr>
      </w:pPr>
      <w:r w:rsidRPr="001F339E">
        <w:rPr>
          <w:rStyle w:val="ae"/>
          <w:sz w:val="20"/>
          <w:szCs w:val="20"/>
        </w:rPr>
        <w:footnoteRef/>
      </w:r>
      <w:r w:rsidRPr="001F339E">
        <w:rPr>
          <w:sz w:val="20"/>
          <w:szCs w:val="20"/>
        </w:rPr>
        <w:t xml:space="preserve"> </w:t>
      </w:r>
      <w:r w:rsidRPr="00A566CF">
        <w:rPr>
          <w:rFonts w:eastAsia="Times New Roman" w:cs="Times New Roman"/>
          <w:sz w:val="20"/>
          <w:szCs w:val="20"/>
          <w:lang w:eastAsia="ru-RU"/>
        </w:rPr>
        <w:t xml:space="preserve">Ғаззолий И. Иҳё ул-илм ад-дийн. – Шарқ юлдузи. 1987 й. Левтеева Л.Г. Вклад академика Ю.Ф.Бурякова в комплектовавние археологического фонда музеев Узбекистана. – Там же </w:t>
      </w:r>
    </w:p>
  </w:footnote>
  <w:footnote w:id="18">
    <w:p w:rsidR="00B933D6" w:rsidRPr="001F339E" w:rsidRDefault="00B933D6" w:rsidP="00921499">
      <w:pPr>
        <w:spacing w:after="0" w:line="240" w:lineRule="auto"/>
        <w:rPr>
          <w:sz w:val="20"/>
          <w:szCs w:val="20"/>
        </w:rPr>
      </w:pPr>
      <w:r w:rsidRPr="001F339E">
        <w:rPr>
          <w:rStyle w:val="ae"/>
          <w:sz w:val="20"/>
          <w:szCs w:val="20"/>
        </w:rPr>
        <w:footnoteRef/>
      </w:r>
      <w:r w:rsidRPr="001F339E">
        <w:rPr>
          <w:sz w:val="20"/>
          <w:szCs w:val="20"/>
        </w:rPr>
        <w:t xml:space="preserve"> </w:t>
      </w:r>
      <w:r w:rsidRPr="00A566CF">
        <w:rPr>
          <w:rFonts w:eastAsia="Times New Roman" w:cs="Times New Roman"/>
          <w:sz w:val="20"/>
          <w:szCs w:val="20"/>
          <w:lang w:eastAsia="ru-RU"/>
        </w:rPr>
        <w:t xml:space="preserve">Ал Муқаддасий. Аҳсан ат-тақосим фи маърифат </w:t>
      </w:r>
      <w:proofErr w:type="gramStart"/>
      <w:r w:rsidRPr="00A566CF">
        <w:rPr>
          <w:rFonts w:eastAsia="Times New Roman" w:cs="Times New Roman"/>
          <w:sz w:val="20"/>
          <w:szCs w:val="20"/>
          <w:lang w:eastAsia="ru-RU"/>
        </w:rPr>
        <w:t>ал-а</w:t>
      </w:r>
      <w:proofErr w:type="gramEnd"/>
      <w:r w:rsidRPr="00A566CF">
        <w:rPr>
          <w:rFonts w:eastAsia="Times New Roman" w:cs="Times New Roman"/>
          <w:sz w:val="20"/>
          <w:szCs w:val="20"/>
          <w:lang w:eastAsia="ru-RU"/>
        </w:rPr>
        <w:t>қолим. – Материалы по истории туркмен и Туркмении. Том 1 1972 й. Ғаззолий И. Иҳё ул-илм ад-дийн. – Шарқ юлдузи. 1987 й.</w:t>
      </w:r>
    </w:p>
  </w:footnote>
  <w:footnote w:id="19">
    <w:p w:rsidR="00B933D6" w:rsidRPr="001F339E" w:rsidRDefault="00B933D6" w:rsidP="00921499">
      <w:pPr>
        <w:pStyle w:val="ac"/>
      </w:pPr>
      <w:r w:rsidRPr="001F339E">
        <w:rPr>
          <w:rStyle w:val="ae"/>
        </w:rPr>
        <w:footnoteRef/>
      </w:r>
      <w:r w:rsidRPr="001F339E">
        <w:t xml:space="preserve"> </w:t>
      </w:r>
      <w:r w:rsidRPr="00A566CF">
        <w:t>Бобобеков Ҳ. Ва бошқалар Ўзбекистон тарихи. Т., 1995 й.</w:t>
      </w:r>
    </w:p>
  </w:footnote>
  <w:footnote w:id="20">
    <w:p w:rsidR="00B933D6" w:rsidRPr="00A566CF" w:rsidRDefault="00B933D6" w:rsidP="00921499">
      <w:pPr>
        <w:spacing w:after="0" w:line="240" w:lineRule="auto"/>
        <w:rPr>
          <w:rFonts w:eastAsia="Times New Roman" w:cs="Times New Roman"/>
          <w:sz w:val="20"/>
          <w:szCs w:val="20"/>
          <w:lang w:eastAsia="ru-RU"/>
        </w:rPr>
      </w:pPr>
      <w:r w:rsidRPr="001F339E">
        <w:rPr>
          <w:rStyle w:val="ae"/>
          <w:sz w:val="20"/>
          <w:szCs w:val="20"/>
        </w:rPr>
        <w:footnoteRef/>
      </w:r>
      <w:r w:rsidRPr="001F339E">
        <w:rPr>
          <w:sz w:val="20"/>
          <w:szCs w:val="20"/>
        </w:rPr>
        <w:t xml:space="preserve"> </w:t>
      </w:r>
      <w:r w:rsidRPr="00A566CF">
        <w:rPr>
          <w:rFonts w:eastAsia="Times New Roman" w:cs="Times New Roman"/>
          <w:sz w:val="20"/>
          <w:szCs w:val="20"/>
          <w:lang w:eastAsia="ru-RU"/>
        </w:rPr>
        <w:t xml:space="preserve">Полевой отчет археологических исследований памятников древнекаменного века Кизилолма и Кулбулак, крупных золотых и серебряных рудников древних государства Чача и Илака. Т., 2004 й. Ғаззолий И. Иҳё ул-илм ад-дийн. – Шарқ юлдузи. 1987 й. Сагдуллаев А. Қадимги Ўзбекистон илк ёзма манбаларда. Т., 1996 й. </w:t>
      </w:r>
    </w:p>
    <w:p w:rsidR="00B933D6" w:rsidRPr="001F339E" w:rsidRDefault="00B933D6" w:rsidP="00921499">
      <w:pPr>
        <w:pStyle w:val="ac"/>
      </w:pPr>
    </w:p>
  </w:footnote>
  <w:footnote w:id="21">
    <w:p w:rsidR="001F339E" w:rsidRPr="00CE72BF" w:rsidRDefault="001F339E" w:rsidP="00921499">
      <w:pPr>
        <w:pStyle w:val="ac"/>
        <w:rPr>
          <w:lang w:val="en-US"/>
        </w:rPr>
      </w:pPr>
      <w:r>
        <w:rPr>
          <w:rStyle w:val="ae"/>
        </w:rPr>
        <w:footnoteRef/>
      </w:r>
      <w:r>
        <w:t xml:space="preserve"> </w:t>
      </w:r>
      <w:r>
        <w:rPr>
          <w:lang w:val="uz-Cyrl-UZ"/>
        </w:rPr>
        <w:t>Ёрматов И.Т. Илоқ тарихи. Монография. Т.: “Фан”, 2005.</w:t>
      </w:r>
    </w:p>
  </w:footnote>
  <w:footnote w:id="22">
    <w:p w:rsidR="0068340B" w:rsidRPr="001F339E" w:rsidRDefault="0068340B" w:rsidP="00921499">
      <w:pPr>
        <w:spacing w:after="0" w:line="240" w:lineRule="auto"/>
        <w:rPr>
          <w:sz w:val="20"/>
          <w:szCs w:val="20"/>
        </w:rPr>
      </w:pPr>
      <w:r w:rsidRPr="001F339E">
        <w:rPr>
          <w:rStyle w:val="ae"/>
          <w:sz w:val="20"/>
          <w:szCs w:val="20"/>
        </w:rPr>
        <w:footnoteRef/>
      </w:r>
      <w:r w:rsidRPr="001F339E">
        <w:rPr>
          <w:sz w:val="20"/>
          <w:szCs w:val="20"/>
        </w:rPr>
        <w:t xml:space="preserve"> </w:t>
      </w:r>
      <w:r w:rsidRPr="00A566CF">
        <w:rPr>
          <w:rFonts w:eastAsia="Times New Roman" w:cs="Times New Roman"/>
          <w:sz w:val="20"/>
          <w:szCs w:val="20"/>
          <w:lang w:eastAsia="ru-RU"/>
        </w:rPr>
        <w:t xml:space="preserve">Буряков Ю.Ф. По древным караванным путям Ташкентского оазиса Т., «Фан», 1978 й. </w:t>
      </w:r>
    </w:p>
  </w:footnote>
  <w:footnote w:id="23">
    <w:p w:rsidR="0068340B" w:rsidRPr="001F339E" w:rsidRDefault="0068340B" w:rsidP="00921499">
      <w:pPr>
        <w:spacing w:after="0" w:line="240" w:lineRule="auto"/>
        <w:rPr>
          <w:sz w:val="20"/>
          <w:szCs w:val="20"/>
        </w:rPr>
      </w:pPr>
      <w:r w:rsidRPr="001F339E">
        <w:rPr>
          <w:rStyle w:val="ae"/>
          <w:sz w:val="20"/>
          <w:szCs w:val="20"/>
        </w:rPr>
        <w:footnoteRef/>
      </w:r>
      <w:r w:rsidRPr="001F339E">
        <w:rPr>
          <w:sz w:val="20"/>
          <w:szCs w:val="20"/>
        </w:rPr>
        <w:t xml:space="preserve"> </w:t>
      </w:r>
      <w:r w:rsidRPr="00A566CF">
        <w:rPr>
          <w:rFonts w:eastAsia="Times New Roman" w:cs="Times New Roman"/>
          <w:sz w:val="20"/>
          <w:szCs w:val="20"/>
          <w:lang w:eastAsia="ru-RU"/>
        </w:rPr>
        <w:t>Иброхимов А. Бизким Ўзбеклар.</w:t>
      </w:r>
      <w:proofErr w:type="gramStart"/>
      <w:r w:rsidRPr="00A566CF">
        <w:rPr>
          <w:rFonts w:eastAsia="Times New Roman" w:cs="Times New Roman"/>
          <w:sz w:val="20"/>
          <w:szCs w:val="20"/>
          <w:lang w:eastAsia="ru-RU"/>
        </w:rPr>
        <w:t xml:space="preserve"> .</w:t>
      </w:r>
      <w:proofErr w:type="gramEnd"/>
      <w:r w:rsidRPr="00A566CF">
        <w:rPr>
          <w:rFonts w:eastAsia="Times New Roman" w:cs="Times New Roman"/>
          <w:sz w:val="20"/>
          <w:szCs w:val="20"/>
          <w:lang w:eastAsia="ru-RU"/>
        </w:rPr>
        <w:t xml:space="preserve"> . Т., 1999 й. Баратов П. Ўзбекистон табиий географияси. Т., 1996 й.</w:t>
      </w:r>
    </w:p>
  </w:footnote>
  <w:footnote w:id="24">
    <w:p w:rsidR="0068340B" w:rsidRPr="00A566CF" w:rsidRDefault="0068340B" w:rsidP="00921499">
      <w:pPr>
        <w:spacing w:after="0" w:line="240" w:lineRule="auto"/>
        <w:rPr>
          <w:rFonts w:eastAsia="Times New Roman" w:cs="Times New Roman"/>
          <w:sz w:val="20"/>
          <w:szCs w:val="20"/>
          <w:lang w:eastAsia="ru-RU"/>
        </w:rPr>
      </w:pPr>
      <w:r w:rsidRPr="001F339E">
        <w:rPr>
          <w:rStyle w:val="ae"/>
          <w:sz w:val="20"/>
          <w:szCs w:val="20"/>
        </w:rPr>
        <w:footnoteRef/>
      </w:r>
      <w:r w:rsidRPr="001F339E">
        <w:rPr>
          <w:sz w:val="20"/>
          <w:szCs w:val="20"/>
        </w:rPr>
        <w:t xml:space="preserve"> </w:t>
      </w:r>
      <w:r w:rsidRPr="00A566CF">
        <w:rPr>
          <w:rFonts w:eastAsia="Times New Roman" w:cs="Times New Roman"/>
          <w:sz w:val="20"/>
          <w:szCs w:val="20"/>
          <w:lang w:eastAsia="ru-RU"/>
        </w:rPr>
        <w:t xml:space="preserve">Фитрат А. Ахмад Яссавий. – Маориф ва ўқитувчи, 1927, №6. Аминов В., Буряков Ю.Ф., Ходжаев Т.К. Новые материалы к этнической истории долины Ахангарана. – В кН: История материальной культуры Узбекистана. Т., 1979й., Вып. №14. </w:t>
      </w:r>
    </w:p>
    <w:p w:rsidR="0068340B" w:rsidRPr="001F339E" w:rsidRDefault="0068340B" w:rsidP="00921499">
      <w:pPr>
        <w:pStyle w:val="ac"/>
      </w:pPr>
    </w:p>
  </w:footnote>
  <w:footnote w:id="25">
    <w:p w:rsidR="001F339E" w:rsidRPr="001F339E" w:rsidRDefault="0068340B" w:rsidP="00921499">
      <w:pPr>
        <w:spacing w:after="0" w:line="240" w:lineRule="auto"/>
        <w:rPr>
          <w:sz w:val="20"/>
          <w:szCs w:val="20"/>
          <w:lang w:val="en-US"/>
        </w:rPr>
      </w:pPr>
      <w:r w:rsidRPr="001F339E">
        <w:rPr>
          <w:rStyle w:val="ae"/>
          <w:sz w:val="20"/>
          <w:szCs w:val="20"/>
        </w:rPr>
        <w:footnoteRef/>
      </w:r>
      <w:r w:rsidRPr="001F339E">
        <w:rPr>
          <w:sz w:val="20"/>
          <w:szCs w:val="20"/>
        </w:rPr>
        <w:t xml:space="preserve"> </w:t>
      </w:r>
      <w:r w:rsidRPr="00A566CF">
        <w:rPr>
          <w:rFonts w:eastAsia="Times New Roman" w:cs="Times New Roman"/>
          <w:sz w:val="20"/>
          <w:szCs w:val="20"/>
          <w:lang w:eastAsia="ru-RU"/>
        </w:rPr>
        <w:t>Гумилев Л.Н. Древние тюрки. 1967 й.</w:t>
      </w:r>
    </w:p>
  </w:footnote>
  <w:footnote w:id="26">
    <w:p w:rsidR="00CE72BF" w:rsidRDefault="00CE72BF" w:rsidP="00921499">
      <w:pPr>
        <w:spacing w:after="0" w:line="240" w:lineRule="auto"/>
      </w:pPr>
      <w:r>
        <w:rPr>
          <w:rStyle w:val="ae"/>
        </w:rPr>
        <w:footnoteRef/>
      </w:r>
      <w:r>
        <w:t xml:space="preserve"> </w:t>
      </w:r>
      <w:r w:rsidRPr="00A566CF">
        <w:rPr>
          <w:rFonts w:eastAsia="Times New Roman" w:cs="Times New Roman"/>
          <w:sz w:val="20"/>
          <w:szCs w:val="20"/>
          <w:lang w:eastAsia="ru-RU"/>
        </w:rPr>
        <w:t xml:space="preserve">Иоффе И.И. Синтетическая история искусств. Л., 1933й. Касымов М.Р., Тетюхин Г.Ф., Годин М.Х., Д.М.Хусанбаев. </w:t>
      </w:r>
      <w:proofErr w:type="gramStart"/>
      <w:r w:rsidRPr="00A566CF">
        <w:rPr>
          <w:rFonts w:eastAsia="Times New Roman" w:cs="Times New Roman"/>
          <w:sz w:val="20"/>
          <w:szCs w:val="20"/>
          <w:lang w:eastAsia="ru-RU"/>
        </w:rPr>
        <w:t>К вопросу о комплексном исслдедовании палеолитической стоянки Кульбулак в Узбекистане.</w:t>
      </w:r>
      <w:proofErr w:type="gramEnd"/>
      <w:r w:rsidRPr="00A566CF">
        <w:rPr>
          <w:rFonts w:eastAsia="Times New Roman" w:cs="Times New Roman"/>
          <w:sz w:val="20"/>
          <w:szCs w:val="20"/>
          <w:lang w:eastAsia="ru-RU"/>
        </w:rPr>
        <w:t xml:space="preserve"> – КСИА. №81. 1985 й.</w:t>
      </w:r>
    </w:p>
  </w:footnote>
  <w:footnote w:id="27">
    <w:p w:rsidR="00CE72BF" w:rsidRDefault="00CE72BF" w:rsidP="00921499">
      <w:pPr>
        <w:spacing w:after="0" w:line="240" w:lineRule="auto"/>
      </w:pPr>
      <w:r>
        <w:rPr>
          <w:rStyle w:val="ae"/>
        </w:rPr>
        <w:footnoteRef/>
      </w:r>
      <w:r>
        <w:t xml:space="preserve"> </w:t>
      </w:r>
      <w:r w:rsidRPr="00A566CF">
        <w:rPr>
          <w:rFonts w:eastAsia="Times New Roman" w:cs="Times New Roman"/>
          <w:sz w:val="20"/>
          <w:szCs w:val="20"/>
          <w:lang w:eastAsia="ru-RU"/>
        </w:rPr>
        <w:t>Гидденс Э. Социология. Т., 2002 й.</w:t>
      </w:r>
    </w:p>
  </w:footnote>
  <w:footnote w:id="28">
    <w:p w:rsidR="002B260F" w:rsidRDefault="002B260F" w:rsidP="00921499">
      <w:pPr>
        <w:pStyle w:val="ac"/>
      </w:pPr>
    </w:p>
    <w:p w:rsidR="002B260F" w:rsidRDefault="002B260F" w:rsidP="00921499">
      <w:pPr>
        <w:pStyle w:val="ac"/>
      </w:pPr>
      <w:r>
        <w:rPr>
          <w:rStyle w:val="ae"/>
        </w:rPr>
        <w:footnoteRef/>
      </w:r>
      <w:r>
        <w:t xml:space="preserve"> </w:t>
      </w:r>
      <w:r>
        <w:rPr>
          <w:lang w:val="uz-Cyrl-UZ"/>
        </w:rPr>
        <w:t>Ёрматов И.Т. Илоқ тарихи. Монография. Т.: “Фан”, 2005.</w:t>
      </w:r>
    </w:p>
  </w:footnote>
  <w:footnote w:id="29">
    <w:p w:rsidR="00F972B6" w:rsidRDefault="00F972B6" w:rsidP="00921499">
      <w:pPr>
        <w:pStyle w:val="ac"/>
      </w:pPr>
      <w:r>
        <w:rPr>
          <w:rStyle w:val="ae"/>
        </w:rPr>
        <w:footnoteRef/>
      </w:r>
      <w:r>
        <w:t xml:space="preserve"> </w:t>
      </w:r>
      <w:r w:rsidRPr="00A566CF">
        <w:t>Раҳмон Н. Турк ҳоқонлиги. Т., 1993 й. Гафуров Б.Г. Таджики. Кн. 1. Душанбе. «Ирфон». 1989 й.</w:t>
      </w:r>
    </w:p>
  </w:footnote>
  <w:footnote w:id="30">
    <w:p w:rsidR="00F972B6" w:rsidRDefault="00F972B6" w:rsidP="00921499">
      <w:pPr>
        <w:spacing w:after="0" w:line="240" w:lineRule="auto"/>
      </w:pPr>
      <w:r>
        <w:rPr>
          <w:rStyle w:val="ae"/>
        </w:rPr>
        <w:footnoteRef/>
      </w:r>
      <w:r>
        <w:t xml:space="preserve"> </w:t>
      </w:r>
      <w:r w:rsidRPr="00A566CF">
        <w:rPr>
          <w:rFonts w:eastAsia="Times New Roman" w:cs="Times New Roman"/>
          <w:sz w:val="20"/>
          <w:szCs w:val="20"/>
          <w:lang w:eastAsia="ru-RU"/>
        </w:rPr>
        <w:t>Раҳмон Н. Турк ҳоқонлиги. Т., 1993 й.</w:t>
      </w:r>
    </w:p>
  </w:footnote>
  <w:footnote w:id="31">
    <w:p w:rsidR="00F972B6" w:rsidRPr="00F972B6" w:rsidRDefault="00F972B6" w:rsidP="00921499">
      <w:pPr>
        <w:pStyle w:val="ac"/>
        <w:rPr>
          <w:lang w:val="uz-Cyrl-UZ"/>
        </w:rPr>
      </w:pPr>
      <w:r>
        <w:rPr>
          <w:rStyle w:val="ae"/>
        </w:rPr>
        <w:footnoteRef/>
      </w:r>
      <w:r>
        <w:t xml:space="preserve"> Ёрматов И.Т. И</w:t>
      </w:r>
      <w:r>
        <w:rPr>
          <w:lang w:val="uz-Cyrl-UZ"/>
        </w:rPr>
        <w:t xml:space="preserve">лоқ тарихи. </w:t>
      </w:r>
      <w:r>
        <w:t>Монография</w:t>
      </w:r>
      <w:r>
        <w:rPr>
          <w:lang w:val="uz-Cyrl-UZ"/>
        </w:rPr>
        <w:t xml:space="preserve">. </w:t>
      </w:r>
      <w:r>
        <w:rPr>
          <w:lang w:val="uz-Cyrl-UZ"/>
        </w:rPr>
        <w:t>Т.: “Фан”, 2005.</w:t>
      </w:r>
    </w:p>
  </w:footnote>
  <w:footnote w:id="32">
    <w:p w:rsidR="00F972B6" w:rsidRPr="00F972B6" w:rsidRDefault="00F972B6" w:rsidP="00921499">
      <w:pPr>
        <w:pStyle w:val="ac"/>
        <w:rPr>
          <w:lang w:val="uz-Cyrl-UZ"/>
        </w:rPr>
      </w:pPr>
      <w:r>
        <w:rPr>
          <w:rStyle w:val="ae"/>
        </w:rPr>
        <w:footnoteRef/>
      </w:r>
      <w:r>
        <w:t xml:space="preserve"> </w:t>
      </w:r>
      <w:r w:rsidR="00292F1B" w:rsidRPr="00A566CF">
        <w:t>Қаюм М. Биз сув ичган булоқлар. Т., 2003 й.</w:t>
      </w:r>
    </w:p>
  </w:footnote>
  <w:footnote w:id="33">
    <w:p w:rsidR="00292F1B" w:rsidRPr="00A566CF" w:rsidRDefault="00292F1B" w:rsidP="00921499">
      <w:pPr>
        <w:spacing w:after="0" w:line="240" w:lineRule="auto"/>
        <w:rPr>
          <w:rFonts w:eastAsia="Times New Roman" w:cs="Times New Roman"/>
          <w:sz w:val="20"/>
          <w:szCs w:val="20"/>
          <w:lang w:eastAsia="ru-RU"/>
        </w:rPr>
      </w:pPr>
      <w:r>
        <w:rPr>
          <w:rStyle w:val="ae"/>
        </w:rPr>
        <w:footnoteRef/>
      </w:r>
      <w:r>
        <w:t xml:space="preserve"> </w:t>
      </w:r>
      <w:r w:rsidRPr="00A566CF">
        <w:rPr>
          <w:rFonts w:eastAsia="Times New Roman" w:cs="Times New Roman"/>
          <w:sz w:val="20"/>
          <w:szCs w:val="20"/>
          <w:lang w:eastAsia="ru-RU"/>
        </w:rPr>
        <w:t>З.М.Бобур «Бобурнома» Т., 1960 й.</w:t>
      </w:r>
    </w:p>
    <w:p w:rsidR="00292F1B" w:rsidRPr="00292F1B" w:rsidRDefault="00292F1B" w:rsidP="00921499">
      <w:pPr>
        <w:pStyle w:val="ac"/>
      </w:pPr>
    </w:p>
  </w:footnote>
  <w:footnote w:id="34">
    <w:p w:rsidR="00292F1B" w:rsidRPr="00292F1B" w:rsidRDefault="00292F1B" w:rsidP="00921499">
      <w:pPr>
        <w:spacing w:after="0" w:line="240" w:lineRule="auto"/>
      </w:pPr>
      <w:r>
        <w:rPr>
          <w:rStyle w:val="ae"/>
        </w:rPr>
        <w:footnoteRef/>
      </w:r>
      <w:r>
        <w:t xml:space="preserve"> </w:t>
      </w:r>
      <w:r w:rsidRPr="00A566CF">
        <w:rPr>
          <w:rFonts w:eastAsia="Times New Roman" w:cs="Times New Roman"/>
          <w:sz w:val="20"/>
          <w:szCs w:val="20"/>
          <w:lang w:eastAsia="ru-RU"/>
        </w:rPr>
        <w:t>Исҳоқов М. «Унитилган подшоликдан хатлар». Т., 1992 й.</w:t>
      </w:r>
    </w:p>
  </w:footnote>
  <w:footnote w:id="35">
    <w:p w:rsidR="00292F1B" w:rsidRPr="00292F1B" w:rsidRDefault="00292F1B" w:rsidP="00921499">
      <w:pPr>
        <w:spacing w:after="0" w:line="240" w:lineRule="auto"/>
      </w:pPr>
      <w:r>
        <w:rPr>
          <w:rStyle w:val="ae"/>
        </w:rPr>
        <w:footnoteRef/>
      </w:r>
      <w:r>
        <w:t xml:space="preserve"> </w:t>
      </w:r>
      <w:r w:rsidRPr="00A566CF">
        <w:rPr>
          <w:rFonts w:eastAsia="Times New Roman" w:cs="Times New Roman"/>
          <w:sz w:val="20"/>
          <w:szCs w:val="20"/>
          <w:lang w:eastAsia="ru-RU"/>
        </w:rPr>
        <w:t xml:space="preserve">Буряков Ю.Ф. Историческая топография древных городов Тошкентского оазиса. М., </w:t>
      </w:r>
      <w:smartTag w:uri="urn:schemas-microsoft-com:office:smarttags" w:element="metricconverter">
        <w:smartTagPr>
          <w:attr w:name="ProductID" w:val="1976 г"/>
        </w:smartTagPr>
        <w:r w:rsidRPr="00A566CF">
          <w:rPr>
            <w:rFonts w:eastAsia="Times New Roman" w:cs="Times New Roman"/>
            <w:sz w:val="20"/>
            <w:szCs w:val="20"/>
            <w:lang w:eastAsia="ru-RU"/>
          </w:rPr>
          <w:t>1976 г</w:t>
        </w:r>
      </w:smartTag>
    </w:p>
  </w:footnote>
  <w:footnote w:id="36">
    <w:p w:rsidR="00292F1B" w:rsidRPr="00A566CF" w:rsidRDefault="00292F1B" w:rsidP="00921499">
      <w:pPr>
        <w:spacing w:after="0" w:line="240" w:lineRule="auto"/>
        <w:rPr>
          <w:rFonts w:eastAsia="Times New Roman" w:cs="Times New Roman"/>
          <w:sz w:val="20"/>
          <w:szCs w:val="20"/>
          <w:lang w:eastAsia="ru-RU"/>
        </w:rPr>
      </w:pPr>
      <w:r>
        <w:rPr>
          <w:rStyle w:val="ae"/>
        </w:rPr>
        <w:footnoteRef/>
      </w:r>
      <w:r>
        <w:t xml:space="preserve"> </w:t>
      </w:r>
      <w:r w:rsidRPr="00A566CF">
        <w:rPr>
          <w:rFonts w:eastAsia="Times New Roman" w:cs="Times New Roman"/>
          <w:sz w:val="20"/>
          <w:szCs w:val="20"/>
          <w:lang w:eastAsia="ru-RU"/>
        </w:rPr>
        <w:t>Буря</w:t>
      </w:r>
      <w:r>
        <w:rPr>
          <w:rFonts w:eastAsia="Times New Roman" w:cs="Times New Roman"/>
          <w:sz w:val="20"/>
          <w:szCs w:val="20"/>
          <w:lang w:val="uz-Cyrl-UZ" w:eastAsia="ru-RU"/>
        </w:rPr>
        <w:t>к</w:t>
      </w:r>
      <w:r w:rsidRPr="00A566CF">
        <w:rPr>
          <w:rFonts w:eastAsia="Times New Roman" w:cs="Times New Roman"/>
          <w:sz w:val="20"/>
          <w:szCs w:val="20"/>
          <w:lang w:eastAsia="ru-RU"/>
        </w:rPr>
        <w:t xml:space="preserve">ов Ю.Ф. «Генезис и этапы развития городской культуры Ташкентского оазиса». Т., «Фан». </w:t>
      </w:r>
      <w:smartTag w:uri="urn:schemas-microsoft-com:office:smarttags" w:element="metricconverter">
        <w:smartTagPr>
          <w:attr w:name="ProductID" w:val="1982 г"/>
        </w:smartTagPr>
        <w:r w:rsidRPr="00A566CF">
          <w:rPr>
            <w:rFonts w:eastAsia="Times New Roman" w:cs="Times New Roman"/>
            <w:sz w:val="20"/>
            <w:szCs w:val="20"/>
            <w:lang w:eastAsia="ru-RU"/>
          </w:rPr>
          <w:t>1982 г</w:t>
        </w:r>
      </w:smartTag>
      <w:r w:rsidRPr="00A566CF">
        <w:rPr>
          <w:rFonts w:eastAsia="Times New Roman" w:cs="Times New Roman"/>
          <w:sz w:val="20"/>
          <w:szCs w:val="20"/>
          <w:lang w:eastAsia="ru-RU"/>
        </w:rPr>
        <w:t>.</w:t>
      </w:r>
    </w:p>
    <w:p w:rsidR="00292F1B" w:rsidRPr="00292F1B" w:rsidRDefault="00292F1B" w:rsidP="00921499">
      <w:pPr>
        <w:pStyle w:val="ac"/>
        <w:rPr>
          <w:lang w:val="uz-Cyrl-UZ"/>
        </w:rPr>
      </w:pPr>
    </w:p>
  </w:footnote>
  <w:footnote w:id="37">
    <w:p w:rsidR="00DF3186" w:rsidRPr="00A566CF" w:rsidRDefault="00DF3186" w:rsidP="00921499">
      <w:pPr>
        <w:spacing w:after="0" w:line="240" w:lineRule="auto"/>
        <w:rPr>
          <w:rFonts w:eastAsia="Times New Roman" w:cs="Times New Roman"/>
          <w:sz w:val="20"/>
          <w:szCs w:val="20"/>
          <w:lang w:eastAsia="ru-RU"/>
        </w:rPr>
      </w:pPr>
      <w:r>
        <w:rPr>
          <w:rStyle w:val="ae"/>
        </w:rPr>
        <w:footnoteRef/>
      </w:r>
      <w:r>
        <w:t xml:space="preserve"> </w:t>
      </w:r>
      <w:r w:rsidRPr="00A566CF">
        <w:rPr>
          <w:rFonts w:eastAsia="Times New Roman" w:cs="Times New Roman"/>
          <w:sz w:val="20"/>
          <w:szCs w:val="20"/>
          <w:lang w:eastAsia="ru-RU"/>
        </w:rPr>
        <w:t xml:space="preserve">Буряков Ю.Ф. Историческая топография древных городов Тошкентского оазиса. М., </w:t>
      </w:r>
      <w:smartTag w:uri="urn:schemas-microsoft-com:office:smarttags" w:element="metricconverter">
        <w:smartTagPr>
          <w:attr w:name="ProductID" w:val="1976 г"/>
        </w:smartTagPr>
        <w:r w:rsidRPr="00A566CF">
          <w:rPr>
            <w:rFonts w:eastAsia="Times New Roman" w:cs="Times New Roman"/>
            <w:sz w:val="20"/>
            <w:szCs w:val="20"/>
            <w:lang w:eastAsia="ru-RU"/>
          </w:rPr>
          <w:t>1976 г</w:t>
        </w:r>
      </w:smartTag>
      <w:r w:rsidRPr="00A566CF">
        <w:rPr>
          <w:rFonts w:eastAsia="Times New Roman" w:cs="Times New Roman"/>
          <w:sz w:val="20"/>
          <w:szCs w:val="20"/>
          <w:lang w:eastAsia="ru-RU"/>
        </w:rPr>
        <w:t>.</w:t>
      </w:r>
    </w:p>
    <w:p w:rsidR="00DF3186" w:rsidRPr="00DF3186" w:rsidRDefault="00DF3186" w:rsidP="00921499">
      <w:pPr>
        <w:pStyle w:val="ac"/>
        <w:rPr>
          <w:lang w:val="uz-Cyrl-UZ"/>
        </w:rPr>
      </w:pPr>
    </w:p>
  </w:footnote>
  <w:footnote w:id="38">
    <w:p w:rsidR="00DF3186" w:rsidRPr="00A566CF" w:rsidRDefault="00DF3186" w:rsidP="00921499">
      <w:pPr>
        <w:spacing w:after="0" w:line="240" w:lineRule="auto"/>
        <w:rPr>
          <w:rFonts w:eastAsia="Times New Roman" w:cs="Times New Roman"/>
          <w:sz w:val="20"/>
          <w:szCs w:val="20"/>
          <w:lang w:eastAsia="ru-RU"/>
        </w:rPr>
      </w:pPr>
      <w:r>
        <w:rPr>
          <w:rStyle w:val="ae"/>
        </w:rPr>
        <w:footnoteRef/>
      </w:r>
      <w:r>
        <w:t xml:space="preserve"> </w:t>
      </w:r>
      <w:r w:rsidRPr="00A566CF">
        <w:rPr>
          <w:rFonts w:eastAsia="Times New Roman" w:cs="Times New Roman"/>
          <w:sz w:val="20"/>
          <w:szCs w:val="20"/>
          <w:lang w:eastAsia="ru-RU"/>
        </w:rPr>
        <w:t>Ўзбекистон халқлари тарихи. 1 китоб. Т., 1992 й.</w:t>
      </w:r>
    </w:p>
    <w:p w:rsidR="00DF3186" w:rsidRPr="00DF3186" w:rsidRDefault="00DF3186" w:rsidP="00921499">
      <w:pPr>
        <w:pStyle w:val="ac"/>
        <w:rPr>
          <w:lang w:val="uz-Cyrl-UZ"/>
        </w:rPr>
      </w:pPr>
    </w:p>
  </w:footnote>
  <w:footnote w:id="39">
    <w:p w:rsidR="00DF3186" w:rsidRDefault="00DF3186" w:rsidP="00921499">
      <w:pPr>
        <w:pStyle w:val="ac"/>
        <w:rPr>
          <w:lang w:val="uz-Cyrl-UZ"/>
        </w:rPr>
      </w:pPr>
    </w:p>
    <w:p w:rsidR="00DF3186" w:rsidRPr="00DF3186" w:rsidRDefault="00DF3186" w:rsidP="00921499">
      <w:pPr>
        <w:pStyle w:val="ac"/>
        <w:rPr>
          <w:lang w:val="uz-Cyrl-UZ"/>
        </w:rPr>
      </w:pPr>
      <w:r>
        <w:rPr>
          <w:rStyle w:val="ae"/>
        </w:rPr>
        <w:footnoteRef/>
      </w:r>
      <w:r w:rsidRPr="00DF3186">
        <w:rPr>
          <w:lang w:val="uz-Cyrl-UZ"/>
        </w:rPr>
        <w:t xml:space="preserve"> </w:t>
      </w:r>
      <w:r w:rsidRPr="00A566CF">
        <w:rPr>
          <w:lang w:val="uz-Cyrl-UZ"/>
        </w:rPr>
        <w:t>Аширқул У. «Ангрен ёки Охангарон». – Ангрен ҳақиқати газетаси. 1991 й. №62.</w:t>
      </w:r>
    </w:p>
  </w:footnote>
  <w:footnote w:id="40">
    <w:p w:rsidR="00833197" w:rsidRDefault="00833197" w:rsidP="00921499">
      <w:pPr>
        <w:pStyle w:val="ac"/>
        <w:rPr>
          <w:lang w:val="uz-Cyrl-UZ"/>
        </w:rPr>
      </w:pPr>
      <w:r>
        <w:rPr>
          <w:rStyle w:val="ae"/>
        </w:rPr>
        <w:footnoteRef/>
      </w:r>
      <w:r>
        <w:t xml:space="preserve"> </w:t>
      </w:r>
      <w:r>
        <w:rPr>
          <w:lang w:val="uz-Cyrl-UZ"/>
        </w:rPr>
        <w:t>Ёрматов И.Т. Илоқ тарихи. Монография. Т.: «Фан”, 2005</w:t>
      </w:r>
    </w:p>
    <w:p w:rsidR="00833197" w:rsidRPr="00921499" w:rsidRDefault="00833197" w:rsidP="00921499">
      <w:pPr>
        <w:pStyle w:val="ac"/>
        <w:rPr>
          <w:lang w:val="en-US"/>
        </w:rPr>
      </w:pPr>
    </w:p>
  </w:footnote>
  <w:footnote w:id="41">
    <w:p w:rsidR="008C3925" w:rsidRDefault="008C3925">
      <w:pPr>
        <w:pStyle w:val="ac"/>
      </w:pPr>
      <w:r>
        <w:rPr>
          <w:rStyle w:val="ae"/>
        </w:rPr>
        <w:footnoteRef/>
      </w:r>
      <w:r w:rsidRPr="008C3925">
        <w:rPr>
          <w:lang w:val="en-US"/>
        </w:rPr>
        <w:t xml:space="preserve"> </w:t>
      </w:r>
      <w:r w:rsidRPr="001F339E">
        <w:t>Асқаров</w:t>
      </w:r>
      <w:r w:rsidRPr="008C3925">
        <w:rPr>
          <w:lang w:val="en-US"/>
        </w:rPr>
        <w:t xml:space="preserve"> </w:t>
      </w:r>
      <w:r w:rsidRPr="001F339E">
        <w:t>А</w:t>
      </w:r>
      <w:r w:rsidRPr="008C3925">
        <w:rPr>
          <w:lang w:val="en-US"/>
        </w:rPr>
        <w:t xml:space="preserve">. </w:t>
      </w:r>
      <w:r w:rsidRPr="001F339E">
        <w:t>Ўзбекистон</w:t>
      </w:r>
      <w:r w:rsidRPr="008C3925">
        <w:rPr>
          <w:lang w:val="en-US"/>
        </w:rPr>
        <w:t xml:space="preserve"> </w:t>
      </w:r>
      <w:r w:rsidRPr="001F339E">
        <w:t>тарихи</w:t>
      </w:r>
      <w:r w:rsidRPr="008C3925">
        <w:rPr>
          <w:lang w:val="en-US"/>
        </w:rPr>
        <w:t xml:space="preserve">. </w:t>
      </w:r>
      <w:r w:rsidRPr="001F339E">
        <w:t>Т</w:t>
      </w:r>
      <w:r w:rsidRPr="008C3925">
        <w:rPr>
          <w:lang w:val="en-US"/>
        </w:rPr>
        <w:t xml:space="preserve">., 1994 </w:t>
      </w:r>
      <w:r w:rsidRPr="001F339E">
        <w:t>й</w:t>
      </w:r>
      <w:r w:rsidRPr="008C3925">
        <w:rPr>
          <w:lang w:val="en-US"/>
        </w:rPr>
        <w:t>.</w:t>
      </w:r>
    </w:p>
    <w:p w:rsidR="008C3925" w:rsidRPr="008C3925" w:rsidRDefault="008C3925">
      <w:pPr>
        <w:pStyle w:val="ac"/>
      </w:pPr>
    </w:p>
  </w:footnote>
  <w:footnote w:id="42">
    <w:p w:rsidR="008C3925" w:rsidRDefault="008C3925">
      <w:pPr>
        <w:pStyle w:val="ac"/>
      </w:pPr>
      <w:r>
        <w:rPr>
          <w:rStyle w:val="ae"/>
        </w:rPr>
        <w:footnoteRef/>
      </w:r>
      <w:r>
        <w:t xml:space="preserve"> </w:t>
      </w:r>
      <w:r w:rsidRPr="001F339E">
        <w:t>Асқаров А. Ўзбекистон тарихи. Т., 1994 й.</w:t>
      </w:r>
    </w:p>
  </w:footnote>
  <w:footnote w:id="43">
    <w:p w:rsidR="008C3925" w:rsidRPr="001F339E" w:rsidRDefault="008C3925" w:rsidP="008C3925">
      <w:pPr>
        <w:pStyle w:val="ac"/>
      </w:pPr>
      <w:r>
        <w:rPr>
          <w:rStyle w:val="ae"/>
        </w:rPr>
        <w:footnoteRef/>
      </w:r>
      <w:r>
        <w:t xml:space="preserve"> </w:t>
      </w:r>
      <w:r w:rsidRPr="001F339E">
        <w:t>Каримов И.А. «Аллоҳ қалбимизда, юрагимизда». Т., 2001 й.</w:t>
      </w:r>
    </w:p>
    <w:p w:rsidR="008C3925" w:rsidRDefault="008C3925">
      <w:pPr>
        <w:pStyle w:val="ac"/>
      </w:pPr>
    </w:p>
  </w:footnote>
  <w:footnote w:id="44">
    <w:p w:rsidR="008C3925" w:rsidRDefault="008C3925">
      <w:pPr>
        <w:pStyle w:val="ac"/>
      </w:pPr>
      <w:r>
        <w:rPr>
          <w:rStyle w:val="ae"/>
        </w:rPr>
        <w:footnoteRef/>
      </w:r>
      <w:r>
        <w:t xml:space="preserve"> </w:t>
      </w:r>
      <w:r w:rsidRPr="001F339E">
        <w:t>Ртвеладзе Э.В., Саидов А.Х., Абдуллаев Е.В. «Қадимги Ўзбекистон цивилизацияси: Давлатчилик ва ҳуқ</w:t>
      </w:r>
      <w:proofErr w:type="gramStart"/>
      <w:r w:rsidRPr="001F339E">
        <w:t>у</w:t>
      </w:r>
      <w:proofErr w:type="gramEnd"/>
      <w:r w:rsidRPr="001F339E">
        <w:t>қ тарихидан лавҳалар». Т., 2001 й.</w:t>
      </w:r>
    </w:p>
  </w:footnote>
  <w:footnote w:id="45">
    <w:p w:rsidR="008C3925" w:rsidRDefault="008C3925">
      <w:pPr>
        <w:pStyle w:val="ac"/>
      </w:pPr>
      <w:r>
        <w:rPr>
          <w:rStyle w:val="ae"/>
        </w:rPr>
        <w:footnoteRef/>
      </w:r>
      <w:r>
        <w:t xml:space="preserve"> </w:t>
      </w:r>
      <w:r w:rsidRPr="001F339E">
        <w:t>Каримов И.А. «Ўзбекистон ΧΧI аср бўсағасида: хавфсизликка таҳдид, барқарорлик шартлари ва тараққиёт кафолатлари». Т., 1997 й.</w:t>
      </w:r>
    </w:p>
  </w:footnote>
  <w:footnote w:id="46">
    <w:p w:rsidR="003E3C9C" w:rsidRDefault="003E3C9C">
      <w:pPr>
        <w:pStyle w:val="ac"/>
      </w:pPr>
      <w:r>
        <w:rPr>
          <w:rStyle w:val="ae"/>
        </w:rPr>
        <w:footnoteRef/>
      </w:r>
      <w:r>
        <w:t xml:space="preserve"> </w:t>
      </w:r>
      <w:r w:rsidRPr="001F339E">
        <w:t xml:space="preserve">История народов Узбекистана. Т., </w:t>
      </w:r>
      <w:smartTag w:uri="urn:schemas-microsoft-com:office:smarttags" w:element="metricconverter">
        <w:smartTagPr>
          <w:attr w:name="ProductID" w:val="1947 г"/>
        </w:smartTagPr>
        <w:r w:rsidRPr="001F339E">
          <w:t>1947 г</w:t>
        </w:r>
      </w:smartTag>
      <w:r w:rsidRPr="001F339E">
        <w:t>.</w:t>
      </w:r>
    </w:p>
  </w:footnote>
  <w:footnote w:id="47">
    <w:p w:rsidR="003E3C9C" w:rsidRDefault="003E3C9C">
      <w:pPr>
        <w:pStyle w:val="ac"/>
      </w:pPr>
      <w:r>
        <w:rPr>
          <w:rStyle w:val="ae"/>
        </w:rPr>
        <w:footnoteRef/>
      </w:r>
      <w:r>
        <w:t xml:space="preserve"> </w:t>
      </w:r>
      <w:r w:rsidRPr="001F339E">
        <w:t>Беруний А. «Жавоҳирнома. – Аждодлар ўгити». Т., 1991 й.</w:t>
      </w:r>
    </w:p>
  </w:footnote>
  <w:footnote w:id="48">
    <w:p w:rsidR="003E3C9C" w:rsidRDefault="003E3C9C">
      <w:pPr>
        <w:pStyle w:val="ac"/>
      </w:pPr>
      <w:r>
        <w:rPr>
          <w:rStyle w:val="ae"/>
        </w:rPr>
        <w:footnoteRef/>
      </w:r>
      <w:r>
        <w:t xml:space="preserve"> </w:t>
      </w:r>
      <w:r w:rsidRPr="001F339E">
        <w:t>Авлоний А. «Мухтасари тарихи анбиё ва тарихи ислом». Т., 1994 й.</w:t>
      </w:r>
    </w:p>
  </w:footnote>
  <w:footnote w:id="49">
    <w:p w:rsidR="003E3C9C" w:rsidRDefault="003E3C9C">
      <w:pPr>
        <w:pStyle w:val="ac"/>
      </w:pPr>
      <w:r>
        <w:rPr>
          <w:rStyle w:val="ae"/>
        </w:rPr>
        <w:footnoteRef/>
      </w:r>
      <w:r>
        <w:t xml:space="preserve"> </w:t>
      </w:r>
      <w:r w:rsidRPr="001F339E">
        <w:t>Навоий «Асарлар». ΧIV жилд. Т., 1968 й.</w:t>
      </w:r>
    </w:p>
    <w:p w:rsidR="003E3C9C" w:rsidRDefault="003E3C9C">
      <w:pPr>
        <w:pStyle w:val="ac"/>
      </w:pPr>
    </w:p>
  </w:footnote>
  <w:footnote w:id="50">
    <w:p w:rsidR="0087783A" w:rsidRDefault="0087783A">
      <w:pPr>
        <w:pStyle w:val="ac"/>
      </w:pPr>
      <w:r>
        <w:rPr>
          <w:rStyle w:val="ae"/>
        </w:rPr>
        <w:footnoteRef/>
      </w:r>
      <w:r>
        <w:t xml:space="preserve"> </w:t>
      </w:r>
      <w:r w:rsidRPr="001F339E">
        <w:t>Аширқ</w:t>
      </w:r>
      <w:proofErr w:type="gramStart"/>
      <w:r w:rsidRPr="001F339E">
        <w:t>ул</w:t>
      </w:r>
      <w:proofErr w:type="gramEnd"/>
      <w:r w:rsidRPr="001F339E">
        <w:t xml:space="preserve"> У. «Ангрен ёки Охангарон». – Ангрен ҳақиқати газетаси. 1991 й. №62.</w:t>
      </w:r>
    </w:p>
  </w:footnote>
  <w:footnote w:id="51">
    <w:p w:rsidR="0087783A" w:rsidRDefault="0087783A">
      <w:pPr>
        <w:pStyle w:val="ac"/>
      </w:pPr>
      <w:r>
        <w:rPr>
          <w:rStyle w:val="ae"/>
        </w:rPr>
        <w:footnoteRef/>
      </w:r>
      <w:r>
        <w:t xml:space="preserve"> </w:t>
      </w:r>
      <w:r w:rsidRPr="001F339E">
        <w:t xml:space="preserve">Бартольд В.В. Собрание сочинений в 10- ти томах. Т., </w:t>
      </w:r>
      <w:smartTag w:uri="urn:schemas-microsoft-com:office:smarttags" w:element="metricconverter">
        <w:smartTagPr>
          <w:attr w:name="ProductID" w:val="1963 г"/>
        </w:smartTagPr>
        <w:r w:rsidRPr="001F339E">
          <w:t>1963 г</w:t>
        </w:r>
      </w:smartTag>
      <w:r w:rsidRPr="001F339E">
        <w:t>.</w:t>
      </w:r>
    </w:p>
  </w:footnote>
  <w:footnote w:id="52">
    <w:p w:rsidR="0087783A" w:rsidRDefault="0087783A">
      <w:pPr>
        <w:pStyle w:val="ac"/>
      </w:pPr>
      <w:r>
        <w:rPr>
          <w:rStyle w:val="ae"/>
        </w:rPr>
        <w:footnoteRef/>
      </w:r>
      <w:r>
        <w:t xml:space="preserve"> </w:t>
      </w:r>
      <w:r w:rsidRPr="001F339E">
        <w:t xml:space="preserve">Убайдуллаев А. Костецкий В. «Афсоналардаги </w:t>
      </w:r>
      <w:proofErr w:type="gramStart"/>
      <w:r w:rsidRPr="001F339E">
        <w:t>ша</w:t>
      </w:r>
      <w:proofErr w:type="gramEnd"/>
      <w:r w:rsidRPr="001F339E">
        <w:t>ҳар». Т., 1996 й.</w:t>
      </w:r>
    </w:p>
  </w:footnote>
  <w:footnote w:id="53">
    <w:p w:rsidR="007C523C" w:rsidRPr="006F4696" w:rsidRDefault="007C523C">
      <w:pPr>
        <w:pStyle w:val="ac"/>
        <w:rPr>
          <w:lang w:val="en-US"/>
        </w:rPr>
      </w:pPr>
      <w:r>
        <w:rPr>
          <w:rStyle w:val="ae"/>
        </w:rPr>
        <w:footnoteRef/>
      </w:r>
      <w:r>
        <w:t xml:space="preserve"> Ёрматов И.Т. Ило</w:t>
      </w:r>
      <w:r>
        <w:rPr>
          <w:lang w:val="uz-Cyrl-UZ"/>
        </w:rPr>
        <w:t xml:space="preserve">қ тарихи. </w:t>
      </w:r>
      <w:r>
        <w:rPr>
          <w:lang w:val="uz-Cyrl-UZ"/>
        </w:rPr>
        <w:t>Монография. Т.: “Фан”, 2005.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A6797"/>
    <w:multiLevelType w:val="singleLevel"/>
    <w:tmpl w:val="CDF8600E"/>
    <w:lvl w:ilvl="0">
      <w:numFmt w:val="bullet"/>
      <w:lvlText w:val="-"/>
      <w:lvlJc w:val="left"/>
      <w:pPr>
        <w:tabs>
          <w:tab w:val="num" w:pos="1080"/>
        </w:tabs>
        <w:ind w:left="1080" w:hanging="360"/>
      </w:pPr>
      <w:rPr>
        <w:rFonts w:ascii="Times New Roman" w:hAnsi="Times New Roman" w:hint="default"/>
      </w:rPr>
    </w:lvl>
  </w:abstractNum>
  <w:abstractNum w:abstractNumId="1">
    <w:nsid w:val="412622F9"/>
    <w:multiLevelType w:val="hybridMultilevel"/>
    <w:tmpl w:val="CBC84628"/>
    <w:lvl w:ilvl="0" w:tplc="596E2FA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3537D3C"/>
    <w:multiLevelType w:val="singleLevel"/>
    <w:tmpl w:val="EC7254E4"/>
    <w:lvl w:ilvl="0">
      <w:start w:val="1"/>
      <w:numFmt w:val="decimal"/>
      <w:lvlText w:val="%1."/>
      <w:lvlJc w:val="left"/>
      <w:pPr>
        <w:tabs>
          <w:tab w:val="num" w:pos="502"/>
        </w:tabs>
        <w:ind w:left="502" w:hanging="360"/>
      </w:pPr>
      <w:rPr>
        <w:rFonts w:ascii="TimesUZ" w:eastAsia="Times New Roman" w:hAnsi="TimesUZ" w:cs="Times New Roman"/>
      </w:rPr>
    </w:lvl>
  </w:abstractNum>
  <w:abstractNum w:abstractNumId="3">
    <w:nsid w:val="49D07EE4"/>
    <w:multiLevelType w:val="singleLevel"/>
    <w:tmpl w:val="7618D144"/>
    <w:lvl w:ilvl="0">
      <w:start w:val="17"/>
      <w:numFmt w:val="decimal"/>
      <w:lvlText w:val="%1"/>
      <w:lvlJc w:val="left"/>
      <w:pPr>
        <w:tabs>
          <w:tab w:val="num" w:pos="360"/>
        </w:tabs>
        <w:ind w:left="360" w:hanging="360"/>
      </w:pPr>
      <w:rPr>
        <w:rFonts w:cs="Times New Roman" w:hint="default"/>
      </w:rPr>
    </w:lvl>
  </w:abstractNum>
  <w:abstractNum w:abstractNumId="4">
    <w:nsid w:val="5BD25817"/>
    <w:multiLevelType w:val="singleLevel"/>
    <w:tmpl w:val="0419000F"/>
    <w:lvl w:ilvl="0">
      <w:start w:val="1"/>
      <w:numFmt w:val="decimal"/>
      <w:lvlText w:val="%1."/>
      <w:lvlJc w:val="left"/>
      <w:pPr>
        <w:tabs>
          <w:tab w:val="num" w:pos="360"/>
        </w:tabs>
        <w:ind w:left="360" w:hanging="360"/>
      </w:pPr>
      <w:rPr>
        <w:rFonts w:cs="Times New Roman"/>
      </w:rPr>
    </w:lvl>
  </w:abstractNum>
  <w:abstractNum w:abstractNumId="5">
    <w:nsid w:val="7159256B"/>
    <w:multiLevelType w:val="singleLevel"/>
    <w:tmpl w:val="72408DD2"/>
    <w:lvl w:ilvl="0">
      <w:start w:val="1"/>
      <w:numFmt w:val="decimal"/>
      <w:lvlText w:val="%1."/>
      <w:lvlJc w:val="left"/>
      <w:pPr>
        <w:tabs>
          <w:tab w:val="num" w:pos="360"/>
        </w:tabs>
        <w:ind w:left="360" w:hanging="360"/>
      </w:pPr>
      <w:rPr>
        <w:rFonts w:ascii="Times New Roman" w:eastAsia="Times New Roman" w:hAnsi="Times New Roman" w:cs="Times New Roman"/>
      </w:rPr>
    </w:lvl>
  </w:abstractNum>
  <w:num w:numId="1">
    <w:abstractNumId w:val="5"/>
  </w:num>
  <w:num w:numId="2">
    <w:abstractNumId w:val="2"/>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proofState w:grammar="clean"/>
  <w:defaultTabStop w:val="708"/>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8F1"/>
    <w:rsid w:val="0006677F"/>
    <w:rsid w:val="00080E3E"/>
    <w:rsid w:val="000F5312"/>
    <w:rsid w:val="001607AA"/>
    <w:rsid w:val="001F339E"/>
    <w:rsid w:val="00292F1B"/>
    <w:rsid w:val="002B260F"/>
    <w:rsid w:val="002F5E31"/>
    <w:rsid w:val="003367FA"/>
    <w:rsid w:val="003E3C9C"/>
    <w:rsid w:val="003F17A6"/>
    <w:rsid w:val="00552C70"/>
    <w:rsid w:val="005D10E4"/>
    <w:rsid w:val="00614FF0"/>
    <w:rsid w:val="006303FB"/>
    <w:rsid w:val="006368F1"/>
    <w:rsid w:val="0068340B"/>
    <w:rsid w:val="00694C10"/>
    <w:rsid w:val="006A18E9"/>
    <w:rsid w:val="006B3B1A"/>
    <w:rsid w:val="006F4696"/>
    <w:rsid w:val="007614BB"/>
    <w:rsid w:val="007C523C"/>
    <w:rsid w:val="00833197"/>
    <w:rsid w:val="0087783A"/>
    <w:rsid w:val="008B1E93"/>
    <w:rsid w:val="008B55B1"/>
    <w:rsid w:val="008C3925"/>
    <w:rsid w:val="0091741F"/>
    <w:rsid w:val="00921499"/>
    <w:rsid w:val="009413F3"/>
    <w:rsid w:val="009473C8"/>
    <w:rsid w:val="009B4865"/>
    <w:rsid w:val="00A06978"/>
    <w:rsid w:val="00A52CA1"/>
    <w:rsid w:val="00A73741"/>
    <w:rsid w:val="00A86BE5"/>
    <w:rsid w:val="00B12C49"/>
    <w:rsid w:val="00B933D6"/>
    <w:rsid w:val="00B94371"/>
    <w:rsid w:val="00BD5C28"/>
    <w:rsid w:val="00CE72BF"/>
    <w:rsid w:val="00D317F1"/>
    <w:rsid w:val="00D473BB"/>
    <w:rsid w:val="00DF3186"/>
    <w:rsid w:val="00E33161"/>
    <w:rsid w:val="00E344CC"/>
    <w:rsid w:val="00E50C54"/>
    <w:rsid w:val="00EF6F49"/>
    <w:rsid w:val="00F87BBE"/>
    <w:rsid w:val="00F972B6"/>
    <w:rsid w:val="00FE13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368F1"/>
    <w:pPr>
      <w:keepNext/>
      <w:spacing w:after="0" w:line="240" w:lineRule="auto"/>
      <w:ind w:left="142" w:hanging="142"/>
      <w:outlineLvl w:val="0"/>
    </w:pPr>
    <w:rPr>
      <w:rFonts w:eastAsia="Times New Roman" w:cs="Times New Roman"/>
      <w:szCs w:val="20"/>
      <w:lang w:eastAsia="ru-RU"/>
    </w:rPr>
  </w:style>
  <w:style w:type="paragraph" w:styleId="2">
    <w:name w:val="heading 2"/>
    <w:basedOn w:val="a"/>
    <w:next w:val="a"/>
    <w:link w:val="20"/>
    <w:uiPriority w:val="9"/>
    <w:qFormat/>
    <w:rsid w:val="006368F1"/>
    <w:pPr>
      <w:keepNext/>
      <w:spacing w:after="0" w:line="240" w:lineRule="auto"/>
      <w:ind w:left="720" w:firstLine="720"/>
      <w:jc w:val="both"/>
      <w:outlineLvl w:val="1"/>
    </w:pPr>
    <w:rPr>
      <w:rFonts w:eastAsia="Times New Roman" w:cs="Times New Roman"/>
      <w:b/>
      <w:szCs w:val="20"/>
      <w:lang w:eastAsia="ru-RU"/>
    </w:rPr>
  </w:style>
  <w:style w:type="paragraph" w:styleId="3">
    <w:name w:val="heading 3"/>
    <w:basedOn w:val="a"/>
    <w:next w:val="a"/>
    <w:link w:val="30"/>
    <w:uiPriority w:val="9"/>
    <w:qFormat/>
    <w:rsid w:val="006368F1"/>
    <w:pPr>
      <w:keepNext/>
      <w:spacing w:after="0" w:line="360" w:lineRule="auto"/>
      <w:outlineLvl w:val="2"/>
    </w:pPr>
    <w:rPr>
      <w:rFonts w:ascii="TimesUZ" w:eastAsia="Times New Roman" w:hAnsi="TimesUZ" w:cs="Times New Roman"/>
      <w:sz w:val="24"/>
      <w:szCs w:val="20"/>
      <w:lang w:eastAsia="ru-RU"/>
    </w:rPr>
  </w:style>
  <w:style w:type="paragraph" w:styleId="5">
    <w:name w:val="heading 5"/>
    <w:basedOn w:val="a"/>
    <w:next w:val="a"/>
    <w:link w:val="50"/>
    <w:uiPriority w:val="9"/>
    <w:qFormat/>
    <w:rsid w:val="006368F1"/>
    <w:pPr>
      <w:keepNext/>
      <w:spacing w:after="0" w:line="240" w:lineRule="auto"/>
      <w:jc w:val="center"/>
      <w:outlineLvl w:val="4"/>
    </w:pPr>
    <w:rPr>
      <w:rFonts w:ascii="TimesUZ" w:eastAsia="Times New Roman" w:hAnsi="TimesUZ" w:cs="Times New Roman"/>
      <w:sz w:val="24"/>
      <w:szCs w:val="20"/>
      <w:lang w:eastAsia="ru-RU"/>
    </w:rPr>
  </w:style>
  <w:style w:type="paragraph" w:styleId="6">
    <w:name w:val="heading 6"/>
    <w:basedOn w:val="a"/>
    <w:next w:val="a"/>
    <w:link w:val="60"/>
    <w:uiPriority w:val="9"/>
    <w:qFormat/>
    <w:rsid w:val="006368F1"/>
    <w:pPr>
      <w:keepNext/>
      <w:spacing w:after="0" w:line="240" w:lineRule="auto"/>
      <w:ind w:firstLine="720"/>
      <w:jc w:val="center"/>
      <w:outlineLvl w:val="5"/>
    </w:pPr>
    <w:rPr>
      <w:rFonts w:ascii="TimesUZ" w:eastAsia="Times New Roman" w:hAnsi="TimesUZ" w:cs="Times New Roman"/>
      <w:sz w:val="24"/>
      <w:szCs w:val="20"/>
      <w:lang w:eastAsia="ru-RU"/>
    </w:rPr>
  </w:style>
  <w:style w:type="paragraph" w:styleId="7">
    <w:name w:val="heading 7"/>
    <w:basedOn w:val="a"/>
    <w:next w:val="a"/>
    <w:link w:val="70"/>
    <w:uiPriority w:val="9"/>
    <w:qFormat/>
    <w:rsid w:val="006368F1"/>
    <w:pPr>
      <w:keepNext/>
      <w:spacing w:after="0" w:line="240" w:lineRule="auto"/>
      <w:outlineLvl w:val="6"/>
    </w:pPr>
    <w:rPr>
      <w:rFonts w:ascii="TimesUZ" w:eastAsia="Times New Roman" w:hAnsi="TimesUZ" w:cs="Times New Roman"/>
      <w:sz w:val="24"/>
      <w:szCs w:val="20"/>
      <w:u w:val="single"/>
      <w:lang w:eastAsia="ru-RU"/>
    </w:rPr>
  </w:style>
  <w:style w:type="paragraph" w:styleId="8">
    <w:name w:val="heading 8"/>
    <w:basedOn w:val="a"/>
    <w:next w:val="a"/>
    <w:link w:val="80"/>
    <w:uiPriority w:val="9"/>
    <w:qFormat/>
    <w:rsid w:val="006368F1"/>
    <w:pPr>
      <w:keepNext/>
      <w:spacing w:after="0" w:line="240" w:lineRule="auto"/>
      <w:outlineLvl w:val="7"/>
    </w:pPr>
    <w:rPr>
      <w:rFonts w:ascii="TimesUZ" w:eastAsia="Times New Roman" w:hAnsi="TimesUZ" w:cs="Times New Roman"/>
      <w:i/>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368F1"/>
    <w:rPr>
      <w:rFonts w:eastAsia="Times New Roman" w:cs="Times New Roman"/>
      <w:szCs w:val="20"/>
      <w:lang w:eastAsia="ru-RU"/>
    </w:rPr>
  </w:style>
  <w:style w:type="character" w:customStyle="1" w:styleId="20">
    <w:name w:val="Заголовок 2 Знак"/>
    <w:basedOn w:val="a0"/>
    <w:link w:val="2"/>
    <w:uiPriority w:val="9"/>
    <w:rsid w:val="006368F1"/>
    <w:rPr>
      <w:rFonts w:eastAsia="Times New Roman" w:cs="Times New Roman"/>
      <w:b/>
      <w:szCs w:val="20"/>
      <w:lang w:eastAsia="ru-RU"/>
    </w:rPr>
  </w:style>
  <w:style w:type="character" w:customStyle="1" w:styleId="30">
    <w:name w:val="Заголовок 3 Знак"/>
    <w:basedOn w:val="a0"/>
    <w:link w:val="3"/>
    <w:uiPriority w:val="9"/>
    <w:rsid w:val="006368F1"/>
    <w:rPr>
      <w:rFonts w:ascii="TimesUZ" w:eastAsia="Times New Roman" w:hAnsi="TimesUZ" w:cs="Times New Roman"/>
      <w:sz w:val="24"/>
      <w:szCs w:val="20"/>
      <w:lang w:eastAsia="ru-RU"/>
    </w:rPr>
  </w:style>
  <w:style w:type="character" w:customStyle="1" w:styleId="50">
    <w:name w:val="Заголовок 5 Знак"/>
    <w:basedOn w:val="a0"/>
    <w:link w:val="5"/>
    <w:uiPriority w:val="9"/>
    <w:rsid w:val="006368F1"/>
    <w:rPr>
      <w:rFonts w:ascii="TimesUZ" w:eastAsia="Times New Roman" w:hAnsi="TimesUZ" w:cs="Times New Roman"/>
      <w:sz w:val="24"/>
      <w:szCs w:val="20"/>
      <w:lang w:eastAsia="ru-RU"/>
    </w:rPr>
  </w:style>
  <w:style w:type="character" w:customStyle="1" w:styleId="60">
    <w:name w:val="Заголовок 6 Знак"/>
    <w:basedOn w:val="a0"/>
    <w:link w:val="6"/>
    <w:uiPriority w:val="9"/>
    <w:rsid w:val="006368F1"/>
    <w:rPr>
      <w:rFonts w:ascii="TimesUZ" w:eastAsia="Times New Roman" w:hAnsi="TimesUZ" w:cs="Times New Roman"/>
      <w:sz w:val="24"/>
      <w:szCs w:val="20"/>
      <w:lang w:eastAsia="ru-RU"/>
    </w:rPr>
  </w:style>
  <w:style w:type="character" w:customStyle="1" w:styleId="70">
    <w:name w:val="Заголовок 7 Знак"/>
    <w:basedOn w:val="a0"/>
    <w:link w:val="7"/>
    <w:uiPriority w:val="9"/>
    <w:rsid w:val="006368F1"/>
    <w:rPr>
      <w:rFonts w:ascii="TimesUZ" w:eastAsia="Times New Roman" w:hAnsi="TimesUZ" w:cs="Times New Roman"/>
      <w:sz w:val="24"/>
      <w:szCs w:val="20"/>
      <w:u w:val="single"/>
      <w:lang w:eastAsia="ru-RU"/>
    </w:rPr>
  </w:style>
  <w:style w:type="character" w:customStyle="1" w:styleId="80">
    <w:name w:val="Заголовок 8 Знак"/>
    <w:basedOn w:val="a0"/>
    <w:link w:val="8"/>
    <w:uiPriority w:val="9"/>
    <w:rsid w:val="006368F1"/>
    <w:rPr>
      <w:rFonts w:ascii="TimesUZ" w:eastAsia="Times New Roman" w:hAnsi="TimesUZ" w:cs="Times New Roman"/>
      <w:i/>
      <w:sz w:val="24"/>
      <w:szCs w:val="20"/>
      <w:lang w:eastAsia="ru-RU"/>
    </w:rPr>
  </w:style>
  <w:style w:type="numbering" w:customStyle="1" w:styleId="11">
    <w:name w:val="Нет списка1"/>
    <w:next w:val="a2"/>
    <w:uiPriority w:val="99"/>
    <w:semiHidden/>
    <w:unhideWhenUsed/>
    <w:rsid w:val="006368F1"/>
  </w:style>
  <w:style w:type="paragraph" w:styleId="a3">
    <w:name w:val="Title"/>
    <w:basedOn w:val="a"/>
    <w:link w:val="a4"/>
    <w:uiPriority w:val="10"/>
    <w:qFormat/>
    <w:rsid w:val="006368F1"/>
    <w:pPr>
      <w:spacing w:after="0" w:line="240" w:lineRule="auto"/>
      <w:jc w:val="center"/>
    </w:pPr>
    <w:rPr>
      <w:rFonts w:ascii="TimesUZ" w:eastAsia="Times New Roman" w:hAnsi="TimesUZ" w:cs="Times New Roman"/>
      <w:szCs w:val="20"/>
      <w:lang w:eastAsia="ru-RU"/>
    </w:rPr>
  </w:style>
  <w:style w:type="character" w:customStyle="1" w:styleId="a4">
    <w:name w:val="Название Знак"/>
    <w:basedOn w:val="a0"/>
    <w:link w:val="a3"/>
    <w:uiPriority w:val="10"/>
    <w:rsid w:val="006368F1"/>
    <w:rPr>
      <w:rFonts w:ascii="TimesUZ" w:eastAsia="Times New Roman" w:hAnsi="TimesUZ" w:cs="Times New Roman"/>
      <w:szCs w:val="20"/>
      <w:lang w:eastAsia="ru-RU"/>
    </w:rPr>
  </w:style>
  <w:style w:type="paragraph" w:styleId="a5">
    <w:name w:val="Body Text"/>
    <w:basedOn w:val="a"/>
    <w:link w:val="a6"/>
    <w:uiPriority w:val="99"/>
    <w:rsid w:val="006368F1"/>
    <w:pPr>
      <w:spacing w:after="0" w:line="240" w:lineRule="auto"/>
      <w:jc w:val="both"/>
    </w:pPr>
    <w:rPr>
      <w:rFonts w:eastAsia="Times New Roman" w:cs="Times New Roman"/>
      <w:szCs w:val="20"/>
      <w:lang w:eastAsia="ru-RU"/>
    </w:rPr>
  </w:style>
  <w:style w:type="character" w:customStyle="1" w:styleId="a6">
    <w:name w:val="Основной текст Знак"/>
    <w:basedOn w:val="a0"/>
    <w:link w:val="a5"/>
    <w:uiPriority w:val="99"/>
    <w:rsid w:val="006368F1"/>
    <w:rPr>
      <w:rFonts w:eastAsia="Times New Roman" w:cs="Times New Roman"/>
      <w:szCs w:val="20"/>
      <w:lang w:eastAsia="ru-RU"/>
    </w:rPr>
  </w:style>
  <w:style w:type="paragraph" w:styleId="a7">
    <w:name w:val="Body Text Indent"/>
    <w:basedOn w:val="a"/>
    <w:link w:val="a8"/>
    <w:rsid w:val="006368F1"/>
    <w:pPr>
      <w:spacing w:after="0" w:line="240" w:lineRule="auto"/>
      <w:ind w:firstLine="720"/>
      <w:jc w:val="both"/>
    </w:pPr>
    <w:rPr>
      <w:rFonts w:eastAsia="Times New Roman" w:cs="Times New Roman"/>
      <w:szCs w:val="20"/>
      <w:lang w:eastAsia="ru-RU"/>
    </w:rPr>
  </w:style>
  <w:style w:type="character" w:customStyle="1" w:styleId="a8">
    <w:name w:val="Основной текст с отступом Знак"/>
    <w:basedOn w:val="a0"/>
    <w:link w:val="a7"/>
    <w:uiPriority w:val="99"/>
    <w:rsid w:val="006368F1"/>
    <w:rPr>
      <w:rFonts w:eastAsia="Times New Roman" w:cs="Times New Roman"/>
      <w:szCs w:val="20"/>
      <w:lang w:eastAsia="ru-RU"/>
    </w:rPr>
  </w:style>
  <w:style w:type="paragraph" w:styleId="31">
    <w:name w:val="Body Text 3"/>
    <w:basedOn w:val="a"/>
    <w:link w:val="32"/>
    <w:uiPriority w:val="99"/>
    <w:rsid w:val="006368F1"/>
    <w:pPr>
      <w:spacing w:after="0" w:line="240" w:lineRule="auto"/>
      <w:jc w:val="both"/>
    </w:pPr>
    <w:rPr>
      <w:rFonts w:ascii="TimesUZ" w:eastAsia="Times New Roman" w:hAnsi="TimesUZ" w:cs="Times New Roman"/>
      <w:sz w:val="24"/>
      <w:szCs w:val="20"/>
      <w:lang w:eastAsia="ru-RU"/>
    </w:rPr>
  </w:style>
  <w:style w:type="character" w:customStyle="1" w:styleId="32">
    <w:name w:val="Основной текст 3 Знак"/>
    <w:basedOn w:val="a0"/>
    <w:link w:val="31"/>
    <w:uiPriority w:val="99"/>
    <w:rsid w:val="006368F1"/>
    <w:rPr>
      <w:rFonts w:ascii="TimesUZ" w:eastAsia="Times New Roman" w:hAnsi="TimesUZ" w:cs="Times New Roman"/>
      <w:sz w:val="24"/>
      <w:szCs w:val="20"/>
      <w:lang w:eastAsia="ru-RU"/>
    </w:rPr>
  </w:style>
  <w:style w:type="paragraph" w:styleId="21">
    <w:name w:val="Body Text Indent 2"/>
    <w:basedOn w:val="a"/>
    <w:link w:val="22"/>
    <w:uiPriority w:val="99"/>
    <w:rsid w:val="006368F1"/>
    <w:pPr>
      <w:spacing w:after="0" w:line="240" w:lineRule="auto"/>
      <w:ind w:firstLine="567"/>
      <w:jc w:val="both"/>
    </w:pPr>
    <w:rPr>
      <w:rFonts w:ascii="TimesUZ" w:eastAsia="Times New Roman" w:hAnsi="TimesUZ" w:cs="Times New Roman"/>
      <w:szCs w:val="20"/>
      <w:lang w:eastAsia="ru-RU"/>
    </w:rPr>
  </w:style>
  <w:style w:type="character" w:customStyle="1" w:styleId="22">
    <w:name w:val="Основной текст с отступом 2 Знак"/>
    <w:basedOn w:val="a0"/>
    <w:link w:val="21"/>
    <w:uiPriority w:val="99"/>
    <w:rsid w:val="006368F1"/>
    <w:rPr>
      <w:rFonts w:ascii="TimesUZ" w:eastAsia="Times New Roman" w:hAnsi="TimesUZ" w:cs="Times New Roman"/>
      <w:szCs w:val="20"/>
      <w:lang w:eastAsia="ru-RU"/>
    </w:rPr>
  </w:style>
  <w:style w:type="character" w:styleId="a9">
    <w:name w:val="page number"/>
    <w:uiPriority w:val="99"/>
    <w:rsid w:val="006368F1"/>
    <w:rPr>
      <w:rFonts w:cs="Times New Roman"/>
    </w:rPr>
  </w:style>
  <w:style w:type="paragraph" w:styleId="aa">
    <w:name w:val="footer"/>
    <w:basedOn w:val="a"/>
    <w:link w:val="ab"/>
    <w:uiPriority w:val="99"/>
    <w:rsid w:val="006368F1"/>
    <w:pPr>
      <w:tabs>
        <w:tab w:val="center" w:pos="4153"/>
        <w:tab w:val="right" w:pos="8306"/>
      </w:tabs>
      <w:spacing w:after="0" w:line="240" w:lineRule="auto"/>
    </w:pPr>
    <w:rPr>
      <w:rFonts w:eastAsia="Times New Roman" w:cs="Times New Roman"/>
      <w:sz w:val="20"/>
      <w:szCs w:val="20"/>
      <w:lang w:eastAsia="ru-RU"/>
    </w:rPr>
  </w:style>
  <w:style w:type="character" w:customStyle="1" w:styleId="ab">
    <w:name w:val="Нижний колонтитул Знак"/>
    <w:basedOn w:val="a0"/>
    <w:link w:val="aa"/>
    <w:uiPriority w:val="99"/>
    <w:rsid w:val="006368F1"/>
    <w:rPr>
      <w:rFonts w:eastAsia="Times New Roman" w:cs="Times New Roman"/>
      <w:sz w:val="20"/>
      <w:szCs w:val="20"/>
      <w:lang w:eastAsia="ru-RU"/>
    </w:rPr>
  </w:style>
  <w:style w:type="paragraph" w:styleId="ac">
    <w:name w:val="footnote text"/>
    <w:basedOn w:val="a"/>
    <w:link w:val="ad"/>
    <w:semiHidden/>
    <w:rsid w:val="006368F1"/>
    <w:pPr>
      <w:spacing w:after="0" w:line="240" w:lineRule="auto"/>
    </w:pPr>
    <w:rPr>
      <w:rFonts w:eastAsia="Times New Roman" w:cs="Times New Roman"/>
      <w:sz w:val="20"/>
      <w:szCs w:val="20"/>
      <w:lang w:eastAsia="ru-RU"/>
    </w:rPr>
  </w:style>
  <w:style w:type="character" w:customStyle="1" w:styleId="ad">
    <w:name w:val="Текст сноски Знак"/>
    <w:basedOn w:val="a0"/>
    <w:link w:val="ac"/>
    <w:semiHidden/>
    <w:rsid w:val="006368F1"/>
    <w:rPr>
      <w:rFonts w:eastAsia="Times New Roman" w:cs="Times New Roman"/>
      <w:sz w:val="20"/>
      <w:szCs w:val="20"/>
      <w:lang w:eastAsia="ru-RU"/>
    </w:rPr>
  </w:style>
  <w:style w:type="character" w:styleId="ae">
    <w:name w:val="footnote reference"/>
    <w:semiHidden/>
    <w:rsid w:val="006368F1"/>
    <w:rPr>
      <w:rFonts w:cs="Times New Roman"/>
      <w:vertAlign w:val="superscript"/>
    </w:rPr>
  </w:style>
  <w:style w:type="paragraph" w:styleId="af">
    <w:name w:val="endnote text"/>
    <w:basedOn w:val="a"/>
    <w:link w:val="af0"/>
    <w:uiPriority w:val="99"/>
    <w:semiHidden/>
    <w:rsid w:val="006368F1"/>
    <w:pPr>
      <w:spacing w:after="0" w:line="240" w:lineRule="auto"/>
    </w:pPr>
    <w:rPr>
      <w:rFonts w:eastAsia="Times New Roman" w:cs="Times New Roman"/>
      <w:sz w:val="20"/>
      <w:szCs w:val="20"/>
      <w:lang w:eastAsia="ru-RU"/>
    </w:rPr>
  </w:style>
  <w:style w:type="character" w:customStyle="1" w:styleId="af0">
    <w:name w:val="Текст концевой сноски Знак"/>
    <w:basedOn w:val="a0"/>
    <w:link w:val="af"/>
    <w:uiPriority w:val="99"/>
    <w:semiHidden/>
    <w:rsid w:val="006368F1"/>
    <w:rPr>
      <w:rFonts w:eastAsia="Times New Roman" w:cs="Times New Roman"/>
      <w:sz w:val="20"/>
      <w:szCs w:val="20"/>
      <w:lang w:eastAsia="ru-RU"/>
    </w:rPr>
  </w:style>
  <w:style w:type="character" w:styleId="af1">
    <w:name w:val="endnote reference"/>
    <w:uiPriority w:val="99"/>
    <w:semiHidden/>
    <w:rsid w:val="006368F1"/>
    <w:rPr>
      <w:rFonts w:cs="Times New Roman"/>
      <w:vertAlign w:val="superscript"/>
    </w:rPr>
  </w:style>
  <w:style w:type="table" w:styleId="af2">
    <w:name w:val="Table Grid"/>
    <w:basedOn w:val="a1"/>
    <w:uiPriority w:val="59"/>
    <w:rsid w:val="006368F1"/>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header"/>
    <w:basedOn w:val="a"/>
    <w:link w:val="af4"/>
    <w:uiPriority w:val="99"/>
    <w:unhideWhenUsed/>
    <w:rsid w:val="006368F1"/>
    <w:pPr>
      <w:tabs>
        <w:tab w:val="center" w:pos="4677"/>
        <w:tab w:val="right" w:pos="9355"/>
      </w:tabs>
      <w:spacing w:after="0" w:line="240" w:lineRule="auto"/>
    </w:pPr>
    <w:rPr>
      <w:rFonts w:eastAsia="Times New Roman" w:cs="Times New Roman"/>
      <w:sz w:val="20"/>
      <w:szCs w:val="20"/>
      <w:lang w:eastAsia="ru-RU"/>
    </w:rPr>
  </w:style>
  <w:style w:type="character" w:customStyle="1" w:styleId="af4">
    <w:name w:val="Верхний колонтитул Знак"/>
    <w:basedOn w:val="a0"/>
    <w:link w:val="af3"/>
    <w:uiPriority w:val="99"/>
    <w:rsid w:val="006368F1"/>
    <w:rPr>
      <w:rFonts w:eastAsia="Times New Roman" w:cs="Times New Roman"/>
      <w:sz w:val="20"/>
      <w:szCs w:val="20"/>
      <w:lang w:eastAsia="ru-RU"/>
    </w:rPr>
  </w:style>
  <w:style w:type="paragraph" w:styleId="af5">
    <w:name w:val="Balloon Text"/>
    <w:basedOn w:val="a"/>
    <w:link w:val="af6"/>
    <w:uiPriority w:val="99"/>
    <w:semiHidden/>
    <w:unhideWhenUsed/>
    <w:rsid w:val="006368F1"/>
    <w:pPr>
      <w:spacing w:after="0" w:line="240" w:lineRule="auto"/>
    </w:pPr>
    <w:rPr>
      <w:rFonts w:ascii="Tahoma" w:eastAsia="Times New Roman" w:hAnsi="Tahoma" w:cs="Tahoma"/>
      <w:sz w:val="16"/>
      <w:szCs w:val="16"/>
      <w:lang w:eastAsia="ru-RU"/>
    </w:rPr>
  </w:style>
  <w:style w:type="character" w:customStyle="1" w:styleId="af6">
    <w:name w:val="Текст выноски Знак"/>
    <w:basedOn w:val="a0"/>
    <w:link w:val="af5"/>
    <w:uiPriority w:val="99"/>
    <w:semiHidden/>
    <w:rsid w:val="006368F1"/>
    <w:rPr>
      <w:rFonts w:ascii="Tahoma" w:eastAsia="Times New Roman" w:hAnsi="Tahoma" w:cs="Tahoma"/>
      <w:sz w:val="16"/>
      <w:szCs w:val="16"/>
      <w:lang w:eastAsia="ru-RU"/>
    </w:rPr>
  </w:style>
  <w:style w:type="paragraph" w:styleId="af7">
    <w:name w:val="List Paragraph"/>
    <w:basedOn w:val="a"/>
    <w:uiPriority w:val="34"/>
    <w:qFormat/>
    <w:rsid w:val="006303F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368F1"/>
    <w:pPr>
      <w:keepNext/>
      <w:spacing w:after="0" w:line="240" w:lineRule="auto"/>
      <w:ind w:left="142" w:hanging="142"/>
      <w:outlineLvl w:val="0"/>
    </w:pPr>
    <w:rPr>
      <w:rFonts w:eastAsia="Times New Roman" w:cs="Times New Roman"/>
      <w:szCs w:val="20"/>
      <w:lang w:eastAsia="ru-RU"/>
    </w:rPr>
  </w:style>
  <w:style w:type="paragraph" w:styleId="2">
    <w:name w:val="heading 2"/>
    <w:basedOn w:val="a"/>
    <w:next w:val="a"/>
    <w:link w:val="20"/>
    <w:uiPriority w:val="9"/>
    <w:qFormat/>
    <w:rsid w:val="006368F1"/>
    <w:pPr>
      <w:keepNext/>
      <w:spacing w:after="0" w:line="240" w:lineRule="auto"/>
      <w:ind w:left="720" w:firstLine="720"/>
      <w:jc w:val="both"/>
      <w:outlineLvl w:val="1"/>
    </w:pPr>
    <w:rPr>
      <w:rFonts w:eastAsia="Times New Roman" w:cs="Times New Roman"/>
      <w:b/>
      <w:szCs w:val="20"/>
      <w:lang w:eastAsia="ru-RU"/>
    </w:rPr>
  </w:style>
  <w:style w:type="paragraph" w:styleId="3">
    <w:name w:val="heading 3"/>
    <w:basedOn w:val="a"/>
    <w:next w:val="a"/>
    <w:link w:val="30"/>
    <w:uiPriority w:val="9"/>
    <w:qFormat/>
    <w:rsid w:val="006368F1"/>
    <w:pPr>
      <w:keepNext/>
      <w:spacing w:after="0" w:line="360" w:lineRule="auto"/>
      <w:outlineLvl w:val="2"/>
    </w:pPr>
    <w:rPr>
      <w:rFonts w:ascii="TimesUZ" w:eastAsia="Times New Roman" w:hAnsi="TimesUZ" w:cs="Times New Roman"/>
      <w:sz w:val="24"/>
      <w:szCs w:val="20"/>
      <w:lang w:eastAsia="ru-RU"/>
    </w:rPr>
  </w:style>
  <w:style w:type="paragraph" w:styleId="5">
    <w:name w:val="heading 5"/>
    <w:basedOn w:val="a"/>
    <w:next w:val="a"/>
    <w:link w:val="50"/>
    <w:uiPriority w:val="9"/>
    <w:qFormat/>
    <w:rsid w:val="006368F1"/>
    <w:pPr>
      <w:keepNext/>
      <w:spacing w:after="0" w:line="240" w:lineRule="auto"/>
      <w:jc w:val="center"/>
      <w:outlineLvl w:val="4"/>
    </w:pPr>
    <w:rPr>
      <w:rFonts w:ascii="TimesUZ" w:eastAsia="Times New Roman" w:hAnsi="TimesUZ" w:cs="Times New Roman"/>
      <w:sz w:val="24"/>
      <w:szCs w:val="20"/>
      <w:lang w:eastAsia="ru-RU"/>
    </w:rPr>
  </w:style>
  <w:style w:type="paragraph" w:styleId="6">
    <w:name w:val="heading 6"/>
    <w:basedOn w:val="a"/>
    <w:next w:val="a"/>
    <w:link w:val="60"/>
    <w:uiPriority w:val="9"/>
    <w:qFormat/>
    <w:rsid w:val="006368F1"/>
    <w:pPr>
      <w:keepNext/>
      <w:spacing w:after="0" w:line="240" w:lineRule="auto"/>
      <w:ind w:firstLine="720"/>
      <w:jc w:val="center"/>
      <w:outlineLvl w:val="5"/>
    </w:pPr>
    <w:rPr>
      <w:rFonts w:ascii="TimesUZ" w:eastAsia="Times New Roman" w:hAnsi="TimesUZ" w:cs="Times New Roman"/>
      <w:sz w:val="24"/>
      <w:szCs w:val="20"/>
      <w:lang w:eastAsia="ru-RU"/>
    </w:rPr>
  </w:style>
  <w:style w:type="paragraph" w:styleId="7">
    <w:name w:val="heading 7"/>
    <w:basedOn w:val="a"/>
    <w:next w:val="a"/>
    <w:link w:val="70"/>
    <w:uiPriority w:val="9"/>
    <w:qFormat/>
    <w:rsid w:val="006368F1"/>
    <w:pPr>
      <w:keepNext/>
      <w:spacing w:after="0" w:line="240" w:lineRule="auto"/>
      <w:outlineLvl w:val="6"/>
    </w:pPr>
    <w:rPr>
      <w:rFonts w:ascii="TimesUZ" w:eastAsia="Times New Roman" w:hAnsi="TimesUZ" w:cs="Times New Roman"/>
      <w:sz w:val="24"/>
      <w:szCs w:val="20"/>
      <w:u w:val="single"/>
      <w:lang w:eastAsia="ru-RU"/>
    </w:rPr>
  </w:style>
  <w:style w:type="paragraph" w:styleId="8">
    <w:name w:val="heading 8"/>
    <w:basedOn w:val="a"/>
    <w:next w:val="a"/>
    <w:link w:val="80"/>
    <w:uiPriority w:val="9"/>
    <w:qFormat/>
    <w:rsid w:val="006368F1"/>
    <w:pPr>
      <w:keepNext/>
      <w:spacing w:after="0" w:line="240" w:lineRule="auto"/>
      <w:outlineLvl w:val="7"/>
    </w:pPr>
    <w:rPr>
      <w:rFonts w:ascii="TimesUZ" w:eastAsia="Times New Roman" w:hAnsi="TimesUZ" w:cs="Times New Roman"/>
      <w:i/>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368F1"/>
    <w:rPr>
      <w:rFonts w:eastAsia="Times New Roman" w:cs="Times New Roman"/>
      <w:szCs w:val="20"/>
      <w:lang w:eastAsia="ru-RU"/>
    </w:rPr>
  </w:style>
  <w:style w:type="character" w:customStyle="1" w:styleId="20">
    <w:name w:val="Заголовок 2 Знак"/>
    <w:basedOn w:val="a0"/>
    <w:link w:val="2"/>
    <w:uiPriority w:val="9"/>
    <w:rsid w:val="006368F1"/>
    <w:rPr>
      <w:rFonts w:eastAsia="Times New Roman" w:cs="Times New Roman"/>
      <w:b/>
      <w:szCs w:val="20"/>
      <w:lang w:eastAsia="ru-RU"/>
    </w:rPr>
  </w:style>
  <w:style w:type="character" w:customStyle="1" w:styleId="30">
    <w:name w:val="Заголовок 3 Знак"/>
    <w:basedOn w:val="a0"/>
    <w:link w:val="3"/>
    <w:uiPriority w:val="9"/>
    <w:rsid w:val="006368F1"/>
    <w:rPr>
      <w:rFonts w:ascii="TimesUZ" w:eastAsia="Times New Roman" w:hAnsi="TimesUZ" w:cs="Times New Roman"/>
      <w:sz w:val="24"/>
      <w:szCs w:val="20"/>
      <w:lang w:eastAsia="ru-RU"/>
    </w:rPr>
  </w:style>
  <w:style w:type="character" w:customStyle="1" w:styleId="50">
    <w:name w:val="Заголовок 5 Знак"/>
    <w:basedOn w:val="a0"/>
    <w:link w:val="5"/>
    <w:uiPriority w:val="9"/>
    <w:rsid w:val="006368F1"/>
    <w:rPr>
      <w:rFonts w:ascii="TimesUZ" w:eastAsia="Times New Roman" w:hAnsi="TimesUZ" w:cs="Times New Roman"/>
      <w:sz w:val="24"/>
      <w:szCs w:val="20"/>
      <w:lang w:eastAsia="ru-RU"/>
    </w:rPr>
  </w:style>
  <w:style w:type="character" w:customStyle="1" w:styleId="60">
    <w:name w:val="Заголовок 6 Знак"/>
    <w:basedOn w:val="a0"/>
    <w:link w:val="6"/>
    <w:uiPriority w:val="9"/>
    <w:rsid w:val="006368F1"/>
    <w:rPr>
      <w:rFonts w:ascii="TimesUZ" w:eastAsia="Times New Roman" w:hAnsi="TimesUZ" w:cs="Times New Roman"/>
      <w:sz w:val="24"/>
      <w:szCs w:val="20"/>
      <w:lang w:eastAsia="ru-RU"/>
    </w:rPr>
  </w:style>
  <w:style w:type="character" w:customStyle="1" w:styleId="70">
    <w:name w:val="Заголовок 7 Знак"/>
    <w:basedOn w:val="a0"/>
    <w:link w:val="7"/>
    <w:uiPriority w:val="9"/>
    <w:rsid w:val="006368F1"/>
    <w:rPr>
      <w:rFonts w:ascii="TimesUZ" w:eastAsia="Times New Roman" w:hAnsi="TimesUZ" w:cs="Times New Roman"/>
      <w:sz w:val="24"/>
      <w:szCs w:val="20"/>
      <w:u w:val="single"/>
      <w:lang w:eastAsia="ru-RU"/>
    </w:rPr>
  </w:style>
  <w:style w:type="character" w:customStyle="1" w:styleId="80">
    <w:name w:val="Заголовок 8 Знак"/>
    <w:basedOn w:val="a0"/>
    <w:link w:val="8"/>
    <w:uiPriority w:val="9"/>
    <w:rsid w:val="006368F1"/>
    <w:rPr>
      <w:rFonts w:ascii="TimesUZ" w:eastAsia="Times New Roman" w:hAnsi="TimesUZ" w:cs="Times New Roman"/>
      <w:i/>
      <w:sz w:val="24"/>
      <w:szCs w:val="20"/>
      <w:lang w:eastAsia="ru-RU"/>
    </w:rPr>
  </w:style>
  <w:style w:type="numbering" w:customStyle="1" w:styleId="11">
    <w:name w:val="Нет списка1"/>
    <w:next w:val="a2"/>
    <w:uiPriority w:val="99"/>
    <w:semiHidden/>
    <w:unhideWhenUsed/>
    <w:rsid w:val="006368F1"/>
  </w:style>
  <w:style w:type="paragraph" w:styleId="a3">
    <w:name w:val="Title"/>
    <w:basedOn w:val="a"/>
    <w:link w:val="a4"/>
    <w:uiPriority w:val="10"/>
    <w:qFormat/>
    <w:rsid w:val="006368F1"/>
    <w:pPr>
      <w:spacing w:after="0" w:line="240" w:lineRule="auto"/>
      <w:jc w:val="center"/>
    </w:pPr>
    <w:rPr>
      <w:rFonts w:ascii="TimesUZ" w:eastAsia="Times New Roman" w:hAnsi="TimesUZ" w:cs="Times New Roman"/>
      <w:szCs w:val="20"/>
      <w:lang w:eastAsia="ru-RU"/>
    </w:rPr>
  </w:style>
  <w:style w:type="character" w:customStyle="1" w:styleId="a4">
    <w:name w:val="Название Знак"/>
    <w:basedOn w:val="a0"/>
    <w:link w:val="a3"/>
    <w:uiPriority w:val="10"/>
    <w:rsid w:val="006368F1"/>
    <w:rPr>
      <w:rFonts w:ascii="TimesUZ" w:eastAsia="Times New Roman" w:hAnsi="TimesUZ" w:cs="Times New Roman"/>
      <w:szCs w:val="20"/>
      <w:lang w:eastAsia="ru-RU"/>
    </w:rPr>
  </w:style>
  <w:style w:type="paragraph" w:styleId="a5">
    <w:name w:val="Body Text"/>
    <w:basedOn w:val="a"/>
    <w:link w:val="a6"/>
    <w:uiPriority w:val="99"/>
    <w:rsid w:val="006368F1"/>
    <w:pPr>
      <w:spacing w:after="0" w:line="240" w:lineRule="auto"/>
      <w:jc w:val="both"/>
    </w:pPr>
    <w:rPr>
      <w:rFonts w:eastAsia="Times New Roman" w:cs="Times New Roman"/>
      <w:szCs w:val="20"/>
      <w:lang w:eastAsia="ru-RU"/>
    </w:rPr>
  </w:style>
  <w:style w:type="character" w:customStyle="1" w:styleId="a6">
    <w:name w:val="Основной текст Знак"/>
    <w:basedOn w:val="a0"/>
    <w:link w:val="a5"/>
    <w:uiPriority w:val="99"/>
    <w:rsid w:val="006368F1"/>
    <w:rPr>
      <w:rFonts w:eastAsia="Times New Roman" w:cs="Times New Roman"/>
      <w:szCs w:val="20"/>
      <w:lang w:eastAsia="ru-RU"/>
    </w:rPr>
  </w:style>
  <w:style w:type="paragraph" w:styleId="a7">
    <w:name w:val="Body Text Indent"/>
    <w:basedOn w:val="a"/>
    <w:link w:val="a8"/>
    <w:rsid w:val="006368F1"/>
    <w:pPr>
      <w:spacing w:after="0" w:line="240" w:lineRule="auto"/>
      <w:ind w:firstLine="720"/>
      <w:jc w:val="both"/>
    </w:pPr>
    <w:rPr>
      <w:rFonts w:eastAsia="Times New Roman" w:cs="Times New Roman"/>
      <w:szCs w:val="20"/>
      <w:lang w:eastAsia="ru-RU"/>
    </w:rPr>
  </w:style>
  <w:style w:type="character" w:customStyle="1" w:styleId="a8">
    <w:name w:val="Основной текст с отступом Знак"/>
    <w:basedOn w:val="a0"/>
    <w:link w:val="a7"/>
    <w:uiPriority w:val="99"/>
    <w:rsid w:val="006368F1"/>
    <w:rPr>
      <w:rFonts w:eastAsia="Times New Roman" w:cs="Times New Roman"/>
      <w:szCs w:val="20"/>
      <w:lang w:eastAsia="ru-RU"/>
    </w:rPr>
  </w:style>
  <w:style w:type="paragraph" w:styleId="31">
    <w:name w:val="Body Text 3"/>
    <w:basedOn w:val="a"/>
    <w:link w:val="32"/>
    <w:uiPriority w:val="99"/>
    <w:rsid w:val="006368F1"/>
    <w:pPr>
      <w:spacing w:after="0" w:line="240" w:lineRule="auto"/>
      <w:jc w:val="both"/>
    </w:pPr>
    <w:rPr>
      <w:rFonts w:ascii="TimesUZ" w:eastAsia="Times New Roman" w:hAnsi="TimesUZ" w:cs="Times New Roman"/>
      <w:sz w:val="24"/>
      <w:szCs w:val="20"/>
      <w:lang w:eastAsia="ru-RU"/>
    </w:rPr>
  </w:style>
  <w:style w:type="character" w:customStyle="1" w:styleId="32">
    <w:name w:val="Основной текст 3 Знак"/>
    <w:basedOn w:val="a0"/>
    <w:link w:val="31"/>
    <w:uiPriority w:val="99"/>
    <w:rsid w:val="006368F1"/>
    <w:rPr>
      <w:rFonts w:ascii="TimesUZ" w:eastAsia="Times New Roman" w:hAnsi="TimesUZ" w:cs="Times New Roman"/>
      <w:sz w:val="24"/>
      <w:szCs w:val="20"/>
      <w:lang w:eastAsia="ru-RU"/>
    </w:rPr>
  </w:style>
  <w:style w:type="paragraph" w:styleId="21">
    <w:name w:val="Body Text Indent 2"/>
    <w:basedOn w:val="a"/>
    <w:link w:val="22"/>
    <w:uiPriority w:val="99"/>
    <w:rsid w:val="006368F1"/>
    <w:pPr>
      <w:spacing w:after="0" w:line="240" w:lineRule="auto"/>
      <w:ind w:firstLine="567"/>
      <w:jc w:val="both"/>
    </w:pPr>
    <w:rPr>
      <w:rFonts w:ascii="TimesUZ" w:eastAsia="Times New Roman" w:hAnsi="TimesUZ" w:cs="Times New Roman"/>
      <w:szCs w:val="20"/>
      <w:lang w:eastAsia="ru-RU"/>
    </w:rPr>
  </w:style>
  <w:style w:type="character" w:customStyle="1" w:styleId="22">
    <w:name w:val="Основной текст с отступом 2 Знак"/>
    <w:basedOn w:val="a0"/>
    <w:link w:val="21"/>
    <w:uiPriority w:val="99"/>
    <w:rsid w:val="006368F1"/>
    <w:rPr>
      <w:rFonts w:ascii="TimesUZ" w:eastAsia="Times New Roman" w:hAnsi="TimesUZ" w:cs="Times New Roman"/>
      <w:szCs w:val="20"/>
      <w:lang w:eastAsia="ru-RU"/>
    </w:rPr>
  </w:style>
  <w:style w:type="character" w:styleId="a9">
    <w:name w:val="page number"/>
    <w:uiPriority w:val="99"/>
    <w:rsid w:val="006368F1"/>
    <w:rPr>
      <w:rFonts w:cs="Times New Roman"/>
    </w:rPr>
  </w:style>
  <w:style w:type="paragraph" w:styleId="aa">
    <w:name w:val="footer"/>
    <w:basedOn w:val="a"/>
    <w:link w:val="ab"/>
    <w:uiPriority w:val="99"/>
    <w:rsid w:val="006368F1"/>
    <w:pPr>
      <w:tabs>
        <w:tab w:val="center" w:pos="4153"/>
        <w:tab w:val="right" w:pos="8306"/>
      </w:tabs>
      <w:spacing w:after="0" w:line="240" w:lineRule="auto"/>
    </w:pPr>
    <w:rPr>
      <w:rFonts w:eastAsia="Times New Roman" w:cs="Times New Roman"/>
      <w:sz w:val="20"/>
      <w:szCs w:val="20"/>
      <w:lang w:eastAsia="ru-RU"/>
    </w:rPr>
  </w:style>
  <w:style w:type="character" w:customStyle="1" w:styleId="ab">
    <w:name w:val="Нижний колонтитул Знак"/>
    <w:basedOn w:val="a0"/>
    <w:link w:val="aa"/>
    <w:uiPriority w:val="99"/>
    <w:rsid w:val="006368F1"/>
    <w:rPr>
      <w:rFonts w:eastAsia="Times New Roman" w:cs="Times New Roman"/>
      <w:sz w:val="20"/>
      <w:szCs w:val="20"/>
      <w:lang w:eastAsia="ru-RU"/>
    </w:rPr>
  </w:style>
  <w:style w:type="paragraph" w:styleId="ac">
    <w:name w:val="footnote text"/>
    <w:basedOn w:val="a"/>
    <w:link w:val="ad"/>
    <w:semiHidden/>
    <w:rsid w:val="006368F1"/>
    <w:pPr>
      <w:spacing w:after="0" w:line="240" w:lineRule="auto"/>
    </w:pPr>
    <w:rPr>
      <w:rFonts w:eastAsia="Times New Roman" w:cs="Times New Roman"/>
      <w:sz w:val="20"/>
      <w:szCs w:val="20"/>
      <w:lang w:eastAsia="ru-RU"/>
    </w:rPr>
  </w:style>
  <w:style w:type="character" w:customStyle="1" w:styleId="ad">
    <w:name w:val="Текст сноски Знак"/>
    <w:basedOn w:val="a0"/>
    <w:link w:val="ac"/>
    <w:semiHidden/>
    <w:rsid w:val="006368F1"/>
    <w:rPr>
      <w:rFonts w:eastAsia="Times New Roman" w:cs="Times New Roman"/>
      <w:sz w:val="20"/>
      <w:szCs w:val="20"/>
      <w:lang w:eastAsia="ru-RU"/>
    </w:rPr>
  </w:style>
  <w:style w:type="character" w:styleId="ae">
    <w:name w:val="footnote reference"/>
    <w:semiHidden/>
    <w:rsid w:val="006368F1"/>
    <w:rPr>
      <w:rFonts w:cs="Times New Roman"/>
      <w:vertAlign w:val="superscript"/>
    </w:rPr>
  </w:style>
  <w:style w:type="paragraph" w:styleId="af">
    <w:name w:val="endnote text"/>
    <w:basedOn w:val="a"/>
    <w:link w:val="af0"/>
    <w:uiPriority w:val="99"/>
    <w:semiHidden/>
    <w:rsid w:val="006368F1"/>
    <w:pPr>
      <w:spacing w:after="0" w:line="240" w:lineRule="auto"/>
    </w:pPr>
    <w:rPr>
      <w:rFonts w:eastAsia="Times New Roman" w:cs="Times New Roman"/>
      <w:sz w:val="20"/>
      <w:szCs w:val="20"/>
      <w:lang w:eastAsia="ru-RU"/>
    </w:rPr>
  </w:style>
  <w:style w:type="character" w:customStyle="1" w:styleId="af0">
    <w:name w:val="Текст концевой сноски Знак"/>
    <w:basedOn w:val="a0"/>
    <w:link w:val="af"/>
    <w:uiPriority w:val="99"/>
    <w:semiHidden/>
    <w:rsid w:val="006368F1"/>
    <w:rPr>
      <w:rFonts w:eastAsia="Times New Roman" w:cs="Times New Roman"/>
      <w:sz w:val="20"/>
      <w:szCs w:val="20"/>
      <w:lang w:eastAsia="ru-RU"/>
    </w:rPr>
  </w:style>
  <w:style w:type="character" w:styleId="af1">
    <w:name w:val="endnote reference"/>
    <w:uiPriority w:val="99"/>
    <w:semiHidden/>
    <w:rsid w:val="006368F1"/>
    <w:rPr>
      <w:rFonts w:cs="Times New Roman"/>
      <w:vertAlign w:val="superscript"/>
    </w:rPr>
  </w:style>
  <w:style w:type="table" w:styleId="af2">
    <w:name w:val="Table Grid"/>
    <w:basedOn w:val="a1"/>
    <w:uiPriority w:val="59"/>
    <w:rsid w:val="006368F1"/>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header"/>
    <w:basedOn w:val="a"/>
    <w:link w:val="af4"/>
    <w:uiPriority w:val="99"/>
    <w:unhideWhenUsed/>
    <w:rsid w:val="006368F1"/>
    <w:pPr>
      <w:tabs>
        <w:tab w:val="center" w:pos="4677"/>
        <w:tab w:val="right" w:pos="9355"/>
      </w:tabs>
      <w:spacing w:after="0" w:line="240" w:lineRule="auto"/>
    </w:pPr>
    <w:rPr>
      <w:rFonts w:eastAsia="Times New Roman" w:cs="Times New Roman"/>
      <w:sz w:val="20"/>
      <w:szCs w:val="20"/>
      <w:lang w:eastAsia="ru-RU"/>
    </w:rPr>
  </w:style>
  <w:style w:type="character" w:customStyle="1" w:styleId="af4">
    <w:name w:val="Верхний колонтитул Знак"/>
    <w:basedOn w:val="a0"/>
    <w:link w:val="af3"/>
    <w:uiPriority w:val="99"/>
    <w:rsid w:val="006368F1"/>
    <w:rPr>
      <w:rFonts w:eastAsia="Times New Roman" w:cs="Times New Roman"/>
      <w:sz w:val="20"/>
      <w:szCs w:val="20"/>
      <w:lang w:eastAsia="ru-RU"/>
    </w:rPr>
  </w:style>
  <w:style w:type="paragraph" w:styleId="af5">
    <w:name w:val="Balloon Text"/>
    <w:basedOn w:val="a"/>
    <w:link w:val="af6"/>
    <w:uiPriority w:val="99"/>
    <w:semiHidden/>
    <w:unhideWhenUsed/>
    <w:rsid w:val="006368F1"/>
    <w:pPr>
      <w:spacing w:after="0" w:line="240" w:lineRule="auto"/>
    </w:pPr>
    <w:rPr>
      <w:rFonts w:ascii="Tahoma" w:eastAsia="Times New Roman" w:hAnsi="Tahoma" w:cs="Tahoma"/>
      <w:sz w:val="16"/>
      <w:szCs w:val="16"/>
      <w:lang w:eastAsia="ru-RU"/>
    </w:rPr>
  </w:style>
  <w:style w:type="character" w:customStyle="1" w:styleId="af6">
    <w:name w:val="Текст выноски Знак"/>
    <w:basedOn w:val="a0"/>
    <w:link w:val="af5"/>
    <w:uiPriority w:val="99"/>
    <w:semiHidden/>
    <w:rsid w:val="006368F1"/>
    <w:rPr>
      <w:rFonts w:ascii="Tahoma" w:eastAsia="Times New Roman" w:hAnsi="Tahoma" w:cs="Tahoma"/>
      <w:sz w:val="16"/>
      <w:szCs w:val="16"/>
      <w:lang w:eastAsia="ru-RU"/>
    </w:rPr>
  </w:style>
  <w:style w:type="paragraph" w:styleId="af7">
    <w:name w:val="List Paragraph"/>
    <w:basedOn w:val="a"/>
    <w:uiPriority w:val="34"/>
    <w:qFormat/>
    <w:rsid w:val="006303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88</Pages>
  <Words>21459</Words>
  <Characters>122319</Characters>
  <Application>Microsoft Office Word</Application>
  <DocSecurity>0</DocSecurity>
  <Lines>1019</Lines>
  <Paragraphs>286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143492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59</cp:revision>
  <cp:lastPrinted>2012-02-19T20:44:00Z</cp:lastPrinted>
  <dcterms:created xsi:type="dcterms:W3CDTF">2012-02-19T17:27:00Z</dcterms:created>
  <dcterms:modified xsi:type="dcterms:W3CDTF">2012-02-19T20:47:00Z</dcterms:modified>
</cp:coreProperties>
</file>