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942" w:rsidRPr="00067942" w:rsidRDefault="00067942" w:rsidP="00067942">
      <w:pPr>
        <w:pStyle w:val="a7"/>
        <w:jc w:val="center"/>
        <w:rPr>
          <w:rFonts w:ascii="Times New Roman" w:hAnsi="Times New Roman"/>
          <w:b/>
          <w:sz w:val="24"/>
        </w:rPr>
      </w:pPr>
    </w:p>
    <w:p w:rsidR="00067942" w:rsidRPr="00067942" w:rsidRDefault="00067942" w:rsidP="00067942">
      <w:pPr>
        <w:spacing w:line="240" w:lineRule="auto"/>
        <w:jc w:val="center"/>
        <w:rPr>
          <w:rFonts w:ascii="Times New Roman" w:hAnsi="Times New Roman" w:cs="Times New Roman"/>
          <w:b/>
          <w:sz w:val="32"/>
        </w:rPr>
      </w:pPr>
      <w:r w:rsidRPr="00067942">
        <w:rPr>
          <w:rFonts w:ascii="Times New Roman" w:hAnsi="Times New Roman" w:cs="Times New Roman"/>
          <w:b/>
          <w:sz w:val="32"/>
          <w:lang w:val="uz-Cyrl-UZ"/>
        </w:rPr>
        <w:t>Ў</w:t>
      </w:r>
      <w:r w:rsidRPr="00067942">
        <w:rPr>
          <w:rFonts w:ascii="Times New Roman" w:hAnsi="Times New Roman" w:cs="Times New Roman"/>
          <w:b/>
          <w:sz w:val="32"/>
        </w:rPr>
        <w:t xml:space="preserve">ЗБЕКИСТОН РЕСПУБЛИКАСИ ОЛИЙ ВА </w:t>
      </w:r>
      <w:r w:rsidRPr="00067942">
        <w:rPr>
          <w:rFonts w:ascii="Times New Roman" w:hAnsi="Times New Roman" w:cs="Times New Roman"/>
          <w:b/>
          <w:sz w:val="32"/>
          <w:lang w:val="uz-Cyrl-UZ"/>
        </w:rPr>
        <w:t>Ў</w:t>
      </w:r>
      <w:r w:rsidRPr="00067942">
        <w:rPr>
          <w:rFonts w:ascii="Times New Roman" w:hAnsi="Times New Roman" w:cs="Times New Roman"/>
          <w:b/>
          <w:sz w:val="32"/>
        </w:rPr>
        <w:t>РТА МАХСУС ТАЪЛИМ ВАЗИРЛИГИ</w:t>
      </w:r>
    </w:p>
    <w:p w:rsidR="00067942" w:rsidRPr="00067942" w:rsidRDefault="00067942" w:rsidP="00067942">
      <w:pPr>
        <w:pStyle w:val="1"/>
        <w:jc w:val="center"/>
        <w:rPr>
          <w:rFonts w:ascii="Times New Roman" w:hAnsi="Times New Roman"/>
        </w:rPr>
      </w:pPr>
      <w:r w:rsidRPr="00067942">
        <w:rPr>
          <w:rFonts w:ascii="Times New Roman" w:hAnsi="Times New Roman"/>
        </w:rPr>
        <w:t>ТОШКЕНТ ДАВЛАТ И</w:t>
      </w:r>
      <w:r w:rsidRPr="00067942">
        <w:rPr>
          <w:rFonts w:ascii="Times New Roman" w:hAnsi="Times New Roman"/>
          <w:lang w:val="uz-Cyrl-UZ"/>
        </w:rPr>
        <w:t>Қ</w:t>
      </w:r>
      <w:r w:rsidRPr="00067942">
        <w:rPr>
          <w:rFonts w:ascii="Times New Roman" w:hAnsi="Times New Roman"/>
        </w:rPr>
        <w:t>ТИСОДИЁТ УНИВЕРСИТЕТИ</w:t>
      </w:r>
    </w:p>
    <w:p w:rsidR="00067942" w:rsidRPr="00067942" w:rsidRDefault="00067942" w:rsidP="00067942">
      <w:pPr>
        <w:tabs>
          <w:tab w:val="left" w:pos="5010"/>
        </w:tabs>
        <w:spacing w:line="240" w:lineRule="auto"/>
        <w:rPr>
          <w:rFonts w:ascii="Times New Roman" w:hAnsi="Times New Roman" w:cs="Times New Roman"/>
          <w:b/>
          <w:sz w:val="32"/>
        </w:rPr>
      </w:pPr>
      <w:r>
        <w:rPr>
          <w:rFonts w:ascii="Times New Roman" w:hAnsi="Times New Roman" w:cs="Times New Roman"/>
          <w:b/>
          <w:sz w:val="32"/>
        </w:rPr>
        <w:tab/>
      </w:r>
    </w:p>
    <w:p w:rsidR="00067942" w:rsidRPr="00067942" w:rsidRDefault="00067942" w:rsidP="00067942">
      <w:pPr>
        <w:spacing w:line="240" w:lineRule="auto"/>
        <w:jc w:val="center"/>
        <w:rPr>
          <w:rFonts w:ascii="Times New Roman" w:hAnsi="Times New Roman" w:cs="Times New Roman"/>
          <w:b/>
          <w:sz w:val="32"/>
          <w:lang w:val="uz-Cyrl-UZ"/>
        </w:rPr>
      </w:pPr>
      <w:r w:rsidRPr="00067942">
        <w:rPr>
          <w:rFonts w:ascii="Times New Roman" w:hAnsi="Times New Roman" w:cs="Times New Roman"/>
          <w:b/>
          <w:sz w:val="32"/>
        </w:rPr>
        <w:t xml:space="preserve"> «</w:t>
      </w:r>
      <w:r w:rsidRPr="00067942">
        <w:rPr>
          <w:rFonts w:ascii="Times New Roman" w:hAnsi="Times New Roman" w:cs="Times New Roman"/>
          <w:b/>
          <w:sz w:val="32"/>
          <w:lang w:val="uz-Cyrl-UZ"/>
        </w:rPr>
        <w:t>БУХГАЛТЕРИЯ ҲИСОБИ ВА АУДИТ</w:t>
      </w:r>
      <w:r w:rsidRPr="00067942">
        <w:rPr>
          <w:rFonts w:ascii="Times New Roman" w:hAnsi="Times New Roman" w:cs="Times New Roman"/>
          <w:b/>
          <w:sz w:val="32"/>
        </w:rPr>
        <w:t xml:space="preserve">» </w:t>
      </w:r>
      <w:r w:rsidRPr="00067942">
        <w:rPr>
          <w:rFonts w:ascii="Times New Roman" w:hAnsi="Times New Roman" w:cs="Times New Roman"/>
          <w:b/>
          <w:sz w:val="32"/>
          <w:lang w:val="uz-Cyrl-UZ"/>
        </w:rPr>
        <w:t xml:space="preserve">ФАКУЛЬТЕТИ </w:t>
      </w:r>
    </w:p>
    <w:p w:rsidR="00067942" w:rsidRPr="00067942" w:rsidRDefault="00067942" w:rsidP="00067942">
      <w:pPr>
        <w:spacing w:line="240" w:lineRule="auto"/>
        <w:jc w:val="center"/>
        <w:rPr>
          <w:rFonts w:ascii="Times New Roman" w:hAnsi="Times New Roman" w:cs="Times New Roman"/>
          <w:b/>
          <w:sz w:val="32"/>
        </w:rPr>
      </w:pPr>
    </w:p>
    <w:p w:rsidR="00067942" w:rsidRPr="00067942" w:rsidRDefault="00067942" w:rsidP="00067942">
      <w:pPr>
        <w:spacing w:line="240" w:lineRule="auto"/>
        <w:jc w:val="center"/>
        <w:rPr>
          <w:rFonts w:ascii="Times New Roman" w:hAnsi="Times New Roman" w:cs="Times New Roman"/>
          <w:b/>
          <w:sz w:val="32"/>
          <w:szCs w:val="32"/>
          <w:lang w:val="uz-Cyrl-UZ"/>
        </w:rPr>
      </w:pPr>
      <w:r w:rsidRPr="00067942">
        <w:rPr>
          <w:rFonts w:ascii="Times New Roman" w:hAnsi="Times New Roman" w:cs="Times New Roman"/>
          <w:b/>
          <w:sz w:val="32"/>
          <w:szCs w:val="32"/>
        </w:rPr>
        <w:t>«</w:t>
      </w:r>
      <w:r w:rsidRPr="00067942">
        <w:rPr>
          <w:rFonts w:ascii="Times New Roman" w:hAnsi="Times New Roman" w:cs="Times New Roman"/>
          <w:b/>
          <w:noProof/>
          <w:sz w:val="32"/>
          <w:szCs w:val="32"/>
        </w:rPr>
        <w:t>И</w:t>
      </w:r>
      <w:r w:rsidRPr="00067942">
        <w:rPr>
          <w:rFonts w:ascii="Times New Roman" w:hAnsi="Times New Roman" w:cs="Times New Roman"/>
          <w:b/>
          <w:noProof/>
          <w:sz w:val="32"/>
          <w:szCs w:val="32"/>
          <w:lang w:val="uz-Cyrl-UZ"/>
        </w:rPr>
        <w:t>қтисодий таҳлил ва аудит</w:t>
      </w:r>
      <w:r w:rsidRPr="00067942">
        <w:rPr>
          <w:rFonts w:ascii="Times New Roman" w:hAnsi="Times New Roman" w:cs="Times New Roman"/>
          <w:b/>
          <w:noProof/>
          <w:sz w:val="32"/>
          <w:szCs w:val="32"/>
        </w:rPr>
        <w:t>»</w:t>
      </w:r>
      <w:r w:rsidRPr="00067942">
        <w:rPr>
          <w:rFonts w:ascii="Times New Roman" w:hAnsi="Times New Roman" w:cs="Times New Roman"/>
          <w:b/>
          <w:sz w:val="32"/>
          <w:szCs w:val="32"/>
        </w:rPr>
        <w:t>кафедраси</w:t>
      </w:r>
    </w:p>
    <w:p w:rsidR="00067942" w:rsidRPr="00104BF9" w:rsidRDefault="00067942" w:rsidP="00067942">
      <w:pPr>
        <w:jc w:val="center"/>
        <w:rPr>
          <w:sz w:val="32"/>
          <w:szCs w:val="32"/>
          <w:lang w:val="uz-Cyrl-UZ"/>
        </w:rPr>
      </w:pPr>
    </w:p>
    <w:tbl>
      <w:tblPr>
        <w:tblW w:w="0" w:type="auto"/>
        <w:jc w:val="right"/>
        <w:tblInd w:w="250" w:type="dxa"/>
        <w:tblLayout w:type="fixed"/>
        <w:tblLook w:val="0000"/>
      </w:tblPr>
      <w:tblGrid>
        <w:gridCol w:w="4679"/>
      </w:tblGrid>
      <w:tr w:rsidR="00067942" w:rsidRPr="00067942" w:rsidTr="00067942">
        <w:trPr>
          <w:jc w:val="right"/>
        </w:trPr>
        <w:tc>
          <w:tcPr>
            <w:tcW w:w="4679" w:type="dxa"/>
          </w:tcPr>
          <w:p w:rsidR="00067942" w:rsidRPr="00067942" w:rsidRDefault="00067942" w:rsidP="00067942">
            <w:pPr>
              <w:jc w:val="right"/>
              <w:rPr>
                <w:rFonts w:ascii="Times New Roman" w:hAnsi="Times New Roman" w:cs="Times New Roman"/>
                <w:sz w:val="28"/>
              </w:rPr>
            </w:pPr>
            <w:r w:rsidRPr="00067942">
              <w:rPr>
                <w:rFonts w:ascii="Times New Roman" w:hAnsi="Times New Roman" w:cs="Times New Roman"/>
              </w:rPr>
              <w:t>«</w:t>
            </w:r>
            <w:r w:rsidRPr="00067942">
              <w:rPr>
                <w:rFonts w:ascii="Times New Roman" w:hAnsi="Times New Roman" w:cs="Times New Roman"/>
                <w:lang w:val="uz-Cyrl-UZ"/>
              </w:rPr>
              <w:t>Ҳ</w:t>
            </w:r>
            <w:r w:rsidRPr="00067942">
              <w:rPr>
                <w:rFonts w:ascii="Times New Roman" w:hAnsi="Times New Roman" w:cs="Times New Roman"/>
              </w:rPr>
              <w:t xml:space="preserve">имояга </w:t>
            </w:r>
            <w:r w:rsidRPr="00067942">
              <w:rPr>
                <w:rFonts w:ascii="Times New Roman" w:hAnsi="Times New Roman" w:cs="Times New Roman"/>
                <w:lang w:val="uz-Cyrl-UZ"/>
              </w:rPr>
              <w:t>рухсат этилади</w:t>
            </w:r>
            <w:r w:rsidRPr="00067942">
              <w:rPr>
                <w:rFonts w:ascii="Times New Roman" w:hAnsi="Times New Roman" w:cs="Times New Roman"/>
              </w:rPr>
              <w:t>»</w:t>
            </w:r>
          </w:p>
          <w:p w:rsidR="00067942" w:rsidRPr="00067942" w:rsidRDefault="00067942" w:rsidP="00067942">
            <w:pPr>
              <w:jc w:val="right"/>
              <w:rPr>
                <w:rFonts w:ascii="Times New Roman" w:hAnsi="Times New Roman" w:cs="Times New Roman"/>
                <w:sz w:val="28"/>
              </w:rPr>
            </w:pPr>
            <w:r w:rsidRPr="00067942">
              <w:rPr>
                <w:rFonts w:ascii="Times New Roman" w:hAnsi="Times New Roman" w:cs="Times New Roman"/>
              </w:rPr>
              <w:t>Кафедра мудири</w:t>
            </w:r>
          </w:p>
        </w:tc>
      </w:tr>
      <w:tr w:rsidR="00067942" w:rsidRPr="00067942" w:rsidTr="00067942">
        <w:trPr>
          <w:jc w:val="right"/>
        </w:trPr>
        <w:tc>
          <w:tcPr>
            <w:tcW w:w="4679" w:type="dxa"/>
          </w:tcPr>
          <w:p w:rsidR="00067942" w:rsidRPr="00067942" w:rsidRDefault="00067942" w:rsidP="00067942">
            <w:pPr>
              <w:jc w:val="right"/>
              <w:rPr>
                <w:rFonts w:ascii="Times New Roman" w:hAnsi="Times New Roman" w:cs="Times New Roman"/>
                <w:sz w:val="28"/>
                <w:lang w:val="uz-Cyrl-UZ"/>
              </w:rPr>
            </w:pPr>
            <w:r w:rsidRPr="00067942">
              <w:rPr>
                <w:rFonts w:ascii="Times New Roman" w:hAnsi="Times New Roman" w:cs="Times New Roman"/>
                <w:lang w:val="uz-Cyrl-UZ"/>
              </w:rPr>
              <w:t xml:space="preserve">Проф.Б.А.Хасанов       </w:t>
            </w:r>
          </w:p>
        </w:tc>
      </w:tr>
      <w:tr w:rsidR="00067942" w:rsidRPr="00067942" w:rsidTr="00067942">
        <w:trPr>
          <w:jc w:val="right"/>
        </w:trPr>
        <w:tc>
          <w:tcPr>
            <w:tcW w:w="4679" w:type="dxa"/>
          </w:tcPr>
          <w:p w:rsidR="00067942" w:rsidRPr="00067942" w:rsidRDefault="00067942" w:rsidP="00067942">
            <w:pPr>
              <w:jc w:val="right"/>
              <w:rPr>
                <w:rFonts w:ascii="Times New Roman" w:hAnsi="Times New Roman" w:cs="Times New Roman"/>
              </w:rPr>
            </w:pPr>
          </w:p>
          <w:p w:rsidR="00067942" w:rsidRPr="00067942" w:rsidRDefault="00067942" w:rsidP="00067942">
            <w:pPr>
              <w:jc w:val="right"/>
              <w:rPr>
                <w:rFonts w:ascii="Times New Roman" w:hAnsi="Times New Roman" w:cs="Times New Roman"/>
                <w:sz w:val="28"/>
              </w:rPr>
            </w:pPr>
            <w:r w:rsidRPr="00067942">
              <w:rPr>
                <w:rFonts w:ascii="Times New Roman" w:hAnsi="Times New Roman" w:cs="Times New Roman"/>
              </w:rPr>
              <w:t>_________________________</w:t>
            </w:r>
          </w:p>
        </w:tc>
      </w:tr>
      <w:tr w:rsidR="00067942" w:rsidRPr="00067942" w:rsidTr="00067942">
        <w:trPr>
          <w:jc w:val="right"/>
        </w:trPr>
        <w:tc>
          <w:tcPr>
            <w:tcW w:w="4679" w:type="dxa"/>
          </w:tcPr>
          <w:p w:rsidR="00067942" w:rsidRPr="00067942" w:rsidRDefault="00067942" w:rsidP="00067942">
            <w:pPr>
              <w:jc w:val="right"/>
              <w:rPr>
                <w:rFonts w:ascii="Times New Roman" w:hAnsi="Times New Roman" w:cs="Times New Roman"/>
                <w:sz w:val="28"/>
              </w:rPr>
            </w:pPr>
            <w:r w:rsidRPr="00067942">
              <w:rPr>
                <w:rFonts w:ascii="Times New Roman" w:hAnsi="Times New Roman" w:cs="Times New Roman"/>
              </w:rPr>
              <w:t>«_____»___________20</w:t>
            </w:r>
            <w:r w:rsidRPr="00067942">
              <w:rPr>
                <w:rFonts w:ascii="Times New Roman" w:hAnsi="Times New Roman" w:cs="Times New Roman"/>
                <w:lang w:val="uz-Cyrl-UZ"/>
              </w:rPr>
              <w:t>1</w:t>
            </w:r>
            <w:r w:rsidRPr="00067942">
              <w:rPr>
                <w:rFonts w:ascii="Times New Roman" w:hAnsi="Times New Roman" w:cs="Times New Roman"/>
              </w:rPr>
              <w:t>4йил</w:t>
            </w:r>
          </w:p>
        </w:tc>
      </w:tr>
    </w:tbl>
    <w:p w:rsidR="000E363B" w:rsidRPr="000E363B" w:rsidRDefault="000E363B" w:rsidP="000E363B">
      <w:pPr>
        <w:pStyle w:val="a5"/>
        <w:tabs>
          <w:tab w:val="left" w:pos="3990"/>
        </w:tabs>
        <w:jc w:val="center"/>
        <w:rPr>
          <w:b/>
          <w:lang w:val="uz-Cyrl-UZ"/>
        </w:rPr>
      </w:pPr>
      <w:r w:rsidRPr="000E363B">
        <w:rPr>
          <w:rFonts w:ascii="Times New Roman" w:hAnsi="Times New Roman"/>
          <w:b/>
          <w:lang w:val="uz-Cyrl-UZ"/>
        </w:rPr>
        <w:t>БИТИРУВ</w:t>
      </w:r>
      <w:r w:rsidR="001C1DF0">
        <w:rPr>
          <w:rFonts w:ascii="Times New Roman" w:hAnsi="Times New Roman"/>
          <w:b/>
          <w:lang w:val="uz-Cyrl-UZ"/>
        </w:rPr>
        <w:t xml:space="preserve"> </w:t>
      </w:r>
      <w:r w:rsidRPr="000E363B">
        <w:rPr>
          <w:rFonts w:ascii="Times New Roman" w:hAnsi="Times New Roman"/>
          <w:b/>
          <w:lang w:val="uz-Cyrl-UZ"/>
        </w:rPr>
        <w:t>МАЛАКАВИЙ</w:t>
      </w:r>
      <w:r w:rsidR="001C1DF0">
        <w:rPr>
          <w:rFonts w:ascii="Times New Roman" w:hAnsi="Times New Roman"/>
          <w:b/>
          <w:lang w:val="uz-Cyrl-UZ"/>
        </w:rPr>
        <w:t xml:space="preserve"> </w:t>
      </w:r>
      <w:r w:rsidRPr="000E363B">
        <w:rPr>
          <w:rFonts w:ascii="Times New Roman" w:hAnsi="Times New Roman"/>
          <w:b/>
          <w:lang w:val="uz-Cyrl-UZ"/>
        </w:rPr>
        <w:t>ИШИ</w:t>
      </w:r>
    </w:p>
    <w:p w:rsidR="00067942" w:rsidRPr="00067942" w:rsidRDefault="00067942" w:rsidP="00067942">
      <w:pPr>
        <w:pStyle w:val="a5"/>
        <w:jc w:val="center"/>
        <w:rPr>
          <w:rFonts w:ascii="Times New Roman" w:hAnsi="Times New Roman"/>
          <w:b/>
          <w:sz w:val="32"/>
          <w:szCs w:val="32"/>
          <w:lang w:val="uz-Cyrl-UZ"/>
        </w:rPr>
      </w:pPr>
      <w:r w:rsidRPr="00067942">
        <w:rPr>
          <w:rFonts w:ascii="Times New Roman" w:hAnsi="Times New Roman"/>
          <w:b/>
          <w:sz w:val="32"/>
          <w:szCs w:val="32"/>
          <w:lang w:val="uz-Cyrl-UZ"/>
        </w:rPr>
        <w:t>МАВЗУ: «</w:t>
      </w:r>
      <w:r>
        <w:rPr>
          <w:rFonts w:ascii="Times New Roman" w:hAnsi="Times New Roman"/>
          <w:b/>
          <w:sz w:val="32"/>
          <w:szCs w:val="32"/>
          <w:lang w:val="uz-Cyrl-UZ"/>
        </w:rPr>
        <w:t>Пул оқимлари таҳлили ва аудити</w:t>
      </w:r>
      <w:r w:rsidRPr="00067942">
        <w:rPr>
          <w:rFonts w:ascii="Times New Roman" w:hAnsi="Times New Roman"/>
          <w:b/>
          <w:sz w:val="32"/>
          <w:szCs w:val="32"/>
          <w:lang w:val="uz-Cyrl-UZ"/>
        </w:rPr>
        <w:t>»</w:t>
      </w:r>
    </w:p>
    <w:p w:rsidR="00067942" w:rsidRPr="00B049F1" w:rsidRDefault="00067942" w:rsidP="00067942">
      <w:pPr>
        <w:jc w:val="center"/>
        <w:rPr>
          <w:lang w:val="uz-Cyrl-UZ"/>
        </w:rPr>
      </w:pPr>
    </w:p>
    <w:tbl>
      <w:tblPr>
        <w:tblW w:w="9587" w:type="dxa"/>
        <w:jc w:val="center"/>
        <w:tblInd w:w="250" w:type="dxa"/>
        <w:tblLayout w:type="fixed"/>
        <w:tblLook w:val="0000"/>
      </w:tblPr>
      <w:tblGrid>
        <w:gridCol w:w="4623"/>
        <w:gridCol w:w="4964"/>
      </w:tblGrid>
      <w:tr w:rsidR="00067942" w:rsidRPr="00067942" w:rsidTr="000E363B">
        <w:trPr>
          <w:trHeight w:val="614"/>
          <w:jc w:val="center"/>
        </w:trPr>
        <w:tc>
          <w:tcPr>
            <w:tcW w:w="4623" w:type="dxa"/>
          </w:tcPr>
          <w:p w:rsidR="00067942" w:rsidRPr="00067942" w:rsidRDefault="00067942" w:rsidP="00067942">
            <w:pPr>
              <w:jc w:val="center"/>
              <w:rPr>
                <w:rFonts w:ascii="Times New Roman" w:hAnsi="Times New Roman" w:cs="Times New Roman"/>
                <w:b/>
              </w:rPr>
            </w:pPr>
            <w:r w:rsidRPr="00067942">
              <w:rPr>
                <w:rFonts w:ascii="Times New Roman" w:hAnsi="Times New Roman" w:cs="Times New Roman"/>
                <w:b/>
                <w:lang w:val="uz-Cyrl-UZ"/>
              </w:rPr>
              <w:t>ИЛМИЙ РАҲБАР:</w:t>
            </w:r>
          </w:p>
          <w:p w:rsidR="00067942" w:rsidRPr="007E6D8B" w:rsidRDefault="007E6D8B" w:rsidP="00067942">
            <w:pPr>
              <w:jc w:val="center"/>
              <w:rPr>
                <w:rFonts w:ascii="Times New Roman" w:hAnsi="Times New Roman" w:cs="Times New Roman"/>
                <w:b/>
                <w:lang w:val="uz-Cyrl-UZ"/>
              </w:rPr>
            </w:pPr>
            <w:r>
              <w:rPr>
                <w:rFonts w:ascii="Times New Roman" w:hAnsi="Times New Roman" w:cs="Times New Roman"/>
                <w:b/>
                <w:lang w:val="uz-Cyrl-UZ"/>
              </w:rPr>
              <w:t>Проф.Маматов З.Т.</w:t>
            </w:r>
          </w:p>
          <w:p w:rsidR="00067942" w:rsidRPr="00067942" w:rsidRDefault="00067942" w:rsidP="00067942">
            <w:pPr>
              <w:jc w:val="center"/>
              <w:rPr>
                <w:rFonts w:ascii="Times New Roman" w:hAnsi="Times New Roman" w:cs="Times New Roman"/>
                <w:sz w:val="28"/>
                <w:lang w:val="uz-Cyrl-UZ"/>
              </w:rPr>
            </w:pPr>
            <w:r w:rsidRPr="00067942">
              <w:rPr>
                <w:rFonts w:ascii="Times New Roman" w:hAnsi="Times New Roman" w:cs="Times New Roman"/>
                <w:lang w:val="uz-Cyrl-UZ"/>
              </w:rPr>
              <w:t>_______________</w:t>
            </w:r>
          </w:p>
        </w:tc>
        <w:tc>
          <w:tcPr>
            <w:tcW w:w="4964" w:type="dxa"/>
          </w:tcPr>
          <w:p w:rsidR="00067942" w:rsidRPr="00067942" w:rsidRDefault="00067942" w:rsidP="00067942">
            <w:pPr>
              <w:pStyle w:val="3"/>
              <w:jc w:val="both"/>
              <w:rPr>
                <w:rFonts w:ascii="Times New Roman" w:hAnsi="Times New Roman"/>
                <w:lang w:val="uz-Cyrl-UZ"/>
              </w:rPr>
            </w:pPr>
            <w:r w:rsidRPr="00067942">
              <w:rPr>
                <w:rFonts w:ascii="Times New Roman" w:hAnsi="Times New Roman"/>
                <w:lang w:val="uz-Cyrl-UZ"/>
              </w:rPr>
              <w:t>БАЖАРДИ: «Бухгалтерия ҳисоби ва аудит»таълим йўналиши БР-85 гуруҳ                                     битирувчи  курс талабаси</w:t>
            </w:r>
          </w:p>
          <w:p w:rsidR="00067942" w:rsidRPr="00067942" w:rsidRDefault="00067942" w:rsidP="00067942">
            <w:pPr>
              <w:rPr>
                <w:rFonts w:ascii="Times New Roman" w:hAnsi="Times New Roman" w:cs="Times New Roman"/>
                <w:b/>
              </w:rPr>
            </w:pPr>
            <w:r w:rsidRPr="00067942">
              <w:rPr>
                <w:rFonts w:ascii="Times New Roman" w:hAnsi="Times New Roman" w:cs="Times New Roman"/>
                <w:b/>
                <w:lang w:val="uz-Cyrl-UZ"/>
              </w:rPr>
              <w:t>Ирматова Гузал Фуркатовна</w:t>
            </w:r>
            <w:r w:rsidRPr="00067942">
              <w:rPr>
                <w:rFonts w:ascii="Times New Roman" w:hAnsi="Times New Roman" w:cs="Times New Roman"/>
                <w:b/>
              </w:rPr>
              <w:t>_______________________</w:t>
            </w:r>
          </w:p>
          <w:p w:rsidR="00067942" w:rsidRPr="00067942" w:rsidRDefault="00067942" w:rsidP="00067942">
            <w:pPr>
              <w:rPr>
                <w:rFonts w:ascii="Times New Roman" w:hAnsi="Times New Roman" w:cs="Times New Roman"/>
                <w:b/>
                <w:lang w:val="uz-Cyrl-UZ"/>
              </w:rPr>
            </w:pPr>
          </w:p>
        </w:tc>
      </w:tr>
    </w:tbl>
    <w:p w:rsidR="00067942" w:rsidRDefault="00067942" w:rsidP="00067942">
      <w:pPr>
        <w:jc w:val="center"/>
        <w:rPr>
          <w:rFonts w:ascii="Bodo_uzb" w:hAnsi="Bodo_uzb"/>
          <w:szCs w:val="20"/>
        </w:rPr>
      </w:pPr>
    </w:p>
    <w:p w:rsidR="00067942" w:rsidRDefault="00067942" w:rsidP="00067942">
      <w:pPr>
        <w:pStyle w:val="21"/>
        <w:jc w:val="both"/>
        <w:rPr>
          <w:b/>
          <w:szCs w:val="32"/>
          <w:lang w:val="uz-Cyrl-UZ"/>
        </w:rPr>
      </w:pPr>
      <w:r w:rsidRPr="00067942">
        <w:rPr>
          <w:b/>
          <w:szCs w:val="32"/>
          <w:lang w:val="uz-Cyrl-UZ"/>
        </w:rPr>
        <w:t>Битирувмалакавийишикафедрададастлабкиҳимояданўтди__________сонли баённома «____»_______________2014 йил.</w:t>
      </w:r>
    </w:p>
    <w:p w:rsidR="000E363B" w:rsidRPr="00067942" w:rsidRDefault="000E363B" w:rsidP="00067942">
      <w:pPr>
        <w:pStyle w:val="21"/>
        <w:jc w:val="both"/>
        <w:rPr>
          <w:b/>
          <w:szCs w:val="32"/>
          <w:lang w:val="uz-Cyrl-UZ"/>
        </w:rPr>
      </w:pPr>
    </w:p>
    <w:p w:rsidR="00067942" w:rsidRPr="007E6D8B" w:rsidRDefault="00067942" w:rsidP="00067942">
      <w:pPr>
        <w:pStyle w:val="21"/>
        <w:jc w:val="center"/>
        <w:rPr>
          <w:b/>
          <w:sz w:val="28"/>
          <w:szCs w:val="28"/>
          <w:lang w:val="uz-Cyrl-UZ"/>
        </w:rPr>
      </w:pPr>
      <w:r w:rsidRPr="007E6D8B">
        <w:rPr>
          <w:b/>
          <w:sz w:val="28"/>
          <w:szCs w:val="28"/>
          <w:lang w:val="uz-Cyrl-UZ"/>
        </w:rPr>
        <w:t>Т О Ш К Е Н Т – 2 0 14</w:t>
      </w:r>
    </w:p>
    <w:p w:rsidR="00067942" w:rsidRDefault="00067942" w:rsidP="006127FE">
      <w:pPr>
        <w:pStyle w:val="a7"/>
        <w:spacing w:line="360" w:lineRule="auto"/>
        <w:jc w:val="center"/>
        <w:rPr>
          <w:rFonts w:ascii="Times New Roman" w:hAnsi="Times New Roman"/>
          <w:b/>
          <w:sz w:val="24"/>
        </w:rPr>
      </w:pPr>
    </w:p>
    <w:p w:rsidR="000E363B" w:rsidRDefault="000E363B" w:rsidP="006127FE">
      <w:pPr>
        <w:pStyle w:val="a7"/>
        <w:spacing w:line="360" w:lineRule="auto"/>
        <w:jc w:val="center"/>
        <w:rPr>
          <w:rFonts w:ascii="Times New Roman" w:hAnsi="Times New Roman"/>
          <w:b/>
          <w:sz w:val="24"/>
        </w:rPr>
      </w:pPr>
    </w:p>
    <w:p w:rsidR="007E6D8B" w:rsidRPr="007E6D8B" w:rsidRDefault="007E6D8B" w:rsidP="007E6D8B">
      <w:pPr>
        <w:pStyle w:val="a7"/>
        <w:spacing w:line="360" w:lineRule="auto"/>
        <w:jc w:val="center"/>
        <w:rPr>
          <w:rFonts w:ascii="Times New Roman" w:hAnsi="Times New Roman"/>
          <w:b/>
          <w:bCs/>
          <w:sz w:val="28"/>
          <w:szCs w:val="28"/>
          <w:lang w:val="uz-Cyrl-UZ"/>
        </w:rPr>
      </w:pPr>
      <w:bookmarkStart w:id="0" w:name="_GoBack"/>
      <w:bookmarkEnd w:id="0"/>
      <w:r w:rsidRPr="007E6D8B">
        <w:rPr>
          <w:rFonts w:ascii="Times New Roman" w:hAnsi="Times New Roman"/>
          <w:b/>
          <w:bCs/>
          <w:sz w:val="28"/>
          <w:szCs w:val="28"/>
          <w:lang w:val="uz-Cyrl-UZ"/>
        </w:rPr>
        <w:lastRenderedPageBreak/>
        <w:t>МУНДАРИЖА</w:t>
      </w:r>
    </w:p>
    <w:p w:rsidR="006127FE" w:rsidRPr="007E6D8B" w:rsidRDefault="006127FE" w:rsidP="006127FE">
      <w:pPr>
        <w:pStyle w:val="a7"/>
        <w:spacing w:line="360" w:lineRule="auto"/>
        <w:rPr>
          <w:rFonts w:ascii="Times New Roman" w:hAnsi="Times New Roman"/>
          <w:b/>
          <w:sz w:val="28"/>
          <w:szCs w:val="28"/>
        </w:rPr>
      </w:pPr>
      <w:r w:rsidRPr="007E6D8B">
        <w:rPr>
          <w:rFonts w:ascii="Times New Roman" w:hAnsi="Times New Roman"/>
          <w:sz w:val="28"/>
          <w:szCs w:val="28"/>
        </w:rPr>
        <w:tab/>
      </w:r>
      <w:r w:rsidRPr="007E6D8B">
        <w:rPr>
          <w:rFonts w:ascii="Times New Roman" w:hAnsi="Times New Roman"/>
          <w:b/>
          <w:sz w:val="28"/>
          <w:szCs w:val="28"/>
        </w:rPr>
        <w:t>Кириш</w:t>
      </w:r>
    </w:p>
    <w:p w:rsidR="006127FE" w:rsidRPr="007E6D8B" w:rsidRDefault="006127FE" w:rsidP="007E6D8B">
      <w:pPr>
        <w:pStyle w:val="a7"/>
        <w:spacing w:line="360" w:lineRule="auto"/>
        <w:jc w:val="both"/>
        <w:rPr>
          <w:rFonts w:ascii="Times New Roman" w:hAnsi="Times New Roman"/>
          <w:b/>
          <w:sz w:val="28"/>
          <w:szCs w:val="28"/>
        </w:rPr>
      </w:pPr>
      <w:r w:rsidRPr="007E6D8B">
        <w:rPr>
          <w:rFonts w:ascii="Times New Roman" w:hAnsi="Times New Roman"/>
          <w:sz w:val="28"/>
          <w:szCs w:val="28"/>
        </w:rPr>
        <w:tab/>
      </w:r>
      <w:r w:rsidRPr="007E6D8B">
        <w:rPr>
          <w:rFonts w:ascii="Times New Roman" w:hAnsi="Times New Roman"/>
          <w:b/>
          <w:sz w:val="28"/>
          <w:szCs w:val="28"/>
        </w:rPr>
        <w:t>1-Боб. Бозор и</w:t>
      </w:r>
      <w:r w:rsidR="0053133E" w:rsidRPr="007E6D8B">
        <w:rPr>
          <w:rFonts w:ascii="Times New Roman" w:hAnsi="Times New Roman"/>
          <w:b/>
          <w:sz w:val="28"/>
          <w:szCs w:val="28"/>
        </w:rPr>
        <w:t>қ</w:t>
      </w:r>
      <w:r w:rsidRPr="007E6D8B">
        <w:rPr>
          <w:rFonts w:ascii="Times New Roman" w:hAnsi="Times New Roman"/>
          <w:b/>
          <w:sz w:val="28"/>
          <w:szCs w:val="28"/>
        </w:rPr>
        <w:t>тисоди</w:t>
      </w:r>
      <w:r w:rsidR="00E6589C" w:rsidRPr="007E6D8B">
        <w:rPr>
          <w:rFonts w:ascii="Times New Roman" w:hAnsi="Times New Roman"/>
          <w:b/>
          <w:sz w:val="28"/>
          <w:szCs w:val="28"/>
          <w:lang w:val="uz-Cyrl-UZ"/>
        </w:rPr>
        <w:t>ё</w:t>
      </w:r>
      <w:r w:rsidRPr="007E6D8B">
        <w:rPr>
          <w:rFonts w:ascii="Times New Roman" w:hAnsi="Times New Roman"/>
          <w:b/>
          <w:sz w:val="28"/>
          <w:szCs w:val="28"/>
        </w:rPr>
        <w:t>ти шароитида пул мабла</w:t>
      </w:r>
      <w:r w:rsidR="00E6589C" w:rsidRPr="007E6D8B">
        <w:rPr>
          <w:rFonts w:ascii="Times New Roman" w:hAnsi="Times New Roman"/>
          <w:b/>
          <w:sz w:val="28"/>
          <w:szCs w:val="28"/>
          <w:lang w:val="uz-Cyrl-UZ"/>
        </w:rPr>
        <w:t>ғ</w:t>
      </w:r>
      <w:r w:rsidRPr="007E6D8B">
        <w:rPr>
          <w:rFonts w:ascii="Times New Roman" w:hAnsi="Times New Roman"/>
          <w:b/>
          <w:sz w:val="28"/>
          <w:szCs w:val="28"/>
        </w:rPr>
        <w:t>ларини бош</w:t>
      </w:r>
      <w:r w:rsidR="0053133E" w:rsidRPr="007E6D8B">
        <w:rPr>
          <w:rFonts w:ascii="Times New Roman" w:hAnsi="Times New Roman"/>
          <w:b/>
          <w:sz w:val="28"/>
          <w:szCs w:val="28"/>
        </w:rPr>
        <w:t>қ</w:t>
      </w:r>
      <w:r w:rsidRPr="007E6D8B">
        <w:rPr>
          <w:rFonts w:ascii="Times New Roman" w:hAnsi="Times New Roman"/>
          <w:b/>
          <w:sz w:val="28"/>
          <w:szCs w:val="28"/>
        </w:rPr>
        <w:t xml:space="preserve">ариш </w:t>
      </w:r>
      <w:r w:rsidR="00281FDA" w:rsidRPr="007E6D8B">
        <w:rPr>
          <w:rFonts w:ascii="Times New Roman" w:hAnsi="Times New Roman"/>
          <w:b/>
          <w:sz w:val="28"/>
          <w:szCs w:val="28"/>
          <w:lang w:val="uz-Cyrl-UZ"/>
        </w:rPr>
        <w:t>таҳлил</w:t>
      </w:r>
      <w:r w:rsidRPr="007E6D8B">
        <w:rPr>
          <w:rFonts w:ascii="Times New Roman" w:hAnsi="Times New Roman"/>
          <w:b/>
          <w:sz w:val="28"/>
          <w:szCs w:val="28"/>
        </w:rPr>
        <w:t>ининг назарий ва услубий асослари.</w:t>
      </w:r>
    </w:p>
    <w:p w:rsidR="006127FE" w:rsidRPr="007E6D8B" w:rsidRDefault="006127FE" w:rsidP="00397F9A">
      <w:pPr>
        <w:pStyle w:val="a7"/>
        <w:spacing w:line="360" w:lineRule="auto"/>
        <w:ind w:firstLine="567"/>
        <w:jc w:val="both"/>
        <w:rPr>
          <w:rFonts w:ascii="Times New Roman" w:hAnsi="Times New Roman"/>
          <w:sz w:val="28"/>
          <w:szCs w:val="28"/>
        </w:rPr>
      </w:pPr>
      <w:r w:rsidRPr="007E6D8B">
        <w:rPr>
          <w:rFonts w:ascii="Times New Roman" w:hAnsi="Times New Roman"/>
          <w:sz w:val="28"/>
          <w:szCs w:val="28"/>
        </w:rPr>
        <w:t>1.1. Х</w:t>
      </w:r>
      <w:r w:rsidR="00E6589C" w:rsidRPr="007E6D8B">
        <w:rPr>
          <w:rFonts w:ascii="Times New Roman" w:hAnsi="Times New Roman"/>
          <w:sz w:val="28"/>
          <w:szCs w:val="28"/>
        </w:rPr>
        <w:t>ў</w:t>
      </w:r>
      <w:r w:rsidRPr="007E6D8B">
        <w:rPr>
          <w:rFonts w:ascii="Times New Roman" w:hAnsi="Times New Roman"/>
          <w:sz w:val="28"/>
          <w:szCs w:val="28"/>
        </w:rPr>
        <w:t>жалик фаолиятида пул мабла</w:t>
      </w:r>
      <w:r w:rsidR="00E6589C" w:rsidRPr="007E6D8B">
        <w:rPr>
          <w:rFonts w:ascii="Times New Roman" w:hAnsi="Times New Roman"/>
          <w:sz w:val="28"/>
          <w:szCs w:val="28"/>
          <w:lang w:val="uz-Cyrl-UZ"/>
        </w:rPr>
        <w:t>ғ</w:t>
      </w:r>
      <w:r w:rsidRPr="007E6D8B">
        <w:rPr>
          <w:rFonts w:ascii="Times New Roman" w:hAnsi="Times New Roman"/>
          <w:sz w:val="28"/>
          <w:szCs w:val="28"/>
        </w:rPr>
        <w:t>лари о</w:t>
      </w:r>
      <w:r w:rsidR="0053133E" w:rsidRPr="007E6D8B">
        <w:rPr>
          <w:rFonts w:ascii="Times New Roman" w:hAnsi="Times New Roman"/>
          <w:sz w:val="28"/>
          <w:szCs w:val="28"/>
        </w:rPr>
        <w:t>қ</w:t>
      </w:r>
      <w:r w:rsidRPr="007E6D8B">
        <w:rPr>
          <w:rFonts w:ascii="Times New Roman" w:hAnsi="Times New Roman"/>
          <w:sz w:val="28"/>
          <w:szCs w:val="28"/>
        </w:rPr>
        <w:t>имини бош</w:t>
      </w:r>
      <w:r w:rsidR="0053133E" w:rsidRPr="007E6D8B">
        <w:rPr>
          <w:rFonts w:ascii="Times New Roman" w:hAnsi="Times New Roman"/>
          <w:sz w:val="28"/>
          <w:szCs w:val="28"/>
        </w:rPr>
        <w:t>қ</w:t>
      </w:r>
      <w:r w:rsidRPr="007E6D8B">
        <w:rPr>
          <w:rFonts w:ascii="Times New Roman" w:hAnsi="Times New Roman"/>
          <w:sz w:val="28"/>
          <w:szCs w:val="28"/>
        </w:rPr>
        <w:t>аришнинг назарий асослари.</w:t>
      </w:r>
    </w:p>
    <w:p w:rsidR="006127FE" w:rsidRPr="007E6D8B" w:rsidRDefault="006127FE" w:rsidP="00397F9A">
      <w:pPr>
        <w:pStyle w:val="a7"/>
        <w:spacing w:line="360" w:lineRule="auto"/>
        <w:ind w:firstLine="567"/>
        <w:jc w:val="both"/>
        <w:rPr>
          <w:rFonts w:ascii="Times New Roman" w:hAnsi="Times New Roman"/>
          <w:sz w:val="28"/>
          <w:szCs w:val="28"/>
        </w:rPr>
      </w:pPr>
      <w:r w:rsidRPr="007E6D8B">
        <w:rPr>
          <w:rFonts w:ascii="Times New Roman" w:hAnsi="Times New Roman"/>
          <w:sz w:val="28"/>
          <w:szCs w:val="28"/>
        </w:rPr>
        <w:t>1.2. Бозор и</w:t>
      </w:r>
      <w:r w:rsidR="0053133E" w:rsidRPr="007E6D8B">
        <w:rPr>
          <w:rFonts w:ascii="Times New Roman" w:hAnsi="Times New Roman"/>
          <w:sz w:val="28"/>
          <w:szCs w:val="28"/>
        </w:rPr>
        <w:t>қ</w:t>
      </w:r>
      <w:r w:rsidRPr="007E6D8B">
        <w:rPr>
          <w:rFonts w:ascii="Times New Roman" w:hAnsi="Times New Roman"/>
          <w:sz w:val="28"/>
          <w:szCs w:val="28"/>
        </w:rPr>
        <w:t>тисоди</w:t>
      </w:r>
      <w:r w:rsidR="00E6589C" w:rsidRPr="007E6D8B">
        <w:rPr>
          <w:rFonts w:ascii="Times New Roman" w:hAnsi="Times New Roman"/>
          <w:sz w:val="28"/>
          <w:szCs w:val="28"/>
          <w:lang w:val="uz-Cyrl-UZ"/>
        </w:rPr>
        <w:t>ё</w:t>
      </w:r>
      <w:r w:rsidRPr="007E6D8B">
        <w:rPr>
          <w:rFonts w:ascii="Times New Roman" w:hAnsi="Times New Roman"/>
          <w:sz w:val="28"/>
          <w:szCs w:val="28"/>
        </w:rPr>
        <w:t>ти шароитида пул о</w:t>
      </w:r>
      <w:r w:rsidR="0053133E" w:rsidRPr="007E6D8B">
        <w:rPr>
          <w:rFonts w:ascii="Times New Roman" w:hAnsi="Times New Roman"/>
          <w:sz w:val="28"/>
          <w:szCs w:val="28"/>
        </w:rPr>
        <w:t>қ</w:t>
      </w:r>
      <w:r w:rsidRPr="007E6D8B">
        <w:rPr>
          <w:rFonts w:ascii="Times New Roman" w:hAnsi="Times New Roman"/>
          <w:sz w:val="28"/>
          <w:szCs w:val="28"/>
        </w:rPr>
        <w:t>ими та</w:t>
      </w:r>
      <w:r w:rsidR="00E6589C" w:rsidRPr="007E6D8B">
        <w:rPr>
          <w:rFonts w:ascii="Times New Roman" w:hAnsi="Times New Roman"/>
          <w:sz w:val="28"/>
          <w:szCs w:val="28"/>
        </w:rPr>
        <w:t>ҳ</w:t>
      </w:r>
      <w:r w:rsidRPr="007E6D8B">
        <w:rPr>
          <w:rFonts w:ascii="Times New Roman" w:hAnsi="Times New Roman"/>
          <w:sz w:val="28"/>
          <w:szCs w:val="28"/>
        </w:rPr>
        <w:t>лилининг услубий асослари.</w:t>
      </w:r>
    </w:p>
    <w:p w:rsidR="00281FDA" w:rsidRPr="007E6D8B" w:rsidRDefault="00281FDA" w:rsidP="007E6D8B">
      <w:pPr>
        <w:pStyle w:val="a7"/>
        <w:spacing w:line="360" w:lineRule="auto"/>
        <w:ind w:left="142" w:firstLine="425"/>
        <w:jc w:val="both"/>
        <w:rPr>
          <w:rFonts w:ascii="Times New Roman" w:hAnsi="Times New Roman"/>
          <w:sz w:val="28"/>
          <w:szCs w:val="28"/>
          <w:lang w:val="uz-Cyrl-UZ"/>
        </w:rPr>
      </w:pPr>
    </w:p>
    <w:p w:rsidR="006127FE" w:rsidRPr="007E6D8B" w:rsidRDefault="00281FDA" w:rsidP="007E6D8B">
      <w:pPr>
        <w:pStyle w:val="a7"/>
        <w:spacing w:line="360" w:lineRule="auto"/>
        <w:ind w:left="142" w:firstLine="425"/>
        <w:jc w:val="both"/>
        <w:rPr>
          <w:rFonts w:ascii="Times New Roman" w:hAnsi="Times New Roman"/>
          <w:b/>
          <w:sz w:val="28"/>
          <w:szCs w:val="28"/>
        </w:rPr>
      </w:pPr>
      <w:r w:rsidRPr="007E6D8B">
        <w:rPr>
          <w:rFonts w:ascii="Times New Roman" w:hAnsi="Times New Roman"/>
          <w:b/>
          <w:sz w:val="28"/>
          <w:szCs w:val="28"/>
          <w:lang w:val="uz-Cyrl-UZ"/>
        </w:rPr>
        <w:t>2</w:t>
      </w:r>
      <w:r w:rsidR="006127FE" w:rsidRPr="007E6D8B">
        <w:rPr>
          <w:rFonts w:ascii="Times New Roman" w:hAnsi="Times New Roman"/>
          <w:b/>
          <w:sz w:val="28"/>
          <w:szCs w:val="28"/>
        </w:rPr>
        <w:t>-Боб. Пул о</w:t>
      </w:r>
      <w:r w:rsidR="0053133E" w:rsidRPr="007E6D8B">
        <w:rPr>
          <w:rFonts w:ascii="Times New Roman" w:hAnsi="Times New Roman"/>
          <w:b/>
          <w:sz w:val="28"/>
          <w:szCs w:val="28"/>
        </w:rPr>
        <w:t>қ</w:t>
      </w:r>
      <w:r w:rsidR="006127FE" w:rsidRPr="007E6D8B">
        <w:rPr>
          <w:rFonts w:ascii="Times New Roman" w:hAnsi="Times New Roman"/>
          <w:b/>
          <w:sz w:val="28"/>
          <w:szCs w:val="28"/>
        </w:rPr>
        <w:t>имининг та</w:t>
      </w:r>
      <w:r w:rsidR="00E6589C" w:rsidRPr="007E6D8B">
        <w:rPr>
          <w:rFonts w:ascii="Times New Roman" w:hAnsi="Times New Roman"/>
          <w:b/>
          <w:sz w:val="28"/>
          <w:szCs w:val="28"/>
        </w:rPr>
        <w:t>ҳ</w:t>
      </w:r>
      <w:r w:rsidR="006127FE" w:rsidRPr="007E6D8B">
        <w:rPr>
          <w:rFonts w:ascii="Times New Roman" w:hAnsi="Times New Roman"/>
          <w:b/>
          <w:sz w:val="28"/>
          <w:szCs w:val="28"/>
        </w:rPr>
        <w:t>лилини такомиллаштириш ва башоратлаш муаммолари.</w:t>
      </w:r>
    </w:p>
    <w:p w:rsidR="006127FE" w:rsidRPr="007E6D8B" w:rsidRDefault="006127FE" w:rsidP="00397F9A">
      <w:pPr>
        <w:pStyle w:val="a7"/>
        <w:spacing w:line="360" w:lineRule="auto"/>
        <w:ind w:firstLine="567"/>
        <w:jc w:val="both"/>
        <w:rPr>
          <w:rFonts w:ascii="Times New Roman" w:hAnsi="Times New Roman"/>
          <w:sz w:val="28"/>
          <w:szCs w:val="28"/>
        </w:rPr>
      </w:pPr>
      <w:r w:rsidRPr="007E6D8B">
        <w:rPr>
          <w:rFonts w:ascii="Times New Roman" w:hAnsi="Times New Roman"/>
          <w:sz w:val="28"/>
          <w:szCs w:val="28"/>
        </w:rPr>
        <w:t xml:space="preserve">3.1. </w:t>
      </w:r>
      <w:r w:rsidR="00397F9A">
        <w:rPr>
          <w:rFonts w:ascii="Times New Roman" w:hAnsi="Times New Roman"/>
          <w:sz w:val="28"/>
          <w:szCs w:val="28"/>
          <w:lang w:val="uz-Cyrl-UZ"/>
        </w:rPr>
        <w:t>Х</w:t>
      </w:r>
      <w:r w:rsidR="00E6589C" w:rsidRPr="007E6D8B">
        <w:rPr>
          <w:rFonts w:ascii="Times New Roman" w:hAnsi="Times New Roman"/>
          <w:sz w:val="28"/>
          <w:szCs w:val="28"/>
        </w:rPr>
        <w:t>ў</w:t>
      </w:r>
      <w:r w:rsidRPr="007E6D8B">
        <w:rPr>
          <w:rFonts w:ascii="Times New Roman" w:hAnsi="Times New Roman"/>
          <w:sz w:val="28"/>
          <w:szCs w:val="28"/>
        </w:rPr>
        <w:t>жалик корхоналарида пул о</w:t>
      </w:r>
      <w:r w:rsidR="0053133E" w:rsidRPr="007E6D8B">
        <w:rPr>
          <w:rFonts w:ascii="Times New Roman" w:hAnsi="Times New Roman"/>
          <w:sz w:val="28"/>
          <w:szCs w:val="28"/>
        </w:rPr>
        <w:t>қ</w:t>
      </w:r>
      <w:r w:rsidRPr="007E6D8B">
        <w:rPr>
          <w:rFonts w:ascii="Times New Roman" w:hAnsi="Times New Roman"/>
          <w:sz w:val="28"/>
          <w:szCs w:val="28"/>
        </w:rPr>
        <w:t>имининг та</w:t>
      </w:r>
      <w:r w:rsidR="00E6589C" w:rsidRPr="007E6D8B">
        <w:rPr>
          <w:rFonts w:ascii="Times New Roman" w:hAnsi="Times New Roman"/>
          <w:sz w:val="28"/>
          <w:szCs w:val="28"/>
        </w:rPr>
        <w:t>ҳ</w:t>
      </w:r>
      <w:r w:rsidRPr="007E6D8B">
        <w:rPr>
          <w:rFonts w:ascii="Times New Roman" w:hAnsi="Times New Roman"/>
          <w:sz w:val="28"/>
          <w:szCs w:val="28"/>
        </w:rPr>
        <w:t>лили ва уни башоратлаш масалалари.</w:t>
      </w:r>
    </w:p>
    <w:p w:rsidR="006127FE" w:rsidRPr="007E6D8B" w:rsidRDefault="006127FE" w:rsidP="00397F9A">
      <w:pPr>
        <w:pStyle w:val="a7"/>
        <w:spacing w:line="360" w:lineRule="auto"/>
        <w:ind w:firstLine="567"/>
        <w:jc w:val="both"/>
        <w:rPr>
          <w:rFonts w:ascii="Times New Roman" w:hAnsi="Times New Roman"/>
          <w:sz w:val="28"/>
          <w:szCs w:val="28"/>
          <w:lang w:val="uz-Cyrl-UZ"/>
        </w:rPr>
      </w:pPr>
      <w:r w:rsidRPr="007E6D8B">
        <w:rPr>
          <w:rFonts w:ascii="Times New Roman" w:hAnsi="Times New Roman"/>
          <w:sz w:val="28"/>
          <w:szCs w:val="28"/>
        </w:rPr>
        <w:t>3.2. Пул о</w:t>
      </w:r>
      <w:r w:rsidR="0053133E" w:rsidRPr="007E6D8B">
        <w:rPr>
          <w:rFonts w:ascii="Times New Roman" w:hAnsi="Times New Roman"/>
          <w:sz w:val="28"/>
          <w:szCs w:val="28"/>
        </w:rPr>
        <w:t>қ</w:t>
      </w:r>
      <w:r w:rsidRPr="007E6D8B">
        <w:rPr>
          <w:rFonts w:ascii="Times New Roman" w:hAnsi="Times New Roman"/>
          <w:sz w:val="28"/>
          <w:szCs w:val="28"/>
        </w:rPr>
        <w:t>имини ба</w:t>
      </w:r>
      <w:r w:rsidR="00E6589C" w:rsidRPr="007E6D8B">
        <w:rPr>
          <w:rFonts w:ascii="Times New Roman" w:hAnsi="Times New Roman"/>
          <w:sz w:val="28"/>
          <w:szCs w:val="28"/>
        </w:rPr>
        <w:t>ҳ</w:t>
      </w:r>
      <w:r w:rsidRPr="007E6D8B">
        <w:rPr>
          <w:rFonts w:ascii="Times New Roman" w:hAnsi="Times New Roman"/>
          <w:sz w:val="28"/>
          <w:szCs w:val="28"/>
        </w:rPr>
        <w:t xml:space="preserve">олашни бухгалтерия </w:t>
      </w:r>
      <w:r w:rsidR="00E6589C" w:rsidRPr="007E6D8B">
        <w:rPr>
          <w:rFonts w:ascii="Times New Roman" w:hAnsi="Times New Roman"/>
          <w:sz w:val="28"/>
          <w:szCs w:val="28"/>
        </w:rPr>
        <w:t>ҳ</w:t>
      </w:r>
      <w:r w:rsidRPr="007E6D8B">
        <w:rPr>
          <w:rFonts w:ascii="Times New Roman" w:hAnsi="Times New Roman"/>
          <w:sz w:val="28"/>
          <w:szCs w:val="28"/>
        </w:rPr>
        <w:t xml:space="preserve">исоби миллий </w:t>
      </w:r>
      <w:r w:rsidR="0025655B" w:rsidRPr="007E6D8B">
        <w:rPr>
          <w:rFonts w:ascii="Times New Roman" w:hAnsi="Times New Roman"/>
          <w:sz w:val="28"/>
          <w:szCs w:val="28"/>
          <w:lang w:val="uz-Cyrl-UZ"/>
        </w:rPr>
        <w:t xml:space="preserve">ва ҳалқаро </w:t>
      </w:r>
      <w:r w:rsidRPr="007E6D8B">
        <w:rPr>
          <w:rFonts w:ascii="Times New Roman" w:hAnsi="Times New Roman"/>
          <w:sz w:val="28"/>
          <w:szCs w:val="28"/>
        </w:rPr>
        <w:t>стандартлари асосида такомиллаштириш.</w:t>
      </w:r>
    </w:p>
    <w:p w:rsidR="00EC4CAE" w:rsidRPr="007E6D8B" w:rsidRDefault="00EC4CAE" w:rsidP="007E6D8B">
      <w:pPr>
        <w:pStyle w:val="a7"/>
        <w:spacing w:line="360" w:lineRule="auto"/>
        <w:ind w:firstLine="567"/>
        <w:jc w:val="both"/>
        <w:rPr>
          <w:rFonts w:ascii="Times New Roman" w:hAnsi="Times New Roman"/>
          <w:b/>
          <w:sz w:val="28"/>
          <w:szCs w:val="28"/>
          <w:lang w:val="uz-Cyrl-UZ"/>
        </w:rPr>
      </w:pPr>
      <w:r w:rsidRPr="007E6D8B">
        <w:rPr>
          <w:rFonts w:ascii="Times New Roman" w:hAnsi="Times New Roman"/>
          <w:sz w:val="28"/>
          <w:szCs w:val="28"/>
        </w:rPr>
        <w:tab/>
      </w:r>
      <w:r w:rsidRPr="007E6D8B">
        <w:rPr>
          <w:rFonts w:ascii="Times New Roman" w:hAnsi="Times New Roman"/>
          <w:b/>
          <w:sz w:val="28"/>
          <w:szCs w:val="28"/>
        </w:rPr>
        <w:t>3-Боб. Пул о</w:t>
      </w:r>
      <w:r w:rsidRPr="007E6D8B">
        <w:rPr>
          <w:rFonts w:ascii="Times New Roman" w:hAnsi="Times New Roman"/>
          <w:b/>
          <w:sz w:val="28"/>
          <w:szCs w:val="28"/>
          <w:lang w:val="uz-Cyrl-UZ"/>
        </w:rPr>
        <w:t>қимлари тўғрисидаги ҳисобот ва бошқа ҳисобот шаклларини аудиторлик текширувини хужжатларда расмийлаштириш</w:t>
      </w:r>
    </w:p>
    <w:p w:rsidR="00EC4CAE" w:rsidRPr="007E6D8B" w:rsidRDefault="00EC4CAE" w:rsidP="00EC4CAE">
      <w:pPr>
        <w:widowControl w:val="0"/>
        <w:spacing w:line="223" w:lineRule="auto"/>
        <w:jc w:val="both"/>
        <w:rPr>
          <w:rFonts w:ascii="Times New Roman" w:hAnsi="Times New Roman"/>
          <w:b/>
          <w:sz w:val="28"/>
          <w:szCs w:val="28"/>
          <w:lang w:val="uz-Cyrl-UZ"/>
        </w:rPr>
      </w:pPr>
      <w:r w:rsidRPr="007E6D8B">
        <w:rPr>
          <w:rFonts w:ascii="Times New Roman" w:hAnsi="Times New Roman"/>
          <w:sz w:val="28"/>
          <w:szCs w:val="28"/>
          <w:lang w:val="uz-Cyrl-UZ"/>
        </w:rPr>
        <w:t>3.1.Аудитни ҳужжатлаштиришнинг умумий қоидалари</w:t>
      </w:r>
    </w:p>
    <w:p w:rsidR="00EC4CAE" w:rsidRPr="007E6D8B" w:rsidRDefault="00EB250D" w:rsidP="00397F9A">
      <w:pPr>
        <w:pStyle w:val="a7"/>
        <w:spacing w:line="360" w:lineRule="auto"/>
        <w:jc w:val="both"/>
        <w:rPr>
          <w:rFonts w:ascii="Times New Roman" w:hAnsi="Times New Roman"/>
          <w:sz w:val="28"/>
          <w:szCs w:val="28"/>
          <w:lang w:val="uz-Cyrl-UZ"/>
        </w:rPr>
      </w:pPr>
      <w:r w:rsidRPr="007E6D8B">
        <w:rPr>
          <w:rFonts w:ascii="Times New Roman" w:hAnsi="Times New Roman"/>
          <w:sz w:val="28"/>
          <w:szCs w:val="28"/>
          <w:lang w:val="uz-Cyrl-UZ"/>
        </w:rPr>
        <w:t>3.2. Пул оқимлари тўғрисидаги ҳисобот ва бошқа ҳисобот шаклларини аудиторлик текшируви натижалари бўйича аудиторлик ҳисобот ва хулосасини тузиш</w:t>
      </w:r>
    </w:p>
    <w:p w:rsidR="006127FE" w:rsidRPr="007E6D8B" w:rsidRDefault="006127FE" w:rsidP="007E6D8B">
      <w:pPr>
        <w:pStyle w:val="a7"/>
        <w:spacing w:line="360" w:lineRule="auto"/>
        <w:ind w:left="567"/>
        <w:jc w:val="both"/>
        <w:rPr>
          <w:rFonts w:ascii="Times New Roman" w:hAnsi="Times New Roman"/>
          <w:b/>
          <w:sz w:val="28"/>
          <w:szCs w:val="28"/>
          <w:lang w:val="uz-Cyrl-UZ"/>
        </w:rPr>
      </w:pPr>
      <w:r w:rsidRPr="007E6D8B">
        <w:rPr>
          <w:rFonts w:ascii="Times New Roman" w:hAnsi="Times New Roman"/>
          <w:b/>
          <w:sz w:val="28"/>
          <w:szCs w:val="28"/>
          <w:lang w:val="uz-Cyrl-UZ"/>
        </w:rPr>
        <w:t>Хулоса.</w:t>
      </w:r>
    </w:p>
    <w:p w:rsidR="006127FE" w:rsidRPr="007E6D8B" w:rsidRDefault="006127FE" w:rsidP="007E6D8B">
      <w:pPr>
        <w:pStyle w:val="a7"/>
        <w:spacing w:line="360" w:lineRule="auto"/>
        <w:ind w:left="567"/>
        <w:jc w:val="both"/>
        <w:rPr>
          <w:rFonts w:ascii="Times New Roman" w:hAnsi="Times New Roman"/>
          <w:b/>
          <w:sz w:val="28"/>
          <w:szCs w:val="28"/>
        </w:rPr>
      </w:pPr>
      <w:r w:rsidRPr="007E6D8B">
        <w:rPr>
          <w:rFonts w:ascii="Times New Roman" w:hAnsi="Times New Roman"/>
          <w:b/>
          <w:sz w:val="28"/>
          <w:szCs w:val="28"/>
        </w:rPr>
        <w:t>Фойдаланилган адаби</w:t>
      </w:r>
      <w:r w:rsidR="00E6589C" w:rsidRPr="007E6D8B">
        <w:rPr>
          <w:rFonts w:ascii="Times New Roman" w:hAnsi="Times New Roman"/>
          <w:b/>
          <w:sz w:val="28"/>
          <w:szCs w:val="28"/>
          <w:lang w:val="uz-Cyrl-UZ"/>
        </w:rPr>
        <w:t>ё</w:t>
      </w:r>
      <w:r w:rsidRPr="007E6D8B">
        <w:rPr>
          <w:rFonts w:ascii="Times New Roman" w:hAnsi="Times New Roman"/>
          <w:b/>
          <w:sz w:val="28"/>
          <w:szCs w:val="28"/>
        </w:rPr>
        <w:t>тлар р</w:t>
      </w:r>
      <w:r w:rsidR="00E6589C" w:rsidRPr="007E6D8B">
        <w:rPr>
          <w:rFonts w:ascii="Times New Roman" w:hAnsi="Times New Roman"/>
          <w:b/>
          <w:sz w:val="28"/>
          <w:szCs w:val="28"/>
        </w:rPr>
        <w:t>ў</w:t>
      </w:r>
      <w:r w:rsidRPr="007E6D8B">
        <w:rPr>
          <w:rFonts w:ascii="Times New Roman" w:hAnsi="Times New Roman"/>
          <w:b/>
          <w:sz w:val="28"/>
          <w:szCs w:val="28"/>
        </w:rPr>
        <w:t>йхати.</w:t>
      </w:r>
    </w:p>
    <w:p w:rsidR="006127FE" w:rsidRPr="007E6D8B" w:rsidRDefault="006127FE" w:rsidP="007E6D8B">
      <w:pPr>
        <w:pStyle w:val="a7"/>
        <w:spacing w:line="360" w:lineRule="auto"/>
        <w:ind w:left="567"/>
        <w:jc w:val="both"/>
        <w:rPr>
          <w:rFonts w:ascii="Times New Roman" w:hAnsi="Times New Roman"/>
          <w:b/>
          <w:sz w:val="28"/>
          <w:szCs w:val="28"/>
        </w:rPr>
      </w:pPr>
      <w:r w:rsidRPr="007E6D8B">
        <w:rPr>
          <w:rFonts w:ascii="Times New Roman" w:hAnsi="Times New Roman"/>
          <w:b/>
          <w:sz w:val="28"/>
          <w:szCs w:val="28"/>
        </w:rPr>
        <w:t>Иловалар.</w:t>
      </w:r>
    </w:p>
    <w:p w:rsidR="006127FE" w:rsidRPr="007E6D8B" w:rsidRDefault="006127FE" w:rsidP="007E6D8B">
      <w:pPr>
        <w:pStyle w:val="a7"/>
        <w:spacing w:line="360" w:lineRule="auto"/>
        <w:ind w:left="567"/>
        <w:jc w:val="both"/>
        <w:rPr>
          <w:rFonts w:ascii="Times New Roman" w:hAnsi="Times New Roman"/>
          <w:b/>
          <w:sz w:val="28"/>
          <w:szCs w:val="28"/>
        </w:rPr>
      </w:pPr>
    </w:p>
    <w:p w:rsidR="006127FE" w:rsidRPr="006127FE" w:rsidRDefault="006127FE" w:rsidP="006127FE">
      <w:pPr>
        <w:pStyle w:val="a7"/>
        <w:spacing w:line="360" w:lineRule="auto"/>
        <w:ind w:left="1134" w:hanging="1134"/>
        <w:jc w:val="both"/>
        <w:rPr>
          <w:rFonts w:ascii="Times New Roman" w:hAnsi="Times New Roman"/>
          <w:sz w:val="24"/>
        </w:rPr>
      </w:pPr>
    </w:p>
    <w:p w:rsidR="006127FE" w:rsidRPr="006127FE" w:rsidRDefault="006127FE" w:rsidP="00E23FA8">
      <w:pPr>
        <w:spacing w:line="360" w:lineRule="auto"/>
        <w:jc w:val="center"/>
        <w:outlineLvl w:val="0"/>
        <w:rPr>
          <w:rFonts w:ascii="Times New Roman" w:hAnsi="Times New Roman" w:cs="Times New Roman"/>
          <w:b/>
          <w:bCs/>
        </w:rPr>
      </w:pPr>
    </w:p>
    <w:p w:rsidR="006127FE" w:rsidRPr="006127FE" w:rsidRDefault="006127FE" w:rsidP="00E23FA8">
      <w:pPr>
        <w:spacing w:line="360" w:lineRule="auto"/>
        <w:jc w:val="center"/>
        <w:outlineLvl w:val="0"/>
        <w:rPr>
          <w:rFonts w:ascii="Times New Roman" w:hAnsi="Times New Roman" w:cs="Times New Roman"/>
          <w:b/>
          <w:bCs/>
        </w:rPr>
      </w:pPr>
    </w:p>
    <w:p w:rsidR="006127FE" w:rsidRPr="006127FE" w:rsidRDefault="006127FE" w:rsidP="00E23FA8">
      <w:pPr>
        <w:spacing w:line="360" w:lineRule="auto"/>
        <w:jc w:val="center"/>
        <w:outlineLvl w:val="0"/>
        <w:rPr>
          <w:rFonts w:ascii="Times New Roman" w:hAnsi="Times New Roman" w:cs="Times New Roman"/>
          <w:b/>
          <w:bCs/>
        </w:rPr>
      </w:pPr>
    </w:p>
    <w:p w:rsidR="00E23FA8" w:rsidRPr="00D462E9" w:rsidRDefault="00E23FA8" w:rsidP="00E23FA8">
      <w:pPr>
        <w:spacing w:line="360" w:lineRule="auto"/>
        <w:jc w:val="center"/>
        <w:outlineLvl w:val="0"/>
        <w:rPr>
          <w:rFonts w:ascii="Times New Roman" w:hAnsi="Times New Roman" w:cs="Times New Roman"/>
          <w:b/>
          <w:bCs/>
          <w:sz w:val="28"/>
          <w:szCs w:val="28"/>
          <w:lang w:val="uz-Cyrl-UZ"/>
        </w:rPr>
      </w:pPr>
      <w:r w:rsidRPr="00D462E9">
        <w:rPr>
          <w:rFonts w:ascii="Times New Roman" w:hAnsi="Times New Roman" w:cs="Times New Roman"/>
          <w:b/>
          <w:bCs/>
          <w:sz w:val="28"/>
          <w:szCs w:val="28"/>
          <w:lang w:val="uz-Cyrl-UZ"/>
        </w:rPr>
        <w:lastRenderedPageBreak/>
        <w:t>Кириш.</w:t>
      </w:r>
    </w:p>
    <w:p w:rsidR="00E23FA8" w:rsidRPr="003B6162" w:rsidRDefault="00E23FA8" w:rsidP="00D462E9">
      <w:pPr>
        <w:pStyle w:val="a3"/>
        <w:spacing w:line="360" w:lineRule="auto"/>
        <w:rPr>
          <w:rFonts w:ascii="Times New Roman" w:hAnsi="Times New Roman"/>
          <w:szCs w:val="28"/>
          <w:lang w:val="uz-Cyrl-UZ"/>
        </w:rPr>
      </w:pPr>
      <w:r w:rsidRPr="003B6162">
        <w:rPr>
          <w:rFonts w:ascii="Times New Roman" w:hAnsi="Times New Roman"/>
          <w:b/>
          <w:bCs/>
          <w:szCs w:val="28"/>
          <w:lang w:val="uz-Cyrl-UZ"/>
        </w:rPr>
        <w:t>Мавзунинг долзарблиги.</w:t>
      </w:r>
      <w:r w:rsidRPr="003B6162">
        <w:rPr>
          <w:rFonts w:ascii="Times New Roman" w:hAnsi="Times New Roman"/>
          <w:szCs w:val="28"/>
          <w:lang w:val="uz-Cyrl-UZ"/>
        </w:rPr>
        <w:t xml:space="preserve"> Бозор и</w:t>
      </w:r>
      <w:r w:rsidR="0053133E" w:rsidRPr="003B6162">
        <w:rPr>
          <w:rFonts w:ascii="Times New Roman" w:hAnsi="Times New Roman"/>
          <w:szCs w:val="28"/>
          <w:lang w:val="uz-Cyrl-UZ"/>
        </w:rPr>
        <w:t>қ</w:t>
      </w:r>
      <w:r w:rsidRPr="003B6162">
        <w:rPr>
          <w:rFonts w:ascii="Times New Roman" w:hAnsi="Times New Roman"/>
          <w:szCs w:val="28"/>
          <w:lang w:val="uz-Cyrl-UZ"/>
        </w:rPr>
        <w:t>тисоди</w:t>
      </w:r>
      <w:r w:rsidR="00E6589C" w:rsidRPr="003B6162">
        <w:rPr>
          <w:rFonts w:ascii="Times New Roman" w:hAnsi="Times New Roman"/>
          <w:szCs w:val="28"/>
          <w:lang w:val="uz-Cyrl-UZ"/>
        </w:rPr>
        <w:t>Ё</w:t>
      </w:r>
      <w:r w:rsidRPr="003B6162">
        <w:rPr>
          <w:rFonts w:ascii="Times New Roman" w:hAnsi="Times New Roman"/>
          <w:szCs w:val="28"/>
          <w:lang w:val="uz-Cyrl-UZ"/>
        </w:rPr>
        <w:t xml:space="preserve">тига </w:t>
      </w:r>
      <w:r w:rsidR="00E6589C" w:rsidRPr="003B6162">
        <w:rPr>
          <w:rFonts w:ascii="Times New Roman" w:hAnsi="Times New Roman"/>
          <w:szCs w:val="28"/>
          <w:lang w:val="uz-Cyrl-UZ"/>
        </w:rPr>
        <w:t>ў</w:t>
      </w:r>
      <w:r w:rsidRPr="003B6162">
        <w:rPr>
          <w:rFonts w:ascii="Times New Roman" w:hAnsi="Times New Roman"/>
          <w:szCs w:val="28"/>
          <w:lang w:val="uz-Cyrl-UZ"/>
        </w:rPr>
        <w:t>тишнинг дастлабки бос</w:t>
      </w:r>
      <w:r w:rsidR="0053133E" w:rsidRPr="003B6162">
        <w:rPr>
          <w:rFonts w:ascii="Times New Roman" w:hAnsi="Times New Roman"/>
          <w:szCs w:val="28"/>
          <w:lang w:val="uz-Cyrl-UZ"/>
        </w:rPr>
        <w:t>қ</w:t>
      </w:r>
      <w:r w:rsidRPr="003B6162">
        <w:rPr>
          <w:rFonts w:ascii="Times New Roman" w:hAnsi="Times New Roman"/>
          <w:szCs w:val="28"/>
          <w:lang w:val="uz-Cyrl-UZ"/>
        </w:rPr>
        <w:t>ичида и</w:t>
      </w:r>
      <w:r w:rsidR="0053133E" w:rsidRPr="003B6162">
        <w:rPr>
          <w:rFonts w:ascii="Times New Roman" w:hAnsi="Times New Roman"/>
          <w:szCs w:val="28"/>
          <w:lang w:val="uz-Cyrl-UZ"/>
        </w:rPr>
        <w:t>қ</w:t>
      </w:r>
      <w:r w:rsidRPr="003B6162">
        <w:rPr>
          <w:rFonts w:ascii="Times New Roman" w:hAnsi="Times New Roman"/>
          <w:szCs w:val="28"/>
          <w:lang w:val="uz-Cyrl-UZ"/>
        </w:rPr>
        <w:t>тисоди</w:t>
      </w:r>
      <w:r w:rsidR="00E6589C" w:rsidRPr="003B6162">
        <w:rPr>
          <w:rFonts w:ascii="Times New Roman" w:hAnsi="Times New Roman"/>
          <w:szCs w:val="28"/>
          <w:lang w:val="uz-Cyrl-UZ"/>
        </w:rPr>
        <w:t>ё</w:t>
      </w:r>
      <w:r w:rsidRPr="003B6162">
        <w:rPr>
          <w:rFonts w:ascii="Times New Roman" w:hAnsi="Times New Roman"/>
          <w:szCs w:val="28"/>
          <w:lang w:val="uz-Cyrl-UZ"/>
        </w:rPr>
        <w:t>тни дастлабки исло</w:t>
      </w:r>
      <w:r w:rsidR="00E6589C" w:rsidRPr="003B6162">
        <w:rPr>
          <w:rFonts w:ascii="Times New Roman" w:hAnsi="Times New Roman"/>
          <w:szCs w:val="28"/>
          <w:lang w:val="uz-Cyrl-UZ"/>
        </w:rPr>
        <w:t>ҳ</w:t>
      </w:r>
      <w:r w:rsidR="0053133E" w:rsidRPr="003B6162">
        <w:rPr>
          <w:rFonts w:ascii="Times New Roman" w:hAnsi="Times New Roman"/>
          <w:szCs w:val="28"/>
          <w:lang w:val="uz-Cyrl-UZ"/>
        </w:rPr>
        <w:t>қ</w:t>
      </w:r>
      <w:r w:rsidRPr="003B6162">
        <w:rPr>
          <w:rFonts w:ascii="Times New Roman" w:hAnsi="Times New Roman"/>
          <w:szCs w:val="28"/>
          <w:lang w:val="uz-Cyrl-UZ"/>
        </w:rPr>
        <w:t xml:space="preserve">илишнинг </w:t>
      </w:r>
      <w:r w:rsidR="0025655B">
        <w:rPr>
          <w:rFonts w:ascii="Times New Roman" w:hAnsi="Times New Roman"/>
          <w:szCs w:val="28"/>
          <w:lang w:val="uz-Cyrl-UZ"/>
        </w:rPr>
        <w:t>ғ</w:t>
      </w:r>
      <w:r w:rsidRPr="003B6162">
        <w:rPr>
          <w:rFonts w:ascii="Times New Roman" w:hAnsi="Times New Roman"/>
          <w:szCs w:val="28"/>
          <w:lang w:val="uz-Cyrl-UZ"/>
        </w:rPr>
        <w:t>оят му</w:t>
      </w:r>
      <w:r w:rsidR="00E6589C" w:rsidRPr="003B6162">
        <w:rPr>
          <w:rFonts w:ascii="Times New Roman" w:hAnsi="Times New Roman"/>
          <w:szCs w:val="28"/>
          <w:lang w:val="uz-Cyrl-UZ"/>
        </w:rPr>
        <w:t>ҳ</w:t>
      </w:r>
      <w:r w:rsidRPr="003B6162">
        <w:rPr>
          <w:rFonts w:ascii="Times New Roman" w:hAnsi="Times New Roman"/>
          <w:szCs w:val="28"/>
          <w:lang w:val="uz-Cyrl-UZ"/>
        </w:rPr>
        <w:t>им й</w:t>
      </w:r>
      <w:r w:rsidR="00E6589C" w:rsidRPr="003B6162">
        <w:rPr>
          <w:rFonts w:ascii="Times New Roman" w:hAnsi="Times New Roman"/>
          <w:szCs w:val="28"/>
          <w:lang w:val="uz-Cyrl-UZ"/>
        </w:rPr>
        <w:t>ў</w:t>
      </w:r>
      <w:r w:rsidRPr="003B6162">
        <w:rPr>
          <w:rFonts w:ascii="Times New Roman" w:hAnsi="Times New Roman"/>
          <w:szCs w:val="28"/>
          <w:lang w:val="uz-Cyrl-UZ"/>
        </w:rPr>
        <w:t>налишларини белгилаб берувчи асосий устивор й</w:t>
      </w:r>
      <w:r w:rsidR="00E6589C" w:rsidRPr="003B6162">
        <w:rPr>
          <w:rFonts w:ascii="Times New Roman" w:hAnsi="Times New Roman"/>
          <w:szCs w:val="28"/>
          <w:lang w:val="uz-Cyrl-UZ"/>
        </w:rPr>
        <w:t>ў</w:t>
      </w:r>
      <w:r w:rsidRPr="003B6162">
        <w:rPr>
          <w:rFonts w:ascii="Times New Roman" w:hAnsi="Times New Roman"/>
          <w:szCs w:val="28"/>
          <w:lang w:val="uz-Cyrl-UZ"/>
        </w:rPr>
        <w:t>налишлар белгилаб олинди. Амалга оширилиши керак б</w:t>
      </w:r>
      <w:r w:rsidR="00E6589C" w:rsidRPr="003B6162">
        <w:rPr>
          <w:rFonts w:ascii="Times New Roman" w:hAnsi="Times New Roman"/>
          <w:szCs w:val="28"/>
          <w:lang w:val="uz-Cyrl-UZ"/>
        </w:rPr>
        <w:t>ў</w:t>
      </w:r>
      <w:r w:rsidRPr="003B6162">
        <w:rPr>
          <w:rFonts w:ascii="Times New Roman" w:hAnsi="Times New Roman"/>
          <w:szCs w:val="28"/>
          <w:lang w:val="uz-Cyrl-UZ"/>
        </w:rPr>
        <w:t>лган энг устивор й</w:t>
      </w:r>
      <w:r w:rsidR="00E6589C" w:rsidRPr="003B6162">
        <w:rPr>
          <w:rFonts w:ascii="Times New Roman" w:hAnsi="Times New Roman"/>
          <w:szCs w:val="28"/>
          <w:lang w:val="uz-Cyrl-UZ"/>
        </w:rPr>
        <w:t>ў</w:t>
      </w:r>
      <w:r w:rsidRPr="003B6162">
        <w:rPr>
          <w:rFonts w:ascii="Times New Roman" w:hAnsi="Times New Roman"/>
          <w:szCs w:val="28"/>
          <w:lang w:val="uz-Cyrl-UZ"/>
        </w:rPr>
        <w:t xml:space="preserve">налишлардан бири, </w:t>
      </w:r>
      <w:r w:rsidR="00D462E9" w:rsidRPr="003B6162">
        <w:rPr>
          <w:rFonts w:ascii="Times New Roman" w:hAnsi="Times New Roman"/>
          <w:szCs w:val="28"/>
          <w:lang w:val="uz-Cyrl-UZ"/>
        </w:rPr>
        <w:t>хўжалик юритувчи субъектларда</w:t>
      </w:r>
      <w:r w:rsidRPr="003B6162">
        <w:rPr>
          <w:rFonts w:ascii="Times New Roman" w:hAnsi="Times New Roman"/>
          <w:szCs w:val="28"/>
          <w:lang w:val="uz-Cyrl-UZ"/>
        </w:rPr>
        <w:t xml:space="preserve"> мулкчиликнинг янги шаклларини вужудга келтириш, ма</w:t>
      </w:r>
      <w:r w:rsidR="00E6589C" w:rsidRPr="003B6162">
        <w:rPr>
          <w:rFonts w:ascii="Times New Roman" w:hAnsi="Times New Roman"/>
          <w:szCs w:val="28"/>
          <w:lang w:val="uz-Cyrl-UZ"/>
        </w:rPr>
        <w:t>ҳ</w:t>
      </w:r>
      <w:r w:rsidRPr="003B6162">
        <w:rPr>
          <w:rFonts w:ascii="Times New Roman" w:hAnsi="Times New Roman"/>
          <w:szCs w:val="28"/>
          <w:lang w:val="uz-Cyrl-UZ"/>
        </w:rPr>
        <w:t>аллий саноат, савдо, маиший хизмат корхоналарини, уй-жой фондларини хусусийлаштириш ва давлат тасарруфидан чи</w:t>
      </w:r>
      <w:r w:rsidR="0053133E" w:rsidRPr="003B6162">
        <w:rPr>
          <w:rFonts w:ascii="Times New Roman" w:hAnsi="Times New Roman"/>
          <w:szCs w:val="28"/>
          <w:lang w:val="uz-Cyrl-UZ"/>
        </w:rPr>
        <w:t>қ</w:t>
      </w:r>
      <w:r w:rsidRPr="003B6162">
        <w:rPr>
          <w:rFonts w:ascii="Times New Roman" w:hAnsi="Times New Roman"/>
          <w:szCs w:val="28"/>
          <w:lang w:val="uz-Cyrl-UZ"/>
        </w:rPr>
        <w:t xml:space="preserve">ариш </w:t>
      </w:r>
      <w:r w:rsidR="00E6589C" w:rsidRPr="003B6162">
        <w:rPr>
          <w:rFonts w:ascii="Times New Roman" w:hAnsi="Times New Roman"/>
          <w:szCs w:val="28"/>
          <w:lang w:val="uz-Cyrl-UZ"/>
        </w:rPr>
        <w:t>ҳ</w:t>
      </w:r>
      <w:r w:rsidRPr="003B6162">
        <w:rPr>
          <w:rFonts w:ascii="Times New Roman" w:hAnsi="Times New Roman"/>
          <w:szCs w:val="28"/>
          <w:lang w:val="uz-Cyrl-UZ"/>
        </w:rPr>
        <w:t>исобига к</w:t>
      </w:r>
      <w:r w:rsidR="00E6589C" w:rsidRPr="003B6162">
        <w:rPr>
          <w:rFonts w:ascii="Times New Roman" w:hAnsi="Times New Roman"/>
          <w:szCs w:val="28"/>
          <w:lang w:val="uz-Cyrl-UZ"/>
        </w:rPr>
        <w:t>ў</w:t>
      </w:r>
      <w:r w:rsidRPr="003B6162">
        <w:rPr>
          <w:rFonts w:ascii="Times New Roman" w:hAnsi="Times New Roman"/>
          <w:szCs w:val="28"/>
          <w:lang w:val="uz-Cyrl-UZ"/>
        </w:rPr>
        <w:t>п укладли и</w:t>
      </w:r>
      <w:r w:rsidR="0053133E" w:rsidRPr="003B6162">
        <w:rPr>
          <w:rFonts w:ascii="Times New Roman" w:hAnsi="Times New Roman"/>
          <w:szCs w:val="28"/>
          <w:lang w:val="uz-Cyrl-UZ"/>
        </w:rPr>
        <w:t>қ</w:t>
      </w:r>
      <w:r w:rsidRPr="003B6162">
        <w:rPr>
          <w:rFonts w:ascii="Times New Roman" w:hAnsi="Times New Roman"/>
          <w:szCs w:val="28"/>
          <w:lang w:val="uz-Cyrl-UZ"/>
        </w:rPr>
        <w:t>тисоди</w:t>
      </w:r>
      <w:r w:rsidR="00D462E9" w:rsidRPr="003B6162">
        <w:rPr>
          <w:rFonts w:ascii="Times New Roman" w:hAnsi="Times New Roman"/>
          <w:szCs w:val="28"/>
          <w:lang w:val="uz-Cyrl-UZ"/>
        </w:rPr>
        <w:t>ё</w:t>
      </w:r>
      <w:r w:rsidRPr="003B6162">
        <w:rPr>
          <w:rFonts w:ascii="Times New Roman" w:hAnsi="Times New Roman"/>
          <w:szCs w:val="28"/>
          <w:lang w:val="uz-Cyrl-UZ"/>
        </w:rPr>
        <w:t>т негизларини яратиш б</w:t>
      </w:r>
      <w:r w:rsidR="00E6589C" w:rsidRPr="003B6162">
        <w:rPr>
          <w:rFonts w:ascii="Times New Roman" w:hAnsi="Times New Roman"/>
          <w:szCs w:val="28"/>
          <w:lang w:val="uz-Cyrl-UZ"/>
        </w:rPr>
        <w:t>ў</w:t>
      </w:r>
      <w:r w:rsidRPr="003B6162">
        <w:rPr>
          <w:rFonts w:ascii="Times New Roman" w:hAnsi="Times New Roman"/>
          <w:szCs w:val="28"/>
          <w:lang w:val="uz-Cyrl-UZ"/>
        </w:rPr>
        <w:t>лди.</w:t>
      </w:r>
    </w:p>
    <w:p w:rsidR="0017583D" w:rsidRPr="003B6162" w:rsidRDefault="0017583D" w:rsidP="00D462E9">
      <w:pPr>
        <w:pStyle w:val="a3"/>
        <w:spacing w:line="360" w:lineRule="auto"/>
        <w:rPr>
          <w:rFonts w:ascii="Times New Roman" w:hAnsi="Times New Roman"/>
          <w:szCs w:val="28"/>
          <w:lang w:val="uz-Cyrl-UZ"/>
        </w:rPr>
      </w:pPr>
      <w:r w:rsidRPr="003B6162">
        <w:rPr>
          <w:rFonts w:ascii="Times New Roman" w:hAnsi="Times New Roman"/>
          <w:szCs w:val="28"/>
          <w:lang w:val="uz-Cyrl-UZ"/>
        </w:rPr>
        <w:t>Хозирги кундаги долзарб масала иқтисодиёни модернизациялаш, ишлаб чиқаришга янги технологияларни жорий қилиш муҳим ҳисобланади</w:t>
      </w:r>
    </w:p>
    <w:p w:rsidR="0017583D" w:rsidRPr="003B6162" w:rsidRDefault="00171E04" w:rsidP="00171E04">
      <w:pPr>
        <w:spacing w:after="0" w:line="360" w:lineRule="auto"/>
        <w:jc w:val="both"/>
        <w:rPr>
          <w:rFonts w:ascii="Times New Roman" w:eastAsia="Times New Roman" w:hAnsi="Times New Roman" w:cs="Times New Roman"/>
          <w:sz w:val="28"/>
          <w:szCs w:val="28"/>
          <w:lang w:val="uz-Cyrl-UZ"/>
        </w:rPr>
      </w:pPr>
      <w:r w:rsidRPr="003B6162">
        <w:rPr>
          <w:rFonts w:ascii="Times New Roman" w:eastAsia="Times New Roman" w:hAnsi="Times New Roman" w:cs="Times New Roman"/>
          <w:sz w:val="28"/>
          <w:szCs w:val="28"/>
          <w:lang w:val="uz-Cyrl-UZ"/>
        </w:rPr>
        <w:tab/>
        <w:t>“</w:t>
      </w:r>
      <w:r w:rsidR="0017583D" w:rsidRPr="003B6162">
        <w:rPr>
          <w:rFonts w:ascii="Times New Roman" w:eastAsia="Times New Roman" w:hAnsi="Times New Roman" w:cs="Times New Roman"/>
          <w:sz w:val="28"/>
          <w:szCs w:val="28"/>
          <w:lang w:val="uz-Cyrl-UZ"/>
        </w:rPr>
        <w:t>Юртимизда қабул қилинган 2011-2015 йилларда саноатни устувор даражада ривожлантириш дастури ва ишлаб чиқаришни модернизация қилиш, техник ва технологик янгилашга доир тармоқ дастурларининг изчил амалга оширилиши натижасида саноат таркибида юқори қўшимча қийматга эга бўлган, рақобатдош маҳсулотлар тайёрлаётган қайта ишлаш тармоқларининг ўрни тобора ортиб бормоқда. Бугунги кунда мамлакатимизда ишлаб чиқарилаётган саноат маҳсулотларининг 78 фоиздан ортиғи айнан ана шу тармоқлар ҳиссасига тўғри келмоқда.</w:t>
      </w:r>
      <w:r w:rsidRPr="003B6162">
        <w:rPr>
          <w:rFonts w:ascii="Times New Roman" w:eastAsia="Times New Roman" w:hAnsi="Times New Roman" w:cs="Times New Roman"/>
          <w:sz w:val="28"/>
          <w:szCs w:val="28"/>
          <w:lang w:val="uz-Cyrl-UZ"/>
        </w:rPr>
        <w:t>”</w:t>
      </w:r>
      <w:r w:rsidRPr="003B6162">
        <w:rPr>
          <w:rStyle w:val="ae"/>
          <w:rFonts w:ascii="Times New Roman" w:eastAsia="Times New Roman" w:hAnsi="Times New Roman" w:cs="Times New Roman"/>
          <w:b/>
          <w:sz w:val="28"/>
          <w:szCs w:val="28"/>
          <w:lang w:val="uz-Cyrl-UZ"/>
        </w:rPr>
        <w:footnoteReference w:id="2"/>
      </w:r>
    </w:p>
    <w:p w:rsidR="00E23FA8" w:rsidRPr="003B6162" w:rsidRDefault="00171E04" w:rsidP="00E23FA8">
      <w:pPr>
        <w:spacing w:line="360" w:lineRule="auto"/>
        <w:ind w:firstLine="720"/>
        <w:jc w:val="both"/>
        <w:rPr>
          <w:rFonts w:ascii="Times New Roman" w:hAnsi="Times New Roman" w:cs="Times New Roman"/>
          <w:sz w:val="28"/>
          <w:szCs w:val="28"/>
          <w:lang w:val="uz-Cyrl-UZ"/>
        </w:rPr>
      </w:pPr>
      <w:r w:rsidRPr="003B6162">
        <w:rPr>
          <w:rFonts w:ascii="Times New Roman" w:hAnsi="Times New Roman" w:cs="Times New Roman"/>
          <w:sz w:val="28"/>
          <w:szCs w:val="28"/>
          <w:lang w:val="uz-Cyrl-UZ"/>
        </w:rPr>
        <w:t>Мамлакатимизда иқтисодиётни модернизациялаш</w:t>
      </w:r>
      <w:r w:rsidR="00E23FA8" w:rsidRPr="003B6162">
        <w:rPr>
          <w:rFonts w:ascii="Times New Roman" w:hAnsi="Times New Roman" w:cs="Times New Roman"/>
          <w:sz w:val="28"/>
          <w:szCs w:val="28"/>
          <w:lang w:val="uz-Cyrl-UZ"/>
        </w:rPr>
        <w:t xml:space="preserve"> ушбу со</w:t>
      </w:r>
      <w:r w:rsidR="00E6589C" w:rsidRPr="003B6162">
        <w:rPr>
          <w:rFonts w:ascii="Times New Roman" w:hAnsi="Times New Roman" w:cs="Times New Roman"/>
          <w:sz w:val="28"/>
          <w:szCs w:val="28"/>
          <w:lang w:val="uz-Cyrl-UZ"/>
        </w:rPr>
        <w:t>ҳ</w:t>
      </w:r>
      <w:r w:rsidR="00E23FA8" w:rsidRPr="003B6162">
        <w:rPr>
          <w:rFonts w:ascii="Times New Roman" w:hAnsi="Times New Roman" w:cs="Times New Roman"/>
          <w:sz w:val="28"/>
          <w:szCs w:val="28"/>
          <w:lang w:val="uz-Cyrl-UZ"/>
        </w:rPr>
        <w:t>ада и</w:t>
      </w:r>
      <w:r w:rsidR="0053133E" w:rsidRPr="003B6162">
        <w:rPr>
          <w:rFonts w:ascii="Times New Roman" w:hAnsi="Times New Roman" w:cs="Times New Roman"/>
          <w:sz w:val="28"/>
          <w:szCs w:val="28"/>
          <w:lang w:val="uz-Cyrl-UZ"/>
        </w:rPr>
        <w:t>қ</w:t>
      </w:r>
      <w:r w:rsidR="00E23FA8" w:rsidRPr="003B6162">
        <w:rPr>
          <w:rFonts w:ascii="Times New Roman" w:hAnsi="Times New Roman" w:cs="Times New Roman"/>
          <w:sz w:val="28"/>
          <w:szCs w:val="28"/>
          <w:lang w:val="uz-Cyrl-UZ"/>
        </w:rPr>
        <w:t>тисодий исло</w:t>
      </w:r>
      <w:r w:rsidR="00E6589C" w:rsidRPr="003B6162">
        <w:rPr>
          <w:rFonts w:ascii="Times New Roman" w:hAnsi="Times New Roman" w:cs="Times New Roman"/>
          <w:sz w:val="28"/>
          <w:szCs w:val="28"/>
          <w:lang w:val="uz-Cyrl-UZ"/>
        </w:rPr>
        <w:t>ҳ</w:t>
      </w:r>
      <w:r w:rsidR="00E23FA8" w:rsidRPr="003B6162">
        <w:rPr>
          <w:rFonts w:ascii="Times New Roman" w:hAnsi="Times New Roman" w:cs="Times New Roman"/>
          <w:sz w:val="28"/>
          <w:szCs w:val="28"/>
          <w:lang w:val="uz-Cyrl-UZ"/>
        </w:rPr>
        <w:t>отларни янада жадаллаштиришни та</w:t>
      </w:r>
      <w:r w:rsidR="0053133E" w:rsidRPr="003B6162">
        <w:rPr>
          <w:rFonts w:ascii="Times New Roman" w:hAnsi="Times New Roman" w:cs="Times New Roman"/>
          <w:sz w:val="28"/>
          <w:szCs w:val="28"/>
          <w:lang w:val="uz-Cyrl-UZ"/>
        </w:rPr>
        <w:t>қ</w:t>
      </w:r>
      <w:r w:rsidR="00E23FA8" w:rsidRPr="003B6162">
        <w:rPr>
          <w:rFonts w:ascii="Times New Roman" w:hAnsi="Times New Roman" w:cs="Times New Roman"/>
          <w:sz w:val="28"/>
          <w:szCs w:val="28"/>
          <w:lang w:val="uz-Cyrl-UZ"/>
        </w:rPr>
        <w:t>озо этади.. Шу сабабли, пул о</w:t>
      </w:r>
      <w:r w:rsidR="0053133E" w:rsidRPr="003B6162">
        <w:rPr>
          <w:rFonts w:ascii="Times New Roman" w:hAnsi="Times New Roman" w:cs="Times New Roman"/>
          <w:sz w:val="28"/>
          <w:szCs w:val="28"/>
          <w:lang w:val="uz-Cyrl-UZ"/>
        </w:rPr>
        <w:t>қ</w:t>
      </w:r>
      <w:r w:rsidR="00E23FA8" w:rsidRPr="003B6162">
        <w:rPr>
          <w:rFonts w:ascii="Times New Roman" w:hAnsi="Times New Roman" w:cs="Times New Roman"/>
          <w:sz w:val="28"/>
          <w:szCs w:val="28"/>
          <w:lang w:val="uz-Cyrl-UZ"/>
        </w:rPr>
        <w:t xml:space="preserve">имининг </w:t>
      </w:r>
      <w:r w:rsidR="00E6589C" w:rsidRPr="003B6162">
        <w:rPr>
          <w:rFonts w:ascii="Times New Roman" w:hAnsi="Times New Roman" w:cs="Times New Roman"/>
          <w:sz w:val="28"/>
          <w:szCs w:val="28"/>
          <w:lang w:val="uz-Cyrl-UZ"/>
        </w:rPr>
        <w:t>ҳ</w:t>
      </w:r>
      <w:r w:rsidR="00E23FA8" w:rsidRPr="003B6162">
        <w:rPr>
          <w:rFonts w:ascii="Times New Roman" w:hAnsi="Times New Roman" w:cs="Times New Roman"/>
          <w:sz w:val="28"/>
          <w:szCs w:val="28"/>
          <w:lang w:val="uz-Cyrl-UZ"/>
        </w:rPr>
        <w:t>исоби ва та</w:t>
      </w:r>
      <w:r w:rsidR="00E6589C" w:rsidRPr="003B6162">
        <w:rPr>
          <w:rFonts w:ascii="Times New Roman" w:hAnsi="Times New Roman" w:cs="Times New Roman"/>
          <w:sz w:val="28"/>
          <w:szCs w:val="28"/>
          <w:lang w:val="uz-Cyrl-UZ"/>
        </w:rPr>
        <w:t>ҳ</w:t>
      </w:r>
      <w:r w:rsidR="00E23FA8" w:rsidRPr="003B6162">
        <w:rPr>
          <w:rFonts w:ascii="Times New Roman" w:hAnsi="Times New Roman" w:cs="Times New Roman"/>
          <w:sz w:val="28"/>
          <w:szCs w:val="28"/>
          <w:lang w:val="uz-Cyrl-UZ"/>
        </w:rPr>
        <w:t xml:space="preserve">лилини такомиллаштириш, уни </w:t>
      </w:r>
      <w:r w:rsidR="00491347" w:rsidRPr="003B6162">
        <w:rPr>
          <w:rFonts w:ascii="Times New Roman" w:hAnsi="Times New Roman" w:cs="Times New Roman"/>
          <w:sz w:val="28"/>
          <w:szCs w:val="28"/>
          <w:lang w:val="uz-Cyrl-UZ"/>
        </w:rPr>
        <w:t xml:space="preserve">иқтисодиёт сохалари </w:t>
      </w:r>
      <w:r w:rsidR="00E23FA8" w:rsidRPr="003B6162">
        <w:rPr>
          <w:rFonts w:ascii="Times New Roman" w:hAnsi="Times New Roman" w:cs="Times New Roman"/>
          <w:sz w:val="28"/>
          <w:szCs w:val="28"/>
          <w:lang w:val="uz-Cyrl-UZ"/>
        </w:rPr>
        <w:t xml:space="preserve"> тузилмасига ва </w:t>
      </w:r>
      <w:r w:rsidR="00E6589C" w:rsidRPr="003B6162">
        <w:rPr>
          <w:rFonts w:ascii="Times New Roman" w:hAnsi="Times New Roman" w:cs="Times New Roman"/>
          <w:sz w:val="28"/>
          <w:szCs w:val="28"/>
          <w:lang w:val="uz-Cyrl-UZ"/>
        </w:rPr>
        <w:t>ў</w:t>
      </w:r>
      <w:r w:rsidR="00E23FA8" w:rsidRPr="003B6162">
        <w:rPr>
          <w:rFonts w:ascii="Times New Roman" w:hAnsi="Times New Roman" w:cs="Times New Roman"/>
          <w:sz w:val="28"/>
          <w:szCs w:val="28"/>
          <w:lang w:val="uz-Cyrl-UZ"/>
        </w:rPr>
        <w:t xml:space="preserve">згаришларига мос тарзда </w:t>
      </w:r>
      <w:r w:rsidR="0053133E" w:rsidRPr="003B6162">
        <w:rPr>
          <w:rFonts w:ascii="Times New Roman" w:hAnsi="Times New Roman" w:cs="Times New Roman"/>
          <w:sz w:val="28"/>
          <w:szCs w:val="28"/>
          <w:lang w:val="uz-Cyrl-UZ"/>
        </w:rPr>
        <w:t>қ</w:t>
      </w:r>
      <w:r w:rsidR="00E23FA8" w:rsidRPr="003B6162">
        <w:rPr>
          <w:rFonts w:ascii="Times New Roman" w:hAnsi="Times New Roman" w:cs="Times New Roman"/>
          <w:sz w:val="28"/>
          <w:szCs w:val="28"/>
          <w:lang w:val="uz-Cyrl-UZ"/>
        </w:rPr>
        <w:t xml:space="preserve">айта </w:t>
      </w:r>
      <w:r w:rsidR="0053133E" w:rsidRPr="003B6162">
        <w:rPr>
          <w:rFonts w:ascii="Times New Roman" w:hAnsi="Times New Roman" w:cs="Times New Roman"/>
          <w:sz w:val="28"/>
          <w:szCs w:val="28"/>
          <w:lang w:val="uz-Cyrl-UZ"/>
        </w:rPr>
        <w:t>қ</w:t>
      </w:r>
      <w:r w:rsidR="00E23FA8" w:rsidRPr="003B6162">
        <w:rPr>
          <w:rFonts w:ascii="Times New Roman" w:hAnsi="Times New Roman" w:cs="Times New Roman"/>
          <w:sz w:val="28"/>
          <w:szCs w:val="28"/>
          <w:lang w:val="uz-Cyrl-UZ"/>
        </w:rPr>
        <w:t>уриш, пул мабла</w:t>
      </w:r>
      <w:r w:rsidR="00491347" w:rsidRPr="003B6162">
        <w:rPr>
          <w:rFonts w:ascii="Times New Roman" w:hAnsi="Times New Roman" w:cs="Times New Roman"/>
          <w:sz w:val="28"/>
          <w:szCs w:val="28"/>
          <w:lang w:val="uz-Cyrl-UZ"/>
        </w:rPr>
        <w:t>ғ</w:t>
      </w:r>
      <w:r w:rsidR="00E23FA8" w:rsidRPr="003B6162">
        <w:rPr>
          <w:rFonts w:ascii="Times New Roman" w:hAnsi="Times New Roman" w:cs="Times New Roman"/>
          <w:sz w:val="28"/>
          <w:szCs w:val="28"/>
          <w:lang w:val="uz-Cyrl-UZ"/>
        </w:rPr>
        <w:t xml:space="preserve">ларини назорат </w:t>
      </w:r>
      <w:r w:rsidR="0053133E" w:rsidRPr="003B6162">
        <w:rPr>
          <w:rFonts w:ascii="Times New Roman" w:hAnsi="Times New Roman" w:cs="Times New Roman"/>
          <w:sz w:val="28"/>
          <w:szCs w:val="28"/>
          <w:lang w:val="uz-Cyrl-UZ"/>
        </w:rPr>
        <w:t>қ</w:t>
      </w:r>
      <w:r w:rsidR="00E23FA8" w:rsidRPr="003B6162">
        <w:rPr>
          <w:rFonts w:ascii="Times New Roman" w:hAnsi="Times New Roman" w:cs="Times New Roman"/>
          <w:sz w:val="28"/>
          <w:szCs w:val="28"/>
          <w:lang w:val="uz-Cyrl-UZ"/>
        </w:rPr>
        <w:t>илишнинг ма</w:t>
      </w:r>
      <w:r w:rsidR="0053133E" w:rsidRPr="003B6162">
        <w:rPr>
          <w:rFonts w:ascii="Times New Roman" w:hAnsi="Times New Roman" w:cs="Times New Roman"/>
          <w:sz w:val="28"/>
          <w:szCs w:val="28"/>
          <w:lang w:val="uz-Cyrl-UZ"/>
        </w:rPr>
        <w:t>қ</w:t>
      </w:r>
      <w:r w:rsidR="00E23FA8" w:rsidRPr="003B6162">
        <w:rPr>
          <w:rFonts w:ascii="Times New Roman" w:hAnsi="Times New Roman" w:cs="Times New Roman"/>
          <w:sz w:val="28"/>
          <w:szCs w:val="28"/>
          <w:lang w:val="uz-Cyrl-UZ"/>
        </w:rPr>
        <w:t>садли шаклини ишлаб чи</w:t>
      </w:r>
      <w:r w:rsidR="0053133E" w:rsidRPr="003B6162">
        <w:rPr>
          <w:rFonts w:ascii="Times New Roman" w:hAnsi="Times New Roman" w:cs="Times New Roman"/>
          <w:sz w:val="28"/>
          <w:szCs w:val="28"/>
          <w:lang w:val="uz-Cyrl-UZ"/>
        </w:rPr>
        <w:t>қ</w:t>
      </w:r>
      <w:r w:rsidR="00E23FA8" w:rsidRPr="003B6162">
        <w:rPr>
          <w:rFonts w:ascii="Times New Roman" w:hAnsi="Times New Roman" w:cs="Times New Roman"/>
          <w:sz w:val="28"/>
          <w:szCs w:val="28"/>
          <w:lang w:val="uz-Cyrl-UZ"/>
        </w:rPr>
        <w:t xml:space="preserve">иш ва </w:t>
      </w:r>
      <w:r w:rsidR="0053133E" w:rsidRPr="003B6162">
        <w:rPr>
          <w:rFonts w:ascii="Times New Roman" w:hAnsi="Times New Roman" w:cs="Times New Roman"/>
          <w:sz w:val="28"/>
          <w:szCs w:val="28"/>
          <w:lang w:val="uz-Cyrl-UZ"/>
        </w:rPr>
        <w:t>қ</w:t>
      </w:r>
      <w:r w:rsidR="00E23FA8" w:rsidRPr="003B6162">
        <w:rPr>
          <w:rFonts w:ascii="Times New Roman" w:hAnsi="Times New Roman" w:cs="Times New Roman"/>
          <w:sz w:val="28"/>
          <w:szCs w:val="28"/>
          <w:lang w:val="uz-Cyrl-UZ"/>
        </w:rPr>
        <w:t>арор топтириш бугунги куннинг му</w:t>
      </w:r>
      <w:r w:rsidR="00E6589C" w:rsidRPr="003B6162">
        <w:rPr>
          <w:rFonts w:ascii="Times New Roman" w:hAnsi="Times New Roman" w:cs="Times New Roman"/>
          <w:sz w:val="28"/>
          <w:szCs w:val="28"/>
          <w:lang w:val="uz-Cyrl-UZ"/>
        </w:rPr>
        <w:t>ҳ</w:t>
      </w:r>
      <w:r w:rsidR="00E23FA8" w:rsidRPr="003B6162">
        <w:rPr>
          <w:rFonts w:ascii="Times New Roman" w:hAnsi="Times New Roman" w:cs="Times New Roman"/>
          <w:sz w:val="28"/>
          <w:szCs w:val="28"/>
          <w:lang w:val="uz-Cyrl-UZ"/>
        </w:rPr>
        <w:t xml:space="preserve">им вазифаларидан </w:t>
      </w:r>
      <w:r w:rsidR="00E6589C" w:rsidRPr="003B6162">
        <w:rPr>
          <w:rFonts w:ascii="Times New Roman" w:hAnsi="Times New Roman" w:cs="Times New Roman"/>
          <w:sz w:val="28"/>
          <w:szCs w:val="28"/>
          <w:lang w:val="uz-Cyrl-UZ"/>
        </w:rPr>
        <w:t>ҳ</w:t>
      </w:r>
      <w:r w:rsidR="00E23FA8" w:rsidRPr="003B6162">
        <w:rPr>
          <w:rFonts w:ascii="Times New Roman" w:hAnsi="Times New Roman" w:cs="Times New Roman"/>
          <w:sz w:val="28"/>
          <w:szCs w:val="28"/>
          <w:lang w:val="uz-Cyrl-UZ"/>
        </w:rPr>
        <w:t>исобланади. Негаки, пул мабла</w:t>
      </w:r>
      <w:r w:rsidR="00491347" w:rsidRPr="003B6162">
        <w:rPr>
          <w:rFonts w:ascii="Times New Roman" w:hAnsi="Times New Roman" w:cs="Times New Roman"/>
          <w:sz w:val="28"/>
          <w:szCs w:val="28"/>
          <w:lang w:val="uz-Cyrl-UZ"/>
        </w:rPr>
        <w:t>ғ</w:t>
      </w:r>
      <w:r w:rsidR="00E23FA8" w:rsidRPr="003B6162">
        <w:rPr>
          <w:rFonts w:ascii="Times New Roman" w:hAnsi="Times New Roman" w:cs="Times New Roman"/>
          <w:sz w:val="28"/>
          <w:szCs w:val="28"/>
          <w:lang w:val="uz-Cyrl-UZ"/>
        </w:rPr>
        <w:t>и и</w:t>
      </w:r>
      <w:r w:rsidR="0053133E" w:rsidRPr="003B6162">
        <w:rPr>
          <w:rFonts w:ascii="Times New Roman" w:hAnsi="Times New Roman" w:cs="Times New Roman"/>
          <w:sz w:val="28"/>
          <w:szCs w:val="28"/>
          <w:lang w:val="uz-Cyrl-UZ"/>
        </w:rPr>
        <w:t>қ</w:t>
      </w:r>
      <w:r w:rsidR="00E23FA8" w:rsidRPr="003B6162">
        <w:rPr>
          <w:rFonts w:ascii="Times New Roman" w:hAnsi="Times New Roman" w:cs="Times New Roman"/>
          <w:sz w:val="28"/>
          <w:szCs w:val="28"/>
          <w:lang w:val="uz-Cyrl-UZ"/>
        </w:rPr>
        <w:t>тисоди</w:t>
      </w:r>
      <w:r w:rsidR="00491347" w:rsidRPr="003B6162">
        <w:rPr>
          <w:rFonts w:ascii="Times New Roman" w:hAnsi="Times New Roman" w:cs="Times New Roman"/>
          <w:sz w:val="28"/>
          <w:szCs w:val="28"/>
          <w:lang w:val="uz-Cyrl-UZ"/>
        </w:rPr>
        <w:t>ё</w:t>
      </w:r>
      <w:r w:rsidR="00E23FA8" w:rsidRPr="003B6162">
        <w:rPr>
          <w:rFonts w:ascii="Times New Roman" w:hAnsi="Times New Roman" w:cs="Times New Roman"/>
          <w:sz w:val="28"/>
          <w:szCs w:val="28"/>
          <w:lang w:val="uz-Cyrl-UZ"/>
        </w:rPr>
        <w:t xml:space="preserve">тнинг </w:t>
      </w:r>
      <w:r w:rsidR="0053133E" w:rsidRPr="003B6162">
        <w:rPr>
          <w:rFonts w:ascii="Times New Roman" w:hAnsi="Times New Roman" w:cs="Times New Roman"/>
          <w:sz w:val="28"/>
          <w:szCs w:val="28"/>
          <w:lang w:val="uz-Cyrl-UZ"/>
        </w:rPr>
        <w:t>қ</w:t>
      </w:r>
      <w:r w:rsidR="00E23FA8" w:rsidRPr="003B6162">
        <w:rPr>
          <w:rFonts w:ascii="Times New Roman" w:hAnsi="Times New Roman" w:cs="Times New Roman"/>
          <w:sz w:val="28"/>
          <w:szCs w:val="28"/>
          <w:lang w:val="uz-Cyrl-UZ"/>
        </w:rPr>
        <w:t>он томири, я</w:t>
      </w:r>
      <w:r w:rsidR="00E6589C" w:rsidRPr="003B6162">
        <w:rPr>
          <w:rFonts w:ascii="Times New Roman" w:hAnsi="Times New Roman" w:cs="Times New Roman"/>
          <w:sz w:val="28"/>
          <w:szCs w:val="28"/>
          <w:lang w:val="uz-Cyrl-UZ"/>
        </w:rPr>
        <w:t>ё</w:t>
      </w:r>
      <w:r w:rsidR="00E23FA8" w:rsidRPr="003B6162">
        <w:rPr>
          <w:rFonts w:ascii="Times New Roman" w:hAnsi="Times New Roman" w:cs="Times New Roman"/>
          <w:sz w:val="28"/>
          <w:szCs w:val="28"/>
          <w:lang w:val="uz-Cyrl-UZ"/>
        </w:rPr>
        <w:t xml:space="preserve">ни уни </w:t>
      </w:r>
      <w:r w:rsidR="00E6589C" w:rsidRPr="003B6162">
        <w:rPr>
          <w:rFonts w:ascii="Times New Roman" w:hAnsi="Times New Roman" w:cs="Times New Roman"/>
          <w:sz w:val="28"/>
          <w:szCs w:val="28"/>
          <w:lang w:val="uz-Cyrl-UZ"/>
        </w:rPr>
        <w:t>ҳ</w:t>
      </w:r>
      <w:r w:rsidR="00E23FA8" w:rsidRPr="003B6162">
        <w:rPr>
          <w:rFonts w:ascii="Times New Roman" w:hAnsi="Times New Roman" w:cs="Times New Roman"/>
          <w:sz w:val="28"/>
          <w:szCs w:val="28"/>
          <w:lang w:val="uz-Cyrl-UZ"/>
        </w:rPr>
        <w:t xml:space="preserve">аракатга келтирувчи куч </w:t>
      </w:r>
      <w:r w:rsidR="00E6589C" w:rsidRPr="003B6162">
        <w:rPr>
          <w:rFonts w:ascii="Times New Roman" w:hAnsi="Times New Roman" w:cs="Times New Roman"/>
          <w:sz w:val="28"/>
          <w:szCs w:val="28"/>
          <w:lang w:val="uz-Cyrl-UZ"/>
        </w:rPr>
        <w:t>ҳ</w:t>
      </w:r>
      <w:r w:rsidR="00E23FA8" w:rsidRPr="003B6162">
        <w:rPr>
          <w:rFonts w:ascii="Times New Roman" w:hAnsi="Times New Roman" w:cs="Times New Roman"/>
          <w:sz w:val="28"/>
          <w:szCs w:val="28"/>
          <w:lang w:val="uz-Cyrl-UZ"/>
        </w:rPr>
        <w:t>исобланади.</w:t>
      </w:r>
    </w:p>
    <w:p w:rsidR="00E23FA8" w:rsidRPr="003B6162" w:rsidRDefault="00E23FA8" w:rsidP="00E23FA8">
      <w:pPr>
        <w:spacing w:line="360" w:lineRule="auto"/>
        <w:ind w:firstLine="720"/>
        <w:jc w:val="both"/>
        <w:rPr>
          <w:rFonts w:ascii="Times New Roman" w:hAnsi="Times New Roman" w:cs="Times New Roman"/>
          <w:sz w:val="28"/>
          <w:szCs w:val="28"/>
        </w:rPr>
      </w:pPr>
      <w:r w:rsidRPr="003B6162">
        <w:rPr>
          <w:rFonts w:ascii="Times New Roman" w:hAnsi="Times New Roman" w:cs="Times New Roman"/>
          <w:sz w:val="28"/>
          <w:szCs w:val="28"/>
          <w:lang w:val="uz-Cyrl-UZ"/>
        </w:rPr>
        <w:lastRenderedPageBreak/>
        <w:t>Пул о</w:t>
      </w:r>
      <w:r w:rsidR="0053133E" w:rsidRPr="003B6162">
        <w:rPr>
          <w:rFonts w:ascii="Times New Roman" w:hAnsi="Times New Roman" w:cs="Times New Roman"/>
          <w:sz w:val="28"/>
          <w:szCs w:val="28"/>
          <w:lang w:val="uz-Cyrl-UZ"/>
        </w:rPr>
        <w:t>қ</w:t>
      </w:r>
      <w:r w:rsidRPr="003B6162">
        <w:rPr>
          <w:rFonts w:ascii="Times New Roman" w:hAnsi="Times New Roman" w:cs="Times New Roman"/>
          <w:sz w:val="28"/>
          <w:szCs w:val="28"/>
          <w:lang w:val="uz-Cyrl-UZ"/>
        </w:rPr>
        <w:t xml:space="preserve">имини </w:t>
      </w:r>
      <w:r w:rsidR="00E6589C" w:rsidRPr="003B6162">
        <w:rPr>
          <w:rFonts w:ascii="Times New Roman" w:hAnsi="Times New Roman" w:cs="Times New Roman"/>
          <w:sz w:val="28"/>
          <w:szCs w:val="28"/>
          <w:lang w:val="uz-Cyrl-UZ"/>
        </w:rPr>
        <w:t>ҳ</w:t>
      </w:r>
      <w:r w:rsidRPr="003B6162">
        <w:rPr>
          <w:rFonts w:ascii="Times New Roman" w:hAnsi="Times New Roman" w:cs="Times New Roman"/>
          <w:sz w:val="28"/>
          <w:szCs w:val="28"/>
          <w:lang w:val="uz-Cyrl-UZ"/>
        </w:rPr>
        <w:t>исоби ва та</w:t>
      </w:r>
      <w:r w:rsidR="00E6589C" w:rsidRPr="003B6162">
        <w:rPr>
          <w:rFonts w:ascii="Times New Roman" w:hAnsi="Times New Roman" w:cs="Times New Roman"/>
          <w:sz w:val="28"/>
          <w:szCs w:val="28"/>
          <w:lang w:val="uz-Cyrl-UZ"/>
        </w:rPr>
        <w:t>ҳ</w:t>
      </w:r>
      <w:r w:rsidRPr="003B6162">
        <w:rPr>
          <w:rFonts w:ascii="Times New Roman" w:hAnsi="Times New Roman" w:cs="Times New Roman"/>
          <w:sz w:val="28"/>
          <w:szCs w:val="28"/>
          <w:lang w:val="uz-Cyrl-UZ"/>
        </w:rPr>
        <w:t>лилининг услубий асоси ва бош вазифаси бевосита пул мабла</w:t>
      </w:r>
      <w:r w:rsidR="00491347" w:rsidRPr="003B6162">
        <w:rPr>
          <w:rFonts w:ascii="Times New Roman" w:hAnsi="Times New Roman" w:cs="Times New Roman"/>
          <w:sz w:val="28"/>
          <w:szCs w:val="28"/>
          <w:lang w:val="uz-Cyrl-UZ"/>
        </w:rPr>
        <w:t>ғ</w:t>
      </w:r>
      <w:r w:rsidRPr="003B6162">
        <w:rPr>
          <w:rFonts w:ascii="Times New Roman" w:hAnsi="Times New Roman" w:cs="Times New Roman"/>
          <w:sz w:val="28"/>
          <w:szCs w:val="28"/>
          <w:lang w:val="uz-Cyrl-UZ"/>
        </w:rPr>
        <w:t xml:space="preserve">ларини бутлиги </w:t>
      </w:r>
      <w:r w:rsidR="00E6589C" w:rsidRPr="003B6162">
        <w:rPr>
          <w:rFonts w:ascii="Times New Roman" w:hAnsi="Times New Roman" w:cs="Times New Roman"/>
          <w:sz w:val="28"/>
          <w:szCs w:val="28"/>
          <w:lang w:val="uz-Cyrl-UZ"/>
        </w:rPr>
        <w:t>ҳ</w:t>
      </w:r>
      <w:r w:rsidRPr="003B6162">
        <w:rPr>
          <w:rFonts w:ascii="Times New Roman" w:hAnsi="Times New Roman" w:cs="Times New Roman"/>
          <w:sz w:val="28"/>
          <w:szCs w:val="28"/>
          <w:lang w:val="uz-Cyrl-UZ"/>
        </w:rPr>
        <w:t xml:space="preserve">амда уларни доимий назорат </w:t>
      </w:r>
      <w:r w:rsidR="0053133E" w:rsidRPr="003B6162">
        <w:rPr>
          <w:rFonts w:ascii="Times New Roman" w:hAnsi="Times New Roman" w:cs="Times New Roman"/>
          <w:sz w:val="28"/>
          <w:szCs w:val="28"/>
          <w:lang w:val="uz-Cyrl-UZ"/>
        </w:rPr>
        <w:t>қ</w:t>
      </w:r>
      <w:r w:rsidRPr="003B6162">
        <w:rPr>
          <w:rFonts w:ascii="Times New Roman" w:hAnsi="Times New Roman" w:cs="Times New Roman"/>
          <w:sz w:val="28"/>
          <w:szCs w:val="28"/>
          <w:lang w:val="uz-Cyrl-UZ"/>
        </w:rPr>
        <w:t xml:space="preserve">илиб туриш </w:t>
      </w:r>
      <w:r w:rsidR="0053133E" w:rsidRPr="003B6162">
        <w:rPr>
          <w:rFonts w:ascii="Times New Roman" w:hAnsi="Times New Roman" w:cs="Times New Roman"/>
          <w:sz w:val="28"/>
          <w:szCs w:val="28"/>
          <w:lang w:val="uz-Cyrl-UZ"/>
        </w:rPr>
        <w:t>қ</w:t>
      </w:r>
      <w:r w:rsidRPr="003B6162">
        <w:rPr>
          <w:rFonts w:ascii="Times New Roman" w:hAnsi="Times New Roman" w:cs="Times New Roman"/>
          <w:sz w:val="28"/>
          <w:szCs w:val="28"/>
          <w:lang w:val="uz-Cyrl-UZ"/>
        </w:rPr>
        <w:t xml:space="preserve">оидаси асосида </w:t>
      </w:r>
      <w:r w:rsidR="0053133E" w:rsidRPr="003B6162">
        <w:rPr>
          <w:rFonts w:ascii="Times New Roman" w:hAnsi="Times New Roman" w:cs="Times New Roman"/>
          <w:sz w:val="28"/>
          <w:szCs w:val="28"/>
          <w:lang w:val="uz-Cyrl-UZ"/>
        </w:rPr>
        <w:t>қ</w:t>
      </w:r>
      <w:r w:rsidRPr="003B6162">
        <w:rPr>
          <w:rFonts w:ascii="Times New Roman" w:hAnsi="Times New Roman" w:cs="Times New Roman"/>
          <w:sz w:val="28"/>
          <w:szCs w:val="28"/>
          <w:lang w:val="uz-Cyrl-UZ"/>
        </w:rPr>
        <w:t>урилган эди. Натижада узо</w:t>
      </w:r>
      <w:r w:rsidR="0053133E" w:rsidRPr="003B6162">
        <w:rPr>
          <w:rFonts w:ascii="Times New Roman" w:hAnsi="Times New Roman" w:cs="Times New Roman"/>
          <w:sz w:val="28"/>
          <w:szCs w:val="28"/>
          <w:lang w:val="uz-Cyrl-UZ"/>
        </w:rPr>
        <w:t>қ</w:t>
      </w:r>
      <w:r w:rsidRPr="003B6162">
        <w:rPr>
          <w:rFonts w:ascii="Times New Roman" w:hAnsi="Times New Roman" w:cs="Times New Roman"/>
          <w:sz w:val="28"/>
          <w:szCs w:val="28"/>
          <w:lang w:val="uz-Cyrl-UZ"/>
        </w:rPr>
        <w:t xml:space="preserve"> ва</w:t>
      </w:r>
      <w:r w:rsidR="0053133E" w:rsidRPr="003B6162">
        <w:rPr>
          <w:rFonts w:ascii="Times New Roman" w:hAnsi="Times New Roman" w:cs="Times New Roman"/>
          <w:sz w:val="28"/>
          <w:szCs w:val="28"/>
          <w:lang w:val="uz-Cyrl-UZ"/>
        </w:rPr>
        <w:t>қ</w:t>
      </w:r>
      <w:r w:rsidRPr="003B6162">
        <w:rPr>
          <w:rFonts w:ascii="Times New Roman" w:hAnsi="Times New Roman" w:cs="Times New Roman"/>
          <w:sz w:val="28"/>
          <w:szCs w:val="28"/>
          <w:lang w:val="uz-Cyrl-UZ"/>
        </w:rPr>
        <w:t xml:space="preserve">т давомида </w:t>
      </w:r>
      <w:r w:rsidR="00E6589C" w:rsidRPr="003B6162">
        <w:rPr>
          <w:rFonts w:ascii="Times New Roman" w:hAnsi="Times New Roman" w:cs="Times New Roman"/>
          <w:sz w:val="28"/>
          <w:szCs w:val="28"/>
          <w:lang w:val="uz-Cyrl-UZ"/>
        </w:rPr>
        <w:t>ҳ</w:t>
      </w:r>
      <w:r w:rsidRPr="003B6162">
        <w:rPr>
          <w:rFonts w:ascii="Times New Roman" w:hAnsi="Times New Roman" w:cs="Times New Roman"/>
          <w:sz w:val="28"/>
          <w:szCs w:val="28"/>
          <w:lang w:val="uz-Cyrl-UZ"/>
        </w:rPr>
        <w:t>исоб тизимида умумийлик ва муомалалар мазмунининг такрорийлиги юзага келди. Аммо, бугунги кунга келиб янгича шакл ва мо</w:t>
      </w:r>
      <w:r w:rsidR="00E6589C" w:rsidRPr="003B6162">
        <w:rPr>
          <w:rFonts w:ascii="Times New Roman" w:hAnsi="Times New Roman" w:cs="Times New Roman"/>
          <w:sz w:val="28"/>
          <w:szCs w:val="28"/>
          <w:lang w:val="uz-Cyrl-UZ"/>
        </w:rPr>
        <w:t>ҳ</w:t>
      </w:r>
      <w:r w:rsidRPr="003B6162">
        <w:rPr>
          <w:rFonts w:ascii="Times New Roman" w:hAnsi="Times New Roman" w:cs="Times New Roman"/>
          <w:sz w:val="28"/>
          <w:szCs w:val="28"/>
          <w:lang w:val="uz-Cyrl-UZ"/>
        </w:rPr>
        <w:t>иятга эга б</w:t>
      </w:r>
      <w:r w:rsidR="00E6589C" w:rsidRPr="003B6162">
        <w:rPr>
          <w:rFonts w:ascii="Times New Roman" w:hAnsi="Times New Roman" w:cs="Times New Roman"/>
          <w:sz w:val="28"/>
          <w:szCs w:val="28"/>
          <w:lang w:val="uz-Cyrl-UZ"/>
        </w:rPr>
        <w:t>ў</w:t>
      </w:r>
      <w:r w:rsidRPr="003B6162">
        <w:rPr>
          <w:rFonts w:ascii="Times New Roman" w:hAnsi="Times New Roman" w:cs="Times New Roman"/>
          <w:sz w:val="28"/>
          <w:szCs w:val="28"/>
          <w:lang w:val="uz-Cyrl-UZ"/>
        </w:rPr>
        <w:t xml:space="preserve">лган </w:t>
      </w:r>
      <w:r w:rsidR="00491347" w:rsidRPr="003B6162">
        <w:rPr>
          <w:rFonts w:ascii="Times New Roman" w:hAnsi="Times New Roman" w:cs="Times New Roman"/>
          <w:sz w:val="28"/>
          <w:szCs w:val="28"/>
          <w:lang w:val="uz-Cyrl-UZ"/>
        </w:rPr>
        <w:t>саноат хизмат кўрсатиш</w:t>
      </w:r>
      <w:r w:rsidRPr="003B6162">
        <w:rPr>
          <w:rFonts w:ascii="Times New Roman" w:hAnsi="Times New Roman" w:cs="Times New Roman"/>
          <w:sz w:val="28"/>
          <w:szCs w:val="28"/>
          <w:lang w:val="uz-Cyrl-UZ"/>
        </w:rPr>
        <w:t xml:space="preserve"> корхоналарини ташкил этилиши </w:t>
      </w:r>
      <w:r w:rsidR="00E6589C" w:rsidRPr="003B6162">
        <w:rPr>
          <w:rFonts w:ascii="Times New Roman" w:hAnsi="Times New Roman" w:cs="Times New Roman"/>
          <w:sz w:val="28"/>
          <w:szCs w:val="28"/>
          <w:lang w:val="uz-Cyrl-UZ"/>
        </w:rPr>
        <w:t>ҳ</w:t>
      </w:r>
      <w:r w:rsidRPr="003B6162">
        <w:rPr>
          <w:rFonts w:ascii="Times New Roman" w:hAnsi="Times New Roman" w:cs="Times New Roman"/>
          <w:sz w:val="28"/>
          <w:szCs w:val="28"/>
          <w:lang w:val="uz-Cyrl-UZ"/>
        </w:rPr>
        <w:t xml:space="preserve">исоб тизимини мазмун, кузатув </w:t>
      </w:r>
      <w:r w:rsidR="00E6589C" w:rsidRPr="003B6162">
        <w:rPr>
          <w:rFonts w:ascii="Times New Roman" w:hAnsi="Times New Roman" w:cs="Times New Roman"/>
          <w:sz w:val="28"/>
          <w:szCs w:val="28"/>
          <w:lang w:val="uz-Cyrl-UZ"/>
        </w:rPr>
        <w:t>ў</w:t>
      </w:r>
      <w:r w:rsidRPr="003B6162">
        <w:rPr>
          <w:rFonts w:ascii="Times New Roman" w:hAnsi="Times New Roman" w:cs="Times New Roman"/>
          <w:sz w:val="28"/>
          <w:szCs w:val="28"/>
          <w:lang w:val="uz-Cyrl-UZ"/>
        </w:rPr>
        <w:t>рни, ма</w:t>
      </w:r>
      <w:r w:rsidR="0053133E" w:rsidRPr="003B6162">
        <w:rPr>
          <w:rFonts w:ascii="Times New Roman" w:hAnsi="Times New Roman" w:cs="Times New Roman"/>
          <w:sz w:val="28"/>
          <w:szCs w:val="28"/>
          <w:lang w:val="uz-Cyrl-UZ"/>
        </w:rPr>
        <w:t>қ</w:t>
      </w:r>
      <w:r w:rsidRPr="003B6162">
        <w:rPr>
          <w:rFonts w:ascii="Times New Roman" w:hAnsi="Times New Roman" w:cs="Times New Roman"/>
          <w:sz w:val="28"/>
          <w:szCs w:val="28"/>
          <w:lang w:val="uz-Cyrl-UZ"/>
        </w:rPr>
        <w:t xml:space="preserve">сади ва вазифалари юзасидан анча бойитди. </w:t>
      </w:r>
      <w:r w:rsidRPr="003B6162">
        <w:rPr>
          <w:rFonts w:ascii="Times New Roman" w:hAnsi="Times New Roman" w:cs="Times New Roman"/>
          <w:sz w:val="28"/>
          <w:szCs w:val="28"/>
        </w:rPr>
        <w:t xml:space="preserve">Натижада, Республикамизда бухгалтерия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исоби, аудит ва и</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тисодий та</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лилни янада такомиллаштириш зарурати пайдо б</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лди. Шу жи</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 xml:space="preserve">атдан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 xml:space="preserve">ам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ар бир и</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 xml:space="preserve">тисодий давр </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зига хос фар</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ланувчи жи</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 xml:space="preserve">ат ва </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 xml:space="preserve">згаришларга эга. Шундай экан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 xml:space="preserve">исоб тизимида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ам исло</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отлар олиб боришни та</w:t>
      </w:r>
      <w:r w:rsidR="00E6589C" w:rsidRPr="003B6162">
        <w:rPr>
          <w:rFonts w:ascii="Times New Roman" w:hAnsi="Times New Roman" w:cs="Times New Roman"/>
          <w:sz w:val="28"/>
          <w:szCs w:val="28"/>
        </w:rPr>
        <w:t>ё</w:t>
      </w:r>
      <w:r w:rsidRPr="003B6162">
        <w:rPr>
          <w:rFonts w:ascii="Times New Roman" w:hAnsi="Times New Roman" w:cs="Times New Roman"/>
          <w:sz w:val="28"/>
          <w:szCs w:val="28"/>
        </w:rPr>
        <w:t xml:space="preserve">минлаган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олда, и</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тисодий жара</w:t>
      </w:r>
      <w:r w:rsidR="00491347" w:rsidRPr="003B6162">
        <w:rPr>
          <w:rFonts w:ascii="Times New Roman" w:hAnsi="Times New Roman" w:cs="Times New Roman"/>
          <w:sz w:val="28"/>
          <w:szCs w:val="28"/>
          <w:lang w:val="uz-Cyrl-UZ"/>
        </w:rPr>
        <w:t>ё</w:t>
      </w:r>
      <w:r w:rsidRPr="003B6162">
        <w:rPr>
          <w:rFonts w:ascii="Times New Roman" w:hAnsi="Times New Roman" w:cs="Times New Roman"/>
          <w:sz w:val="28"/>
          <w:szCs w:val="28"/>
        </w:rPr>
        <w:t xml:space="preserve">нларга </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 xml:space="preserve">айта </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 xml:space="preserve">згарувчанлик ва белгилов шаклига эга деб </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арашни та</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 xml:space="preserve">озо этади. Шу сабабли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ам, Республикамизда муста</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иллик йилларида пул мабла</w:t>
      </w:r>
      <w:r w:rsidR="00E6589C" w:rsidRPr="003B6162">
        <w:rPr>
          <w:rFonts w:ascii="Times New Roman" w:hAnsi="Times New Roman" w:cs="Times New Roman"/>
          <w:sz w:val="28"/>
          <w:szCs w:val="28"/>
        </w:rPr>
        <w:t>Ё</w:t>
      </w:r>
      <w:r w:rsidRPr="003B6162">
        <w:rPr>
          <w:rFonts w:ascii="Times New Roman" w:hAnsi="Times New Roman" w:cs="Times New Roman"/>
          <w:sz w:val="28"/>
          <w:szCs w:val="28"/>
        </w:rPr>
        <w:t xml:space="preserve">ларининг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аракатини тартибга солиш, уларнинг назоратини самарали ташкил этиш, пул мабла</w:t>
      </w:r>
      <w:r w:rsidR="00491347" w:rsidRPr="003B6162">
        <w:rPr>
          <w:rFonts w:ascii="Times New Roman" w:hAnsi="Times New Roman" w:cs="Times New Roman"/>
          <w:sz w:val="28"/>
          <w:szCs w:val="28"/>
          <w:lang w:val="uz-Cyrl-UZ"/>
        </w:rPr>
        <w:t>ғ</w:t>
      </w:r>
      <w:r w:rsidRPr="003B6162">
        <w:rPr>
          <w:rFonts w:ascii="Times New Roman" w:hAnsi="Times New Roman" w:cs="Times New Roman"/>
          <w:sz w:val="28"/>
          <w:szCs w:val="28"/>
        </w:rPr>
        <w:t xml:space="preserve">ларининг янги манбаларини излаб топиш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 xml:space="preserve">амда уларнинг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олатини мунтазам та</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 xml:space="preserve">лил </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илиб туриш борасида бир талай ишлар амалга оширишни талаб этади.</w:t>
      </w:r>
    </w:p>
    <w:p w:rsidR="00E23FA8" w:rsidRPr="003B6162" w:rsidRDefault="00E23FA8" w:rsidP="00E23FA8">
      <w:pPr>
        <w:pStyle w:val="a3"/>
        <w:spacing w:line="360" w:lineRule="auto"/>
        <w:rPr>
          <w:rFonts w:ascii="Times New Roman" w:hAnsi="Times New Roman"/>
          <w:szCs w:val="28"/>
        </w:rPr>
      </w:pPr>
      <w:r w:rsidRPr="003B6162">
        <w:rPr>
          <w:rFonts w:ascii="Times New Roman" w:hAnsi="Times New Roman"/>
          <w:b/>
          <w:bCs/>
          <w:szCs w:val="28"/>
        </w:rPr>
        <w:t xml:space="preserve">Мавзунинг </w:t>
      </w:r>
      <w:r w:rsidR="00E6589C" w:rsidRPr="003B6162">
        <w:rPr>
          <w:rFonts w:ascii="Times New Roman" w:hAnsi="Times New Roman"/>
          <w:b/>
          <w:bCs/>
          <w:szCs w:val="28"/>
        </w:rPr>
        <w:t>ў</w:t>
      </w:r>
      <w:r w:rsidRPr="003B6162">
        <w:rPr>
          <w:rFonts w:ascii="Times New Roman" w:hAnsi="Times New Roman"/>
          <w:b/>
          <w:bCs/>
          <w:szCs w:val="28"/>
        </w:rPr>
        <w:t>рганилганлик даражаси.</w:t>
      </w:r>
      <w:r w:rsidRPr="003B6162">
        <w:rPr>
          <w:rFonts w:ascii="Times New Roman" w:hAnsi="Times New Roman"/>
          <w:szCs w:val="28"/>
        </w:rPr>
        <w:t xml:space="preserve"> Пул о</w:t>
      </w:r>
      <w:r w:rsidR="0053133E" w:rsidRPr="003B6162">
        <w:rPr>
          <w:rFonts w:ascii="Times New Roman" w:hAnsi="Times New Roman"/>
          <w:szCs w:val="28"/>
        </w:rPr>
        <w:t>қ</w:t>
      </w:r>
      <w:r w:rsidRPr="003B6162">
        <w:rPr>
          <w:rFonts w:ascii="Times New Roman" w:hAnsi="Times New Roman"/>
          <w:szCs w:val="28"/>
        </w:rPr>
        <w:t xml:space="preserve">имининг </w:t>
      </w:r>
      <w:r w:rsidR="00E6589C" w:rsidRPr="003B6162">
        <w:rPr>
          <w:rFonts w:ascii="Times New Roman" w:hAnsi="Times New Roman"/>
          <w:szCs w:val="28"/>
        </w:rPr>
        <w:t>ҳ</w:t>
      </w:r>
      <w:r w:rsidRPr="003B6162">
        <w:rPr>
          <w:rFonts w:ascii="Times New Roman" w:hAnsi="Times New Roman"/>
          <w:szCs w:val="28"/>
        </w:rPr>
        <w:t>исоби ва та</w:t>
      </w:r>
      <w:r w:rsidR="00E6589C" w:rsidRPr="003B6162">
        <w:rPr>
          <w:rFonts w:ascii="Times New Roman" w:hAnsi="Times New Roman"/>
          <w:szCs w:val="28"/>
        </w:rPr>
        <w:t>ҳ</w:t>
      </w:r>
      <w:r w:rsidRPr="003B6162">
        <w:rPr>
          <w:rFonts w:ascii="Times New Roman" w:hAnsi="Times New Roman"/>
          <w:szCs w:val="28"/>
        </w:rPr>
        <w:t xml:space="preserve">лилини такомиллаштириш масалалари хорижий </w:t>
      </w:r>
      <w:r w:rsidR="00E6589C" w:rsidRPr="003B6162">
        <w:rPr>
          <w:rFonts w:ascii="Times New Roman" w:hAnsi="Times New Roman"/>
          <w:szCs w:val="28"/>
        </w:rPr>
        <w:t>ҳ</w:t>
      </w:r>
      <w:r w:rsidRPr="003B6162">
        <w:rPr>
          <w:rFonts w:ascii="Times New Roman" w:hAnsi="Times New Roman"/>
          <w:szCs w:val="28"/>
        </w:rPr>
        <w:t>амда МДҐ мамлакатларининг и</w:t>
      </w:r>
      <w:r w:rsidR="0053133E" w:rsidRPr="003B6162">
        <w:rPr>
          <w:rFonts w:ascii="Times New Roman" w:hAnsi="Times New Roman"/>
          <w:szCs w:val="28"/>
        </w:rPr>
        <w:t>қ</w:t>
      </w:r>
      <w:r w:rsidRPr="003B6162">
        <w:rPr>
          <w:rFonts w:ascii="Times New Roman" w:hAnsi="Times New Roman"/>
          <w:szCs w:val="28"/>
        </w:rPr>
        <w:t xml:space="preserve">тисодчи олимлари томонидан </w:t>
      </w:r>
      <w:r w:rsidR="00E6589C" w:rsidRPr="003B6162">
        <w:rPr>
          <w:rFonts w:ascii="Times New Roman" w:hAnsi="Times New Roman"/>
          <w:szCs w:val="28"/>
        </w:rPr>
        <w:t>ҳ</w:t>
      </w:r>
      <w:r w:rsidRPr="003B6162">
        <w:rPr>
          <w:rFonts w:ascii="Times New Roman" w:hAnsi="Times New Roman"/>
          <w:szCs w:val="28"/>
        </w:rPr>
        <w:t xml:space="preserve">ам бир </w:t>
      </w:r>
      <w:r w:rsidR="0053133E" w:rsidRPr="003B6162">
        <w:rPr>
          <w:rFonts w:ascii="Times New Roman" w:hAnsi="Times New Roman"/>
          <w:szCs w:val="28"/>
        </w:rPr>
        <w:t>қ</w:t>
      </w:r>
      <w:r w:rsidRPr="003B6162">
        <w:rPr>
          <w:rFonts w:ascii="Times New Roman" w:hAnsi="Times New Roman"/>
          <w:szCs w:val="28"/>
        </w:rPr>
        <w:t xml:space="preserve">адар </w:t>
      </w:r>
      <w:r w:rsidR="00E6589C" w:rsidRPr="003B6162">
        <w:rPr>
          <w:rFonts w:ascii="Times New Roman" w:hAnsi="Times New Roman"/>
          <w:szCs w:val="28"/>
        </w:rPr>
        <w:t>ў</w:t>
      </w:r>
      <w:r w:rsidRPr="003B6162">
        <w:rPr>
          <w:rFonts w:ascii="Times New Roman" w:hAnsi="Times New Roman"/>
          <w:szCs w:val="28"/>
        </w:rPr>
        <w:t>рганиб келинган. Бундай и</w:t>
      </w:r>
      <w:r w:rsidR="0053133E" w:rsidRPr="003B6162">
        <w:rPr>
          <w:rFonts w:ascii="Times New Roman" w:hAnsi="Times New Roman"/>
          <w:szCs w:val="28"/>
        </w:rPr>
        <w:t>қ</w:t>
      </w:r>
      <w:r w:rsidRPr="003B6162">
        <w:rPr>
          <w:rFonts w:ascii="Times New Roman" w:hAnsi="Times New Roman"/>
          <w:szCs w:val="28"/>
        </w:rPr>
        <w:t>тисодчи олимлардан Х. Хелферт, Б. Нидлз, М. Бочарев, А. Аренс, К. Лоббек, П. Камышанов, Н. Парушина, В. Савицкая ва бош</w:t>
      </w:r>
      <w:r w:rsidR="0053133E" w:rsidRPr="003B6162">
        <w:rPr>
          <w:rFonts w:ascii="Times New Roman" w:hAnsi="Times New Roman"/>
          <w:szCs w:val="28"/>
        </w:rPr>
        <w:t>қ</w:t>
      </w:r>
      <w:r w:rsidRPr="003B6162">
        <w:rPr>
          <w:rFonts w:ascii="Times New Roman" w:hAnsi="Times New Roman"/>
          <w:szCs w:val="28"/>
        </w:rPr>
        <w:t>алар пул мабла</w:t>
      </w:r>
      <w:r w:rsidR="00E6589C" w:rsidRPr="003B6162">
        <w:rPr>
          <w:rFonts w:ascii="Times New Roman" w:hAnsi="Times New Roman"/>
          <w:szCs w:val="28"/>
        </w:rPr>
        <w:t>Ё</w:t>
      </w:r>
      <w:r w:rsidRPr="003B6162">
        <w:rPr>
          <w:rFonts w:ascii="Times New Roman" w:hAnsi="Times New Roman"/>
          <w:szCs w:val="28"/>
        </w:rPr>
        <w:t xml:space="preserve">ларининг </w:t>
      </w:r>
      <w:r w:rsidR="00E6589C" w:rsidRPr="003B6162">
        <w:rPr>
          <w:rFonts w:ascii="Times New Roman" w:hAnsi="Times New Roman"/>
          <w:szCs w:val="28"/>
        </w:rPr>
        <w:t>ҳ</w:t>
      </w:r>
      <w:r w:rsidRPr="003B6162">
        <w:rPr>
          <w:rFonts w:ascii="Times New Roman" w:hAnsi="Times New Roman"/>
          <w:szCs w:val="28"/>
        </w:rPr>
        <w:t xml:space="preserve">аракатини </w:t>
      </w:r>
      <w:r w:rsidR="00E6589C" w:rsidRPr="003B6162">
        <w:rPr>
          <w:rFonts w:ascii="Times New Roman" w:hAnsi="Times New Roman"/>
          <w:szCs w:val="28"/>
        </w:rPr>
        <w:t>ҳ</w:t>
      </w:r>
      <w:r w:rsidRPr="003B6162">
        <w:rPr>
          <w:rFonts w:ascii="Times New Roman" w:hAnsi="Times New Roman"/>
          <w:szCs w:val="28"/>
        </w:rPr>
        <w:t>исобга олиш ва уларни та</w:t>
      </w:r>
      <w:r w:rsidR="00E6589C" w:rsidRPr="003B6162">
        <w:rPr>
          <w:rFonts w:ascii="Times New Roman" w:hAnsi="Times New Roman"/>
          <w:szCs w:val="28"/>
        </w:rPr>
        <w:t>ҳ</w:t>
      </w:r>
      <w:r w:rsidRPr="003B6162">
        <w:rPr>
          <w:rFonts w:ascii="Times New Roman" w:hAnsi="Times New Roman"/>
          <w:szCs w:val="28"/>
        </w:rPr>
        <w:t xml:space="preserve">лил </w:t>
      </w:r>
      <w:r w:rsidR="0053133E" w:rsidRPr="003B6162">
        <w:rPr>
          <w:rFonts w:ascii="Times New Roman" w:hAnsi="Times New Roman"/>
          <w:szCs w:val="28"/>
        </w:rPr>
        <w:t>қ</w:t>
      </w:r>
      <w:r w:rsidRPr="003B6162">
        <w:rPr>
          <w:rFonts w:ascii="Times New Roman" w:hAnsi="Times New Roman"/>
          <w:szCs w:val="28"/>
        </w:rPr>
        <w:t>илишнинг ма</w:t>
      </w:r>
      <w:r w:rsidR="00E6589C" w:rsidRPr="003B6162">
        <w:rPr>
          <w:rFonts w:ascii="Times New Roman" w:hAnsi="Times New Roman"/>
          <w:szCs w:val="28"/>
        </w:rPr>
        <w:t>ё</w:t>
      </w:r>
      <w:r w:rsidRPr="003B6162">
        <w:rPr>
          <w:rFonts w:ascii="Times New Roman" w:hAnsi="Times New Roman"/>
          <w:szCs w:val="28"/>
        </w:rPr>
        <w:t xml:space="preserve">лум бир томонларини </w:t>
      </w:r>
      <w:r w:rsidR="00E6589C" w:rsidRPr="003B6162">
        <w:rPr>
          <w:rFonts w:ascii="Times New Roman" w:hAnsi="Times New Roman"/>
          <w:szCs w:val="28"/>
        </w:rPr>
        <w:t>ў</w:t>
      </w:r>
      <w:r w:rsidRPr="003B6162">
        <w:rPr>
          <w:rFonts w:ascii="Times New Roman" w:hAnsi="Times New Roman"/>
          <w:szCs w:val="28"/>
        </w:rPr>
        <w:t>рганиб, ушбу жара</w:t>
      </w:r>
      <w:r w:rsidR="002B6EA8" w:rsidRPr="003B6162">
        <w:rPr>
          <w:rFonts w:ascii="Times New Roman" w:hAnsi="Times New Roman"/>
          <w:szCs w:val="28"/>
          <w:lang w:val="uz-Cyrl-UZ"/>
        </w:rPr>
        <w:t>ё</w:t>
      </w:r>
      <w:r w:rsidRPr="003B6162">
        <w:rPr>
          <w:rFonts w:ascii="Times New Roman" w:hAnsi="Times New Roman"/>
          <w:szCs w:val="28"/>
        </w:rPr>
        <w:t xml:space="preserve">нларни ривожлантиришига муносиб </w:t>
      </w:r>
      <w:r w:rsidR="00E6589C" w:rsidRPr="003B6162">
        <w:rPr>
          <w:rFonts w:ascii="Times New Roman" w:hAnsi="Times New Roman"/>
          <w:szCs w:val="28"/>
        </w:rPr>
        <w:t>ҳ</w:t>
      </w:r>
      <w:r w:rsidRPr="003B6162">
        <w:rPr>
          <w:rFonts w:ascii="Times New Roman" w:hAnsi="Times New Roman"/>
          <w:szCs w:val="28"/>
        </w:rPr>
        <w:t xml:space="preserve">иссаларини </w:t>
      </w:r>
      <w:r w:rsidR="0053133E" w:rsidRPr="003B6162">
        <w:rPr>
          <w:rFonts w:ascii="Times New Roman" w:hAnsi="Times New Roman"/>
          <w:szCs w:val="28"/>
        </w:rPr>
        <w:t>қ</w:t>
      </w:r>
      <w:r w:rsidR="00E6589C" w:rsidRPr="003B6162">
        <w:rPr>
          <w:rFonts w:ascii="Times New Roman" w:hAnsi="Times New Roman"/>
          <w:szCs w:val="28"/>
        </w:rPr>
        <w:t>ў</w:t>
      </w:r>
      <w:r w:rsidRPr="003B6162">
        <w:rPr>
          <w:rFonts w:ascii="Times New Roman" w:hAnsi="Times New Roman"/>
          <w:szCs w:val="28"/>
        </w:rPr>
        <w:t xml:space="preserve">шган ва </w:t>
      </w:r>
      <w:r w:rsidR="0053133E" w:rsidRPr="003B6162">
        <w:rPr>
          <w:rFonts w:ascii="Times New Roman" w:hAnsi="Times New Roman"/>
          <w:szCs w:val="28"/>
        </w:rPr>
        <w:t>қ</w:t>
      </w:r>
      <w:r w:rsidR="00E6589C" w:rsidRPr="003B6162">
        <w:rPr>
          <w:rFonts w:ascii="Times New Roman" w:hAnsi="Times New Roman"/>
          <w:szCs w:val="28"/>
        </w:rPr>
        <w:t>ў</w:t>
      </w:r>
      <w:r w:rsidRPr="003B6162">
        <w:rPr>
          <w:rFonts w:ascii="Times New Roman" w:hAnsi="Times New Roman"/>
          <w:szCs w:val="28"/>
        </w:rPr>
        <w:t>шмо</w:t>
      </w:r>
      <w:r w:rsidR="0053133E" w:rsidRPr="003B6162">
        <w:rPr>
          <w:rFonts w:ascii="Times New Roman" w:hAnsi="Times New Roman"/>
          <w:szCs w:val="28"/>
        </w:rPr>
        <w:t>қ</w:t>
      </w:r>
      <w:r w:rsidRPr="003B6162">
        <w:rPr>
          <w:rFonts w:ascii="Times New Roman" w:hAnsi="Times New Roman"/>
          <w:szCs w:val="28"/>
        </w:rPr>
        <w:t>далар.</w:t>
      </w:r>
    </w:p>
    <w:p w:rsidR="00E23FA8" w:rsidRPr="003B6162" w:rsidRDefault="00E23FA8" w:rsidP="00E23FA8">
      <w:pPr>
        <w:spacing w:line="360" w:lineRule="auto"/>
        <w:ind w:firstLine="720"/>
        <w:jc w:val="both"/>
        <w:rPr>
          <w:rFonts w:ascii="Times New Roman" w:hAnsi="Times New Roman" w:cs="Times New Roman"/>
          <w:sz w:val="28"/>
          <w:szCs w:val="28"/>
        </w:rPr>
      </w:pPr>
      <w:r w:rsidRPr="003B6162">
        <w:rPr>
          <w:rFonts w:ascii="Times New Roman" w:hAnsi="Times New Roman" w:cs="Times New Roman"/>
          <w:sz w:val="28"/>
          <w:szCs w:val="28"/>
        </w:rPr>
        <w:t>Республикамизнинг етакчи и</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тисодчи олимларидан Н. Ж</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 xml:space="preserve">раев, А. Абдукаримов, Х. Мусаев, Ю. Иткин, М. Пардаев, А. Сотиволдиев, О. Жуманов, А. </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лмасов, М. Т</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лах</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жаева, А.К. Ибрагимов, А.Т. Ибро</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 xml:space="preserve">имов, </w:t>
      </w:r>
      <w:r w:rsidRPr="003B6162">
        <w:rPr>
          <w:rFonts w:ascii="Times New Roman" w:hAnsi="Times New Roman" w:cs="Times New Roman"/>
          <w:sz w:val="28"/>
          <w:szCs w:val="28"/>
        </w:rPr>
        <w:lastRenderedPageBreak/>
        <w:t>М. Рахимов, ©. Абдуллаев ва бош</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 xml:space="preserve">аларнинг илмий фаолиятларида бир </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 xml:space="preserve">адар </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 xml:space="preserve">рганиб </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тилган.</w:t>
      </w:r>
    </w:p>
    <w:p w:rsidR="00E23FA8" w:rsidRPr="003B6162" w:rsidRDefault="00E23FA8" w:rsidP="00E23FA8">
      <w:pPr>
        <w:spacing w:line="360" w:lineRule="auto"/>
        <w:ind w:firstLine="720"/>
        <w:jc w:val="both"/>
        <w:rPr>
          <w:rFonts w:ascii="Times New Roman" w:hAnsi="Times New Roman" w:cs="Times New Roman"/>
          <w:sz w:val="28"/>
          <w:szCs w:val="28"/>
        </w:rPr>
      </w:pPr>
      <w:r w:rsidRPr="003B6162">
        <w:rPr>
          <w:rFonts w:ascii="Times New Roman" w:hAnsi="Times New Roman" w:cs="Times New Roman"/>
          <w:sz w:val="28"/>
          <w:szCs w:val="28"/>
        </w:rPr>
        <w:t>Аммо ушбу и</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тисодчи олимлар томонидан пул о</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 xml:space="preserve">имининг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исоби  ва та</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лилини бозор и</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тисоди</w:t>
      </w:r>
      <w:r w:rsidR="002B6EA8" w:rsidRPr="003B6162">
        <w:rPr>
          <w:rFonts w:ascii="Times New Roman" w:hAnsi="Times New Roman" w:cs="Times New Roman"/>
          <w:sz w:val="28"/>
          <w:szCs w:val="28"/>
          <w:lang w:val="uz-Cyrl-UZ"/>
        </w:rPr>
        <w:t>ё</w:t>
      </w:r>
      <w:r w:rsidRPr="003B6162">
        <w:rPr>
          <w:rFonts w:ascii="Times New Roman" w:hAnsi="Times New Roman" w:cs="Times New Roman"/>
          <w:sz w:val="28"/>
          <w:szCs w:val="28"/>
        </w:rPr>
        <w:t>ти талабларидан келиб чи</w:t>
      </w:r>
      <w:r w:rsidR="0053133E" w:rsidRPr="003B6162">
        <w:rPr>
          <w:rFonts w:ascii="Times New Roman" w:hAnsi="Times New Roman" w:cs="Times New Roman"/>
          <w:sz w:val="28"/>
          <w:szCs w:val="28"/>
        </w:rPr>
        <w:t>ққ</w:t>
      </w:r>
      <w:r w:rsidRPr="003B6162">
        <w:rPr>
          <w:rFonts w:ascii="Times New Roman" w:hAnsi="Times New Roman" w:cs="Times New Roman"/>
          <w:sz w:val="28"/>
          <w:szCs w:val="28"/>
        </w:rPr>
        <w:t xml:space="preserve">ан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олда т</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ли</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 xml:space="preserve"> ва батафсил </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рганилмаган. Негаки, и</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 xml:space="preserve">тисодчи олимлар </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ртасида пул о</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 xml:space="preserve">ими тушунчаси, унинг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исоби ва та</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 xml:space="preserve">лили борасида турли хил фикр ва </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арашларнинг мавжудлиги ушбу мавзунинг илмий томондан т</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ли</w:t>
      </w:r>
      <w:r w:rsidR="0053133E" w:rsidRPr="003B6162">
        <w:rPr>
          <w:rFonts w:ascii="Times New Roman" w:hAnsi="Times New Roman" w:cs="Times New Roman"/>
          <w:sz w:val="28"/>
          <w:szCs w:val="28"/>
        </w:rPr>
        <w:t>қ</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рганилмаганлигини белгилайди.</w:t>
      </w:r>
    </w:p>
    <w:p w:rsidR="00E23FA8" w:rsidRPr="003B6162" w:rsidRDefault="00E23FA8" w:rsidP="00E23FA8">
      <w:pPr>
        <w:spacing w:line="360" w:lineRule="auto"/>
        <w:ind w:firstLine="720"/>
        <w:jc w:val="both"/>
        <w:rPr>
          <w:rFonts w:ascii="Times New Roman" w:hAnsi="Times New Roman" w:cs="Times New Roman"/>
          <w:sz w:val="28"/>
          <w:szCs w:val="28"/>
        </w:rPr>
      </w:pPr>
      <w:r w:rsidRPr="003B6162">
        <w:rPr>
          <w:rFonts w:ascii="Times New Roman" w:hAnsi="Times New Roman" w:cs="Times New Roman"/>
          <w:sz w:val="28"/>
          <w:szCs w:val="28"/>
        </w:rPr>
        <w:t xml:space="preserve">Мазкур муаммоларнинг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ал этилишида авваламбор пул мабла</w:t>
      </w:r>
      <w:r w:rsidR="002B6EA8" w:rsidRPr="003B6162">
        <w:rPr>
          <w:rFonts w:ascii="Times New Roman" w:hAnsi="Times New Roman" w:cs="Times New Roman"/>
          <w:sz w:val="28"/>
          <w:szCs w:val="28"/>
          <w:lang w:val="uz-Cyrl-UZ"/>
        </w:rPr>
        <w:t>ғ</w:t>
      </w:r>
      <w:r w:rsidRPr="003B6162">
        <w:rPr>
          <w:rFonts w:ascii="Times New Roman" w:hAnsi="Times New Roman" w:cs="Times New Roman"/>
          <w:sz w:val="28"/>
          <w:szCs w:val="28"/>
        </w:rPr>
        <w:t xml:space="preserve">лари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аракатини ифодаловчи к</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рсаткичларининг умумийлигини та</w:t>
      </w:r>
      <w:r w:rsidR="00E6589C" w:rsidRPr="003B6162">
        <w:rPr>
          <w:rFonts w:ascii="Times New Roman" w:hAnsi="Times New Roman" w:cs="Times New Roman"/>
          <w:sz w:val="28"/>
          <w:szCs w:val="28"/>
        </w:rPr>
        <w:t>ё</w:t>
      </w:r>
      <w:r w:rsidRPr="003B6162">
        <w:rPr>
          <w:rFonts w:ascii="Times New Roman" w:hAnsi="Times New Roman" w:cs="Times New Roman"/>
          <w:sz w:val="28"/>
          <w:szCs w:val="28"/>
        </w:rPr>
        <w:t>минлашимиз ва тармо</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 xml:space="preserve"> хусусиятларига асосан унинг та</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лили</w:t>
      </w:r>
      <w:r w:rsidR="002B6EA8" w:rsidRPr="003B6162">
        <w:rPr>
          <w:rFonts w:ascii="Times New Roman" w:hAnsi="Times New Roman" w:cs="Times New Roman"/>
          <w:sz w:val="28"/>
          <w:szCs w:val="28"/>
        </w:rPr>
        <w:t>ҳамда</w:t>
      </w:r>
      <w:r w:rsidR="002B6EA8" w:rsidRPr="003B6162">
        <w:rPr>
          <w:rFonts w:ascii="Times New Roman" w:hAnsi="Times New Roman" w:cs="Times New Roman"/>
          <w:sz w:val="28"/>
          <w:szCs w:val="28"/>
          <w:lang w:val="uz-Cyrl-UZ"/>
        </w:rPr>
        <w:t xml:space="preserve"> аудитини</w:t>
      </w:r>
      <w:r w:rsidRPr="003B6162">
        <w:rPr>
          <w:rFonts w:ascii="Times New Roman" w:hAnsi="Times New Roman" w:cs="Times New Roman"/>
          <w:sz w:val="28"/>
          <w:szCs w:val="28"/>
        </w:rPr>
        <w:t>т</w:t>
      </w:r>
      <w:r w:rsidR="00E6589C" w:rsidRPr="003B6162">
        <w:rPr>
          <w:rFonts w:ascii="Times New Roman" w:hAnsi="Times New Roman" w:cs="Times New Roman"/>
          <w:sz w:val="28"/>
          <w:szCs w:val="28"/>
        </w:rPr>
        <w:t>ў</w:t>
      </w:r>
      <w:r w:rsidR="002B6EA8" w:rsidRPr="003B6162">
        <w:rPr>
          <w:rFonts w:ascii="Times New Roman" w:hAnsi="Times New Roman" w:cs="Times New Roman"/>
          <w:sz w:val="28"/>
          <w:szCs w:val="28"/>
          <w:lang w:val="uz-Cyrl-UZ"/>
        </w:rPr>
        <w:t>ғ</w:t>
      </w:r>
      <w:r w:rsidRPr="003B6162">
        <w:rPr>
          <w:rFonts w:ascii="Times New Roman" w:hAnsi="Times New Roman" w:cs="Times New Roman"/>
          <w:sz w:val="28"/>
          <w:szCs w:val="28"/>
        </w:rPr>
        <w:t>ри й</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 xml:space="preserve">лга </w:t>
      </w:r>
      <w:r w:rsidR="0053133E" w:rsidRPr="003B6162">
        <w:rPr>
          <w:rFonts w:ascii="Times New Roman" w:hAnsi="Times New Roman" w:cs="Times New Roman"/>
          <w:sz w:val="28"/>
          <w:szCs w:val="28"/>
        </w:rPr>
        <w:t>қ</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йишни белгилашимиз лозим. Чунки, Республикамизда и</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тисоди</w:t>
      </w:r>
      <w:r w:rsidR="002B6EA8" w:rsidRPr="003B6162">
        <w:rPr>
          <w:rFonts w:ascii="Times New Roman" w:hAnsi="Times New Roman" w:cs="Times New Roman"/>
          <w:sz w:val="28"/>
          <w:szCs w:val="28"/>
          <w:lang w:val="uz-Cyrl-UZ"/>
        </w:rPr>
        <w:t>ё</w:t>
      </w:r>
      <w:r w:rsidRPr="003B6162">
        <w:rPr>
          <w:rFonts w:ascii="Times New Roman" w:hAnsi="Times New Roman" w:cs="Times New Roman"/>
          <w:sz w:val="28"/>
          <w:szCs w:val="28"/>
        </w:rPr>
        <w:t xml:space="preserve">тни </w:t>
      </w:r>
      <w:r w:rsidR="002B6EA8" w:rsidRPr="003B6162">
        <w:rPr>
          <w:rFonts w:ascii="Times New Roman" w:hAnsi="Times New Roman" w:cs="Times New Roman"/>
          <w:sz w:val="28"/>
          <w:szCs w:val="28"/>
          <w:lang w:val="uz-Cyrl-UZ"/>
        </w:rPr>
        <w:t>модернизация</w:t>
      </w:r>
      <w:r w:rsidRPr="003B6162">
        <w:rPr>
          <w:rFonts w:ascii="Times New Roman" w:hAnsi="Times New Roman" w:cs="Times New Roman"/>
          <w:sz w:val="28"/>
          <w:szCs w:val="28"/>
        </w:rPr>
        <w:t>лаштириш жара</w:t>
      </w:r>
      <w:r w:rsidR="002B6EA8" w:rsidRPr="003B6162">
        <w:rPr>
          <w:rFonts w:ascii="Times New Roman" w:hAnsi="Times New Roman" w:cs="Times New Roman"/>
          <w:sz w:val="28"/>
          <w:szCs w:val="28"/>
          <w:lang w:val="uz-Cyrl-UZ"/>
        </w:rPr>
        <w:t>ё</w:t>
      </w:r>
      <w:r w:rsidRPr="003B6162">
        <w:rPr>
          <w:rFonts w:ascii="Times New Roman" w:hAnsi="Times New Roman" w:cs="Times New Roman"/>
          <w:sz w:val="28"/>
          <w:szCs w:val="28"/>
        </w:rPr>
        <w:t>ни давом эта</w:t>
      </w:r>
      <w:r w:rsidR="002B6EA8" w:rsidRPr="003B6162">
        <w:rPr>
          <w:rFonts w:ascii="Times New Roman" w:hAnsi="Times New Roman" w:cs="Times New Roman"/>
          <w:sz w:val="28"/>
          <w:szCs w:val="28"/>
          <w:lang w:val="uz-Cyrl-UZ"/>
        </w:rPr>
        <w:t>ё</w:t>
      </w:r>
      <w:r w:rsidRPr="003B6162">
        <w:rPr>
          <w:rFonts w:ascii="Times New Roman" w:hAnsi="Times New Roman" w:cs="Times New Roman"/>
          <w:sz w:val="28"/>
          <w:szCs w:val="28"/>
        </w:rPr>
        <w:t>тган бир шароитда унинг ечимини топмаслигимиз, бозор муносабатларининг сифат бос</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ичини амалга оширишда долзарб муаммо б</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 xml:space="preserve">либ </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олади.</w:t>
      </w:r>
    </w:p>
    <w:p w:rsidR="00E23FA8" w:rsidRPr="003B6162" w:rsidRDefault="00E23FA8" w:rsidP="001A7C77">
      <w:pPr>
        <w:spacing w:after="0" w:line="360" w:lineRule="auto"/>
        <w:ind w:firstLine="720"/>
        <w:jc w:val="both"/>
        <w:rPr>
          <w:rFonts w:ascii="Times New Roman" w:hAnsi="Times New Roman" w:cs="Times New Roman"/>
          <w:sz w:val="28"/>
          <w:szCs w:val="28"/>
        </w:rPr>
      </w:pPr>
      <w:r w:rsidRPr="003B6162">
        <w:rPr>
          <w:rFonts w:ascii="Times New Roman" w:hAnsi="Times New Roman" w:cs="Times New Roman"/>
          <w:b/>
          <w:bCs/>
          <w:sz w:val="28"/>
          <w:szCs w:val="28"/>
        </w:rPr>
        <w:t>Илмий тад</w:t>
      </w:r>
      <w:r w:rsidR="0053133E" w:rsidRPr="003B6162">
        <w:rPr>
          <w:rFonts w:ascii="Times New Roman" w:hAnsi="Times New Roman" w:cs="Times New Roman"/>
          <w:b/>
          <w:bCs/>
          <w:sz w:val="28"/>
          <w:szCs w:val="28"/>
        </w:rPr>
        <w:t>қ</w:t>
      </w:r>
      <w:r w:rsidRPr="003B6162">
        <w:rPr>
          <w:rFonts w:ascii="Times New Roman" w:hAnsi="Times New Roman" w:cs="Times New Roman"/>
          <w:b/>
          <w:bCs/>
          <w:sz w:val="28"/>
          <w:szCs w:val="28"/>
        </w:rPr>
        <w:t>и</w:t>
      </w:r>
      <w:r w:rsidR="0053133E" w:rsidRPr="003B6162">
        <w:rPr>
          <w:rFonts w:ascii="Times New Roman" w:hAnsi="Times New Roman" w:cs="Times New Roman"/>
          <w:b/>
          <w:bCs/>
          <w:sz w:val="28"/>
          <w:szCs w:val="28"/>
        </w:rPr>
        <w:t>қ</w:t>
      </w:r>
      <w:r w:rsidRPr="003B6162">
        <w:rPr>
          <w:rFonts w:ascii="Times New Roman" w:hAnsi="Times New Roman" w:cs="Times New Roman"/>
          <w:b/>
          <w:bCs/>
          <w:sz w:val="28"/>
          <w:szCs w:val="28"/>
        </w:rPr>
        <w:t>от ма</w:t>
      </w:r>
      <w:r w:rsidR="0053133E" w:rsidRPr="003B6162">
        <w:rPr>
          <w:rFonts w:ascii="Times New Roman" w:hAnsi="Times New Roman" w:cs="Times New Roman"/>
          <w:b/>
          <w:bCs/>
          <w:sz w:val="28"/>
          <w:szCs w:val="28"/>
        </w:rPr>
        <w:t>қ</w:t>
      </w:r>
      <w:r w:rsidRPr="003B6162">
        <w:rPr>
          <w:rFonts w:ascii="Times New Roman" w:hAnsi="Times New Roman" w:cs="Times New Roman"/>
          <w:b/>
          <w:bCs/>
          <w:sz w:val="28"/>
          <w:szCs w:val="28"/>
        </w:rPr>
        <w:t>сади.</w:t>
      </w:r>
      <w:r w:rsidR="002B6EA8" w:rsidRPr="003B6162">
        <w:rPr>
          <w:rFonts w:ascii="Times New Roman" w:hAnsi="Times New Roman" w:cs="Times New Roman"/>
          <w:sz w:val="28"/>
          <w:szCs w:val="28"/>
          <w:lang w:val="uz-Cyrl-UZ"/>
        </w:rPr>
        <w:t>Авто</w:t>
      </w:r>
      <w:r w:rsidR="00242648" w:rsidRPr="003B6162">
        <w:rPr>
          <w:rFonts w:ascii="Times New Roman" w:hAnsi="Times New Roman" w:cs="Times New Roman"/>
          <w:sz w:val="28"/>
          <w:szCs w:val="28"/>
          <w:lang w:val="uz-Cyrl-UZ"/>
        </w:rPr>
        <w:t xml:space="preserve">сарой </w:t>
      </w:r>
      <w:r w:rsidR="002B6EA8" w:rsidRPr="003B6162">
        <w:rPr>
          <w:rFonts w:ascii="Times New Roman" w:hAnsi="Times New Roman" w:cs="Times New Roman"/>
          <w:sz w:val="28"/>
          <w:szCs w:val="28"/>
          <w:lang w:val="uz-Cyrl-UZ"/>
        </w:rPr>
        <w:t xml:space="preserve"> корхоналарида пу</w:t>
      </w:r>
      <w:r w:rsidRPr="003B6162">
        <w:rPr>
          <w:rFonts w:ascii="Times New Roman" w:hAnsi="Times New Roman" w:cs="Times New Roman"/>
          <w:sz w:val="28"/>
          <w:szCs w:val="28"/>
        </w:rPr>
        <w:t>л о</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 xml:space="preserve">имини </w:t>
      </w:r>
      <w:r w:rsidR="001A7C77" w:rsidRPr="003B6162">
        <w:rPr>
          <w:rFonts w:ascii="Times New Roman" w:hAnsi="Times New Roman" w:cs="Times New Roman"/>
          <w:sz w:val="28"/>
          <w:szCs w:val="28"/>
          <w:lang w:val="uz-Cyrl-UZ"/>
        </w:rPr>
        <w:t>та</w:t>
      </w:r>
      <w:r w:rsidR="00E6589C" w:rsidRPr="003B6162">
        <w:rPr>
          <w:rFonts w:ascii="Times New Roman" w:hAnsi="Times New Roman" w:cs="Times New Roman"/>
          <w:sz w:val="28"/>
          <w:szCs w:val="28"/>
        </w:rPr>
        <w:t>ҳ</w:t>
      </w:r>
      <w:r w:rsidR="001A7C77" w:rsidRPr="003B6162">
        <w:rPr>
          <w:rFonts w:ascii="Times New Roman" w:hAnsi="Times New Roman" w:cs="Times New Roman"/>
          <w:sz w:val="28"/>
          <w:szCs w:val="28"/>
          <w:lang w:val="uz-Cyrl-UZ"/>
        </w:rPr>
        <w:t xml:space="preserve">лили ва унинг аудитини </w:t>
      </w:r>
      <w:r w:rsidRPr="003B6162">
        <w:rPr>
          <w:rFonts w:ascii="Times New Roman" w:hAnsi="Times New Roman" w:cs="Times New Roman"/>
          <w:sz w:val="28"/>
          <w:szCs w:val="28"/>
        </w:rPr>
        <w:t xml:space="preserve"> такомиллаштириш б</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йича назарий, амалий таклифлар беришдан иборат.</w:t>
      </w:r>
    </w:p>
    <w:p w:rsidR="00E23FA8" w:rsidRPr="003B6162" w:rsidRDefault="0053133E" w:rsidP="001A7C77">
      <w:pPr>
        <w:spacing w:after="0" w:line="360" w:lineRule="auto"/>
        <w:ind w:firstLine="720"/>
        <w:jc w:val="both"/>
        <w:rPr>
          <w:rFonts w:ascii="Times New Roman" w:hAnsi="Times New Roman" w:cs="Times New Roman"/>
          <w:sz w:val="28"/>
          <w:szCs w:val="28"/>
        </w:rPr>
      </w:pPr>
      <w:r w:rsidRPr="003B6162">
        <w:rPr>
          <w:rFonts w:ascii="Times New Roman" w:hAnsi="Times New Roman" w:cs="Times New Roman"/>
          <w:sz w:val="28"/>
          <w:szCs w:val="28"/>
        </w:rPr>
        <w:t>Қ</w:t>
      </w:r>
      <w:r w:rsidR="00E6589C" w:rsidRPr="003B6162">
        <w:rPr>
          <w:rFonts w:ascii="Times New Roman" w:hAnsi="Times New Roman" w:cs="Times New Roman"/>
          <w:sz w:val="28"/>
          <w:szCs w:val="28"/>
        </w:rPr>
        <w:t>ў</w:t>
      </w:r>
      <w:r w:rsidR="00E23FA8" w:rsidRPr="003B6162">
        <w:rPr>
          <w:rFonts w:ascii="Times New Roman" w:hAnsi="Times New Roman" w:cs="Times New Roman"/>
          <w:sz w:val="28"/>
          <w:szCs w:val="28"/>
        </w:rPr>
        <w:t>йилган асосий ма</w:t>
      </w:r>
      <w:r w:rsidRPr="003B6162">
        <w:rPr>
          <w:rFonts w:ascii="Times New Roman" w:hAnsi="Times New Roman" w:cs="Times New Roman"/>
          <w:sz w:val="28"/>
          <w:szCs w:val="28"/>
        </w:rPr>
        <w:t>қ</w:t>
      </w:r>
      <w:r w:rsidR="00E23FA8" w:rsidRPr="003B6162">
        <w:rPr>
          <w:rFonts w:ascii="Times New Roman" w:hAnsi="Times New Roman" w:cs="Times New Roman"/>
          <w:sz w:val="28"/>
          <w:szCs w:val="28"/>
        </w:rPr>
        <w:t>саддан келиб чи</w:t>
      </w:r>
      <w:r w:rsidRPr="003B6162">
        <w:rPr>
          <w:rFonts w:ascii="Times New Roman" w:hAnsi="Times New Roman" w:cs="Times New Roman"/>
          <w:sz w:val="28"/>
          <w:szCs w:val="28"/>
        </w:rPr>
        <w:t>ққ</w:t>
      </w:r>
      <w:r w:rsidR="00E23FA8" w:rsidRPr="003B6162">
        <w:rPr>
          <w:rFonts w:ascii="Times New Roman" w:hAnsi="Times New Roman" w:cs="Times New Roman"/>
          <w:sz w:val="28"/>
          <w:szCs w:val="28"/>
        </w:rPr>
        <w:t xml:space="preserve">ан </w:t>
      </w:r>
      <w:r w:rsidR="00E6589C" w:rsidRPr="003B6162">
        <w:rPr>
          <w:rFonts w:ascii="Times New Roman" w:hAnsi="Times New Roman" w:cs="Times New Roman"/>
          <w:sz w:val="28"/>
          <w:szCs w:val="28"/>
        </w:rPr>
        <w:t>ҳ</w:t>
      </w:r>
      <w:r w:rsidR="00E23FA8" w:rsidRPr="003B6162">
        <w:rPr>
          <w:rFonts w:ascii="Times New Roman" w:hAnsi="Times New Roman" w:cs="Times New Roman"/>
          <w:sz w:val="28"/>
          <w:szCs w:val="28"/>
        </w:rPr>
        <w:t xml:space="preserve">олда илмий изланишда </w:t>
      </w:r>
      <w:r w:rsidRPr="003B6162">
        <w:rPr>
          <w:rFonts w:ascii="Times New Roman" w:hAnsi="Times New Roman" w:cs="Times New Roman"/>
          <w:sz w:val="28"/>
          <w:szCs w:val="28"/>
        </w:rPr>
        <w:t>қ</w:t>
      </w:r>
      <w:r w:rsidR="00E23FA8" w:rsidRPr="003B6162">
        <w:rPr>
          <w:rFonts w:ascii="Times New Roman" w:hAnsi="Times New Roman" w:cs="Times New Roman"/>
          <w:sz w:val="28"/>
          <w:szCs w:val="28"/>
        </w:rPr>
        <w:t xml:space="preserve">уйидаги вазифалар </w:t>
      </w:r>
      <w:r w:rsidR="001A7C77" w:rsidRPr="003B6162">
        <w:rPr>
          <w:rFonts w:ascii="Times New Roman" w:hAnsi="Times New Roman" w:cs="Times New Roman"/>
          <w:sz w:val="28"/>
          <w:szCs w:val="28"/>
          <w:lang w:val="uz-Cyrl-UZ"/>
        </w:rPr>
        <w:t>белгилаб олинди</w:t>
      </w:r>
      <w:r w:rsidR="00E23FA8" w:rsidRPr="003B6162">
        <w:rPr>
          <w:rFonts w:ascii="Times New Roman" w:hAnsi="Times New Roman" w:cs="Times New Roman"/>
          <w:sz w:val="28"/>
          <w:szCs w:val="28"/>
        </w:rPr>
        <w:t>:</w:t>
      </w:r>
    </w:p>
    <w:p w:rsidR="00E23FA8" w:rsidRPr="003B6162" w:rsidRDefault="00E23FA8" w:rsidP="00397F9A">
      <w:pPr>
        <w:numPr>
          <w:ilvl w:val="0"/>
          <w:numId w:val="1"/>
        </w:numPr>
        <w:tabs>
          <w:tab w:val="clear" w:pos="1440"/>
        </w:tabs>
        <w:spacing w:after="0" w:line="360" w:lineRule="auto"/>
        <w:ind w:left="0" w:firstLine="567"/>
        <w:jc w:val="both"/>
        <w:rPr>
          <w:rFonts w:ascii="Times New Roman" w:hAnsi="Times New Roman" w:cs="Times New Roman"/>
          <w:sz w:val="28"/>
          <w:szCs w:val="28"/>
        </w:rPr>
      </w:pPr>
      <w:r w:rsidRPr="003B6162">
        <w:rPr>
          <w:rFonts w:ascii="Times New Roman" w:hAnsi="Times New Roman" w:cs="Times New Roman"/>
          <w:sz w:val="28"/>
          <w:szCs w:val="28"/>
        </w:rPr>
        <w:t>Пул о</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ими та</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лили</w:t>
      </w:r>
      <w:r w:rsidR="007523CF" w:rsidRPr="003B6162">
        <w:rPr>
          <w:rFonts w:ascii="Times New Roman" w:hAnsi="Times New Roman" w:cs="Times New Roman"/>
          <w:sz w:val="28"/>
          <w:szCs w:val="28"/>
          <w:lang w:val="uz-Cyrl-UZ"/>
        </w:rPr>
        <w:t>ва аудитин</w:t>
      </w:r>
      <w:r w:rsidR="00242648" w:rsidRPr="003B6162">
        <w:rPr>
          <w:rFonts w:ascii="Times New Roman" w:hAnsi="Times New Roman" w:cs="Times New Roman"/>
          <w:sz w:val="28"/>
          <w:szCs w:val="28"/>
          <w:lang w:val="uz-Cyrl-UZ"/>
        </w:rPr>
        <w:t>и</w:t>
      </w:r>
      <w:r w:rsidRPr="003B6162">
        <w:rPr>
          <w:rFonts w:ascii="Times New Roman" w:hAnsi="Times New Roman" w:cs="Times New Roman"/>
          <w:sz w:val="28"/>
          <w:szCs w:val="28"/>
        </w:rPr>
        <w:t>янги услубий асосларини яратиш;</w:t>
      </w:r>
    </w:p>
    <w:p w:rsidR="00E23FA8" w:rsidRPr="003B6162" w:rsidRDefault="001A7C77" w:rsidP="00397F9A">
      <w:pPr>
        <w:numPr>
          <w:ilvl w:val="0"/>
          <w:numId w:val="1"/>
        </w:numPr>
        <w:tabs>
          <w:tab w:val="clear" w:pos="1440"/>
        </w:tabs>
        <w:spacing w:after="0" w:line="360" w:lineRule="auto"/>
        <w:ind w:left="0" w:firstLine="567"/>
        <w:jc w:val="both"/>
        <w:rPr>
          <w:rFonts w:ascii="Times New Roman" w:hAnsi="Times New Roman" w:cs="Times New Roman"/>
          <w:sz w:val="28"/>
          <w:szCs w:val="28"/>
        </w:rPr>
      </w:pPr>
      <w:r w:rsidRPr="003B6162">
        <w:rPr>
          <w:rFonts w:ascii="Times New Roman" w:hAnsi="Times New Roman" w:cs="Times New Roman"/>
          <w:sz w:val="28"/>
          <w:szCs w:val="28"/>
          <w:lang w:val="uz-Cyrl-UZ"/>
        </w:rPr>
        <w:t>Авто</w:t>
      </w:r>
      <w:r w:rsidR="00242648" w:rsidRPr="003B6162">
        <w:rPr>
          <w:rFonts w:ascii="Times New Roman" w:hAnsi="Times New Roman" w:cs="Times New Roman"/>
          <w:sz w:val="28"/>
          <w:szCs w:val="28"/>
          <w:lang w:val="uz-Cyrl-UZ"/>
        </w:rPr>
        <w:t>сарой</w:t>
      </w:r>
      <w:r w:rsidRPr="003B6162">
        <w:rPr>
          <w:rFonts w:ascii="Times New Roman" w:hAnsi="Times New Roman" w:cs="Times New Roman"/>
          <w:sz w:val="28"/>
          <w:szCs w:val="28"/>
          <w:lang w:val="uz-Cyrl-UZ"/>
        </w:rPr>
        <w:t xml:space="preserve"> корхоналарида</w:t>
      </w:r>
      <w:r w:rsidR="00E23FA8" w:rsidRPr="003B6162">
        <w:rPr>
          <w:rFonts w:ascii="Times New Roman" w:hAnsi="Times New Roman" w:cs="Times New Roman"/>
          <w:sz w:val="28"/>
          <w:szCs w:val="28"/>
        </w:rPr>
        <w:t xml:space="preserve"> пул мабла</w:t>
      </w:r>
      <w:r w:rsidRPr="003B6162">
        <w:rPr>
          <w:rFonts w:ascii="Times New Roman" w:hAnsi="Times New Roman" w:cs="Times New Roman"/>
          <w:sz w:val="28"/>
          <w:szCs w:val="28"/>
          <w:lang w:val="uz-Cyrl-UZ"/>
        </w:rPr>
        <w:t>ғ</w:t>
      </w:r>
      <w:r w:rsidR="00E23FA8" w:rsidRPr="003B6162">
        <w:rPr>
          <w:rFonts w:ascii="Times New Roman" w:hAnsi="Times New Roman" w:cs="Times New Roman"/>
          <w:sz w:val="28"/>
          <w:szCs w:val="28"/>
        </w:rPr>
        <w:t xml:space="preserve">лари </w:t>
      </w:r>
      <w:r w:rsidR="00E6589C" w:rsidRPr="003B6162">
        <w:rPr>
          <w:rFonts w:ascii="Times New Roman" w:hAnsi="Times New Roman" w:cs="Times New Roman"/>
          <w:sz w:val="28"/>
          <w:szCs w:val="28"/>
        </w:rPr>
        <w:t>ҳ</w:t>
      </w:r>
      <w:r w:rsidR="00E23FA8" w:rsidRPr="003B6162">
        <w:rPr>
          <w:rFonts w:ascii="Times New Roman" w:hAnsi="Times New Roman" w:cs="Times New Roman"/>
          <w:sz w:val="28"/>
          <w:szCs w:val="28"/>
        </w:rPr>
        <w:t>исобини юритиш хусусиятларини ани</w:t>
      </w:r>
      <w:r w:rsidR="0053133E" w:rsidRPr="003B6162">
        <w:rPr>
          <w:rFonts w:ascii="Times New Roman" w:hAnsi="Times New Roman" w:cs="Times New Roman"/>
          <w:sz w:val="28"/>
          <w:szCs w:val="28"/>
        </w:rPr>
        <w:t>қ</w:t>
      </w:r>
      <w:r w:rsidR="00E23FA8" w:rsidRPr="003B6162">
        <w:rPr>
          <w:rFonts w:ascii="Times New Roman" w:hAnsi="Times New Roman" w:cs="Times New Roman"/>
          <w:sz w:val="28"/>
          <w:szCs w:val="28"/>
        </w:rPr>
        <w:t xml:space="preserve">лаш ва </w:t>
      </w:r>
      <w:r w:rsidR="00E6589C" w:rsidRPr="003B6162">
        <w:rPr>
          <w:rFonts w:ascii="Times New Roman" w:hAnsi="Times New Roman" w:cs="Times New Roman"/>
          <w:sz w:val="28"/>
          <w:szCs w:val="28"/>
        </w:rPr>
        <w:t>ў</w:t>
      </w:r>
      <w:r w:rsidR="00E23FA8" w:rsidRPr="003B6162">
        <w:rPr>
          <w:rFonts w:ascii="Times New Roman" w:hAnsi="Times New Roman" w:cs="Times New Roman"/>
          <w:sz w:val="28"/>
          <w:szCs w:val="28"/>
        </w:rPr>
        <w:t>рганиш;</w:t>
      </w:r>
    </w:p>
    <w:p w:rsidR="00E23FA8" w:rsidRPr="003B6162" w:rsidRDefault="00242648" w:rsidP="00397F9A">
      <w:pPr>
        <w:numPr>
          <w:ilvl w:val="0"/>
          <w:numId w:val="1"/>
        </w:numPr>
        <w:tabs>
          <w:tab w:val="clear" w:pos="1440"/>
        </w:tabs>
        <w:spacing w:after="0" w:line="360" w:lineRule="auto"/>
        <w:ind w:left="0" w:firstLine="567"/>
        <w:jc w:val="both"/>
        <w:rPr>
          <w:rFonts w:ascii="Times New Roman" w:hAnsi="Times New Roman" w:cs="Times New Roman"/>
          <w:sz w:val="28"/>
          <w:szCs w:val="28"/>
        </w:rPr>
      </w:pPr>
      <w:r w:rsidRPr="003B6162">
        <w:rPr>
          <w:rFonts w:ascii="Times New Roman" w:hAnsi="Times New Roman" w:cs="Times New Roman"/>
          <w:sz w:val="28"/>
          <w:szCs w:val="28"/>
          <w:lang w:val="uz-Cyrl-UZ"/>
        </w:rPr>
        <w:t>Автосарой</w:t>
      </w:r>
      <w:r w:rsidR="00E23FA8" w:rsidRPr="003B6162">
        <w:rPr>
          <w:rFonts w:ascii="Times New Roman" w:hAnsi="Times New Roman" w:cs="Times New Roman"/>
          <w:sz w:val="28"/>
          <w:szCs w:val="28"/>
        </w:rPr>
        <w:t xml:space="preserve"> корхоналарида пул о</w:t>
      </w:r>
      <w:r w:rsidR="0053133E" w:rsidRPr="003B6162">
        <w:rPr>
          <w:rFonts w:ascii="Times New Roman" w:hAnsi="Times New Roman" w:cs="Times New Roman"/>
          <w:sz w:val="28"/>
          <w:szCs w:val="28"/>
        </w:rPr>
        <w:t>қ</w:t>
      </w:r>
      <w:r w:rsidR="00E23FA8" w:rsidRPr="003B6162">
        <w:rPr>
          <w:rFonts w:ascii="Times New Roman" w:hAnsi="Times New Roman" w:cs="Times New Roman"/>
          <w:sz w:val="28"/>
          <w:szCs w:val="28"/>
        </w:rPr>
        <w:t>имларига ба</w:t>
      </w:r>
      <w:r w:rsidR="00E6589C" w:rsidRPr="003B6162">
        <w:rPr>
          <w:rFonts w:ascii="Times New Roman" w:hAnsi="Times New Roman" w:cs="Times New Roman"/>
          <w:sz w:val="28"/>
          <w:szCs w:val="28"/>
        </w:rPr>
        <w:t>ҳ</w:t>
      </w:r>
      <w:r w:rsidR="00E23FA8" w:rsidRPr="003B6162">
        <w:rPr>
          <w:rFonts w:ascii="Times New Roman" w:hAnsi="Times New Roman" w:cs="Times New Roman"/>
          <w:sz w:val="28"/>
          <w:szCs w:val="28"/>
        </w:rPr>
        <w:t>о беришнинг услубий асосларини такомиллаштириш ва ани</w:t>
      </w:r>
      <w:r w:rsidR="0053133E" w:rsidRPr="003B6162">
        <w:rPr>
          <w:rFonts w:ascii="Times New Roman" w:hAnsi="Times New Roman" w:cs="Times New Roman"/>
          <w:sz w:val="28"/>
          <w:szCs w:val="28"/>
        </w:rPr>
        <w:t>қ</w:t>
      </w:r>
      <w:r w:rsidR="00E23FA8" w:rsidRPr="003B6162">
        <w:rPr>
          <w:rFonts w:ascii="Times New Roman" w:hAnsi="Times New Roman" w:cs="Times New Roman"/>
          <w:sz w:val="28"/>
          <w:szCs w:val="28"/>
        </w:rPr>
        <w:t xml:space="preserve">ланадиган </w:t>
      </w:r>
      <w:r w:rsidR="0053133E" w:rsidRPr="003B6162">
        <w:rPr>
          <w:rFonts w:ascii="Times New Roman" w:hAnsi="Times New Roman" w:cs="Times New Roman"/>
          <w:sz w:val="28"/>
          <w:szCs w:val="28"/>
        </w:rPr>
        <w:t>қ</w:t>
      </w:r>
      <w:r w:rsidR="00E6589C" w:rsidRPr="003B6162">
        <w:rPr>
          <w:rFonts w:ascii="Times New Roman" w:hAnsi="Times New Roman" w:cs="Times New Roman"/>
          <w:sz w:val="28"/>
          <w:szCs w:val="28"/>
        </w:rPr>
        <w:t>ў</w:t>
      </w:r>
      <w:r w:rsidR="00E23FA8" w:rsidRPr="003B6162">
        <w:rPr>
          <w:rFonts w:ascii="Times New Roman" w:hAnsi="Times New Roman" w:cs="Times New Roman"/>
          <w:sz w:val="28"/>
          <w:szCs w:val="28"/>
        </w:rPr>
        <w:t>шимча омилларни тавсия этиш;</w:t>
      </w:r>
    </w:p>
    <w:p w:rsidR="00E23FA8" w:rsidRPr="003B6162" w:rsidRDefault="001A7C77" w:rsidP="00397F9A">
      <w:pPr>
        <w:numPr>
          <w:ilvl w:val="0"/>
          <w:numId w:val="1"/>
        </w:numPr>
        <w:tabs>
          <w:tab w:val="clear" w:pos="1440"/>
        </w:tabs>
        <w:spacing w:after="0" w:line="360" w:lineRule="auto"/>
        <w:ind w:left="0" w:firstLine="567"/>
        <w:jc w:val="both"/>
        <w:rPr>
          <w:rFonts w:ascii="Times New Roman" w:hAnsi="Times New Roman" w:cs="Times New Roman"/>
          <w:sz w:val="28"/>
          <w:szCs w:val="28"/>
        </w:rPr>
      </w:pPr>
      <w:r w:rsidRPr="003B6162">
        <w:rPr>
          <w:rFonts w:ascii="Times New Roman" w:hAnsi="Times New Roman" w:cs="Times New Roman"/>
          <w:sz w:val="28"/>
          <w:szCs w:val="28"/>
          <w:lang w:val="uz-Cyrl-UZ"/>
        </w:rPr>
        <w:t>Авто</w:t>
      </w:r>
      <w:r w:rsidR="00242648" w:rsidRPr="003B6162">
        <w:rPr>
          <w:rFonts w:ascii="Times New Roman" w:hAnsi="Times New Roman" w:cs="Times New Roman"/>
          <w:sz w:val="28"/>
          <w:szCs w:val="28"/>
          <w:lang w:val="uz-Cyrl-UZ"/>
        </w:rPr>
        <w:t xml:space="preserve">сарой </w:t>
      </w:r>
      <w:r w:rsidRPr="003B6162">
        <w:rPr>
          <w:rFonts w:ascii="Times New Roman" w:hAnsi="Times New Roman" w:cs="Times New Roman"/>
          <w:sz w:val="28"/>
          <w:szCs w:val="28"/>
          <w:lang w:val="uz-Cyrl-UZ"/>
        </w:rPr>
        <w:t xml:space="preserve"> корхоналарида</w:t>
      </w:r>
      <w:r w:rsidR="00E23FA8" w:rsidRPr="003B6162">
        <w:rPr>
          <w:rFonts w:ascii="Times New Roman" w:hAnsi="Times New Roman" w:cs="Times New Roman"/>
          <w:sz w:val="28"/>
          <w:szCs w:val="28"/>
        </w:rPr>
        <w:t xml:space="preserve"> пул мабла</w:t>
      </w:r>
      <w:r w:rsidR="00242648" w:rsidRPr="003B6162">
        <w:rPr>
          <w:rFonts w:ascii="Times New Roman" w:hAnsi="Times New Roman" w:cs="Times New Roman"/>
          <w:sz w:val="28"/>
          <w:szCs w:val="28"/>
          <w:lang w:val="uz-Cyrl-UZ"/>
        </w:rPr>
        <w:t>ғ</w:t>
      </w:r>
      <w:r w:rsidR="00E23FA8" w:rsidRPr="003B6162">
        <w:rPr>
          <w:rFonts w:ascii="Times New Roman" w:hAnsi="Times New Roman" w:cs="Times New Roman"/>
          <w:sz w:val="28"/>
          <w:szCs w:val="28"/>
        </w:rPr>
        <w:t>лари о</w:t>
      </w:r>
      <w:r w:rsidR="0053133E" w:rsidRPr="003B6162">
        <w:rPr>
          <w:rFonts w:ascii="Times New Roman" w:hAnsi="Times New Roman" w:cs="Times New Roman"/>
          <w:sz w:val="28"/>
          <w:szCs w:val="28"/>
        </w:rPr>
        <w:t>қ</w:t>
      </w:r>
      <w:r w:rsidR="00E23FA8" w:rsidRPr="003B6162">
        <w:rPr>
          <w:rFonts w:ascii="Times New Roman" w:hAnsi="Times New Roman" w:cs="Times New Roman"/>
          <w:sz w:val="28"/>
          <w:szCs w:val="28"/>
        </w:rPr>
        <w:t>имини башоратлаш услубиятини яратиш;</w:t>
      </w:r>
    </w:p>
    <w:p w:rsidR="00E23FA8" w:rsidRPr="003B6162" w:rsidRDefault="00E23FA8" w:rsidP="00397F9A">
      <w:pPr>
        <w:numPr>
          <w:ilvl w:val="0"/>
          <w:numId w:val="1"/>
        </w:numPr>
        <w:tabs>
          <w:tab w:val="clear" w:pos="1440"/>
        </w:tabs>
        <w:spacing w:after="0" w:line="360" w:lineRule="auto"/>
        <w:ind w:left="0" w:firstLine="567"/>
        <w:jc w:val="both"/>
        <w:rPr>
          <w:rFonts w:ascii="Times New Roman" w:hAnsi="Times New Roman" w:cs="Times New Roman"/>
          <w:sz w:val="28"/>
          <w:szCs w:val="28"/>
        </w:rPr>
      </w:pPr>
      <w:r w:rsidRPr="003B6162">
        <w:rPr>
          <w:rFonts w:ascii="Times New Roman" w:hAnsi="Times New Roman" w:cs="Times New Roman"/>
          <w:sz w:val="28"/>
          <w:szCs w:val="28"/>
        </w:rPr>
        <w:lastRenderedPageBreak/>
        <w:t>Пул о</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имини ба</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 xml:space="preserve">олашни </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амда унинг та</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 xml:space="preserve">лилини  </w:t>
      </w:r>
      <w:r w:rsidR="00242648" w:rsidRPr="003B6162">
        <w:rPr>
          <w:rFonts w:ascii="Times New Roman" w:hAnsi="Times New Roman" w:cs="Times New Roman"/>
          <w:sz w:val="28"/>
          <w:szCs w:val="28"/>
          <w:lang w:val="uz-Cyrl-UZ"/>
        </w:rPr>
        <w:t>ва аудитини</w:t>
      </w:r>
      <w:r w:rsidR="001A7C77" w:rsidRPr="003B6162">
        <w:rPr>
          <w:rFonts w:ascii="Times New Roman" w:hAnsi="Times New Roman" w:cs="Times New Roman"/>
          <w:sz w:val="28"/>
          <w:szCs w:val="28"/>
          <w:lang w:val="uz-Cyrl-UZ"/>
        </w:rPr>
        <w:t>м</w:t>
      </w:r>
      <w:r w:rsidRPr="003B6162">
        <w:rPr>
          <w:rFonts w:ascii="Times New Roman" w:hAnsi="Times New Roman" w:cs="Times New Roman"/>
          <w:sz w:val="28"/>
          <w:szCs w:val="28"/>
        </w:rPr>
        <w:t>иллий стандарлари асосида такомиллаштириш юзасидан тавсиялар бериш.</w:t>
      </w:r>
    </w:p>
    <w:p w:rsidR="007523CF" w:rsidRPr="003B6162" w:rsidRDefault="007523CF" w:rsidP="0025655B">
      <w:pPr>
        <w:pStyle w:val="af"/>
        <w:spacing w:line="360" w:lineRule="auto"/>
        <w:ind w:left="0"/>
        <w:jc w:val="both"/>
        <w:rPr>
          <w:rFonts w:ascii="Times New Roman" w:hAnsi="Times New Roman" w:cs="Times New Roman"/>
          <w:bCs/>
          <w:sz w:val="28"/>
          <w:szCs w:val="28"/>
          <w:lang w:val="uz-Cyrl-UZ"/>
        </w:rPr>
      </w:pPr>
      <w:r w:rsidRPr="003B6162">
        <w:rPr>
          <w:rFonts w:ascii="Times New Roman" w:hAnsi="Times New Roman" w:cs="Times New Roman"/>
          <w:bCs/>
          <w:sz w:val="28"/>
          <w:szCs w:val="28"/>
          <w:lang w:val="uz-Cyrl-UZ"/>
        </w:rPr>
        <w:tab/>
      </w:r>
      <w:r w:rsidRPr="003B6162">
        <w:rPr>
          <w:rFonts w:ascii="Times New Roman" w:eastAsia="Times New Roman" w:hAnsi="Times New Roman" w:cs="Times New Roman"/>
          <w:b/>
          <w:bCs/>
          <w:sz w:val="28"/>
          <w:szCs w:val="28"/>
          <w:lang w:val="uz-Cyrl-UZ"/>
        </w:rPr>
        <w:t>Битирув малакавий ишнинг объекти ва предмети</w:t>
      </w:r>
      <w:r w:rsidRPr="003B6162">
        <w:rPr>
          <w:rFonts w:ascii="Times New Roman" w:eastAsia="Times New Roman" w:hAnsi="Times New Roman" w:cs="Times New Roman"/>
          <w:b/>
          <w:sz w:val="28"/>
          <w:szCs w:val="28"/>
          <w:lang w:val="uz-Cyrl-UZ"/>
        </w:rPr>
        <w:t>.</w:t>
      </w:r>
    </w:p>
    <w:p w:rsidR="007523CF" w:rsidRPr="003B6162" w:rsidRDefault="00397F9A" w:rsidP="0025655B">
      <w:pPr>
        <w:pStyle w:val="af"/>
        <w:spacing w:line="360" w:lineRule="auto"/>
        <w:ind w:left="0"/>
        <w:jc w:val="both"/>
        <w:rPr>
          <w:rFonts w:ascii="Times New Roman" w:eastAsia="Times New Roman" w:hAnsi="Times New Roman" w:cs="Times New Roman"/>
          <w:sz w:val="28"/>
          <w:szCs w:val="28"/>
          <w:lang w:val="uz-Cyrl-UZ"/>
        </w:rPr>
      </w:pPr>
      <w:r>
        <w:rPr>
          <w:rFonts w:ascii="Times New Roman" w:eastAsia="Times New Roman" w:hAnsi="Times New Roman" w:cs="Times New Roman"/>
          <w:bCs/>
          <w:sz w:val="28"/>
          <w:szCs w:val="28"/>
          <w:lang w:val="uz-Cyrl-UZ"/>
        </w:rPr>
        <w:tab/>
      </w:r>
      <w:r w:rsidR="007523CF" w:rsidRPr="003B6162">
        <w:rPr>
          <w:rFonts w:ascii="Times New Roman" w:eastAsia="Times New Roman" w:hAnsi="Times New Roman" w:cs="Times New Roman"/>
          <w:bCs/>
          <w:sz w:val="28"/>
          <w:szCs w:val="28"/>
          <w:lang w:val="uz-Cyrl-UZ"/>
        </w:rPr>
        <w:t xml:space="preserve">Тошкент </w:t>
      </w:r>
      <w:r w:rsidR="007523CF" w:rsidRPr="003B6162">
        <w:rPr>
          <w:rFonts w:ascii="Times New Roman" w:hAnsi="Times New Roman" w:cs="Times New Roman"/>
          <w:bCs/>
          <w:sz w:val="28"/>
          <w:szCs w:val="28"/>
          <w:lang w:val="uz-Cyrl-UZ"/>
        </w:rPr>
        <w:t xml:space="preserve">шахридаги 8-сонли АВТОСАРОЙ ОАЖ </w:t>
      </w:r>
      <w:r w:rsidR="007523CF" w:rsidRPr="003B6162">
        <w:rPr>
          <w:rFonts w:ascii="Times New Roman" w:eastAsia="Times New Roman" w:hAnsi="Times New Roman" w:cs="Times New Roman"/>
          <w:sz w:val="28"/>
          <w:szCs w:val="28"/>
          <w:lang w:val="uz-Cyrl-UZ"/>
        </w:rPr>
        <w:t>тадқиқот объекти ҳисобланади.</w:t>
      </w:r>
      <w:r w:rsidR="007523CF" w:rsidRPr="003B6162">
        <w:rPr>
          <w:rFonts w:ascii="Times New Roman" w:hAnsi="Times New Roman" w:cs="Times New Roman"/>
          <w:sz w:val="28"/>
          <w:szCs w:val="28"/>
          <w:lang w:val="uz-Cyrl-UZ"/>
        </w:rPr>
        <w:t xml:space="preserve">  Автосарой корхоналари</w:t>
      </w:r>
      <w:r w:rsidR="00242648" w:rsidRPr="003B6162">
        <w:rPr>
          <w:rFonts w:ascii="Times New Roman" w:hAnsi="Times New Roman" w:cs="Times New Roman"/>
          <w:sz w:val="28"/>
          <w:szCs w:val="28"/>
          <w:lang w:val="uz-Cyrl-UZ"/>
        </w:rPr>
        <w:t xml:space="preserve">да пул оқимини таҳлили ва унинг аудитини ўтказиш </w:t>
      </w:r>
      <w:r w:rsidR="007523CF" w:rsidRPr="003B6162">
        <w:rPr>
          <w:rFonts w:ascii="Times New Roman" w:eastAsia="Times New Roman" w:hAnsi="Times New Roman" w:cs="Times New Roman"/>
          <w:sz w:val="28"/>
          <w:szCs w:val="28"/>
          <w:lang w:val="uz-Cyrl-UZ"/>
        </w:rPr>
        <w:t xml:space="preserve"> жараёнида содир бўладиган иқтисодий муносабатлар </w:t>
      </w:r>
      <w:r w:rsidR="0025655B">
        <w:rPr>
          <w:rFonts w:ascii="Times New Roman" w:eastAsia="Times New Roman" w:hAnsi="Times New Roman" w:cs="Times New Roman"/>
          <w:sz w:val="28"/>
          <w:szCs w:val="28"/>
          <w:lang w:val="uz-Cyrl-UZ"/>
        </w:rPr>
        <w:t xml:space="preserve">БМИ </w:t>
      </w:r>
      <w:r w:rsidR="007523CF" w:rsidRPr="003B6162">
        <w:rPr>
          <w:rFonts w:ascii="Times New Roman" w:eastAsia="Times New Roman" w:hAnsi="Times New Roman" w:cs="Times New Roman"/>
          <w:sz w:val="28"/>
          <w:szCs w:val="28"/>
          <w:lang w:val="uz-Cyrl-UZ"/>
        </w:rPr>
        <w:t>тадқиқот</w:t>
      </w:r>
      <w:r w:rsidR="0025655B">
        <w:rPr>
          <w:rFonts w:ascii="Times New Roman" w:eastAsia="Times New Roman" w:hAnsi="Times New Roman" w:cs="Times New Roman"/>
          <w:sz w:val="28"/>
          <w:szCs w:val="28"/>
          <w:lang w:val="uz-Cyrl-UZ"/>
        </w:rPr>
        <w:t>и</w:t>
      </w:r>
      <w:r w:rsidR="007523CF" w:rsidRPr="003B6162">
        <w:rPr>
          <w:rFonts w:ascii="Times New Roman" w:eastAsia="Times New Roman" w:hAnsi="Times New Roman" w:cs="Times New Roman"/>
          <w:sz w:val="28"/>
          <w:szCs w:val="28"/>
          <w:lang w:val="uz-Cyrl-UZ"/>
        </w:rPr>
        <w:t>нинг предмети ҳисобланади.</w:t>
      </w:r>
    </w:p>
    <w:p w:rsidR="00E23FA8" w:rsidRPr="003B6162" w:rsidRDefault="00E23FA8" w:rsidP="0025655B">
      <w:pPr>
        <w:spacing w:line="360" w:lineRule="auto"/>
        <w:ind w:firstLine="720"/>
        <w:jc w:val="both"/>
        <w:rPr>
          <w:rFonts w:ascii="Times New Roman" w:hAnsi="Times New Roman" w:cs="Times New Roman"/>
          <w:sz w:val="28"/>
          <w:szCs w:val="28"/>
          <w:lang w:val="uz-Cyrl-UZ"/>
        </w:rPr>
      </w:pPr>
      <w:r w:rsidRPr="003B6162">
        <w:rPr>
          <w:rFonts w:ascii="Times New Roman" w:hAnsi="Times New Roman" w:cs="Times New Roman"/>
          <w:b/>
          <w:bCs/>
          <w:sz w:val="28"/>
          <w:szCs w:val="28"/>
          <w:lang w:val="uz-Cyrl-UZ"/>
        </w:rPr>
        <w:t xml:space="preserve">Илмий ишнинг янгилиги. </w:t>
      </w:r>
      <w:r w:rsidRPr="003B6162">
        <w:rPr>
          <w:rFonts w:ascii="Times New Roman" w:hAnsi="Times New Roman" w:cs="Times New Roman"/>
          <w:sz w:val="28"/>
          <w:szCs w:val="28"/>
          <w:lang w:val="uz-Cyrl-UZ"/>
        </w:rPr>
        <w:t>Илмий изланиш натижасида, пул о</w:t>
      </w:r>
      <w:r w:rsidR="0053133E" w:rsidRPr="003B6162">
        <w:rPr>
          <w:rFonts w:ascii="Times New Roman" w:hAnsi="Times New Roman" w:cs="Times New Roman"/>
          <w:sz w:val="28"/>
          <w:szCs w:val="28"/>
          <w:lang w:val="uz-Cyrl-UZ"/>
        </w:rPr>
        <w:t>қ</w:t>
      </w:r>
      <w:r w:rsidRPr="003B6162">
        <w:rPr>
          <w:rFonts w:ascii="Times New Roman" w:hAnsi="Times New Roman" w:cs="Times New Roman"/>
          <w:sz w:val="28"/>
          <w:szCs w:val="28"/>
          <w:lang w:val="uz-Cyrl-UZ"/>
        </w:rPr>
        <w:t>имининг та</w:t>
      </w:r>
      <w:r w:rsidR="00E6589C" w:rsidRPr="003B6162">
        <w:rPr>
          <w:rFonts w:ascii="Times New Roman" w:hAnsi="Times New Roman" w:cs="Times New Roman"/>
          <w:sz w:val="28"/>
          <w:szCs w:val="28"/>
          <w:lang w:val="uz-Cyrl-UZ"/>
        </w:rPr>
        <w:t>ҳ</w:t>
      </w:r>
      <w:r w:rsidRPr="003B6162">
        <w:rPr>
          <w:rFonts w:ascii="Times New Roman" w:hAnsi="Times New Roman" w:cs="Times New Roman"/>
          <w:sz w:val="28"/>
          <w:szCs w:val="28"/>
          <w:lang w:val="uz-Cyrl-UZ"/>
        </w:rPr>
        <w:t>лили</w:t>
      </w:r>
      <w:r w:rsidR="00242648" w:rsidRPr="003B6162">
        <w:rPr>
          <w:rFonts w:ascii="Times New Roman" w:hAnsi="Times New Roman" w:cs="Times New Roman"/>
          <w:sz w:val="28"/>
          <w:szCs w:val="28"/>
          <w:lang w:val="uz-Cyrl-UZ"/>
        </w:rPr>
        <w:t xml:space="preserve"> ва аудити</w:t>
      </w:r>
      <w:r w:rsidRPr="003B6162">
        <w:rPr>
          <w:rFonts w:ascii="Times New Roman" w:hAnsi="Times New Roman" w:cs="Times New Roman"/>
          <w:sz w:val="28"/>
          <w:szCs w:val="28"/>
          <w:lang w:val="uz-Cyrl-UZ"/>
        </w:rPr>
        <w:t>ни такомиллаштириш юзасидан илмий жи</w:t>
      </w:r>
      <w:r w:rsidR="00E6589C" w:rsidRPr="003B6162">
        <w:rPr>
          <w:rFonts w:ascii="Times New Roman" w:hAnsi="Times New Roman" w:cs="Times New Roman"/>
          <w:sz w:val="28"/>
          <w:szCs w:val="28"/>
          <w:lang w:val="uz-Cyrl-UZ"/>
        </w:rPr>
        <w:t>ҳ</w:t>
      </w:r>
      <w:r w:rsidRPr="003B6162">
        <w:rPr>
          <w:rFonts w:ascii="Times New Roman" w:hAnsi="Times New Roman" w:cs="Times New Roman"/>
          <w:sz w:val="28"/>
          <w:szCs w:val="28"/>
          <w:lang w:val="uz-Cyrl-UZ"/>
        </w:rPr>
        <w:t>атдан асосланган муло</w:t>
      </w:r>
      <w:r w:rsidR="00E6589C" w:rsidRPr="003B6162">
        <w:rPr>
          <w:rFonts w:ascii="Times New Roman" w:hAnsi="Times New Roman" w:cs="Times New Roman"/>
          <w:sz w:val="28"/>
          <w:szCs w:val="28"/>
          <w:lang w:val="uz-Cyrl-UZ"/>
        </w:rPr>
        <w:t>ҳ</w:t>
      </w:r>
      <w:r w:rsidRPr="003B6162">
        <w:rPr>
          <w:rFonts w:ascii="Times New Roman" w:hAnsi="Times New Roman" w:cs="Times New Roman"/>
          <w:sz w:val="28"/>
          <w:szCs w:val="28"/>
          <w:lang w:val="uz-Cyrl-UZ"/>
        </w:rPr>
        <w:t xml:space="preserve">аза ва таклифлар берилган </w:t>
      </w:r>
      <w:r w:rsidR="00E6589C" w:rsidRPr="003B6162">
        <w:rPr>
          <w:rFonts w:ascii="Times New Roman" w:hAnsi="Times New Roman" w:cs="Times New Roman"/>
          <w:sz w:val="28"/>
          <w:szCs w:val="28"/>
          <w:lang w:val="uz-Cyrl-UZ"/>
        </w:rPr>
        <w:t>ҳ</w:t>
      </w:r>
      <w:r w:rsidRPr="003B6162">
        <w:rPr>
          <w:rFonts w:ascii="Times New Roman" w:hAnsi="Times New Roman" w:cs="Times New Roman"/>
          <w:sz w:val="28"/>
          <w:szCs w:val="28"/>
          <w:lang w:val="uz-Cyrl-UZ"/>
        </w:rPr>
        <w:t xml:space="preserve">олда </w:t>
      </w:r>
      <w:r w:rsidR="0053133E" w:rsidRPr="003B6162">
        <w:rPr>
          <w:rFonts w:ascii="Times New Roman" w:hAnsi="Times New Roman" w:cs="Times New Roman"/>
          <w:sz w:val="28"/>
          <w:szCs w:val="28"/>
          <w:lang w:val="uz-Cyrl-UZ"/>
        </w:rPr>
        <w:t>қ</w:t>
      </w:r>
      <w:r w:rsidRPr="003B6162">
        <w:rPr>
          <w:rFonts w:ascii="Times New Roman" w:hAnsi="Times New Roman" w:cs="Times New Roman"/>
          <w:sz w:val="28"/>
          <w:szCs w:val="28"/>
          <w:lang w:val="uz-Cyrl-UZ"/>
        </w:rPr>
        <w:t>уйидаги натижаларга эришилди:</w:t>
      </w:r>
    </w:p>
    <w:p w:rsidR="00E23FA8" w:rsidRPr="003B6162" w:rsidRDefault="00E23FA8" w:rsidP="00397F9A">
      <w:pPr>
        <w:numPr>
          <w:ilvl w:val="0"/>
          <w:numId w:val="2"/>
        </w:numPr>
        <w:tabs>
          <w:tab w:val="clear" w:pos="1440"/>
          <w:tab w:val="num" w:pos="142"/>
        </w:tabs>
        <w:spacing w:after="0" w:line="360" w:lineRule="auto"/>
        <w:ind w:left="0" w:firstLine="567"/>
        <w:jc w:val="both"/>
        <w:rPr>
          <w:rFonts w:ascii="Times New Roman" w:hAnsi="Times New Roman" w:cs="Times New Roman"/>
          <w:sz w:val="28"/>
          <w:szCs w:val="28"/>
          <w:lang w:val="uz-Cyrl-UZ"/>
        </w:rPr>
      </w:pPr>
      <w:r w:rsidRPr="003B6162">
        <w:rPr>
          <w:rFonts w:ascii="Times New Roman" w:hAnsi="Times New Roman" w:cs="Times New Roman"/>
          <w:sz w:val="28"/>
          <w:szCs w:val="28"/>
          <w:lang w:val="uz-Cyrl-UZ"/>
        </w:rPr>
        <w:t>Пул о</w:t>
      </w:r>
      <w:r w:rsidR="0053133E" w:rsidRPr="003B6162">
        <w:rPr>
          <w:rFonts w:ascii="Times New Roman" w:hAnsi="Times New Roman" w:cs="Times New Roman"/>
          <w:sz w:val="28"/>
          <w:szCs w:val="28"/>
          <w:lang w:val="uz-Cyrl-UZ"/>
        </w:rPr>
        <w:t>қ</w:t>
      </w:r>
      <w:r w:rsidRPr="003B6162">
        <w:rPr>
          <w:rFonts w:ascii="Times New Roman" w:hAnsi="Times New Roman" w:cs="Times New Roman"/>
          <w:sz w:val="28"/>
          <w:szCs w:val="28"/>
          <w:lang w:val="uz-Cyrl-UZ"/>
        </w:rPr>
        <w:t>имлари т</w:t>
      </w:r>
      <w:r w:rsidR="00E6589C" w:rsidRPr="003B6162">
        <w:rPr>
          <w:rFonts w:ascii="Times New Roman" w:hAnsi="Times New Roman" w:cs="Times New Roman"/>
          <w:sz w:val="28"/>
          <w:szCs w:val="28"/>
          <w:lang w:val="uz-Cyrl-UZ"/>
        </w:rPr>
        <w:t>ў</w:t>
      </w:r>
      <w:r w:rsidR="00563BFC" w:rsidRPr="003B6162">
        <w:rPr>
          <w:rFonts w:ascii="Times New Roman" w:hAnsi="Times New Roman" w:cs="Times New Roman"/>
          <w:sz w:val="28"/>
          <w:szCs w:val="28"/>
          <w:lang w:val="uz-Cyrl-UZ"/>
        </w:rPr>
        <w:t>ғ</w:t>
      </w:r>
      <w:r w:rsidRPr="003B6162">
        <w:rPr>
          <w:rFonts w:ascii="Times New Roman" w:hAnsi="Times New Roman" w:cs="Times New Roman"/>
          <w:sz w:val="28"/>
          <w:szCs w:val="28"/>
          <w:lang w:val="uz-Cyrl-UZ"/>
        </w:rPr>
        <w:t xml:space="preserve">рисидаги </w:t>
      </w:r>
      <w:r w:rsidR="00E6589C" w:rsidRPr="003B6162">
        <w:rPr>
          <w:rFonts w:ascii="Times New Roman" w:hAnsi="Times New Roman" w:cs="Times New Roman"/>
          <w:sz w:val="28"/>
          <w:szCs w:val="28"/>
          <w:lang w:val="uz-Cyrl-UZ"/>
        </w:rPr>
        <w:t>ҳ</w:t>
      </w:r>
      <w:r w:rsidRPr="003B6162">
        <w:rPr>
          <w:rFonts w:ascii="Times New Roman" w:hAnsi="Times New Roman" w:cs="Times New Roman"/>
          <w:sz w:val="28"/>
          <w:szCs w:val="28"/>
          <w:lang w:val="uz-Cyrl-UZ"/>
        </w:rPr>
        <w:t xml:space="preserve">исоботни сифатини ошириш </w:t>
      </w:r>
      <w:r w:rsidR="00E6589C" w:rsidRPr="003B6162">
        <w:rPr>
          <w:rFonts w:ascii="Times New Roman" w:hAnsi="Times New Roman" w:cs="Times New Roman"/>
          <w:sz w:val="28"/>
          <w:szCs w:val="28"/>
          <w:lang w:val="uz-Cyrl-UZ"/>
        </w:rPr>
        <w:t>ҳ</w:t>
      </w:r>
      <w:r w:rsidRPr="003B6162">
        <w:rPr>
          <w:rFonts w:ascii="Times New Roman" w:hAnsi="Times New Roman" w:cs="Times New Roman"/>
          <w:sz w:val="28"/>
          <w:szCs w:val="28"/>
          <w:lang w:val="uz-Cyrl-UZ"/>
        </w:rPr>
        <w:t>амда хал</w:t>
      </w:r>
      <w:r w:rsidR="0053133E" w:rsidRPr="003B6162">
        <w:rPr>
          <w:rFonts w:ascii="Times New Roman" w:hAnsi="Times New Roman" w:cs="Times New Roman"/>
          <w:sz w:val="28"/>
          <w:szCs w:val="28"/>
          <w:lang w:val="uz-Cyrl-UZ"/>
        </w:rPr>
        <w:t>қ</w:t>
      </w:r>
      <w:r w:rsidRPr="003B6162">
        <w:rPr>
          <w:rFonts w:ascii="Times New Roman" w:hAnsi="Times New Roman" w:cs="Times New Roman"/>
          <w:sz w:val="28"/>
          <w:szCs w:val="28"/>
          <w:lang w:val="uz-Cyrl-UZ"/>
        </w:rPr>
        <w:t>аро ва миллий стандартларга мослаштириш ма</w:t>
      </w:r>
      <w:r w:rsidR="0053133E" w:rsidRPr="003B6162">
        <w:rPr>
          <w:rFonts w:ascii="Times New Roman" w:hAnsi="Times New Roman" w:cs="Times New Roman"/>
          <w:sz w:val="28"/>
          <w:szCs w:val="28"/>
          <w:lang w:val="uz-Cyrl-UZ"/>
        </w:rPr>
        <w:t>қ</w:t>
      </w:r>
      <w:r w:rsidRPr="003B6162">
        <w:rPr>
          <w:rFonts w:ascii="Times New Roman" w:hAnsi="Times New Roman" w:cs="Times New Roman"/>
          <w:sz w:val="28"/>
          <w:szCs w:val="28"/>
          <w:lang w:val="uz-Cyrl-UZ"/>
        </w:rPr>
        <w:t>садида, унинг таком</w:t>
      </w:r>
      <w:r w:rsidR="00563BFC" w:rsidRPr="003B6162">
        <w:rPr>
          <w:rFonts w:ascii="Times New Roman" w:hAnsi="Times New Roman" w:cs="Times New Roman"/>
          <w:sz w:val="28"/>
          <w:szCs w:val="28"/>
          <w:lang w:val="uz-Cyrl-UZ"/>
        </w:rPr>
        <w:t>иллаштирилган шакли тавсия этил</w:t>
      </w:r>
      <w:r w:rsidRPr="003B6162">
        <w:rPr>
          <w:rFonts w:ascii="Times New Roman" w:hAnsi="Times New Roman" w:cs="Times New Roman"/>
          <w:sz w:val="28"/>
          <w:szCs w:val="28"/>
          <w:lang w:val="uz-Cyrl-UZ"/>
        </w:rPr>
        <w:t>ди;</w:t>
      </w:r>
    </w:p>
    <w:p w:rsidR="00E23FA8" w:rsidRPr="003B6162" w:rsidRDefault="00E23FA8" w:rsidP="00397F9A">
      <w:pPr>
        <w:numPr>
          <w:ilvl w:val="0"/>
          <w:numId w:val="2"/>
        </w:numPr>
        <w:tabs>
          <w:tab w:val="clear" w:pos="1440"/>
          <w:tab w:val="num" w:pos="142"/>
        </w:tabs>
        <w:spacing w:after="0" w:line="360" w:lineRule="auto"/>
        <w:ind w:left="0" w:firstLine="567"/>
        <w:jc w:val="both"/>
        <w:rPr>
          <w:rFonts w:ascii="Times New Roman" w:hAnsi="Times New Roman" w:cs="Times New Roman"/>
          <w:sz w:val="28"/>
          <w:szCs w:val="28"/>
        </w:rPr>
      </w:pPr>
      <w:r w:rsidRPr="003B6162">
        <w:rPr>
          <w:rFonts w:ascii="Times New Roman" w:hAnsi="Times New Roman" w:cs="Times New Roman"/>
          <w:sz w:val="28"/>
          <w:szCs w:val="28"/>
        </w:rPr>
        <w:t>Пул о</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имларининг прогнозлашнинг янги услубий асослари яратилди;</w:t>
      </w:r>
    </w:p>
    <w:p w:rsidR="00E23FA8" w:rsidRPr="003B6162" w:rsidRDefault="00E23FA8" w:rsidP="00397F9A">
      <w:pPr>
        <w:numPr>
          <w:ilvl w:val="0"/>
          <w:numId w:val="2"/>
        </w:numPr>
        <w:tabs>
          <w:tab w:val="clear" w:pos="1440"/>
          <w:tab w:val="num" w:pos="142"/>
        </w:tabs>
        <w:spacing w:after="0" w:line="360" w:lineRule="auto"/>
        <w:ind w:left="0" w:firstLine="567"/>
        <w:jc w:val="both"/>
        <w:rPr>
          <w:rFonts w:ascii="Times New Roman" w:hAnsi="Times New Roman" w:cs="Times New Roman"/>
          <w:sz w:val="28"/>
          <w:szCs w:val="28"/>
        </w:rPr>
      </w:pPr>
      <w:r w:rsidRPr="003B6162">
        <w:rPr>
          <w:rFonts w:ascii="Times New Roman" w:hAnsi="Times New Roman" w:cs="Times New Roman"/>
          <w:sz w:val="28"/>
          <w:szCs w:val="28"/>
        </w:rPr>
        <w:t>Пул о</w:t>
      </w:r>
      <w:r w:rsidR="0053133E" w:rsidRPr="003B6162">
        <w:rPr>
          <w:rFonts w:ascii="Times New Roman" w:hAnsi="Times New Roman" w:cs="Times New Roman"/>
          <w:sz w:val="28"/>
          <w:szCs w:val="28"/>
        </w:rPr>
        <w:t>қ</w:t>
      </w:r>
      <w:r w:rsidRPr="003B6162">
        <w:rPr>
          <w:rFonts w:ascii="Times New Roman" w:hAnsi="Times New Roman" w:cs="Times New Roman"/>
          <w:sz w:val="28"/>
          <w:szCs w:val="28"/>
        </w:rPr>
        <w:t>имларини ба</w:t>
      </w:r>
      <w:r w:rsidR="00E6589C" w:rsidRPr="003B6162">
        <w:rPr>
          <w:rFonts w:ascii="Times New Roman" w:hAnsi="Times New Roman" w:cs="Times New Roman"/>
          <w:sz w:val="28"/>
          <w:szCs w:val="28"/>
        </w:rPr>
        <w:t>ҳ</w:t>
      </w:r>
      <w:r w:rsidRPr="003B6162">
        <w:rPr>
          <w:rFonts w:ascii="Times New Roman" w:hAnsi="Times New Roman" w:cs="Times New Roman"/>
          <w:sz w:val="28"/>
          <w:szCs w:val="28"/>
        </w:rPr>
        <w:t xml:space="preserve">олашда омилли </w:t>
      </w:r>
      <w:r w:rsidR="00E6589C" w:rsidRPr="003B6162">
        <w:rPr>
          <w:rFonts w:ascii="Times New Roman" w:hAnsi="Times New Roman" w:cs="Times New Roman"/>
          <w:sz w:val="28"/>
          <w:szCs w:val="28"/>
        </w:rPr>
        <w:t>ў</w:t>
      </w:r>
      <w:r w:rsidRPr="003B6162">
        <w:rPr>
          <w:rFonts w:ascii="Times New Roman" w:hAnsi="Times New Roman" w:cs="Times New Roman"/>
          <w:sz w:val="28"/>
          <w:szCs w:val="28"/>
        </w:rPr>
        <w:t>рганишнинг янги услубий асослари тартибланди;</w:t>
      </w:r>
    </w:p>
    <w:p w:rsidR="00563BFC" w:rsidRPr="003B6162" w:rsidRDefault="00563BFC" w:rsidP="00397F9A">
      <w:pPr>
        <w:numPr>
          <w:ilvl w:val="0"/>
          <w:numId w:val="2"/>
        </w:numPr>
        <w:tabs>
          <w:tab w:val="clear" w:pos="1440"/>
          <w:tab w:val="num" w:pos="142"/>
        </w:tabs>
        <w:spacing w:after="0" w:line="360" w:lineRule="auto"/>
        <w:ind w:left="0" w:firstLine="567"/>
        <w:jc w:val="both"/>
        <w:rPr>
          <w:rFonts w:ascii="Times New Roman" w:hAnsi="Times New Roman" w:cs="Times New Roman"/>
          <w:sz w:val="28"/>
          <w:szCs w:val="28"/>
        </w:rPr>
      </w:pPr>
      <w:r w:rsidRPr="003B6162">
        <w:rPr>
          <w:rFonts w:ascii="Times New Roman" w:hAnsi="Times New Roman" w:cs="Times New Roman"/>
          <w:sz w:val="28"/>
          <w:szCs w:val="28"/>
        </w:rPr>
        <w:t>Пул оқимларини</w:t>
      </w:r>
      <w:r w:rsidRPr="003B6162">
        <w:rPr>
          <w:rFonts w:ascii="Times New Roman" w:hAnsi="Times New Roman" w:cs="Times New Roman"/>
          <w:sz w:val="28"/>
          <w:szCs w:val="28"/>
          <w:lang w:val="uz-Cyrl-UZ"/>
        </w:rPr>
        <w:t xml:space="preserve"> аудитини такомиллашган дастури ва унга асосан аудит ўтказиш услубини такомиллаштириш юзасидан илмий таклиф ва амалий тавсиялар ишлаб чиқилди</w:t>
      </w:r>
    </w:p>
    <w:p w:rsidR="00563BFC" w:rsidRPr="003B6162" w:rsidRDefault="00563BFC" w:rsidP="00397F9A">
      <w:pPr>
        <w:pStyle w:val="af"/>
        <w:tabs>
          <w:tab w:val="left" w:pos="567"/>
        </w:tabs>
        <w:spacing w:line="360" w:lineRule="auto"/>
        <w:ind w:left="0" w:firstLine="567"/>
        <w:jc w:val="both"/>
        <w:rPr>
          <w:rFonts w:ascii="Times New Roman" w:eastAsia="Times New Roman" w:hAnsi="Times New Roman" w:cs="Times New Roman"/>
          <w:color w:val="000000"/>
          <w:sz w:val="28"/>
          <w:szCs w:val="28"/>
        </w:rPr>
      </w:pPr>
      <w:r w:rsidRPr="003B6162">
        <w:rPr>
          <w:rFonts w:ascii="Times New Roman" w:eastAsia="Times New Roman" w:hAnsi="Times New Roman" w:cs="Times New Roman"/>
          <w:b/>
          <w:bCs/>
          <w:sz w:val="28"/>
          <w:szCs w:val="28"/>
          <w:lang w:val="uz-Cyrl-UZ"/>
        </w:rPr>
        <w:t>Битирув малакавий ишнинг</w:t>
      </w:r>
      <w:r w:rsidRPr="003B6162">
        <w:rPr>
          <w:rFonts w:ascii="Times New Roman" w:eastAsia="Times New Roman" w:hAnsi="Times New Roman" w:cs="Times New Roman"/>
          <w:b/>
          <w:bCs/>
          <w:sz w:val="28"/>
          <w:szCs w:val="28"/>
        </w:rPr>
        <w:t xml:space="preserve"> тузилиши ва ҳажми.</w:t>
      </w:r>
      <w:r w:rsidRPr="003B6162">
        <w:rPr>
          <w:rFonts w:ascii="Times New Roman" w:eastAsia="Times New Roman" w:hAnsi="Times New Roman" w:cs="Times New Roman"/>
          <w:color w:val="000000"/>
          <w:sz w:val="28"/>
          <w:szCs w:val="28"/>
        </w:rPr>
        <w:t xml:space="preserve">Илмий ишнинг ҳажми </w:t>
      </w:r>
      <w:r w:rsidR="0016266A">
        <w:rPr>
          <w:rFonts w:ascii="Times New Roman" w:eastAsia="Times New Roman" w:hAnsi="Times New Roman" w:cs="Times New Roman"/>
          <w:color w:val="000000"/>
          <w:sz w:val="28"/>
          <w:szCs w:val="28"/>
        </w:rPr>
        <w:t>60</w:t>
      </w:r>
      <w:r w:rsidRPr="003B6162">
        <w:rPr>
          <w:rFonts w:ascii="Times New Roman" w:eastAsia="Times New Roman" w:hAnsi="Times New Roman" w:cs="Times New Roman"/>
          <w:color w:val="000000"/>
          <w:sz w:val="28"/>
          <w:szCs w:val="28"/>
        </w:rPr>
        <w:t xml:space="preserve"> бетдан иборат бўлиб, кириш, </w:t>
      </w:r>
      <w:r w:rsidRPr="003B6162">
        <w:rPr>
          <w:rFonts w:ascii="Times New Roman" w:eastAsia="Times New Roman" w:hAnsi="Times New Roman" w:cs="Times New Roman"/>
          <w:color w:val="000000"/>
          <w:sz w:val="28"/>
          <w:szCs w:val="28"/>
          <w:lang w:val="uz-Cyrl-UZ"/>
        </w:rPr>
        <w:t>6</w:t>
      </w:r>
      <w:r w:rsidRPr="003B6162">
        <w:rPr>
          <w:rFonts w:ascii="Times New Roman" w:eastAsia="Times New Roman" w:hAnsi="Times New Roman" w:cs="Times New Roman"/>
          <w:color w:val="000000"/>
          <w:sz w:val="28"/>
          <w:szCs w:val="28"/>
        </w:rPr>
        <w:t xml:space="preserve"> параграфни ўз ичига олувчи учта боб, хулоса ва таклифлар, фойдаланилган адабиётлар рўйхати, илова, жадваллардан иборатдир. </w:t>
      </w:r>
      <w:r w:rsidRPr="003B6162">
        <w:rPr>
          <w:rFonts w:ascii="Times New Roman" w:eastAsia="Times New Roman" w:hAnsi="Times New Roman" w:cs="Times New Roman"/>
          <w:bCs/>
          <w:sz w:val="28"/>
          <w:szCs w:val="28"/>
          <w:lang w:val="uz-Cyrl-UZ"/>
        </w:rPr>
        <w:t>Битирув малакавий ишнинг</w:t>
      </w:r>
      <w:r w:rsidRPr="003B6162">
        <w:rPr>
          <w:rFonts w:ascii="Times New Roman" w:eastAsia="Times New Roman" w:hAnsi="Times New Roman" w:cs="Times New Roman"/>
          <w:color w:val="000000"/>
          <w:sz w:val="28"/>
          <w:szCs w:val="28"/>
        </w:rPr>
        <w:t xml:space="preserve"> тузилиши унинг мақсади, вазифалари ва йўналишларини ифодалайди.</w:t>
      </w:r>
    </w:p>
    <w:p w:rsidR="00E23FA8" w:rsidRPr="00397F9A" w:rsidRDefault="00E23FA8" w:rsidP="00397F9A">
      <w:pPr>
        <w:pStyle w:val="a7"/>
        <w:spacing w:line="360" w:lineRule="auto"/>
        <w:jc w:val="center"/>
        <w:rPr>
          <w:rFonts w:ascii="Times New Roman" w:hAnsi="Times New Roman"/>
          <w:b/>
          <w:sz w:val="32"/>
          <w:szCs w:val="32"/>
        </w:rPr>
      </w:pPr>
      <w:r w:rsidRPr="006127FE">
        <w:rPr>
          <w:rFonts w:ascii="Times New Roman" w:hAnsi="Times New Roman"/>
          <w:b/>
          <w:sz w:val="32"/>
          <w:szCs w:val="32"/>
        </w:rPr>
        <w:lastRenderedPageBreak/>
        <w:t>1-БОБ. Бозор и</w:t>
      </w:r>
      <w:r w:rsidR="0053133E">
        <w:rPr>
          <w:rFonts w:ascii="Times New Roman" w:hAnsi="Times New Roman"/>
          <w:b/>
          <w:sz w:val="32"/>
          <w:szCs w:val="32"/>
        </w:rPr>
        <w:t>қ</w:t>
      </w:r>
      <w:r w:rsidRPr="006127FE">
        <w:rPr>
          <w:rFonts w:ascii="Times New Roman" w:hAnsi="Times New Roman"/>
          <w:b/>
          <w:sz w:val="32"/>
          <w:szCs w:val="32"/>
        </w:rPr>
        <w:t>тисоди</w:t>
      </w:r>
      <w:r w:rsidR="00CA33F3">
        <w:rPr>
          <w:rFonts w:ascii="Times New Roman" w:hAnsi="Times New Roman"/>
          <w:b/>
          <w:sz w:val="32"/>
          <w:szCs w:val="32"/>
          <w:lang w:val="uz-Cyrl-UZ"/>
        </w:rPr>
        <w:t>ё</w:t>
      </w:r>
      <w:r w:rsidRPr="006127FE">
        <w:rPr>
          <w:rFonts w:ascii="Times New Roman" w:hAnsi="Times New Roman"/>
          <w:b/>
          <w:sz w:val="32"/>
          <w:szCs w:val="32"/>
        </w:rPr>
        <w:t>ти шароитида пул мабла</w:t>
      </w:r>
      <w:r w:rsidR="00CA33F3">
        <w:rPr>
          <w:rFonts w:ascii="Times New Roman" w:hAnsi="Times New Roman"/>
          <w:b/>
          <w:sz w:val="32"/>
          <w:szCs w:val="32"/>
          <w:lang w:val="uz-Cyrl-UZ"/>
        </w:rPr>
        <w:t>ғ</w:t>
      </w:r>
      <w:r w:rsidRPr="006127FE">
        <w:rPr>
          <w:rFonts w:ascii="Times New Roman" w:hAnsi="Times New Roman"/>
          <w:b/>
          <w:sz w:val="32"/>
          <w:szCs w:val="32"/>
        </w:rPr>
        <w:t>арини бош</w:t>
      </w:r>
      <w:r w:rsidR="0053133E">
        <w:rPr>
          <w:rFonts w:ascii="Times New Roman" w:hAnsi="Times New Roman"/>
          <w:b/>
          <w:sz w:val="32"/>
          <w:szCs w:val="32"/>
        </w:rPr>
        <w:t>қ</w:t>
      </w:r>
      <w:r w:rsidRPr="006127FE">
        <w:rPr>
          <w:rFonts w:ascii="Times New Roman" w:hAnsi="Times New Roman"/>
          <w:b/>
          <w:sz w:val="32"/>
          <w:szCs w:val="32"/>
        </w:rPr>
        <w:t xml:space="preserve">ариш </w:t>
      </w:r>
      <w:r w:rsidR="00E6589C">
        <w:rPr>
          <w:rFonts w:ascii="Times New Roman" w:hAnsi="Times New Roman"/>
          <w:b/>
          <w:sz w:val="32"/>
          <w:szCs w:val="32"/>
        </w:rPr>
        <w:t>ҳ</w:t>
      </w:r>
      <w:r w:rsidRPr="006127FE">
        <w:rPr>
          <w:rFonts w:ascii="Times New Roman" w:hAnsi="Times New Roman"/>
          <w:b/>
          <w:sz w:val="32"/>
          <w:szCs w:val="32"/>
        </w:rPr>
        <w:t>исобин</w:t>
      </w:r>
      <w:r w:rsidR="00397F9A">
        <w:rPr>
          <w:rFonts w:ascii="Times New Roman" w:hAnsi="Times New Roman"/>
          <w:b/>
          <w:sz w:val="32"/>
          <w:szCs w:val="32"/>
        </w:rPr>
        <w:t>инг назарий ва услубий асослари</w:t>
      </w:r>
    </w:p>
    <w:p w:rsidR="00E23FA8" w:rsidRPr="006127FE" w:rsidRDefault="00E23FA8" w:rsidP="00E23FA8">
      <w:pPr>
        <w:pStyle w:val="a7"/>
        <w:spacing w:line="360" w:lineRule="auto"/>
        <w:jc w:val="center"/>
        <w:rPr>
          <w:rFonts w:ascii="Times New Roman" w:hAnsi="Times New Roman"/>
          <w:b/>
          <w:sz w:val="32"/>
          <w:szCs w:val="32"/>
        </w:rPr>
      </w:pPr>
      <w:r w:rsidRPr="006127FE">
        <w:rPr>
          <w:rFonts w:ascii="Times New Roman" w:hAnsi="Times New Roman"/>
          <w:b/>
          <w:sz w:val="32"/>
          <w:szCs w:val="32"/>
          <w:lang w:val="uz-Cyrl-UZ"/>
        </w:rPr>
        <w:t xml:space="preserve">1.1. </w:t>
      </w:r>
      <w:r w:rsidRPr="006127FE">
        <w:rPr>
          <w:rFonts w:ascii="Times New Roman" w:hAnsi="Times New Roman"/>
          <w:b/>
          <w:sz w:val="32"/>
          <w:szCs w:val="32"/>
        </w:rPr>
        <w:t>Х</w:t>
      </w:r>
      <w:r w:rsidR="00E6589C">
        <w:rPr>
          <w:rFonts w:ascii="Times New Roman" w:hAnsi="Times New Roman"/>
          <w:b/>
          <w:sz w:val="32"/>
          <w:szCs w:val="32"/>
        </w:rPr>
        <w:t>ў</w:t>
      </w:r>
      <w:r w:rsidRPr="006127FE">
        <w:rPr>
          <w:rFonts w:ascii="Times New Roman" w:hAnsi="Times New Roman"/>
          <w:b/>
          <w:sz w:val="32"/>
          <w:szCs w:val="32"/>
        </w:rPr>
        <w:t>жалик фаолиятида пул мабла</w:t>
      </w:r>
      <w:r w:rsidR="00F151E5">
        <w:rPr>
          <w:rFonts w:ascii="Times New Roman" w:hAnsi="Times New Roman"/>
          <w:b/>
          <w:sz w:val="32"/>
          <w:szCs w:val="32"/>
          <w:lang w:val="uz-Cyrl-UZ"/>
        </w:rPr>
        <w:t>ғ</w:t>
      </w:r>
      <w:r w:rsidRPr="006127FE">
        <w:rPr>
          <w:rFonts w:ascii="Times New Roman" w:hAnsi="Times New Roman"/>
          <w:b/>
          <w:sz w:val="32"/>
          <w:szCs w:val="32"/>
        </w:rPr>
        <w:t>лари о</w:t>
      </w:r>
      <w:r w:rsidR="0053133E">
        <w:rPr>
          <w:rFonts w:ascii="Times New Roman" w:hAnsi="Times New Roman"/>
          <w:b/>
          <w:sz w:val="32"/>
          <w:szCs w:val="32"/>
        </w:rPr>
        <w:t>қ</w:t>
      </w:r>
      <w:r w:rsidRPr="006127FE">
        <w:rPr>
          <w:rFonts w:ascii="Times New Roman" w:hAnsi="Times New Roman"/>
          <w:b/>
          <w:sz w:val="32"/>
          <w:szCs w:val="32"/>
        </w:rPr>
        <w:t>имини бош</w:t>
      </w:r>
      <w:r w:rsidR="0053133E">
        <w:rPr>
          <w:rFonts w:ascii="Times New Roman" w:hAnsi="Times New Roman"/>
          <w:b/>
          <w:sz w:val="32"/>
          <w:szCs w:val="32"/>
        </w:rPr>
        <w:t>қ</w:t>
      </w:r>
      <w:r w:rsidRPr="006127FE">
        <w:rPr>
          <w:rFonts w:ascii="Times New Roman" w:hAnsi="Times New Roman"/>
          <w:b/>
          <w:sz w:val="32"/>
          <w:szCs w:val="32"/>
        </w:rPr>
        <w:t>аришнинг назарий асослари</w:t>
      </w:r>
    </w:p>
    <w:p w:rsidR="00E23FA8" w:rsidRPr="00E6589C" w:rsidRDefault="00E23FA8" w:rsidP="00E23FA8">
      <w:pPr>
        <w:pStyle w:val="a7"/>
        <w:spacing w:line="360" w:lineRule="auto"/>
        <w:ind w:firstLine="720"/>
        <w:jc w:val="both"/>
        <w:rPr>
          <w:rFonts w:ascii="Times New Roman" w:hAnsi="Times New Roman"/>
          <w:sz w:val="28"/>
          <w:lang w:val="uz-Cyrl-UZ"/>
        </w:rPr>
      </w:pPr>
      <w:r w:rsidRPr="00E6589C">
        <w:rPr>
          <w:rFonts w:ascii="Times New Roman" w:hAnsi="Times New Roman"/>
          <w:sz w:val="28"/>
          <w:lang w:val="uz-Cyrl-UZ"/>
        </w:rPr>
        <w:t xml:space="preserve">Республикамиз корхона ва ташкилотларида </w:t>
      </w:r>
      <w:r w:rsidR="00E6589C" w:rsidRPr="00E6589C">
        <w:rPr>
          <w:rFonts w:ascii="Times New Roman" w:hAnsi="Times New Roman"/>
          <w:sz w:val="28"/>
          <w:lang w:val="uz-Cyrl-UZ"/>
        </w:rPr>
        <w:t>ҳ</w:t>
      </w:r>
      <w:r w:rsidRPr="00E6589C">
        <w:rPr>
          <w:rFonts w:ascii="Times New Roman" w:hAnsi="Times New Roman"/>
          <w:sz w:val="28"/>
          <w:lang w:val="uz-Cyrl-UZ"/>
        </w:rPr>
        <w:t xml:space="preserve">исоб ва </w:t>
      </w:r>
      <w:r w:rsidR="00E6589C" w:rsidRPr="00E6589C">
        <w:rPr>
          <w:rFonts w:ascii="Times New Roman" w:hAnsi="Times New Roman"/>
          <w:sz w:val="28"/>
          <w:lang w:val="uz-Cyrl-UZ"/>
        </w:rPr>
        <w:t>ҳ</w:t>
      </w:r>
      <w:r w:rsidRPr="00E6589C">
        <w:rPr>
          <w:rFonts w:ascii="Times New Roman" w:hAnsi="Times New Roman"/>
          <w:sz w:val="28"/>
          <w:lang w:val="uz-Cyrl-UZ"/>
        </w:rPr>
        <w:t xml:space="preserve">исобот ишларини </w:t>
      </w:r>
      <w:r w:rsidR="00E6589C" w:rsidRPr="00E6589C">
        <w:rPr>
          <w:rFonts w:ascii="Times New Roman" w:hAnsi="Times New Roman"/>
          <w:sz w:val="28"/>
          <w:lang w:val="uz-Cyrl-UZ"/>
        </w:rPr>
        <w:t>ҳ</w:t>
      </w:r>
      <w:r w:rsidRPr="00E6589C">
        <w:rPr>
          <w:rFonts w:ascii="Times New Roman" w:hAnsi="Times New Roman"/>
          <w:sz w:val="28"/>
          <w:lang w:val="uz-Cyrl-UZ"/>
        </w:rPr>
        <w:t>ал</w:t>
      </w:r>
      <w:r w:rsidR="0053133E" w:rsidRPr="00E6589C">
        <w:rPr>
          <w:rFonts w:ascii="Times New Roman" w:hAnsi="Times New Roman"/>
          <w:sz w:val="28"/>
          <w:lang w:val="uz-Cyrl-UZ"/>
        </w:rPr>
        <w:t>қ</w:t>
      </w:r>
      <w:r w:rsidRPr="00E6589C">
        <w:rPr>
          <w:rFonts w:ascii="Times New Roman" w:hAnsi="Times New Roman"/>
          <w:sz w:val="28"/>
          <w:lang w:val="uz-Cyrl-UZ"/>
        </w:rPr>
        <w:t xml:space="preserve">аро стандартларга мослаштириш учун бир </w:t>
      </w:r>
      <w:r w:rsidR="0053133E" w:rsidRPr="00E6589C">
        <w:rPr>
          <w:rFonts w:ascii="Times New Roman" w:hAnsi="Times New Roman"/>
          <w:sz w:val="28"/>
          <w:lang w:val="uz-Cyrl-UZ"/>
        </w:rPr>
        <w:t>қ</w:t>
      </w:r>
      <w:r w:rsidRPr="00E6589C">
        <w:rPr>
          <w:rFonts w:ascii="Times New Roman" w:hAnsi="Times New Roman"/>
          <w:sz w:val="28"/>
          <w:lang w:val="uz-Cyrl-UZ"/>
        </w:rPr>
        <w:t>атор тадбирлар амалга оширилди. Айни</w:t>
      </w:r>
      <w:r w:rsidR="0053133E" w:rsidRPr="00E6589C">
        <w:rPr>
          <w:rFonts w:ascii="Times New Roman" w:hAnsi="Times New Roman"/>
          <w:sz w:val="28"/>
          <w:lang w:val="uz-Cyrl-UZ"/>
        </w:rPr>
        <w:t>қ</w:t>
      </w:r>
      <w:r w:rsidRPr="00E6589C">
        <w:rPr>
          <w:rFonts w:ascii="Times New Roman" w:hAnsi="Times New Roman"/>
          <w:sz w:val="28"/>
          <w:lang w:val="uz-Cyrl-UZ"/>
        </w:rPr>
        <w:t>са с</w:t>
      </w:r>
      <w:r w:rsidR="00E6589C">
        <w:rPr>
          <w:rFonts w:ascii="Times New Roman" w:hAnsi="Times New Roman"/>
          <w:sz w:val="28"/>
          <w:lang w:val="uz-Cyrl-UZ"/>
        </w:rPr>
        <w:t>ў</w:t>
      </w:r>
      <w:r w:rsidRPr="006127FE">
        <w:rPr>
          <w:rFonts w:ascii="Times New Roman" w:hAnsi="Times New Roman"/>
          <w:sz w:val="28"/>
          <w:lang w:val="uz-Cyrl-UZ"/>
        </w:rPr>
        <w:t>нгги</w:t>
      </w:r>
      <w:r w:rsidRPr="00E6589C">
        <w:rPr>
          <w:rFonts w:ascii="Times New Roman" w:hAnsi="Times New Roman"/>
          <w:sz w:val="28"/>
          <w:lang w:val="uz-Cyrl-UZ"/>
        </w:rPr>
        <w:t xml:space="preserve"> 4-5 йил ичида республикамиз корхона ва ташкилотларида юритиладиган бухгалтерия </w:t>
      </w:r>
      <w:r w:rsidR="00E6589C" w:rsidRPr="00E6589C">
        <w:rPr>
          <w:rFonts w:ascii="Times New Roman" w:hAnsi="Times New Roman"/>
          <w:sz w:val="28"/>
          <w:lang w:val="uz-Cyrl-UZ"/>
        </w:rPr>
        <w:t>ҳ</w:t>
      </w:r>
      <w:r w:rsidRPr="00E6589C">
        <w:rPr>
          <w:rFonts w:ascii="Times New Roman" w:hAnsi="Times New Roman"/>
          <w:sz w:val="28"/>
          <w:lang w:val="uz-Cyrl-UZ"/>
        </w:rPr>
        <w:t xml:space="preserve">исобини юритиш услубиятида, унинг ташкил </w:t>
      </w:r>
      <w:r w:rsidR="0053133E" w:rsidRPr="00E6589C">
        <w:rPr>
          <w:rFonts w:ascii="Times New Roman" w:hAnsi="Times New Roman"/>
          <w:sz w:val="28"/>
          <w:lang w:val="uz-Cyrl-UZ"/>
        </w:rPr>
        <w:t>қ</w:t>
      </w:r>
      <w:r w:rsidRPr="00E6589C">
        <w:rPr>
          <w:rFonts w:ascii="Times New Roman" w:hAnsi="Times New Roman"/>
          <w:sz w:val="28"/>
          <w:lang w:val="uz-Cyrl-UZ"/>
        </w:rPr>
        <w:t xml:space="preserve">илинишида </w:t>
      </w:r>
      <w:r w:rsidR="00E6589C" w:rsidRPr="00E6589C">
        <w:rPr>
          <w:rFonts w:ascii="Times New Roman" w:hAnsi="Times New Roman"/>
          <w:sz w:val="28"/>
          <w:lang w:val="uz-Cyrl-UZ"/>
        </w:rPr>
        <w:t>ҳ</w:t>
      </w:r>
      <w:r w:rsidRPr="00E6589C">
        <w:rPr>
          <w:rFonts w:ascii="Times New Roman" w:hAnsi="Times New Roman"/>
          <w:sz w:val="28"/>
          <w:lang w:val="uz-Cyrl-UZ"/>
        </w:rPr>
        <w:t>амда ишлаб чи</w:t>
      </w:r>
      <w:r w:rsidR="0053133E" w:rsidRPr="00E6589C">
        <w:rPr>
          <w:rFonts w:ascii="Times New Roman" w:hAnsi="Times New Roman"/>
          <w:sz w:val="28"/>
          <w:lang w:val="uz-Cyrl-UZ"/>
        </w:rPr>
        <w:t>қ</w:t>
      </w:r>
      <w:r w:rsidRPr="00E6589C">
        <w:rPr>
          <w:rFonts w:ascii="Times New Roman" w:hAnsi="Times New Roman"/>
          <w:sz w:val="28"/>
          <w:lang w:val="uz-Cyrl-UZ"/>
        </w:rPr>
        <w:t xml:space="preserve">ариш харажатлари </w:t>
      </w:r>
      <w:r w:rsidR="00E6589C" w:rsidRPr="00E6589C">
        <w:rPr>
          <w:rFonts w:ascii="Times New Roman" w:hAnsi="Times New Roman"/>
          <w:sz w:val="28"/>
          <w:lang w:val="uz-Cyrl-UZ"/>
        </w:rPr>
        <w:t>ҳ</w:t>
      </w:r>
      <w:r w:rsidRPr="00E6589C">
        <w:rPr>
          <w:rFonts w:ascii="Times New Roman" w:hAnsi="Times New Roman"/>
          <w:sz w:val="28"/>
          <w:lang w:val="uz-Cyrl-UZ"/>
        </w:rPr>
        <w:t xml:space="preserve">исобини юритишда </w:t>
      </w:r>
      <w:r w:rsidR="0053133E" w:rsidRPr="00E6589C">
        <w:rPr>
          <w:rFonts w:ascii="Times New Roman" w:hAnsi="Times New Roman"/>
          <w:sz w:val="28"/>
          <w:lang w:val="uz-Cyrl-UZ"/>
        </w:rPr>
        <w:t>қ</w:t>
      </w:r>
      <w:r w:rsidRPr="00E6589C">
        <w:rPr>
          <w:rFonts w:ascii="Times New Roman" w:hAnsi="Times New Roman"/>
          <w:sz w:val="28"/>
          <w:lang w:val="uz-Cyrl-UZ"/>
        </w:rPr>
        <w:t xml:space="preserve">атор </w:t>
      </w:r>
      <w:r w:rsidR="00E6589C">
        <w:rPr>
          <w:rFonts w:ascii="Times New Roman" w:hAnsi="Times New Roman"/>
          <w:sz w:val="28"/>
          <w:lang w:val="uz-Cyrl-UZ"/>
        </w:rPr>
        <w:t>ў</w:t>
      </w:r>
      <w:r w:rsidRPr="00E6589C">
        <w:rPr>
          <w:rFonts w:ascii="Times New Roman" w:hAnsi="Times New Roman"/>
          <w:sz w:val="28"/>
          <w:lang w:val="uz-Cyrl-UZ"/>
        </w:rPr>
        <w:t>згаришлар содир б</w:t>
      </w:r>
      <w:r w:rsidR="00E6589C">
        <w:rPr>
          <w:rFonts w:ascii="Times New Roman" w:hAnsi="Times New Roman"/>
          <w:sz w:val="28"/>
          <w:lang w:val="uz-Cyrl-UZ"/>
        </w:rPr>
        <w:t>ў</w:t>
      </w:r>
      <w:r w:rsidRPr="00E6589C">
        <w:rPr>
          <w:rFonts w:ascii="Times New Roman" w:hAnsi="Times New Roman"/>
          <w:sz w:val="28"/>
          <w:lang w:val="uz-Cyrl-UZ"/>
        </w:rPr>
        <w:t xml:space="preserve">лди. Бир томондан молиявий </w:t>
      </w:r>
      <w:r w:rsidR="0053133E" w:rsidRPr="00E6589C">
        <w:rPr>
          <w:rFonts w:ascii="Times New Roman" w:hAnsi="Times New Roman"/>
          <w:sz w:val="28"/>
          <w:lang w:val="uz-Cyrl-UZ"/>
        </w:rPr>
        <w:t>қ</w:t>
      </w:r>
      <w:r w:rsidR="00E6589C">
        <w:rPr>
          <w:rFonts w:ascii="Times New Roman" w:hAnsi="Times New Roman"/>
          <w:sz w:val="28"/>
          <w:lang w:val="uz-Cyrl-UZ"/>
        </w:rPr>
        <w:t>ў</w:t>
      </w:r>
      <w:r w:rsidRPr="00E6589C">
        <w:rPr>
          <w:rFonts w:ascii="Times New Roman" w:hAnsi="Times New Roman"/>
          <w:sz w:val="28"/>
          <w:lang w:val="uz-Cyrl-UZ"/>
        </w:rPr>
        <w:t>йилмалар ва номоддий активларнинг янги-янги турлари пайдо б</w:t>
      </w:r>
      <w:r w:rsidR="00E6589C">
        <w:rPr>
          <w:rFonts w:ascii="Times New Roman" w:hAnsi="Times New Roman"/>
          <w:sz w:val="28"/>
          <w:lang w:val="uz-Cyrl-UZ"/>
        </w:rPr>
        <w:t>ў</w:t>
      </w:r>
      <w:r w:rsidRPr="00E6589C">
        <w:rPr>
          <w:rFonts w:ascii="Times New Roman" w:hAnsi="Times New Roman"/>
          <w:sz w:val="28"/>
          <w:lang w:val="uz-Cyrl-UZ"/>
        </w:rPr>
        <w:t>лди, иккинчи томондан, ма</w:t>
      </w:r>
      <w:r w:rsidR="00E6589C" w:rsidRPr="00E6589C">
        <w:rPr>
          <w:rFonts w:ascii="Times New Roman" w:hAnsi="Times New Roman"/>
          <w:sz w:val="28"/>
          <w:lang w:val="uz-Cyrl-UZ"/>
        </w:rPr>
        <w:t>ҳ</w:t>
      </w:r>
      <w:r w:rsidRPr="00E6589C">
        <w:rPr>
          <w:rFonts w:ascii="Times New Roman" w:hAnsi="Times New Roman"/>
          <w:sz w:val="28"/>
          <w:lang w:val="uz-Cyrl-UZ"/>
        </w:rPr>
        <w:t xml:space="preserve">сулот таннархи таркибида </w:t>
      </w:r>
      <w:r w:rsidR="0053133E" w:rsidRPr="00E6589C">
        <w:rPr>
          <w:rFonts w:ascii="Times New Roman" w:hAnsi="Times New Roman"/>
          <w:sz w:val="28"/>
          <w:lang w:val="uz-Cyrl-UZ"/>
        </w:rPr>
        <w:t>қ</w:t>
      </w:r>
      <w:r w:rsidRPr="00E6589C">
        <w:rPr>
          <w:rFonts w:ascii="Times New Roman" w:hAnsi="Times New Roman"/>
          <w:sz w:val="28"/>
          <w:lang w:val="uz-Cyrl-UZ"/>
        </w:rPr>
        <w:t xml:space="preserve">атор </w:t>
      </w:r>
      <w:r w:rsidR="00E6589C">
        <w:rPr>
          <w:rFonts w:ascii="Times New Roman" w:hAnsi="Times New Roman"/>
          <w:sz w:val="28"/>
          <w:lang w:val="uz-Cyrl-UZ"/>
        </w:rPr>
        <w:t>ў</w:t>
      </w:r>
      <w:r w:rsidRPr="00E6589C">
        <w:rPr>
          <w:rFonts w:ascii="Times New Roman" w:hAnsi="Times New Roman"/>
          <w:sz w:val="28"/>
          <w:lang w:val="uz-Cyrl-UZ"/>
        </w:rPr>
        <w:t>згаришлар содир б</w:t>
      </w:r>
      <w:r w:rsidR="00E6589C">
        <w:rPr>
          <w:rFonts w:ascii="Times New Roman" w:hAnsi="Times New Roman"/>
          <w:sz w:val="28"/>
          <w:lang w:val="uz-Cyrl-UZ"/>
        </w:rPr>
        <w:t>ў</w:t>
      </w:r>
      <w:r w:rsidRPr="00E6589C">
        <w:rPr>
          <w:rFonts w:ascii="Times New Roman" w:hAnsi="Times New Roman"/>
          <w:sz w:val="28"/>
          <w:lang w:val="uz-Cyrl-UZ"/>
        </w:rPr>
        <w:t>лди. Шу билан бирга х</w:t>
      </w:r>
      <w:r w:rsidR="00E6589C" w:rsidRPr="00E6589C">
        <w:rPr>
          <w:rFonts w:ascii="Times New Roman" w:hAnsi="Times New Roman"/>
          <w:sz w:val="28"/>
          <w:lang w:val="uz-Cyrl-UZ"/>
        </w:rPr>
        <w:t>ў</w:t>
      </w:r>
      <w:r w:rsidRPr="00E6589C">
        <w:rPr>
          <w:rFonts w:ascii="Times New Roman" w:hAnsi="Times New Roman"/>
          <w:sz w:val="28"/>
          <w:lang w:val="uz-Cyrl-UZ"/>
        </w:rPr>
        <w:t>жалик суб</w:t>
      </w:r>
      <w:r w:rsidR="008E244A">
        <w:rPr>
          <w:rFonts w:ascii="Times New Roman" w:hAnsi="Times New Roman"/>
          <w:sz w:val="28"/>
          <w:lang w:val="uz-Cyrl-UZ"/>
        </w:rPr>
        <w:t>ъ</w:t>
      </w:r>
      <w:r w:rsidRPr="00E6589C">
        <w:rPr>
          <w:rFonts w:ascii="Times New Roman" w:hAnsi="Times New Roman"/>
          <w:sz w:val="28"/>
          <w:lang w:val="uz-Cyrl-UZ"/>
        </w:rPr>
        <w:t xml:space="preserve">ектларининг бухгалтерия </w:t>
      </w:r>
      <w:r w:rsidR="00E6589C" w:rsidRPr="00E6589C">
        <w:rPr>
          <w:rFonts w:ascii="Times New Roman" w:hAnsi="Times New Roman"/>
          <w:sz w:val="28"/>
          <w:lang w:val="uz-Cyrl-UZ"/>
        </w:rPr>
        <w:t>ҳ</w:t>
      </w:r>
      <w:r w:rsidRPr="00E6589C">
        <w:rPr>
          <w:rFonts w:ascii="Times New Roman" w:hAnsi="Times New Roman"/>
          <w:sz w:val="28"/>
          <w:lang w:val="uz-Cyrl-UZ"/>
        </w:rPr>
        <w:t xml:space="preserve">исобини юритишдаги имкониятлари кенгайди. Улар амалдаги </w:t>
      </w:r>
      <w:r w:rsidR="0053133E" w:rsidRPr="00E6589C">
        <w:rPr>
          <w:rFonts w:ascii="Times New Roman" w:hAnsi="Times New Roman"/>
          <w:sz w:val="28"/>
          <w:lang w:val="uz-Cyrl-UZ"/>
        </w:rPr>
        <w:t>қ</w:t>
      </w:r>
      <w:r w:rsidRPr="00E6589C">
        <w:rPr>
          <w:rFonts w:ascii="Times New Roman" w:hAnsi="Times New Roman"/>
          <w:sz w:val="28"/>
          <w:lang w:val="uz-Cyrl-UZ"/>
        </w:rPr>
        <w:t>онун-</w:t>
      </w:r>
      <w:r w:rsidR="0053133E" w:rsidRPr="00E6589C">
        <w:rPr>
          <w:rFonts w:ascii="Times New Roman" w:hAnsi="Times New Roman"/>
          <w:sz w:val="28"/>
          <w:lang w:val="uz-Cyrl-UZ"/>
        </w:rPr>
        <w:t>қ</w:t>
      </w:r>
      <w:r w:rsidRPr="00E6589C">
        <w:rPr>
          <w:rFonts w:ascii="Times New Roman" w:hAnsi="Times New Roman"/>
          <w:sz w:val="28"/>
          <w:lang w:val="uz-Cyrl-UZ"/>
        </w:rPr>
        <w:t>оидалар ва х</w:t>
      </w:r>
      <w:r w:rsidR="00E6589C" w:rsidRPr="00E6589C">
        <w:rPr>
          <w:rFonts w:ascii="Times New Roman" w:hAnsi="Times New Roman"/>
          <w:sz w:val="28"/>
          <w:lang w:val="uz-Cyrl-UZ"/>
        </w:rPr>
        <w:t>ў</w:t>
      </w:r>
      <w:r w:rsidRPr="00E6589C">
        <w:rPr>
          <w:rFonts w:ascii="Times New Roman" w:hAnsi="Times New Roman"/>
          <w:sz w:val="28"/>
          <w:lang w:val="uz-Cyrl-UZ"/>
        </w:rPr>
        <w:t xml:space="preserve">жалик юритиш хусусиятлари асосида </w:t>
      </w:r>
      <w:r w:rsidR="00E6589C" w:rsidRPr="00E6589C">
        <w:rPr>
          <w:rFonts w:ascii="Times New Roman" w:hAnsi="Times New Roman"/>
          <w:sz w:val="28"/>
          <w:lang w:val="uz-Cyrl-UZ"/>
        </w:rPr>
        <w:t>ў</w:t>
      </w:r>
      <w:r w:rsidRPr="00E6589C">
        <w:rPr>
          <w:rFonts w:ascii="Times New Roman" w:hAnsi="Times New Roman"/>
          <w:sz w:val="28"/>
          <w:lang w:val="uz-Cyrl-UZ"/>
        </w:rPr>
        <w:t xml:space="preserve">зларида бухгалтерия </w:t>
      </w:r>
      <w:r w:rsidR="00E6589C" w:rsidRPr="00E6589C">
        <w:rPr>
          <w:rFonts w:ascii="Times New Roman" w:hAnsi="Times New Roman"/>
          <w:sz w:val="28"/>
          <w:lang w:val="uz-Cyrl-UZ"/>
        </w:rPr>
        <w:t>ҳ</w:t>
      </w:r>
      <w:r w:rsidRPr="00E6589C">
        <w:rPr>
          <w:rFonts w:ascii="Times New Roman" w:hAnsi="Times New Roman"/>
          <w:sz w:val="28"/>
          <w:lang w:val="uz-Cyrl-UZ"/>
        </w:rPr>
        <w:t xml:space="preserve">исобини юритиш техникаси, ташкил </w:t>
      </w:r>
      <w:r w:rsidR="0053133E" w:rsidRPr="00E6589C">
        <w:rPr>
          <w:rFonts w:ascii="Times New Roman" w:hAnsi="Times New Roman"/>
          <w:sz w:val="28"/>
          <w:lang w:val="uz-Cyrl-UZ"/>
        </w:rPr>
        <w:t>қ</w:t>
      </w:r>
      <w:r w:rsidRPr="00E6589C">
        <w:rPr>
          <w:rFonts w:ascii="Times New Roman" w:hAnsi="Times New Roman"/>
          <w:sz w:val="28"/>
          <w:lang w:val="uz-Cyrl-UZ"/>
        </w:rPr>
        <w:t xml:space="preserve">илиш шакллари </w:t>
      </w:r>
      <w:r w:rsidR="00E6589C" w:rsidRPr="00E6589C">
        <w:rPr>
          <w:rFonts w:ascii="Times New Roman" w:hAnsi="Times New Roman"/>
          <w:sz w:val="28"/>
          <w:lang w:val="uz-Cyrl-UZ"/>
        </w:rPr>
        <w:t>ҳ</w:t>
      </w:r>
      <w:r w:rsidRPr="00E6589C">
        <w:rPr>
          <w:rFonts w:ascii="Times New Roman" w:hAnsi="Times New Roman"/>
          <w:sz w:val="28"/>
          <w:lang w:val="uz-Cyrl-UZ"/>
        </w:rPr>
        <w:t>амда ани</w:t>
      </w:r>
      <w:r w:rsidR="0053133E" w:rsidRPr="00E6589C">
        <w:rPr>
          <w:rFonts w:ascii="Times New Roman" w:hAnsi="Times New Roman"/>
          <w:sz w:val="28"/>
          <w:lang w:val="uz-Cyrl-UZ"/>
        </w:rPr>
        <w:t>қ</w:t>
      </w:r>
      <w:r w:rsidRPr="00E6589C">
        <w:rPr>
          <w:rFonts w:ascii="Times New Roman" w:hAnsi="Times New Roman"/>
          <w:sz w:val="28"/>
          <w:lang w:val="uz-Cyrl-UZ"/>
        </w:rPr>
        <w:t xml:space="preserve"> усулларини муста</w:t>
      </w:r>
      <w:r w:rsidR="0053133E" w:rsidRPr="00E6589C">
        <w:rPr>
          <w:rFonts w:ascii="Times New Roman" w:hAnsi="Times New Roman"/>
          <w:sz w:val="28"/>
          <w:lang w:val="uz-Cyrl-UZ"/>
        </w:rPr>
        <w:t>қ</w:t>
      </w:r>
      <w:r w:rsidRPr="00E6589C">
        <w:rPr>
          <w:rFonts w:ascii="Times New Roman" w:hAnsi="Times New Roman"/>
          <w:sz w:val="28"/>
          <w:lang w:val="uz-Cyrl-UZ"/>
        </w:rPr>
        <w:t>ил ишлаб чи</w:t>
      </w:r>
      <w:r w:rsidR="0053133E" w:rsidRPr="00E6589C">
        <w:rPr>
          <w:rFonts w:ascii="Times New Roman" w:hAnsi="Times New Roman"/>
          <w:sz w:val="28"/>
          <w:lang w:val="uz-Cyrl-UZ"/>
        </w:rPr>
        <w:t>қ</w:t>
      </w:r>
      <w:r w:rsidRPr="00E6589C">
        <w:rPr>
          <w:rFonts w:ascii="Times New Roman" w:hAnsi="Times New Roman"/>
          <w:sz w:val="28"/>
          <w:lang w:val="uz-Cyrl-UZ"/>
        </w:rPr>
        <w:t>ишлари мумкин б</w:t>
      </w:r>
      <w:r w:rsidR="00E6589C" w:rsidRPr="00E6589C">
        <w:rPr>
          <w:rFonts w:ascii="Times New Roman" w:hAnsi="Times New Roman"/>
          <w:sz w:val="28"/>
          <w:lang w:val="uz-Cyrl-UZ"/>
        </w:rPr>
        <w:t>ў</w:t>
      </w:r>
      <w:r w:rsidRPr="00E6589C">
        <w:rPr>
          <w:rFonts w:ascii="Times New Roman" w:hAnsi="Times New Roman"/>
          <w:sz w:val="28"/>
          <w:lang w:val="uz-Cyrl-UZ"/>
        </w:rPr>
        <w:t>лди. Ишлаб чи</w:t>
      </w:r>
      <w:r w:rsidR="0053133E" w:rsidRPr="00E6589C">
        <w:rPr>
          <w:rFonts w:ascii="Times New Roman" w:hAnsi="Times New Roman"/>
          <w:sz w:val="28"/>
          <w:lang w:val="uz-Cyrl-UZ"/>
        </w:rPr>
        <w:t>қ</w:t>
      </w:r>
      <w:r w:rsidRPr="00E6589C">
        <w:rPr>
          <w:rFonts w:ascii="Times New Roman" w:hAnsi="Times New Roman"/>
          <w:sz w:val="28"/>
          <w:lang w:val="uz-Cyrl-UZ"/>
        </w:rPr>
        <w:t>ариш за</w:t>
      </w:r>
      <w:r w:rsidR="00E6589C" w:rsidRPr="00E6589C">
        <w:rPr>
          <w:rFonts w:ascii="Times New Roman" w:hAnsi="Times New Roman"/>
          <w:sz w:val="28"/>
          <w:lang w:val="uz-Cyrl-UZ"/>
        </w:rPr>
        <w:t>ҳ</w:t>
      </w:r>
      <w:r w:rsidRPr="00E6589C">
        <w:rPr>
          <w:rFonts w:ascii="Times New Roman" w:hAnsi="Times New Roman"/>
          <w:sz w:val="28"/>
          <w:lang w:val="uz-Cyrl-UZ"/>
        </w:rPr>
        <w:t>ираларини ба</w:t>
      </w:r>
      <w:r w:rsidR="00E6589C" w:rsidRPr="00E6589C">
        <w:rPr>
          <w:rFonts w:ascii="Times New Roman" w:hAnsi="Times New Roman"/>
          <w:sz w:val="28"/>
          <w:lang w:val="uz-Cyrl-UZ"/>
        </w:rPr>
        <w:t>ҳ</w:t>
      </w:r>
      <w:r w:rsidRPr="00E6589C">
        <w:rPr>
          <w:rFonts w:ascii="Times New Roman" w:hAnsi="Times New Roman"/>
          <w:sz w:val="28"/>
          <w:lang w:val="uz-Cyrl-UZ"/>
        </w:rPr>
        <w:t>олаш ва ма</w:t>
      </w:r>
      <w:r w:rsidR="00E6589C" w:rsidRPr="00E6589C">
        <w:rPr>
          <w:rFonts w:ascii="Times New Roman" w:hAnsi="Times New Roman"/>
          <w:sz w:val="28"/>
          <w:lang w:val="uz-Cyrl-UZ"/>
        </w:rPr>
        <w:t>ҳ</w:t>
      </w:r>
      <w:r w:rsidRPr="00E6589C">
        <w:rPr>
          <w:rFonts w:ascii="Times New Roman" w:hAnsi="Times New Roman"/>
          <w:sz w:val="28"/>
          <w:lang w:val="uz-Cyrl-UZ"/>
        </w:rPr>
        <w:t>сулот таннархини ани</w:t>
      </w:r>
      <w:r w:rsidR="0053133E" w:rsidRPr="00E6589C">
        <w:rPr>
          <w:rFonts w:ascii="Times New Roman" w:hAnsi="Times New Roman"/>
          <w:sz w:val="28"/>
          <w:lang w:val="uz-Cyrl-UZ"/>
        </w:rPr>
        <w:t>қ</w:t>
      </w:r>
      <w:r w:rsidRPr="00E6589C">
        <w:rPr>
          <w:rFonts w:ascii="Times New Roman" w:hAnsi="Times New Roman"/>
          <w:sz w:val="28"/>
          <w:lang w:val="uz-Cyrl-UZ"/>
        </w:rPr>
        <w:t xml:space="preserve">лаш усулларини </w:t>
      </w:r>
      <w:r w:rsidR="00E6589C" w:rsidRPr="00E6589C">
        <w:rPr>
          <w:rFonts w:ascii="Times New Roman" w:hAnsi="Times New Roman"/>
          <w:sz w:val="28"/>
          <w:lang w:val="uz-Cyrl-UZ"/>
        </w:rPr>
        <w:t>ў</w:t>
      </w:r>
      <w:r w:rsidRPr="00E6589C">
        <w:rPr>
          <w:rFonts w:ascii="Times New Roman" w:hAnsi="Times New Roman"/>
          <w:sz w:val="28"/>
          <w:lang w:val="uz-Cyrl-UZ"/>
        </w:rPr>
        <w:t>злари танлаш имкониятига эга б</w:t>
      </w:r>
      <w:r w:rsidR="00E6589C" w:rsidRPr="00E6589C">
        <w:rPr>
          <w:rFonts w:ascii="Times New Roman" w:hAnsi="Times New Roman"/>
          <w:sz w:val="28"/>
          <w:lang w:val="uz-Cyrl-UZ"/>
        </w:rPr>
        <w:t>ў</w:t>
      </w:r>
      <w:r w:rsidRPr="00E6589C">
        <w:rPr>
          <w:rFonts w:ascii="Times New Roman" w:hAnsi="Times New Roman"/>
          <w:sz w:val="28"/>
          <w:lang w:val="uz-Cyrl-UZ"/>
        </w:rPr>
        <w:t>лдилар.</w:t>
      </w:r>
    </w:p>
    <w:p w:rsidR="00E23FA8" w:rsidRPr="00E6589C" w:rsidRDefault="00E23FA8" w:rsidP="00E23FA8">
      <w:pPr>
        <w:pStyle w:val="a7"/>
        <w:spacing w:line="360" w:lineRule="auto"/>
        <w:ind w:firstLine="720"/>
        <w:jc w:val="both"/>
        <w:rPr>
          <w:rFonts w:ascii="Times New Roman" w:hAnsi="Times New Roman"/>
          <w:sz w:val="28"/>
          <w:lang w:val="uz-Cyrl-UZ"/>
        </w:rPr>
      </w:pPr>
      <w:r w:rsidRPr="00E6589C">
        <w:rPr>
          <w:rFonts w:ascii="Times New Roman" w:hAnsi="Times New Roman"/>
          <w:sz w:val="28"/>
          <w:lang w:val="uz-Cyrl-UZ"/>
        </w:rPr>
        <w:t>Булардан таш</w:t>
      </w:r>
      <w:r w:rsidR="0053133E" w:rsidRPr="00E6589C">
        <w:rPr>
          <w:rFonts w:ascii="Times New Roman" w:hAnsi="Times New Roman"/>
          <w:sz w:val="28"/>
          <w:lang w:val="uz-Cyrl-UZ"/>
        </w:rPr>
        <w:t>қ</w:t>
      </w:r>
      <w:r w:rsidRPr="00E6589C">
        <w:rPr>
          <w:rFonts w:ascii="Times New Roman" w:hAnsi="Times New Roman"/>
          <w:sz w:val="28"/>
          <w:lang w:val="uz-Cyrl-UZ"/>
        </w:rPr>
        <w:t xml:space="preserve">ари бухгалтерия </w:t>
      </w:r>
      <w:r w:rsidR="00E6589C" w:rsidRPr="00E6589C">
        <w:rPr>
          <w:rFonts w:ascii="Times New Roman" w:hAnsi="Times New Roman"/>
          <w:sz w:val="28"/>
          <w:lang w:val="uz-Cyrl-UZ"/>
        </w:rPr>
        <w:t>ҳ</w:t>
      </w:r>
      <w:r w:rsidRPr="00E6589C">
        <w:rPr>
          <w:rFonts w:ascii="Times New Roman" w:hAnsi="Times New Roman"/>
          <w:sz w:val="28"/>
          <w:lang w:val="uz-Cyrl-UZ"/>
        </w:rPr>
        <w:t xml:space="preserve">исоботини тузиш услубиятида ва </w:t>
      </w:r>
      <w:r w:rsidR="00E6589C" w:rsidRPr="00E6589C">
        <w:rPr>
          <w:rFonts w:ascii="Times New Roman" w:hAnsi="Times New Roman"/>
          <w:sz w:val="28"/>
          <w:lang w:val="uz-Cyrl-UZ"/>
        </w:rPr>
        <w:t>ҳ</w:t>
      </w:r>
      <w:r w:rsidRPr="00E6589C">
        <w:rPr>
          <w:rFonts w:ascii="Times New Roman" w:hAnsi="Times New Roman"/>
          <w:sz w:val="28"/>
          <w:lang w:val="uz-Cyrl-UZ"/>
        </w:rPr>
        <w:t xml:space="preserve">исобот шаклларида </w:t>
      </w:r>
      <w:r w:rsidR="00E6589C" w:rsidRPr="00E6589C">
        <w:rPr>
          <w:rFonts w:ascii="Times New Roman" w:hAnsi="Times New Roman"/>
          <w:sz w:val="28"/>
          <w:lang w:val="uz-Cyrl-UZ"/>
        </w:rPr>
        <w:t>ҳ</w:t>
      </w:r>
      <w:r w:rsidRPr="00E6589C">
        <w:rPr>
          <w:rFonts w:ascii="Times New Roman" w:hAnsi="Times New Roman"/>
          <w:sz w:val="28"/>
          <w:lang w:val="uz-Cyrl-UZ"/>
        </w:rPr>
        <w:t xml:space="preserve">ам бир </w:t>
      </w:r>
      <w:r w:rsidR="0053133E" w:rsidRPr="00E6589C">
        <w:rPr>
          <w:rFonts w:ascii="Times New Roman" w:hAnsi="Times New Roman"/>
          <w:sz w:val="28"/>
          <w:lang w:val="uz-Cyrl-UZ"/>
        </w:rPr>
        <w:t>қ</w:t>
      </w:r>
      <w:r w:rsidRPr="00E6589C">
        <w:rPr>
          <w:rFonts w:ascii="Times New Roman" w:hAnsi="Times New Roman"/>
          <w:sz w:val="28"/>
          <w:lang w:val="uz-Cyrl-UZ"/>
        </w:rPr>
        <w:t xml:space="preserve">анча </w:t>
      </w:r>
      <w:r w:rsidR="00E6589C" w:rsidRPr="00E6589C">
        <w:rPr>
          <w:rFonts w:ascii="Times New Roman" w:hAnsi="Times New Roman"/>
          <w:sz w:val="28"/>
          <w:lang w:val="uz-Cyrl-UZ"/>
        </w:rPr>
        <w:t>ў</w:t>
      </w:r>
      <w:r w:rsidRPr="00E6589C">
        <w:rPr>
          <w:rFonts w:ascii="Times New Roman" w:hAnsi="Times New Roman"/>
          <w:sz w:val="28"/>
          <w:lang w:val="uz-Cyrl-UZ"/>
        </w:rPr>
        <w:t xml:space="preserve">згаришлар юз берди. Дебиторлик ва кредиторлик </w:t>
      </w:r>
      <w:r w:rsidR="0053133E" w:rsidRPr="00E6589C">
        <w:rPr>
          <w:rFonts w:ascii="Times New Roman" w:hAnsi="Times New Roman"/>
          <w:sz w:val="28"/>
          <w:lang w:val="uz-Cyrl-UZ"/>
        </w:rPr>
        <w:t>қ</w:t>
      </w:r>
      <w:r w:rsidRPr="00E6589C">
        <w:rPr>
          <w:rFonts w:ascii="Times New Roman" w:hAnsi="Times New Roman"/>
          <w:sz w:val="28"/>
          <w:lang w:val="uz-Cyrl-UZ"/>
        </w:rPr>
        <w:t xml:space="preserve">арзлари </w:t>
      </w:r>
      <w:r w:rsidR="00E6589C" w:rsidRPr="00E6589C">
        <w:rPr>
          <w:rFonts w:ascii="Times New Roman" w:hAnsi="Times New Roman"/>
          <w:sz w:val="28"/>
          <w:lang w:val="uz-Cyrl-UZ"/>
        </w:rPr>
        <w:t>ҳ</w:t>
      </w:r>
      <w:r w:rsidRPr="00E6589C">
        <w:rPr>
          <w:rFonts w:ascii="Times New Roman" w:hAnsi="Times New Roman"/>
          <w:sz w:val="28"/>
          <w:lang w:val="uz-Cyrl-UZ"/>
        </w:rPr>
        <w:t>олатига, и</w:t>
      </w:r>
      <w:r w:rsidR="0053133E" w:rsidRPr="00E6589C">
        <w:rPr>
          <w:rFonts w:ascii="Times New Roman" w:hAnsi="Times New Roman"/>
          <w:sz w:val="28"/>
          <w:lang w:val="uz-Cyrl-UZ"/>
        </w:rPr>
        <w:t>қ</w:t>
      </w:r>
      <w:r w:rsidRPr="00E6589C">
        <w:rPr>
          <w:rFonts w:ascii="Times New Roman" w:hAnsi="Times New Roman"/>
          <w:sz w:val="28"/>
          <w:lang w:val="uz-Cyrl-UZ"/>
        </w:rPr>
        <w:t xml:space="preserve">тисодий-молиявий </w:t>
      </w:r>
      <w:r w:rsidR="00E6589C" w:rsidRPr="00E6589C">
        <w:rPr>
          <w:rFonts w:ascii="Times New Roman" w:hAnsi="Times New Roman"/>
          <w:sz w:val="28"/>
          <w:lang w:val="uz-Cyrl-UZ"/>
        </w:rPr>
        <w:t>ҳ</w:t>
      </w:r>
      <w:r w:rsidRPr="00E6589C">
        <w:rPr>
          <w:rFonts w:ascii="Times New Roman" w:hAnsi="Times New Roman"/>
          <w:sz w:val="28"/>
          <w:lang w:val="uz-Cyrl-UZ"/>
        </w:rPr>
        <w:t>олатига, пул мабла</w:t>
      </w:r>
      <w:r w:rsidR="00E6589C">
        <w:rPr>
          <w:rFonts w:ascii="Times New Roman" w:hAnsi="Times New Roman"/>
          <w:sz w:val="28"/>
          <w:lang w:val="uz-Cyrl-UZ"/>
        </w:rPr>
        <w:t>Ё</w:t>
      </w:r>
      <w:r w:rsidRPr="00E6589C">
        <w:rPr>
          <w:rFonts w:ascii="Times New Roman" w:hAnsi="Times New Roman"/>
          <w:sz w:val="28"/>
          <w:lang w:val="uz-Cyrl-UZ"/>
        </w:rPr>
        <w:t xml:space="preserve">лари </w:t>
      </w:r>
      <w:r w:rsidR="00E6589C" w:rsidRPr="00E6589C">
        <w:rPr>
          <w:rFonts w:ascii="Times New Roman" w:hAnsi="Times New Roman"/>
          <w:sz w:val="28"/>
          <w:lang w:val="uz-Cyrl-UZ"/>
        </w:rPr>
        <w:t>ҳ</w:t>
      </w:r>
      <w:r w:rsidRPr="00E6589C">
        <w:rPr>
          <w:rFonts w:ascii="Times New Roman" w:hAnsi="Times New Roman"/>
          <w:sz w:val="28"/>
          <w:lang w:val="uz-Cyrl-UZ"/>
        </w:rPr>
        <w:t>аракатига э</w:t>
      </w:r>
      <w:r w:rsidR="00E6589C">
        <w:rPr>
          <w:rFonts w:ascii="Times New Roman" w:hAnsi="Times New Roman"/>
          <w:sz w:val="28"/>
          <w:lang w:val="uz-Cyrl-UZ"/>
        </w:rPr>
        <w:t>ё</w:t>
      </w:r>
      <w:r w:rsidRPr="00E6589C">
        <w:rPr>
          <w:rFonts w:ascii="Times New Roman" w:hAnsi="Times New Roman"/>
          <w:sz w:val="28"/>
          <w:lang w:val="uz-Cyrl-UZ"/>
        </w:rPr>
        <w:t>тибор кучайтирилди.</w:t>
      </w:r>
    </w:p>
    <w:p w:rsidR="00E23FA8" w:rsidRPr="00E6589C" w:rsidRDefault="00E23FA8" w:rsidP="00E23FA8">
      <w:pPr>
        <w:pStyle w:val="a7"/>
        <w:spacing w:line="360" w:lineRule="auto"/>
        <w:ind w:firstLine="720"/>
        <w:jc w:val="both"/>
        <w:rPr>
          <w:rFonts w:ascii="Times New Roman" w:hAnsi="Times New Roman"/>
          <w:sz w:val="28"/>
          <w:lang w:val="uz-Cyrl-UZ"/>
        </w:rPr>
      </w:pPr>
      <w:r w:rsidRPr="00E6589C">
        <w:rPr>
          <w:rFonts w:ascii="Times New Roman" w:hAnsi="Times New Roman"/>
          <w:sz w:val="28"/>
          <w:lang w:val="uz-Cyrl-UZ"/>
        </w:rPr>
        <w:t xml:space="preserve">Бухгалтерия хисоботи таркибидаги </w:t>
      </w:r>
      <w:r w:rsidR="00E6589C" w:rsidRPr="00E6589C">
        <w:rPr>
          <w:rFonts w:ascii="Times New Roman" w:hAnsi="Times New Roman"/>
          <w:sz w:val="28"/>
          <w:lang w:val="uz-Cyrl-UZ"/>
        </w:rPr>
        <w:t>ҳ</w:t>
      </w:r>
      <w:r w:rsidRPr="00E6589C">
        <w:rPr>
          <w:rFonts w:ascii="Times New Roman" w:hAnsi="Times New Roman"/>
          <w:sz w:val="28"/>
          <w:lang w:val="uz-Cyrl-UZ"/>
        </w:rPr>
        <w:t xml:space="preserve">амда бухгалтерия </w:t>
      </w:r>
      <w:r w:rsidR="00E6589C" w:rsidRPr="00E6589C">
        <w:rPr>
          <w:rFonts w:ascii="Times New Roman" w:hAnsi="Times New Roman"/>
          <w:sz w:val="28"/>
          <w:lang w:val="uz-Cyrl-UZ"/>
        </w:rPr>
        <w:t>ҳ</w:t>
      </w:r>
      <w:r w:rsidRPr="00E6589C">
        <w:rPr>
          <w:rFonts w:ascii="Times New Roman" w:hAnsi="Times New Roman"/>
          <w:sz w:val="28"/>
          <w:lang w:val="uz-Cyrl-UZ"/>
        </w:rPr>
        <w:t xml:space="preserve">исоби услубиятидаги, уни ташкил </w:t>
      </w:r>
      <w:r w:rsidR="0053133E" w:rsidRPr="00E6589C">
        <w:rPr>
          <w:rFonts w:ascii="Times New Roman" w:hAnsi="Times New Roman"/>
          <w:sz w:val="28"/>
          <w:lang w:val="uz-Cyrl-UZ"/>
        </w:rPr>
        <w:t>қ</w:t>
      </w:r>
      <w:r w:rsidRPr="00E6589C">
        <w:rPr>
          <w:rFonts w:ascii="Times New Roman" w:hAnsi="Times New Roman"/>
          <w:sz w:val="28"/>
          <w:lang w:val="uz-Cyrl-UZ"/>
        </w:rPr>
        <w:t>илишдаги ю</w:t>
      </w:r>
      <w:r w:rsidR="0053133E" w:rsidRPr="00E6589C">
        <w:rPr>
          <w:rFonts w:ascii="Times New Roman" w:hAnsi="Times New Roman"/>
          <w:sz w:val="28"/>
          <w:lang w:val="uz-Cyrl-UZ"/>
        </w:rPr>
        <w:t>қ</w:t>
      </w:r>
      <w:r w:rsidRPr="00E6589C">
        <w:rPr>
          <w:rFonts w:ascii="Times New Roman" w:hAnsi="Times New Roman"/>
          <w:sz w:val="28"/>
          <w:lang w:val="uz-Cyrl-UZ"/>
        </w:rPr>
        <w:t xml:space="preserve">оридаги санаб </w:t>
      </w:r>
      <w:r w:rsidR="00E6589C" w:rsidRPr="00E6589C">
        <w:rPr>
          <w:rFonts w:ascii="Times New Roman" w:hAnsi="Times New Roman"/>
          <w:sz w:val="28"/>
          <w:lang w:val="uz-Cyrl-UZ"/>
        </w:rPr>
        <w:t>ў</w:t>
      </w:r>
      <w:r w:rsidRPr="00E6589C">
        <w:rPr>
          <w:rFonts w:ascii="Times New Roman" w:hAnsi="Times New Roman"/>
          <w:sz w:val="28"/>
          <w:lang w:val="uz-Cyrl-UZ"/>
        </w:rPr>
        <w:t>тилган ва бош</w:t>
      </w:r>
      <w:r w:rsidR="0053133E" w:rsidRPr="00E6589C">
        <w:rPr>
          <w:rFonts w:ascii="Times New Roman" w:hAnsi="Times New Roman"/>
          <w:sz w:val="28"/>
          <w:lang w:val="uz-Cyrl-UZ"/>
        </w:rPr>
        <w:t>қ</w:t>
      </w:r>
      <w:r w:rsidRPr="00E6589C">
        <w:rPr>
          <w:rFonts w:ascii="Times New Roman" w:hAnsi="Times New Roman"/>
          <w:sz w:val="28"/>
          <w:lang w:val="uz-Cyrl-UZ"/>
        </w:rPr>
        <w:t xml:space="preserve">а </w:t>
      </w:r>
      <w:r w:rsidR="00E6589C" w:rsidRPr="00E6589C">
        <w:rPr>
          <w:rFonts w:ascii="Times New Roman" w:hAnsi="Times New Roman"/>
          <w:sz w:val="28"/>
          <w:lang w:val="uz-Cyrl-UZ"/>
        </w:rPr>
        <w:t>ў</w:t>
      </w:r>
      <w:r w:rsidRPr="00E6589C">
        <w:rPr>
          <w:rFonts w:ascii="Times New Roman" w:hAnsi="Times New Roman"/>
          <w:sz w:val="28"/>
          <w:lang w:val="uz-Cyrl-UZ"/>
        </w:rPr>
        <w:t>згаришлар ушбу со</w:t>
      </w:r>
      <w:r w:rsidR="00E6589C" w:rsidRPr="00E6589C">
        <w:rPr>
          <w:rFonts w:ascii="Times New Roman" w:hAnsi="Times New Roman"/>
          <w:sz w:val="28"/>
          <w:lang w:val="uz-Cyrl-UZ"/>
        </w:rPr>
        <w:t>ҳ</w:t>
      </w:r>
      <w:r w:rsidRPr="00E6589C">
        <w:rPr>
          <w:rFonts w:ascii="Times New Roman" w:hAnsi="Times New Roman"/>
          <w:sz w:val="28"/>
          <w:lang w:val="uz-Cyrl-UZ"/>
        </w:rPr>
        <w:t>ада илмий изланишлар олиб бориш заруриятини ту</w:t>
      </w:r>
      <w:r w:rsidR="00E6589C">
        <w:rPr>
          <w:rFonts w:ascii="Times New Roman" w:hAnsi="Times New Roman"/>
          <w:sz w:val="28"/>
          <w:lang w:val="uz-Cyrl-UZ"/>
        </w:rPr>
        <w:t>Ё</w:t>
      </w:r>
      <w:r w:rsidRPr="00E6589C">
        <w:rPr>
          <w:rFonts w:ascii="Times New Roman" w:hAnsi="Times New Roman"/>
          <w:sz w:val="28"/>
          <w:lang w:val="uz-Cyrl-UZ"/>
        </w:rPr>
        <w:t>дирмо</w:t>
      </w:r>
      <w:r w:rsidR="0053133E" w:rsidRPr="00E6589C">
        <w:rPr>
          <w:rFonts w:ascii="Times New Roman" w:hAnsi="Times New Roman"/>
          <w:sz w:val="28"/>
          <w:lang w:val="uz-Cyrl-UZ"/>
        </w:rPr>
        <w:t>қ</w:t>
      </w:r>
      <w:r w:rsidRPr="00E6589C">
        <w:rPr>
          <w:rFonts w:ascii="Times New Roman" w:hAnsi="Times New Roman"/>
          <w:sz w:val="28"/>
          <w:lang w:val="uz-Cyrl-UZ"/>
        </w:rPr>
        <w:t>да.</w:t>
      </w:r>
    </w:p>
    <w:p w:rsidR="00E23FA8" w:rsidRPr="00E6589C" w:rsidRDefault="00E23FA8" w:rsidP="00E23FA8">
      <w:pPr>
        <w:pStyle w:val="a7"/>
        <w:spacing w:line="360" w:lineRule="auto"/>
        <w:ind w:firstLine="720"/>
        <w:jc w:val="both"/>
        <w:rPr>
          <w:rFonts w:ascii="Times New Roman" w:hAnsi="Times New Roman"/>
          <w:sz w:val="28"/>
          <w:lang w:val="uz-Cyrl-UZ"/>
        </w:rPr>
      </w:pPr>
      <w:r w:rsidRPr="00E6589C">
        <w:rPr>
          <w:rFonts w:ascii="Times New Roman" w:hAnsi="Times New Roman"/>
          <w:sz w:val="28"/>
          <w:lang w:val="uz-Cyrl-UZ"/>
        </w:rPr>
        <w:t>Корхоналарда пул мабла</w:t>
      </w:r>
      <w:r w:rsidR="008E244A">
        <w:rPr>
          <w:rFonts w:ascii="Times New Roman" w:hAnsi="Times New Roman"/>
          <w:sz w:val="28"/>
          <w:lang w:val="uz-Cyrl-UZ"/>
        </w:rPr>
        <w:t>ғ</w:t>
      </w:r>
      <w:r w:rsidRPr="00E6589C">
        <w:rPr>
          <w:rFonts w:ascii="Times New Roman" w:hAnsi="Times New Roman"/>
          <w:sz w:val="28"/>
          <w:lang w:val="uz-Cyrl-UZ"/>
        </w:rPr>
        <w:t xml:space="preserve">ларининг </w:t>
      </w:r>
      <w:r w:rsidR="00E6589C" w:rsidRPr="00E6589C">
        <w:rPr>
          <w:rFonts w:ascii="Times New Roman" w:hAnsi="Times New Roman"/>
          <w:sz w:val="28"/>
          <w:lang w:val="uz-Cyrl-UZ"/>
        </w:rPr>
        <w:t>ҳ</w:t>
      </w:r>
      <w:r w:rsidRPr="00E6589C">
        <w:rPr>
          <w:rFonts w:ascii="Times New Roman" w:hAnsi="Times New Roman"/>
          <w:sz w:val="28"/>
          <w:lang w:val="uz-Cyrl-UZ"/>
        </w:rPr>
        <w:t>аракатини, унинг х</w:t>
      </w:r>
      <w:r w:rsidR="00E6589C" w:rsidRPr="00E6589C">
        <w:rPr>
          <w:rFonts w:ascii="Times New Roman" w:hAnsi="Times New Roman"/>
          <w:sz w:val="28"/>
          <w:lang w:val="uz-Cyrl-UZ"/>
        </w:rPr>
        <w:t>ў</w:t>
      </w:r>
      <w:r w:rsidRPr="00E6589C">
        <w:rPr>
          <w:rFonts w:ascii="Times New Roman" w:hAnsi="Times New Roman"/>
          <w:sz w:val="28"/>
          <w:lang w:val="uz-Cyrl-UZ"/>
        </w:rPr>
        <w:t>жалик муомалалари жара</w:t>
      </w:r>
      <w:r w:rsidR="00E6589C">
        <w:rPr>
          <w:rFonts w:ascii="Times New Roman" w:hAnsi="Times New Roman"/>
          <w:sz w:val="28"/>
          <w:lang w:val="uz-Cyrl-UZ"/>
        </w:rPr>
        <w:t>Ё</w:t>
      </w:r>
      <w:r w:rsidRPr="00E6589C">
        <w:rPr>
          <w:rFonts w:ascii="Times New Roman" w:hAnsi="Times New Roman"/>
          <w:sz w:val="28"/>
          <w:lang w:val="uz-Cyrl-UZ"/>
        </w:rPr>
        <w:t xml:space="preserve">нида </w:t>
      </w:r>
      <w:r w:rsidR="00E6589C" w:rsidRPr="00E6589C">
        <w:rPr>
          <w:rFonts w:ascii="Times New Roman" w:hAnsi="Times New Roman"/>
          <w:sz w:val="28"/>
          <w:lang w:val="uz-Cyrl-UZ"/>
        </w:rPr>
        <w:t>ҳ</w:t>
      </w:r>
      <w:r w:rsidRPr="00E6589C">
        <w:rPr>
          <w:rFonts w:ascii="Times New Roman" w:hAnsi="Times New Roman"/>
          <w:sz w:val="28"/>
          <w:lang w:val="uz-Cyrl-UZ"/>
        </w:rPr>
        <w:t>исоб-китоб ва т</w:t>
      </w:r>
      <w:r w:rsidR="00E6589C" w:rsidRPr="00E6589C">
        <w:rPr>
          <w:rFonts w:ascii="Times New Roman" w:hAnsi="Times New Roman"/>
          <w:sz w:val="28"/>
          <w:lang w:val="uz-Cyrl-UZ"/>
        </w:rPr>
        <w:t>ў</w:t>
      </w:r>
      <w:r w:rsidRPr="00E6589C">
        <w:rPr>
          <w:rFonts w:ascii="Times New Roman" w:hAnsi="Times New Roman"/>
          <w:sz w:val="28"/>
          <w:lang w:val="uz-Cyrl-UZ"/>
        </w:rPr>
        <w:t xml:space="preserve">лов воситаси сифатида </w:t>
      </w:r>
      <w:r w:rsidR="0053133E" w:rsidRPr="00E6589C">
        <w:rPr>
          <w:rFonts w:ascii="Times New Roman" w:hAnsi="Times New Roman"/>
          <w:sz w:val="28"/>
          <w:lang w:val="uz-Cyrl-UZ"/>
        </w:rPr>
        <w:lastRenderedPageBreak/>
        <w:t>қ</w:t>
      </w:r>
      <w:r w:rsidR="00E6589C" w:rsidRPr="00E6589C">
        <w:rPr>
          <w:rFonts w:ascii="Times New Roman" w:hAnsi="Times New Roman"/>
          <w:sz w:val="28"/>
          <w:lang w:val="uz-Cyrl-UZ"/>
        </w:rPr>
        <w:t>ў</w:t>
      </w:r>
      <w:r w:rsidRPr="00E6589C">
        <w:rPr>
          <w:rFonts w:ascii="Times New Roman" w:hAnsi="Times New Roman"/>
          <w:sz w:val="28"/>
          <w:lang w:val="uz-Cyrl-UZ"/>
        </w:rPr>
        <w:t xml:space="preserve">лланилишини </w:t>
      </w:r>
      <w:r w:rsidR="00E6589C" w:rsidRPr="00E6589C">
        <w:rPr>
          <w:rFonts w:ascii="Times New Roman" w:hAnsi="Times New Roman"/>
          <w:sz w:val="28"/>
          <w:lang w:val="uz-Cyrl-UZ"/>
        </w:rPr>
        <w:t>ҳ</w:t>
      </w:r>
      <w:r w:rsidRPr="00E6589C">
        <w:rPr>
          <w:rFonts w:ascii="Times New Roman" w:hAnsi="Times New Roman"/>
          <w:sz w:val="28"/>
          <w:lang w:val="uz-Cyrl-UZ"/>
        </w:rPr>
        <w:t>исобга оладиган б</w:t>
      </w:r>
      <w:r w:rsidR="00E6589C">
        <w:rPr>
          <w:rFonts w:ascii="Times New Roman" w:hAnsi="Times New Roman"/>
          <w:sz w:val="28"/>
          <w:lang w:val="uz-Cyrl-UZ"/>
        </w:rPr>
        <w:t>ў</w:t>
      </w:r>
      <w:r w:rsidRPr="00E6589C">
        <w:rPr>
          <w:rFonts w:ascii="Times New Roman" w:hAnsi="Times New Roman"/>
          <w:sz w:val="28"/>
          <w:lang w:val="uz-Cyrl-UZ"/>
        </w:rPr>
        <w:t>лсак, пул о</w:t>
      </w:r>
      <w:r w:rsidR="0053133E" w:rsidRPr="00E6589C">
        <w:rPr>
          <w:rFonts w:ascii="Times New Roman" w:hAnsi="Times New Roman"/>
          <w:sz w:val="28"/>
          <w:lang w:val="uz-Cyrl-UZ"/>
        </w:rPr>
        <w:t>қ</w:t>
      </w:r>
      <w:r w:rsidRPr="00E6589C">
        <w:rPr>
          <w:rFonts w:ascii="Times New Roman" w:hAnsi="Times New Roman"/>
          <w:sz w:val="28"/>
          <w:lang w:val="uz-Cyrl-UZ"/>
        </w:rPr>
        <w:t xml:space="preserve">ими </w:t>
      </w:r>
      <w:r w:rsidR="00E6589C" w:rsidRPr="00E6589C">
        <w:rPr>
          <w:rFonts w:ascii="Times New Roman" w:hAnsi="Times New Roman"/>
          <w:sz w:val="28"/>
          <w:lang w:val="uz-Cyrl-UZ"/>
        </w:rPr>
        <w:t>ҳ</w:t>
      </w:r>
      <w:r w:rsidRPr="00E6589C">
        <w:rPr>
          <w:rFonts w:ascii="Times New Roman" w:hAnsi="Times New Roman"/>
          <w:sz w:val="28"/>
          <w:lang w:val="uz-Cyrl-UZ"/>
        </w:rPr>
        <w:t>исоби ва та</w:t>
      </w:r>
      <w:r w:rsidR="00E6589C" w:rsidRPr="00E6589C">
        <w:rPr>
          <w:rFonts w:ascii="Times New Roman" w:hAnsi="Times New Roman"/>
          <w:sz w:val="28"/>
          <w:lang w:val="uz-Cyrl-UZ"/>
        </w:rPr>
        <w:t>ҳ</w:t>
      </w:r>
      <w:r w:rsidRPr="00E6589C">
        <w:rPr>
          <w:rFonts w:ascii="Times New Roman" w:hAnsi="Times New Roman"/>
          <w:sz w:val="28"/>
          <w:lang w:val="uz-Cyrl-UZ"/>
        </w:rPr>
        <w:t>лилини такомиллаштириш мавзуси юзасидан илмий изланишлар олиб боришни та</w:t>
      </w:r>
      <w:r w:rsidR="0053133E" w:rsidRPr="00E6589C">
        <w:rPr>
          <w:rFonts w:ascii="Times New Roman" w:hAnsi="Times New Roman"/>
          <w:sz w:val="28"/>
          <w:lang w:val="uz-Cyrl-UZ"/>
        </w:rPr>
        <w:t>қ</w:t>
      </w:r>
      <w:r w:rsidRPr="00E6589C">
        <w:rPr>
          <w:rFonts w:ascii="Times New Roman" w:hAnsi="Times New Roman"/>
          <w:sz w:val="28"/>
          <w:lang w:val="uz-Cyrl-UZ"/>
        </w:rPr>
        <w:t>озо этади.</w:t>
      </w:r>
    </w:p>
    <w:p w:rsidR="00E23FA8" w:rsidRPr="006127FE" w:rsidRDefault="00E23FA8" w:rsidP="00E23FA8">
      <w:pPr>
        <w:pStyle w:val="a7"/>
        <w:spacing w:line="360" w:lineRule="auto"/>
        <w:ind w:firstLine="720"/>
        <w:jc w:val="both"/>
        <w:rPr>
          <w:rFonts w:ascii="Times New Roman" w:hAnsi="Times New Roman"/>
          <w:sz w:val="28"/>
          <w:lang w:val="uz-Cyrl-UZ"/>
        </w:rPr>
      </w:pPr>
      <w:r w:rsidRPr="00D1249F">
        <w:rPr>
          <w:rFonts w:ascii="Times New Roman" w:hAnsi="Times New Roman"/>
          <w:sz w:val="28"/>
          <w:lang w:val="uz-Cyrl-UZ"/>
        </w:rPr>
        <w:t xml:space="preserve">Республикамизнинг </w:t>
      </w:r>
      <w:r w:rsidR="008E244A">
        <w:rPr>
          <w:rFonts w:ascii="Times New Roman" w:hAnsi="Times New Roman"/>
          <w:sz w:val="28"/>
          <w:lang w:val="uz-Cyrl-UZ"/>
        </w:rPr>
        <w:t>хизмат кўрсатиш</w:t>
      </w:r>
      <w:r w:rsidRPr="00D1249F">
        <w:rPr>
          <w:rFonts w:ascii="Times New Roman" w:hAnsi="Times New Roman"/>
          <w:sz w:val="28"/>
          <w:lang w:val="uz-Cyrl-UZ"/>
        </w:rPr>
        <w:t xml:space="preserve"> тармо</w:t>
      </w:r>
      <w:r w:rsidR="008E244A">
        <w:rPr>
          <w:rFonts w:ascii="Times New Roman" w:hAnsi="Times New Roman"/>
          <w:sz w:val="28"/>
          <w:lang w:val="uz-Cyrl-UZ"/>
        </w:rPr>
        <w:t>ғ</w:t>
      </w:r>
      <w:r w:rsidRPr="00D1249F">
        <w:rPr>
          <w:rFonts w:ascii="Times New Roman" w:hAnsi="Times New Roman"/>
          <w:sz w:val="28"/>
          <w:lang w:val="uz-Cyrl-UZ"/>
        </w:rPr>
        <w:t xml:space="preserve">ида бухгалтерия </w:t>
      </w:r>
      <w:r w:rsidR="00E6589C" w:rsidRPr="00D1249F">
        <w:rPr>
          <w:rFonts w:ascii="Times New Roman" w:hAnsi="Times New Roman"/>
          <w:sz w:val="28"/>
          <w:lang w:val="uz-Cyrl-UZ"/>
        </w:rPr>
        <w:t>ҳ</w:t>
      </w:r>
      <w:r w:rsidRPr="00D1249F">
        <w:rPr>
          <w:rFonts w:ascii="Times New Roman" w:hAnsi="Times New Roman"/>
          <w:sz w:val="28"/>
          <w:lang w:val="uz-Cyrl-UZ"/>
        </w:rPr>
        <w:t>исоби амали</w:t>
      </w:r>
      <w:r w:rsidR="00E6589C" w:rsidRPr="00D1249F">
        <w:rPr>
          <w:rFonts w:ascii="Times New Roman" w:hAnsi="Times New Roman"/>
          <w:sz w:val="28"/>
          <w:lang w:val="uz-Cyrl-UZ"/>
        </w:rPr>
        <w:t>Ё</w:t>
      </w:r>
      <w:r w:rsidRPr="00D1249F">
        <w:rPr>
          <w:rFonts w:ascii="Times New Roman" w:hAnsi="Times New Roman"/>
          <w:sz w:val="28"/>
          <w:lang w:val="uz-Cyrl-UZ"/>
        </w:rPr>
        <w:t xml:space="preserve">тида харажатларни </w:t>
      </w:r>
      <w:r w:rsidR="00E6589C" w:rsidRPr="00D1249F">
        <w:rPr>
          <w:rFonts w:ascii="Times New Roman" w:hAnsi="Times New Roman"/>
          <w:sz w:val="28"/>
          <w:lang w:val="uz-Cyrl-UZ"/>
        </w:rPr>
        <w:t>ҳ</w:t>
      </w:r>
      <w:r w:rsidRPr="00D1249F">
        <w:rPr>
          <w:rFonts w:ascii="Times New Roman" w:hAnsi="Times New Roman"/>
          <w:sz w:val="28"/>
          <w:lang w:val="uz-Cyrl-UZ"/>
        </w:rPr>
        <w:t>исобга олиш, назоратни та</w:t>
      </w:r>
      <w:r w:rsidR="00E6589C" w:rsidRPr="00D1249F">
        <w:rPr>
          <w:rFonts w:ascii="Times New Roman" w:hAnsi="Times New Roman"/>
          <w:sz w:val="28"/>
          <w:lang w:val="uz-Cyrl-UZ"/>
        </w:rPr>
        <w:t>ё</w:t>
      </w:r>
      <w:r w:rsidRPr="00D1249F">
        <w:rPr>
          <w:rFonts w:ascii="Times New Roman" w:hAnsi="Times New Roman"/>
          <w:sz w:val="28"/>
          <w:lang w:val="uz-Cyrl-UZ"/>
        </w:rPr>
        <w:t>минлаш ва и</w:t>
      </w:r>
      <w:r w:rsidR="0053133E" w:rsidRPr="00D1249F">
        <w:rPr>
          <w:rFonts w:ascii="Times New Roman" w:hAnsi="Times New Roman"/>
          <w:sz w:val="28"/>
          <w:lang w:val="uz-Cyrl-UZ"/>
        </w:rPr>
        <w:t>қ</w:t>
      </w:r>
      <w:r w:rsidRPr="00D1249F">
        <w:rPr>
          <w:rFonts w:ascii="Times New Roman" w:hAnsi="Times New Roman"/>
          <w:sz w:val="28"/>
          <w:lang w:val="uz-Cyrl-UZ"/>
        </w:rPr>
        <w:t>тисодий та</w:t>
      </w:r>
      <w:r w:rsidR="00E6589C" w:rsidRPr="00D1249F">
        <w:rPr>
          <w:rFonts w:ascii="Times New Roman" w:hAnsi="Times New Roman"/>
          <w:sz w:val="28"/>
          <w:lang w:val="uz-Cyrl-UZ"/>
        </w:rPr>
        <w:t>ҳ</w:t>
      </w:r>
      <w:r w:rsidRPr="00D1249F">
        <w:rPr>
          <w:rFonts w:ascii="Times New Roman" w:hAnsi="Times New Roman"/>
          <w:sz w:val="28"/>
          <w:lang w:val="uz-Cyrl-UZ"/>
        </w:rPr>
        <w:t>лил учун ма</w:t>
      </w:r>
      <w:r w:rsidR="00E6589C" w:rsidRPr="00D1249F">
        <w:rPr>
          <w:rFonts w:ascii="Times New Roman" w:hAnsi="Times New Roman"/>
          <w:sz w:val="28"/>
          <w:lang w:val="uz-Cyrl-UZ"/>
        </w:rPr>
        <w:t>ё</w:t>
      </w:r>
      <w:r w:rsidRPr="00D1249F">
        <w:rPr>
          <w:rFonts w:ascii="Times New Roman" w:hAnsi="Times New Roman"/>
          <w:sz w:val="28"/>
          <w:lang w:val="uz-Cyrl-UZ"/>
        </w:rPr>
        <w:t xml:space="preserve">лум ахборотларни шакллантиришда </w:t>
      </w:r>
      <w:r w:rsidR="00E6589C" w:rsidRPr="00D1249F">
        <w:rPr>
          <w:rFonts w:ascii="Times New Roman" w:hAnsi="Times New Roman"/>
          <w:sz w:val="28"/>
          <w:lang w:val="uz-Cyrl-UZ"/>
        </w:rPr>
        <w:t>ҳ</w:t>
      </w:r>
      <w:r w:rsidRPr="00D1249F">
        <w:rPr>
          <w:rFonts w:ascii="Times New Roman" w:hAnsi="Times New Roman"/>
          <w:sz w:val="28"/>
          <w:lang w:val="uz-Cyrl-UZ"/>
        </w:rPr>
        <w:t xml:space="preserve">али </w:t>
      </w:r>
      <w:r w:rsidR="00E6589C" w:rsidRPr="00D1249F">
        <w:rPr>
          <w:rFonts w:ascii="Times New Roman" w:hAnsi="Times New Roman"/>
          <w:sz w:val="28"/>
          <w:lang w:val="uz-Cyrl-UZ"/>
        </w:rPr>
        <w:t>ҳ</w:t>
      </w:r>
      <w:r w:rsidRPr="00D1249F">
        <w:rPr>
          <w:rFonts w:ascii="Times New Roman" w:hAnsi="Times New Roman"/>
          <w:sz w:val="28"/>
          <w:lang w:val="uz-Cyrl-UZ"/>
        </w:rPr>
        <w:t xml:space="preserve">ам </w:t>
      </w:r>
      <w:r w:rsidR="0053133E" w:rsidRPr="00D1249F">
        <w:rPr>
          <w:rFonts w:ascii="Times New Roman" w:hAnsi="Times New Roman"/>
          <w:sz w:val="28"/>
          <w:lang w:val="uz-Cyrl-UZ"/>
        </w:rPr>
        <w:t>қ</w:t>
      </w:r>
      <w:r w:rsidR="00E6589C" w:rsidRPr="00D1249F">
        <w:rPr>
          <w:rFonts w:ascii="Times New Roman" w:hAnsi="Times New Roman"/>
          <w:sz w:val="28"/>
          <w:lang w:val="uz-Cyrl-UZ"/>
        </w:rPr>
        <w:t>ў</w:t>
      </w:r>
      <w:r w:rsidRPr="00D1249F">
        <w:rPr>
          <w:rFonts w:ascii="Times New Roman" w:hAnsi="Times New Roman"/>
          <w:sz w:val="28"/>
          <w:lang w:val="uz-Cyrl-UZ"/>
        </w:rPr>
        <w:t>л ме</w:t>
      </w:r>
      <w:r w:rsidR="00E6589C" w:rsidRPr="00D1249F">
        <w:rPr>
          <w:rFonts w:ascii="Times New Roman" w:hAnsi="Times New Roman"/>
          <w:sz w:val="28"/>
          <w:lang w:val="uz-Cyrl-UZ"/>
        </w:rPr>
        <w:t>ҳ</w:t>
      </w:r>
      <w:r w:rsidRPr="00D1249F">
        <w:rPr>
          <w:rFonts w:ascii="Times New Roman" w:hAnsi="Times New Roman"/>
          <w:sz w:val="28"/>
          <w:lang w:val="uz-Cyrl-UZ"/>
        </w:rPr>
        <w:t>натига асосланган, бозор талабларига т</w:t>
      </w:r>
      <w:r w:rsidR="00E6589C" w:rsidRPr="00D1249F">
        <w:rPr>
          <w:rFonts w:ascii="Times New Roman" w:hAnsi="Times New Roman"/>
          <w:sz w:val="28"/>
          <w:lang w:val="uz-Cyrl-UZ"/>
        </w:rPr>
        <w:t>ў</w:t>
      </w:r>
      <w:r w:rsidRPr="00D1249F">
        <w:rPr>
          <w:rFonts w:ascii="Times New Roman" w:hAnsi="Times New Roman"/>
          <w:sz w:val="28"/>
          <w:lang w:val="uz-Cyrl-UZ"/>
        </w:rPr>
        <w:t>ли</w:t>
      </w:r>
      <w:r w:rsidR="0053133E" w:rsidRPr="00D1249F">
        <w:rPr>
          <w:rFonts w:ascii="Times New Roman" w:hAnsi="Times New Roman"/>
          <w:sz w:val="28"/>
          <w:lang w:val="uz-Cyrl-UZ"/>
        </w:rPr>
        <w:t>қ</w:t>
      </w:r>
      <w:r w:rsidRPr="00D1249F">
        <w:rPr>
          <w:rFonts w:ascii="Times New Roman" w:hAnsi="Times New Roman"/>
          <w:sz w:val="28"/>
          <w:lang w:val="uz-Cyrl-UZ"/>
        </w:rPr>
        <w:t xml:space="preserve"> мос келмайдиган усуллар </w:t>
      </w:r>
      <w:r w:rsidR="0053133E" w:rsidRPr="00D1249F">
        <w:rPr>
          <w:rFonts w:ascii="Times New Roman" w:hAnsi="Times New Roman"/>
          <w:sz w:val="28"/>
          <w:lang w:val="uz-Cyrl-UZ"/>
        </w:rPr>
        <w:t>қ</w:t>
      </w:r>
      <w:r w:rsidR="00E6589C" w:rsidRPr="00D1249F">
        <w:rPr>
          <w:rFonts w:ascii="Times New Roman" w:hAnsi="Times New Roman"/>
          <w:sz w:val="28"/>
          <w:lang w:val="uz-Cyrl-UZ"/>
        </w:rPr>
        <w:t>ў</w:t>
      </w:r>
      <w:r w:rsidRPr="00D1249F">
        <w:rPr>
          <w:rFonts w:ascii="Times New Roman" w:hAnsi="Times New Roman"/>
          <w:sz w:val="28"/>
          <w:lang w:val="uz-Cyrl-UZ"/>
        </w:rPr>
        <w:t>лланилиб келинмо</w:t>
      </w:r>
      <w:r w:rsidR="0053133E" w:rsidRPr="00D1249F">
        <w:rPr>
          <w:rFonts w:ascii="Times New Roman" w:hAnsi="Times New Roman"/>
          <w:sz w:val="28"/>
          <w:lang w:val="uz-Cyrl-UZ"/>
        </w:rPr>
        <w:t>қ</w:t>
      </w:r>
      <w:r w:rsidRPr="00D1249F">
        <w:rPr>
          <w:rFonts w:ascii="Times New Roman" w:hAnsi="Times New Roman"/>
          <w:sz w:val="28"/>
          <w:lang w:val="uz-Cyrl-UZ"/>
        </w:rPr>
        <w:t>да. Ва</w:t>
      </w:r>
      <w:r w:rsidR="00E6589C" w:rsidRPr="00D1249F">
        <w:rPr>
          <w:rFonts w:ascii="Times New Roman" w:hAnsi="Times New Roman"/>
          <w:sz w:val="28"/>
          <w:lang w:val="uz-Cyrl-UZ"/>
        </w:rPr>
        <w:t>ҳ</w:t>
      </w:r>
      <w:r w:rsidRPr="00D1249F">
        <w:rPr>
          <w:rFonts w:ascii="Times New Roman" w:hAnsi="Times New Roman"/>
          <w:sz w:val="28"/>
          <w:lang w:val="uz-Cyrl-UZ"/>
        </w:rPr>
        <w:t>оланки, муста</w:t>
      </w:r>
      <w:r w:rsidR="0053133E" w:rsidRPr="00D1249F">
        <w:rPr>
          <w:rFonts w:ascii="Times New Roman" w:hAnsi="Times New Roman"/>
          <w:sz w:val="28"/>
          <w:lang w:val="uz-Cyrl-UZ"/>
        </w:rPr>
        <w:t>қ</w:t>
      </w:r>
      <w:r w:rsidRPr="00D1249F">
        <w:rPr>
          <w:rFonts w:ascii="Times New Roman" w:hAnsi="Times New Roman"/>
          <w:sz w:val="28"/>
          <w:lang w:val="uz-Cyrl-UZ"/>
        </w:rPr>
        <w:t>илликнинг дастлабки йилларидано</w:t>
      </w:r>
      <w:r w:rsidR="0053133E" w:rsidRPr="00D1249F">
        <w:rPr>
          <w:rFonts w:ascii="Times New Roman" w:hAnsi="Times New Roman"/>
          <w:sz w:val="28"/>
          <w:lang w:val="uz-Cyrl-UZ"/>
        </w:rPr>
        <w:t>қ</w:t>
      </w:r>
      <w:r w:rsidRPr="00D1249F">
        <w:rPr>
          <w:rFonts w:ascii="Times New Roman" w:hAnsi="Times New Roman"/>
          <w:sz w:val="28"/>
          <w:lang w:val="uz-Cyrl-UZ"/>
        </w:rPr>
        <w:t xml:space="preserve"> бош</w:t>
      </w:r>
      <w:r w:rsidR="0053133E" w:rsidRPr="00D1249F">
        <w:rPr>
          <w:rFonts w:ascii="Times New Roman" w:hAnsi="Times New Roman"/>
          <w:sz w:val="28"/>
          <w:lang w:val="uz-Cyrl-UZ"/>
        </w:rPr>
        <w:t>қ</w:t>
      </w:r>
      <w:r w:rsidRPr="00D1249F">
        <w:rPr>
          <w:rFonts w:ascii="Times New Roman" w:hAnsi="Times New Roman"/>
          <w:sz w:val="28"/>
          <w:lang w:val="uz-Cyrl-UZ"/>
        </w:rPr>
        <w:t xml:space="preserve">арув тизимини такомиллаштиришга </w:t>
      </w:r>
      <w:r w:rsidR="0053133E" w:rsidRPr="00D1249F">
        <w:rPr>
          <w:rFonts w:ascii="Times New Roman" w:hAnsi="Times New Roman"/>
          <w:sz w:val="28"/>
          <w:lang w:val="uz-Cyrl-UZ"/>
        </w:rPr>
        <w:t>қ</w:t>
      </w:r>
      <w:r w:rsidRPr="00D1249F">
        <w:rPr>
          <w:rFonts w:ascii="Times New Roman" w:hAnsi="Times New Roman"/>
          <w:sz w:val="28"/>
          <w:lang w:val="uz-Cyrl-UZ"/>
        </w:rPr>
        <w:t xml:space="preserve">аратилган </w:t>
      </w:r>
      <w:r w:rsidRPr="006127FE">
        <w:rPr>
          <w:rFonts w:ascii="Times New Roman" w:hAnsi="Times New Roman"/>
          <w:sz w:val="28"/>
          <w:lang w:val="uz-Cyrl-UZ"/>
        </w:rPr>
        <w:t>И</w:t>
      </w:r>
      <w:r w:rsidR="0053133E">
        <w:rPr>
          <w:rFonts w:ascii="Times New Roman" w:hAnsi="Times New Roman"/>
          <w:sz w:val="28"/>
          <w:lang w:val="uz-Cyrl-UZ"/>
        </w:rPr>
        <w:t>қ</w:t>
      </w:r>
      <w:r w:rsidRPr="006127FE">
        <w:rPr>
          <w:rFonts w:ascii="Times New Roman" w:hAnsi="Times New Roman"/>
          <w:sz w:val="28"/>
          <w:lang w:val="uz-Cyrl-UZ"/>
        </w:rPr>
        <w:t>тисодий исло</w:t>
      </w:r>
      <w:r w:rsidR="00E6589C">
        <w:rPr>
          <w:rFonts w:ascii="Times New Roman" w:hAnsi="Times New Roman"/>
          <w:sz w:val="28"/>
          <w:lang w:val="uz-Cyrl-UZ"/>
        </w:rPr>
        <w:t>ҳ</w:t>
      </w:r>
      <w:r w:rsidRPr="006127FE">
        <w:rPr>
          <w:rFonts w:ascii="Times New Roman" w:hAnsi="Times New Roman"/>
          <w:sz w:val="28"/>
          <w:lang w:val="uz-Cyrl-UZ"/>
        </w:rPr>
        <w:t>отларни чу</w:t>
      </w:r>
      <w:r w:rsidR="0053133E">
        <w:rPr>
          <w:rFonts w:ascii="Times New Roman" w:hAnsi="Times New Roman"/>
          <w:sz w:val="28"/>
          <w:lang w:val="uz-Cyrl-UZ"/>
        </w:rPr>
        <w:t>қ</w:t>
      </w:r>
      <w:r w:rsidRPr="006127FE">
        <w:rPr>
          <w:rFonts w:ascii="Times New Roman" w:hAnsi="Times New Roman"/>
          <w:sz w:val="28"/>
          <w:lang w:val="uz-Cyrl-UZ"/>
        </w:rPr>
        <w:t>урлаштириш, бозор х</w:t>
      </w:r>
      <w:r w:rsidR="00E6589C">
        <w:rPr>
          <w:rFonts w:ascii="Times New Roman" w:hAnsi="Times New Roman"/>
          <w:sz w:val="28"/>
          <w:lang w:val="uz-Cyrl-UZ"/>
        </w:rPr>
        <w:t>ў</w:t>
      </w:r>
      <w:r w:rsidRPr="006127FE">
        <w:rPr>
          <w:rFonts w:ascii="Times New Roman" w:hAnsi="Times New Roman"/>
          <w:sz w:val="28"/>
          <w:lang w:val="uz-Cyrl-UZ"/>
        </w:rPr>
        <w:t>жалик механизмини жорий этиш, тармо</w:t>
      </w:r>
      <w:r w:rsidR="0053133E">
        <w:rPr>
          <w:rFonts w:ascii="Times New Roman" w:hAnsi="Times New Roman"/>
          <w:sz w:val="28"/>
          <w:lang w:val="uz-Cyrl-UZ"/>
        </w:rPr>
        <w:t>қ</w:t>
      </w:r>
      <w:r w:rsidRPr="006127FE">
        <w:rPr>
          <w:rFonts w:ascii="Times New Roman" w:hAnsi="Times New Roman"/>
          <w:sz w:val="28"/>
          <w:lang w:val="uz-Cyrl-UZ"/>
        </w:rPr>
        <w:t xml:space="preserve"> хусусиятларини  инобатга олган </w:t>
      </w:r>
      <w:r w:rsidR="00E6589C">
        <w:rPr>
          <w:rFonts w:ascii="Times New Roman" w:hAnsi="Times New Roman"/>
          <w:sz w:val="28"/>
          <w:lang w:val="uz-Cyrl-UZ"/>
        </w:rPr>
        <w:t>ҳ</w:t>
      </w:r>
      <w:r w:rsidRPr="006127FE">
        <w:rPr>
          <w:rFonts w:ascii="Times New Roman" w:hAnsi="Times New Roman"/>
          <w:sz w:val="28"/>
          <w:lang w:val="uz-Cyrl-UZ"/>
        </w:rPr>
        <w:t xml:space="preserve">олда бухгалтерия </w:t>
      </w:r>
      <w:r w:rsidR="00E6589C">
        <w:rPr>
          <w:rFonts w:ascii="Times New Roman" w:hAnsi="Times New Roman"/>
          <w:sz w:val="28"/>
          <w:lang w:val="uz-Cyrl-UZ"/>
        </w:rPr>
        <w:t>ҳ</w:t>
      </w:r>
      <w:r w:rsidRPr="006127FE">
        <w:rPr>
          <w:rFonts w:ascii="Times New Roman" w:hAnsi="Times New Roman"/>
          <w:sz w:val="28"/>
          <w:lang w:val="uz-Cyrl-UZ"/>
        </w:rPr>
        <w:t>исоби, назорат со</w:t>
      </w:r>
      <w:r w:rsidR="00E6589C">
        <w:rPr>
          <w:rFonts w:ascii="Times New Roman" w:hAnsi="Times New Roman"/>
          <w:sz w:val="28"/>
          <w:lang w:val="uz-Cyrl-UZ"/>
        </w:rPr>
        <w:t>ҳ</w:t>
      </w:r>
      <w:r w:rsidRPr="006127FE">
        <w:rPr>
          <w:rFonts w:ascii="Times New Roman" w:hAnsi="Times New Roman"/>
          <w:sz w:val="28"/>
          <w:lang w:val="uz-Cyrl-UZ"/>
        </w:rPr>
        <w:t>аларида илмий тад</w:t>
      </w:r>
      <w:r w:rsidR="0053133E">
        <w:rPr>
          <w:rFonts w:ascii="Times New Roman" w:hAnsi="Times New Roman"/>
          <w:sz w:val="28"/>
          <w:lang w:val="uz-Cyrl-UZ"/>
        </w:rPr>
        <w:t>қ</w:t>
      </w:r>
      <w:r w:rsidRPr="006127FE">
        <w:rPr>
          <w:rFonts w:ascii="Times New Roman" w:hAnsi="Times New Roman"/>
          <w:sz w:val="28"/>
          <w:lang w:val="uz-Cyrl-UZ"/>
        </w:rPr>
        <w:t>и</w:t>
      </w:r>
      <w:r w:rsidR="0053133E">
        <w:rPr>
          <w:rFonts w:ascii="Times New Roman" w:hAnsi="Times New Roman"/>
          <w:sz w:val="28"/>
          <w:lang w:val="uz-Cyrl-UZ"/>
        </w:rPr>
        <w:t>қ</w:t>
      </w:r>
      <w:r w:rsidRPr="006127FE">
        <w:rPr>
          <w:rFonts w:ascii="Times New Roman" w:hAnsi="Times New Roman"/>
          <w:sz w:val="28"/>
          <w:lang w:val="uz-Cyrl-UZ"/>
        </w:rPr>
        <w:t>отларни олиб боришни та</w:t>
      </w:r>
      <w:r w:rsidR="0053133E">
        <w:rPr>
          <w:rFonts w:ascii="Times New Roman" w:hAnsi="Times New Roman"/>
          <w:sz w:val="28"/>
          <w:lang w:val="uz-Cyrl-UZ"/>
        </w:rPr>
        <w:t>қ</w:t>
      </w:r>
      <w:r w:rsidRPr="006127FE">
        <w:rPr>
          <w:rFonts w:ascii="Times New Roman" w:hAnsi="Times New Roman"/>
          <w:sz w:val="28"/>
          <w:lang w:val="uz-Cyrl-UZ"/>
        </w:rPr>
        <w:t>озо этади.</w:t>
      </w:r>
    </w:p>
    <w:p w:rsidR="00E23FA8" w:rsidRPr="006127FE" w:rsidRDefault="00E23FA8" w:rsidP="00E23FA8">
      <w:pPr>
        <w:pStyle w:val="a7"/>
        <w:spacing w:line="360" w:lineRule="auto"/>
        <w:ind w:firstLine="720"/>
        <w:jc w:val="both"/>
        <w:rPr>
          <w:rFonts w:ascii="Times New Roman" w:hAnsi="Times New Roman"/>
          <w:sz w:val="28"/>
          <w:lang w:val="uz-Cyrl-UZ"/>
        </w:rPr>
      </w:pPr>
      <w:r w:rsidRPr="006127FE">
        <w:rPr>
          <w:rFonts w:ascii="Times New Roman" w:hAnsi="Times New Roman"/>
          <w:sz w:val="28"/>
          <w:lang w:val="uz-Cyrl-UZ"/>
        </w:rPr>
        <w:t>Мамлакатимиз муста</w:t>
      </w:r>
      <w:r w:rsidR="0053133E">
        <w:rPr>
          <w:rFonts w:ascii="Times New Roman" w:hAnsi="Times New Roman"/>
          <w:sz w:val="28"/>
          <w:lang w:val="uz-Cyrl-UZ"/>
        </w:rPr>
        <w:t>қ</w:t>
      </w:r>
      <w:r w:rsidRPr="006127FE">
        <w:rPr>
          <w:rFonts w:ascii="Times New Roman" w:hAnsi="Times New Roman"/>
          <w:sz w:val="28"/>
          <w:lang w:val="uz-Cyrl-UZ"/>
        </w:rPr>
        <w:t>иллигининг дастлабки кунларидано</w:t>
      </w:r>
      <w:r w:rsidR="0053133E">
        <w:rPr>
          <w:rFonts w:ascii="Times New Roman" w:hAnsi="Times New Roman"/>
          <w:sz w:val="28"/>
          <w:lang w:val="uz-Cyrl-UZ"/>
        </w:rPr>
        <w:t>қ</w:t>
      </w:r>
      <w:r w:rsidRPr="006127FE">
        <w:rPr>
          <w:rFonts w:ascii="Times New Roman" w:hAnsi="Times New Roman"/>
          <w:sz w:val="28"/>
          <w:lang w:val="uz-Cyrl-UZ"/>
        </w:rPr>
        <w:t xml:space="preserve"> х</w:t>
      </w:r>
      <w:r w:rsidR="00E6589C">
        <w:rPr>
          <w:rFonts w:ascii="Times New Roman" w:hAnsi="Times New Roman"/>
          <w:sz w:val="28"/>
          <w:lang w:val="uz-Cyrl-UZ"/>
        </w:rPr>
        <w:t>ў</w:t>
      </w:r>
      <w:r w:rsidRPr="006127FE">
        <w:rPr>
          <w:rFonts w:ascii="Times New Roman" w:hAnsi="Times New Roman"/>
          <w:sz w:val="28"/>
          <w:lang w:val="uz-Cyrl-UZ"/>
        </w:rPr>
        <w:t xml:space="preserve">жалик юритишнинг турли мулкчиликка, </w:t>
      </w:r>
      <w:r w:rsidR="00E6589C">
        <w:rPr>
          <w:rFonts w:ascii="Times New Roman" w:hAnsi="Times New Roman"/>
          <w:sz w:val="28"/>
          <w:lang w:val="uz-Cyrl-UZ"/>
        </w:rPr>
        <w:t>ҳ</w:t>
      </w:r>
      <w:r w:rsidRPr="006127FE">
        <w:rPr>
          <w:rFonts w:ascii="Times New Roman" w:hAnsi="Times New Roman"/>
          <w:sz w:val="28"/>
          <w:lang w:val="uz-Cyrl-UZ"/>
        </w:rPr>
        <w:t xml:space="preserve">амда бухгалтерия </w:t>
      </w:r>
      <w:r w:rsidR="00E6589C">
        <w:rPr>
          <w:rFonts w:ascii="Times New Roman" w:hAnsi="Times New Roman"/>
          <w:sz w:val="28"/>
          <w:lang w:val="uz-Cyrl-UZ"/>
        </w:rPr>
        <w:t>ҳ</w:t>
      </w:r>
      <w:r w:rsidRPr="006127FE">
        <w:rPr>
          <w:rFonts w:ascii="Times New Roman" w:hAnsi="Times New Roman"/>
          <w:sz w:val="28"/>
          <w:lang w:val="uz-Cyrl-UZ"/>
        </w:rPr>
        <w:t xml:space="preserve">исобининг </w:t>
      </w:r>
      <w:r w:rsidR="00E6589C">
        <w:rPr>
          <w:rFonts w:ascii="Times New Roman" w:hAnsi="Times New Roman"/>
          <w:sz w:val="28"/>
          <w:lang w:val="uz-Cyrl-UZ"/>
        </w:rPr>
        <w:t>ҳ</w:t>
      </w:r>
      <w:r w:rsidRPr="006127FE">
        <w:rPr>
          <w:rFonts w:ascii="Times New Roman" w:hAnsi="Times New Roman"/>
          <w:sz w:val="28"/>
          <w:lang w:val="uz-Cyrl-UZ"/>
        </w:rPr>
        <w:t>ал</w:t>
      </w:r>
      <w:r w:rsidR="0053133E">
        <w:rPr>
          <w:rFonts w:ascii="Times New Roman" w:hAnsi="Times New Roman"/>
          <w:sz w:val="28"/>
          <w:lang w:val="uz-Cyrl-UZ"/>
        </w:rPr>
        <w:t>қ</w:t>
      </w:r>
      <w:r w:rsidRPr="006127FE">
        <w:rPr>
          <w:rFonts w:ascii="Times New Roman" w:hAnsi="Times New Roman"/>
          <w:sz w:val="28"/>
          <w:lang w:val="uz-Cyrl-UZ"/>
        </w:rPr>
        <w:t>аро стандартларига мослашиш жара</w:t>
      </w:r>
      <w:r w:rsidR="00D1249F">
        <w:rPr>
          <w:rFonts w:ascii="Times New Roman" w:hAnsi="Times New Roman"/>
          <w:sz w:val="28"/>
          <w:lang w:val="uz-Cyrl-UZ"/>
        </w:rPr>
        <w:t>ё</w:t>
      </w:r>
      <w:r w:rsidRPr="006127FE">
        <w:rPr>
          <w:rFonts w:ascii="Times New Roman" w:hAnsi="Times New Roman"/>
          <w:sz w:val="28"/>
          <w:lang w:val="uz-Cyrl-UZ"/>
        </w:rPr>
        <w:t xml:space="preserve">ни жадаллик билан амалга оширила бошланди. </w:t>
      </w:r>
      <w:r w:rsidR="00E6589C">
        <w:rPr>
          <w:rFonts w:ascii="Times New Roman" w:hAnsi="Times New Roman"/>
          <w:sz w:val="28"/>
          <w:lang w:val="uz-Cyrl-UZ"/>
        </w:rPr>
        <w:t>Ў</w:t>
      </w:r>
      <w:r w:rsidRPr="006127FE">
        <w:rPr>
          <w:rFonts w:ascii="Times New Roman" w:hAnsi="Times New Roman"/>
          <w:sz w:val="28"/>
          <w:lang w:val="uz-Cyrl-UZ"/>
        </w:rPr>
        <w:t>збекистон Республикаси и</w:t>
      </w:r>
      <w:r w:rsidR="0053133E">
        <w:rPr>
          <w:rFonts w:ascii="Times New Roman" w:hAnsi="Times New Roman"/>
          <w:sz w:val="28"/>
          <w:lang w:val="uz-Cyrl-UZ"/>
        </w:rPr>
        <w:t>қ</w:t>
      </w:r>
      <w:r w:rsidRPr="006127FE">
        <w:rPr>
          <w:rFonts w:ascii="Times New Roman" w:hAnsi="Times New Roman"/>
          <w:sz w:val="28"/>
          <w:lang w:val="uz-Cyrl-UZ"/>
        </w:rPr>
        <w:t>тисодий сало</w:t>
      </w:r>
      <w:r w:rsidR="00E6589C">
        <w:rPr>
          <w:rFonts w:ascii="Times New Roman" w:hAnsi="Times New Roman"/>
          <w:sz w:val="28"/>
          <w:lang w:val="uz-Cyrl-UZ"/>
        </w:rPr>
        <w:t>ҳ</w:t>
      </w:r>
      <w:r w:rsidRPr="006127FE">
        <w:rPr>
          <w:rFonts w:ascii="Times New Roman" w:hAnsi="Times New Roman"/>
          <w:sz w:val="28"/>
          <w:lang w:val="uz-Cyrl-UZ"/>
        </w:rPr>
        <w:t xml:space="preserve">иятида </w:t>
      </w:r>
      <w:r w:rsidR="0053133E">
        <w:rPr>
          <w:rFonts w:ascii="Times New Roman" w:hAnsi="Times New Roman"/>
          <w:sz w:val="28"/>
          <w:lang w:val="uz-Cyrl-UZ"/>
        </w:rPr>
        <w:t>қ</w:t>
      </w:r>
      <w:r w:rsidRPr="006127FE">
        <w:rPr>
          <w:rFonts w:ascii="Times New Roman" w:hAnsi="Times New Roman"/>
          <w:sz w:val="28"/>
          <w:lang w:val="uz-Cyrl-UZ"/>
        </w:rPr>
        <w:t>ишло</w:t>
      </w:r>
      <w:r w:rsidR="0053133E">
        <w:rPr>
          <w:rFonts w:ascii="Times New Roman" w:hAnsi="Times New Roman"/>
          <w:sz w:val="28"/>
          <w:lang w:val="uz-Cyrl-UZ"/>
        </w:rPr>
        <w:t>қ</w:t>
      </w:r>
      <w:r w:rsidRPr="006127FE">
        <w:rPr>
          <w:rFonts w:ascii="Times New Roman" w:hAnsi="Times New Roman"/>
          <w:sz w:val="28"/>
          <w:lang w:val="uz-Cyrl-UZ"/>
        </w:rPr>
        <w:t xml:space="preserve"> х</w:t>
      </w:r>
      <w:r w:rsidR="00E6589C">
        <w:rPr>
          <w:rFonts w:ascii="Times New Roman" w:hAnsi="Times New Roman"/>
          <w:sz w:val="28"/>
          <w:lang w:val="uz-Cyrl-UZ"/>
        </w:rPr>
        <w:t>ў</w:t>
      </w:r>
      <w:r w:rsidRPr="006127FE">
        <w:rPr>
          <w:rFonts w:ascii="Times New Roman" w:hAnsi="Times New Roman"/>
          <w:sz w:val="28"/>
          <w:lang w:val="uz-Cyrl-UZ"/>
        </w:rPr>
        <w:t>жалиги тармо</w:t>
      </w:r>
      <w:r w:rsidR="00E6589C">
        <w:rPr>
          <w:rFonts w:ascii="Times New Roman" w:hAnsi="Times New Roman"/>
          <w:sz w:val="28"/>
          <w:lang w:val="uz-Cyrl-UZ"/>
        </w:rPr>
        <w:t>Ё</w:t>
      </w:r>
      <w:r w:rsidRPr="006127FE">
        <w:rPr>
          <w:rFonts w:ascii="Times New Roman" w:hAnsi="Times New Roman"/>
          <w:sz w:val="28"/>
          <w:lang w:val="uz-Cyrl-UZ"/>
        </w:rPr>
        <w:t xml:space="preserve">ининг тутган </w:t>
      </w:r>
      <w:r w:rsidR="00E6589C">
        <w:rPr>
          <w:rFonts w:ascii="Times New Roman" w:hAnsi="Times New Roman"/>
          <w:sz w:val="28"/>
          <w:lang w:val="uz-Cyrl-UZ"/>
        </w:rPr>
        <w:t>ў</w:t>
      </w:r>
      <w:r w:rsidRPr="006127FE">
        <w:rPr>
          <w:rFonts w:ascii="Times New Roman" w:hAnsi="Times New Roman"/>
          <w:sz w:val="28"/>
          <w:lang w:val="uz-Cyrl-UZ"/>
        </w:rPr>
        <w:t>рнидан келиб чи</w:t>
      </w:r>
      <w:r w:rsidR="0053133E">
        <w:rPr>
          <w:rFonts w:ascii="Times New Roman" w:hAnsi="Times New Roman"/>
          <w:sz w:val="28"/>
          <w:lang w:val="uz-Cyrl-UZ"/>
        </w:rPr>
        <w:t>қ</w:t>
      </w:r>
      <w:r w:rsidRPr="006127FE">
        <w:rPr>
          <w:rFonts w:ascii="Times New Roman" w:hAnsi="Times New Roman"/>
          <w:sz w:val="28"/>
          <w:lang w:val="uz-Cyrl-UZ"/>
        </w:rPr>
        <w:t>иб, мамлакатда олиб борила</w:t>
      </w:r>
      <w:r w:rsidR="00D1249F">
        <w:rPr>
          <w:rFonts w:ascii="Times New Roman" w:hAnsi="Times New Roman"/>
          <w:sz w:val="28"/>
          <w:lang w:val="uz-Cyrl-UZ"/>
        </w:rPr>
        <w:t>ё</w:t>
      </w:r>
      <w:r w:rsidRPr="006127FE">
        <w:rPr>
          <w:rFonts w:ascii="Times New Roman" w:hAnsi="Times New Roman"/>
          <w:sz w:val="28"/>
          <w:lang w:val="uz-Cyrl-UZ"/>
        </w:rPr>
        <w:t>тган исло</w:t>
      </w:r>
      <w:r w:rsidR="00E6589C">
        <w:rPr>
          <w:rFonts w:ascii="Times New Roman" w:hAnsi="Times New Roman"/>
          <w:sz w:val="28"/>
          <w:lang w:val="uz-Cyrl-UZ"/>
        </w:rPr>
        <w:t>ҳ</w:t>
      </w:r>
      <w:r w:rsidRPr="006127FE">
        <w:rPr>
          <w:rFonts w:ascii="Times New Roman" w:hAnsi="Times New Roman"/>
          <w:sz w:val="28"/>
          <w:lang w:val="uz-Cyrl-UZ"/>
        </w:rPr>
        <w:t xml:space="preserve">отларда </w:t>
      </w:r>
      <w:r w:rsidR="00D1249F">
        <w:rPr>
          <w:rFonts w:ascii="Times New Roman" w:hAnsi="Times New Roman"/>
          <w:sz w:val="28"/>
          <w:lang w:val="uz-Cyrl-UZ"/>
        </w:rPr>
        <w:t xml:space="preserve"> сервис соҳасига ҳам </w:t>
      </w:r>
      <w:r w:rsidRPr="006127FE">
        <w:rPr>
          <w:rFonts w:ascii="Times New Roman" w:hAnsi="Times New Roman"/>
          <w:sz w:val="28"/>
          <w:lang w:val="uz-Cyrl-UZ"/>
        </w:rPr>
        <w:t xml:space="preserve"> ало</w:t>
      </w:r>
      <w:r w:rsidR="00E6589C">
        <w:rPr>
          <w:rFonts w:ascii="Times New Roman" w:hAnsi="Times New Roman"/>
          <w:sz w:val="28"/>
          <w:lang w:val="uz-Cyrl-UZ"/>
        </w:rPr>
        <w:t>ҳ</w:t>
      </w:r>
      <w:r w:rsidRPr="006127FE">
        <w:rPr>
          <w:rFonts w:ascii="Times New Roman" w:hAnsi="Times New Roman"/>
          <w:sz w:val="28"/>
          <w:lang w:val="uz-Cyrl-UZ"/>
        </w:rPr>
        <w:t>ида а</w:t>
      </w:r>
      <w:r w:rsidR="00E6589C">
        <w:rPr>
          <w:rFonts w:ascii="Times New Roman" w:hAnsi="Times New Roman"/>
          <w:sz w:val="28"/>
          <w:lang w:val="uz-Cyrl-UZ"/>
        </w:rPr>
        <w:t>ҳ</w:t>
      </w:r>
      <w:r w:rsidRPr="006127FE">
        <w:rPr>
          <w:rFonts w:ascii="Times New Roman" w:hAnsi="Times New Roman"/>
          <w:sz w:val="28"/>
          <w:lang w:val="uz-Cyrl-UZ"/>
        </w:rPr>
        <w:t xml:space="preserve">амият ва </w:t>
      </w:r>
      <w:r w:rsidR="00E6589C">
        <w:rPr>
          <w:rFonts w:ascii="Times New Roman" w:hAnsi="Times New Roman"/>
          <w:sz w:val="28"/>
          <w:lang w:val="uz-Cyrl-UZ"/>
        </w:rPr>
        <w:t>ў</w:t>
      </w:r>
      <w:r w:rsidRPr="006127FE">
        <w:rPr>
          <w:rFonts w:ascii="Times New Roman" w:hAnsi="Times New Roman"/>
          <w:sz w:val="28"/>
          <w:lang w:val="uz-Cyrl-UZ"/>
        </w:rPr>
        <w:t>рин берилмо</w:t>
      </w:r>
      <w:r w:rsidR="0053133E">
        <w:rPr>
          <w:rFonts w:ascii="Times New Roman" w:hAnsi="Times New Roman"/>
          <w:sz w:val="28"/>
          <w:lang w:val="uz-Cyrl-UZ"/>
        </w:rPr>
        <w:t>қ</w:t>
      </w:r>
      <w:r w:rsidRPr="006127FE">
        <w:rPr>
          <w:rFonts w:ascii="Times New Roman" w:hAnsi="Times New Roman"/>
          <w:sz w:val="28"/>
          <w:lang w:val="uz-Cyrl-UZ"/>
        </w:rPr>
        <w:t>да.</w:t>
      </w:r>
    </w:p>
    <w:p w:rsidR="00E23FA8" w:rsidRPr="006127FE" w:rsidRDefault="00E23FA8" w:rsidP="00E23FA8">
      <w:pPr>
        <w:pStyle w:val="a7"/>
        <w:spacing w:line="360" w:lineRule="auto"/>
        <w:ind w:firstLine="720"/>
        <w:jc w:val="both"/>
        <w:rPr>
          <w:rFonts w:ascii="Times New Roman" w:hAnsi="Times New Roman"/>
          <w:sz w:val="28"/>
          <w:lang w:val="uz-Cyrl-UZ"/>
        </w:rPr>
      </w:pPr>
      <w:r w:rsidRPr="006127FE">
        <w:rPr>
          <w:rFonts w:ascii="Times New Roman" w:hAnsi="Times New Roman"/>
          <w:sz w:val="28"/>
          <w:lang w:val="uz-Cyrl-UZ"/>
        </w:rPr>
        <w:t xml:space="preserve">Давлат мулкининг марказлашган шакли </w:t>
      </w:r>
      <w:r w:rsidR="00E6589C">
        <w:rPr>
          <w:rFonts w:ascii="Times New Roman" w:hAnsi="Times New Roman"/>
          <w:sz w:val="28"/>
          <w:lang w:val="uz-Cyrl-UZ"/>
        </w:rPr>
        <w:t>ҳ</w:t>
      </w:r>
      <w:r w:rsidRPr="006127FE">
        <w:rPr>
          <w:rFonts w:ascii="Times New Roman" w:hAnsi="Times New Roman"/>
          <w:sz w:val="28"/>
          <w:lang w:val="uz-Cyrl-UZ"/>
        </w:rPr>
        <w:t xml:space="preserve">укмронлик </w:t>
      </w:r>
      <w:r w:rsidR="0053133E">
        <w:rPr>
          <w:rFonts w:ascii="Times New Roman" w:hAnsi="Times New Roman"/>
          <w:sz w:val="28"/>
          <w:lang w:val="uz-Cyrl-UZ"/>
        </w:rPr>
        <w:t>қ</w:t>
      </w:r>
      <w:r w:rsidRPr="006127FE">
        <w:rPr>
          <w:rFonts w:ascii="Times New Roman" w:hAnsi="Times New Roman"/>
          <w:sz w:val="28"/>
          <w:lang w:val="uz-Cyrl-UZ"/>
        </w:rPr>
        <w:t>илган шароитидаги бош</w:t>
      </w:r>
      <w:r w:rsidR="0053133E">
        <w:rPr>
          <w:rFonts w:ascii="Times New Roman" w:hAnsi="Times New Roman"/>
          <w:sz w:val="28"/>
          <w:lang w:val="uz-Cyrl-UZ"/>
        </w:rPr>
        <w:t>қ</w:t>
      </w:r>
      <w:r w:rsidRPr="006127FE">
        <w:rPr>
          <w:rFonts w:ascii="Times New Roman" w:hAnsi="Times New Roman"/>
          <w:sz w:val="28"/>
          <w:lang w:val="uz-Cyrl-UZ"/>
        </w:rPr>
        <w:t>ариш тизимидан, мутла</w:t>
      </w:r>
      <w:r w:rsidR="0053133E">
        <w:rPr>
          <w:rFonts w:ascii="Times New Roman" w:hAnsi="Times New Roman"/>
          <w:sz w:val="28"/>
          <w:lang w:val="uz-Cyrl-UZ"/>
        </w:rPr>
        <w:t>қ</w:t>
      </w:r>
      <w:r w:rsidRPr="006127FE">
        <w:rPr>
          <w:rFonts w:ascii="Times New Roman" w:hAnsi="Times New Roman"/>
          <w:sz w:val="28"/>
          <w:lang w:val="uz-Cyrl-UZ"/>
        </w:rPr>
        <w:t>о янги, жа</w:t>
      </w:r>
      <w:r w:rsidR="00E6589C">
        <w:rPr>
          <w:rFonts w:ascii="Times New Roman" w:hAnsi="Times New Roman"/>
          <w:sz w:val="28"/>
          <w:lang w:val="uz-Cyrl-UZ"/>
        </w:rPr>
        <w:t>ҳ</w:t>
      </w:r>
      <w:r w:rsidRPr="006127FE">
        <w:rPr>
          <w:rFonts w:ascii="Times New Roman" w:hAnsi="Times New Roman"/>
          <w:sz w:val="28"/>
          <w:lang w:val="uz-Cyrl-UZ"/>
        </w:rPr>
        <w:t>он стандартларига мос ра</w:t>
      </w:r>
      <w:r w:rsidR="0053133E">
        <w:rPr>
          <w:rFonts w:ascii="Times New Roman" w:hAnsi="Times New Roman"/>
          <w:sz w:val="28"/>
          <w:lang w:val="uz-Cyrl-UZ"/>
        </w:rPr>
        <w:t>қ</w:t>
      </w:r>
      <w:r w:rsidRPr="006127FE">
        <w:rPr>
          <w:rFonts w:ascii="Times New Roman" w:hAnsi="Times New Roman"/>
          <w:sz w:val="28"/>
          <w:lang w:val="uz-Cyrl-UZ"/>
        </w:rPr>
        <w:t>обатбардош, сифатли ма</w:t>
      </w:r>
      <w:r w:rsidR="00E6589C">
        <w:rPr>
          <w:rFonts w:ascii="Times New Roman" w:hAnsi="Times New Roman"/>
          <w:sz w:val="28"/>
          <w:lang w:val="uz-Cyrl-UZ"/>
        </w:rPr>
        <w:t>ҳ</w:t>
      </w:r>
      <w:r w:rsidRPr="006127FE">
        <w:rPr>
          <w:rFonts w:ascii="Times New Roman" w:hAnsi="Times New Roman"/>
          <w:sz w:val="28"/>
          <w:lang w:val="uz-Cyrl-UZ"/>
        </w:rPr>
        <w:t>сулот билан таш</w:t>
      </w:r>
      <w:r w:rsidR="0053133E">
        <w:rPr>
          <w:rFonts w:ascii="Times New Roman" w:hAnsi="Times New Roman"/>
          <w:sz w:val="28"/>
          <w:lang w:val="uz-Cyrl-UZ"/>
        </w:rPr>
        <w:t>қ</w:t>
      </w:r>
      <w:r w:rsidRPr="006127FE">
        <w:rPr>
          <w:rFonts w:ascii="Times New Roman" w:hAnsi="Times New Roman"/>
          <w:sz w:val="28"/>
          <w:lang w:val="uz-Cyrl-UZ"/>
        </w:rPr>
        <w:t>и бозорга чи</w:t>
      </w:r>
      <w:r w:rsidR="0053133E">
        <w:rPr>
          <w:rFonts w:ascii="Times New Roman" w:hAnsi="Times New Roman"/>
          <w:sz w:val="28"/>
          <w:lang w:val="uz-Cyrl-UZ"/>
        </w:rPr>
        <w:t>қ</w:t>
      </w:r>
      <w:r w:rsidRPr="006127FE">
        <w:rPr>
          <w:rFonts w:ascii="Times New Roman" w:hAnsi="Times New Roman"/>
          <w:sz w:val="28"/>
          <w:lang w:val="uz-Cyrl-UZ"/>
        </w:rPr>
        <w:t>иш имкониятига эга б</w:t>
      </w:r>
      <w:r w:rsidR="00E6589C">
        <w:rPr>
          <w:rFonts w:ascii="Times New Roman" w:hAnsi="Times New Roman"/>
          <w:sz w:val="28"/>
          <w:lang w:val="uz-Cyrl-UZ"/>
        </w:rPr>
        <w:t>ў</w:t>
      </w:r>
      <w:r w:rsidRPr="006127FE">
        <w:rPr>
          <w:rFonts w:ascii="Times New Roman" w:hAnsi="Times New Roman"/>
          <w:sz w:val="28"/>
          <w:lang w:val="uz-Cyrl-UZ"/>
        </w:rPr>
        <w:t xml:space="preserve">лган корхоналар учун янги </w:t>
      </w:r>
      <w:r w:rsidR="00E6589C">
        <w:rPr>
          <w:rFonts w:ascii="Times New Roman" w:hAnsi="Times New Roman"/>
          <w:sz w:val="28"/>
          <w:lang w:val="uz-Cyrl-UZ"/>
        </w:rPr>
        <w:t>ҳ</w:t>
      </w:r>
      <w:r w:rsidRPr="006127FE">
        <w:rPr>
          <w:rFonts w:ascii="Times New Roman" w:hAnsi="Times New Roman"/>
          <w:sz w:val="28"/>
          <w:lang w:val="uz-Cyrl-UZ"/>
        </w:rPr>
        <w:t>исоб си</w:t>
      </w:r>
      <w:r w:rsidR="00D1249F">
        <w:rPr>
          <w:rFonts w:ascii="Times New Roman" w:hAnsi="Times New Roman"/>
          <w:sz w:val="28"/>
          <w:lang w:val="uz-Cyrl-UZ"/>
        </w:rPr>
        <w:t>ё</w:t>
      </w:r>
      <w:r w:rsidRPr="006127FE">
        <w:rPr>
          <w:rFonts w:ascii="Times New Roman" w:hAnsi="Times New Roman"/>
          <w:sz w:val="28"/>
          <w:lang w:val="uz-Cyrl-UZ"/>
        </w:rPr>
        <w:t>сати, шу жумладан, харажатларнинг бозор талабларига т</w:t>
      </w:r>
      <w:r w:rsidR="00E6589C">
        <w:rPr>
          <w:rFonts w:ascii="Times New Roman" w:hAnsi="Times New Roman"/>
          <w:sz w:val="28"/>
          <w:lang w:val="uz-Cyrl-UZ"/>
        </w:rPr>
        <w:t>ў</w:t>
      </w:r>
      <w:r w:rsidR="00D1249F">
        <w:rPr>
          <w:rFonts w:ascii="Times New Roman" w:hAnsi="Times New Roman"/>
          <w:sz w:val="28"/>
          <w:lang w:val="uz-Cyrl-UZ"/>
        </w:rPr>
        <w:t>ғ</w:t>
      </w:r>
      <w:r w:rsidRPr="006127FE">
        <w:rPr>
          <w:rFonts w:ascii="Times New Roman" w:hAnsi="Times New Roman"/>
          <w:sz w:val="28"/>
          <w:lang w:val="uz-Cyrl-UZ"/>
        </w:rPr>
        <w:t xml:space="preserve">ри келадиган </w:t>
      </w:r>
      <w:r w:rsidR="00E6589C">
        <w:rPr>
          <w:rFonts w:ascii="Times New Roman" w:hAnsi="Times New Roman"/>
          <w:sz w:val="28"/>
          <w:lang w:val="uz-Cyrl-UZ"/>
        </w:rPr>
        <w:t>ҳ</w:t>
      </w:r>
      <w:r w:rsidRPr="006127FE">
        <w:rPr>
          <w:rFonts w:ascii="Times New Roman" w:hAnsi="Times New Roman"/>
          <w:sz w:val="28"/>
          <w:lang w:val="uz-Cyrl-UZ"/>
        </w:rPr>
        <w:t xml:space="preserve">исоб усулларини яратиш </w:t>
      </w:r>
      <w:r w:rsidR="00E6589C">
        <w:rPr>
          <w:rFonts w:ascii="Times New Roman" w:hAnsi="Times New Roman"/>
          <w:sz w:val="28"/>
          <w:lang w:val="uz-Cyrl-UZ"/>
        </w:rPr>
        <w:t>ҳ</w:t>
      </w:r>
      <w:r w:rsidRPr="006127FE">
        <w:rPr>
          <w:rFonts w:ascii="Times New Roman" w:hAnsi="Times New Roman"/>
          <w:sz w:val="28"/>
          <w:lang w:val="uz-Cyrl-UZ"/>
        </w:rPr>
        <w:t>амда корхоналарда пул мабла</w:t>
      </w:r>
      <w:r w:rsidR="00E6589C">
        <w:rPr>
          <w:rFonts w:ascii="Times New Roman" w:hAnsi="Times New Roman"/>
          <w:sz w:val="28"/>
          <w:lang w:val="uz-Cyrl-UZ"/>
        </w:rPr>
        <w:t>Ё</w:t>
      </w:r>
      <w:r w:rsidRPr="006127FE">
        <w:rPr>
          <w:rFonts w:ascii="Times New Roman" w:hAnsi="Times New Roman"/>
          <w:sz w:val="28"/>
          <w:lang w:val="uz-Cyrl-UZ"/>
        </w:rPr>
        <w:t xml:space="preserve">лари </w:t>
      </w:r>
      <w:r w:rsidR="00E6589C">
        <w:rPr>
          <w:rFonts w:ascii="Times New Roman" w:hAnsi="Times New Roman"/>
          <w:sz w:val="28"/>
          <w:lang w:val="uz-Cyrl-UZ"/>
        </w:rPr>
        <w:t>ҳ</w:t>
      </w:r>
      <w:r w:rsidRPr="006127FE">
        <w:rPr>
          <w:rFonts w:ascii="Times New Roman" w:hAnsi="Times New Roman"/>
          <w:sz w:val="28"/>
          <w:lang w:val="uz-Cyrl-UZ"/>
        </w:rPr>
        <w:t xml:space="preserve">аракатини оптимал равишда ташкил этиш </w:t>
      </w:r>
      <w:r w:rsidR="00E6589C">
        <w:rPr>
          <w:rFonts w:ascii="Times New Roman" w:hAnsi="Times New Roman"/>
          <w:sz w:val="28"/>
          <w:lang w:val="uz-Cyrl-UZ"/>
        </w:rPr>
        <w:t>ў</w:t>
      </w:r>
      <w:r w:rsidRPr="006127FE">
        <w:rPr>
          <w:rFonts w:ascii="Times New Roman" w:hAnsi="Times New Roman"/>
          <w:sz w:val="28"/>
          <w:lang w:val="uz-Cyrl-UZ"/>
        </w:rPr>
        <w:t>та долзарб б</w:t>
      </w:r>
      <w:r w:rsidR="00E6589C">
        <w:rPr>
          <w:rFonts w:ascii="Times New Roman" w:hAnsi="Times New Roman"/>
          <w:sz w:val="28"/>
          <w:lang w:val="uz-Cyrl-UZ"/>
        </w:rPr>
        <w:t>ў</w:t>
      </w:r>
      <w:r w:rsidRPr="006127FE">
        <w:rPr>
          <w:rFonts w:ascii="Times New Roman" w:hAnsi="Times New Roman"/>
          <w:sz w:val="28"/>
          <w:lang w:val="uz-Cyrl-UZ"/>
        </w:rPr>
        <w:t xml:space="preserve">либ </w:t>
      </w:r>
      <w:r w:rsidR="0053133E">
        <w:rPr>
          <w:rFonts w:ascii="Times New Roman" w:hAnsi="Times New Roman"/>
          <w:sz w:val="28"/>
          <w:lang w:val="uz-Cyrl-UZ"/>
        </w:rPr>
        <w:t>қ</w:t>
      </w:r>
      <w:r w:rsidRPr="006127FE">
        <w:rPr>
          <w:rFonts w:ascii="Times New Roman" w:hAnsi="Times New Roman"/>
          <w:sz w:val="28"/>
          <w:lang w:val="uz-Cyrl-UZ"/>
        </w:rPr>
        <w:t>олди.</w:t>
      </w:r>
    </w:p>
    <w:p w:rsidR="00E23FA8" w:rsidRPr="006127FE" w:rsidRDefault="00E23FA8" w:rsidP="00E23FA8">
      <w:pPr>
        <w:pStyle w:val="a7"/>
        <w:spacing w:line="360" w:lineRule="auto"/>
        <w:ind w:firstLine="720"/>
        <w:jc w:val="both"/>
        <w:rPr>
          <w:rFonts w:ascii="Times New Roman" w:hAnsi="Times New Roman"/>
          <w:sz w:val="28"/>
          <w:lang w:val="uz-Cyrl-UZ"/>
        </w:rPr>
      </w:pPr>
      <w:r w:rsidRPr="006127FE">
        <w:rPr>
          <w:rFonts w:ascii="Times New Roman" w:hAnsi="Times New Roman"/>
          <w:sz w:val="28"/>
          <w:lang w:val="uz-Cyrl-UZ"/>
        </w:rPr>
        <w:t>Турли мулкчилик шаклларида фаолият юрита</w:t>
      </w:r>
      <w:r w:rsidR="00E6589C">
        <w:rPr>
          <w:rFonts w:ascii="Times New Roman" w:hAnsi="Times New Roman"/>
          <w:sz w:val="28"/>
          <w:lang w:val="uz-Cyrl-UZ"/>
        </w:rPr>
        <w:t>Ё</w:t>
      </w:r>
      <w:r w:rsidRPr="006127FE">
        <w:rPr>
          <w:rFonts w:ascii="Times New Roman" w:hAnsi="Times New Roman"/>
          <w:sz w:val="28"/>
          <w:lang w:val="uz-Cyrl-UZ"/>
        </w:rPr>
        <w:t>тган корхоналарда х</w:t>
      </w:r>
      <w:r w:rsidR="00E6589C">
        <w:rPr>
          <w:rFonts w:ascii="Times New Roman" w:hAnsi="Times New Roman"/>
          <w:sz w:val="28"/>
          <w:lang w:val="uz-Cyrl-UZ"/>
        </w:rPr>
        <w:t>ў</w:t>
      </w:r>
      <w:r w:rsidRPr="006127FE">
        <w:rPr>
          <w:rFonts w:ascii="Times New Roman" w:hAnsi="Times New Roman"/>
          <w:sz w:val="28"/>
          <w:lang w:val="uz-Cyrl-UZ"/>
        </w:rPr>
        <w:t xml:space="preserve">жалик муомалаларини </w:t>
      </w:r>
      <w:r w:rsidR="00E6589C">
        <w:rPr>
          <w:rFonts w:ascii="Times New Roman" w:hAnsi="Times New Roman"/>
          <w:sz w:val="28"/>
          <w:lang w:val="uz-Cyrl-UZ"/>
        </w:rPr>
        <w:t>ҳ</w:t>
      </w:r>
      <w:r w:rsidRPr="006127FE">
        <w:rPr>
          <w:rFonts w:ascii="Times New Roman" w:hAnsi="Times New Roman"/>
          <w:sz w:val="28"/>
          <w:lang w:val="uz-Cyrl-UZ"/>
        </w:rPr>
        <w:t>исоби, назорати ва та</w:t>
      </w:r>
      <w:r w:rsidR="00E6589C">
        <w:rPr>
          <w:rFonts w:ascii="Times New Roman" w:hAnsi="Times New Roman"/>
          <w:sz w:val="28"/>
          <w:lang w:val="uz-Cyrl-UZ"/>
        </w:rPr>
        <w:t>ҳ</w:t>
      </w:r>
      <w:r w:rsidRPr="006127FE">
        <w:rPr>
          <w:rFonts w:ascii="Times New Roman" w:hAnsi="Times New Roman"/>
          <w:sz w:val="28"/>
          <w:lang w:val="uz-Cyrl-UZ"/>
        </w:rPr>
        <w:t xml:space="preserve">лилини ташкил этишда </w:t>
      </w:r>
      <w:r w:rsidR="00E6589C">
        <w:rPr>
          <w:rFonts w:ascii="Times New Roman" w:hAnsi="Times New Roman"/>
          <w:sz w:val="28"/>
          <w:lang w:val="uz-Cyrl-UZ"/>
        </w:rPr>
        <w:t>Ў</w:t>
      </w:r>
      <w:r w:rsidRPr="006127FE">
        <w:rPr>
          <w:rFonts w:ascii="Times New Roman" w:hAnsi="Times New Roman"/>
          <w:sz w:val="28"/>
          <w:lang w:val="uz-Cyrl-UZ"/>
        </w:rPr>
        <w:t xml:space="preserve">збекистон Республикасининг "Бухгалтерия </w:t>
      </w:r>
      <w:r w:rsidR="00E6589C">
        <w:rPr>
          <w:rFonts w:ascii="Times New Roman" w:hAnsi="Times New Roman"/>
          <w:sz w:val="28"/>
          <w:lang w:val="uz-Cyrl-UZ"/>
        </w:rPr>
        <w:t>ҳ</w:t>
      </w:r>
      <w:r w:rsidRPr="006127FE">
        <w:rPr>
          <w:rFonts w:ascii="Times New Roman" w:hAnsi="Times New Roman"/>
          <w:sz w:val="28"/>
          <w:lang w:val="uz-Cyrl-UZ"/>
        </w:rPr>
        <w:t>исоби т</w:t>
      </w:r>
      <w:r w:rsidR="00E6589C">
        <w:rPr>
          <w:rFonts w:ascii="Times New Roman" w:hAnsi="Times New Roman"/>
          <w:sz w:val="28"/>
          <w:lang w:val="uz-Cyrl-UZ"/>
        </w:rPr>
        <w:t>ў</w:t>
      </w:r>
      <w:r w:rsidR="00D1249F">
        <w:rPr>
          <w:rFonts w:ascii="Times New Roman" w:hAnsi="Times New Roman"/>
          <w:sz w:val="28"/>
          <w:lang w:val="uz-Cyrl-UZ"/>
        </w:rPr>
        <w:t>ғ</w:t>
      </w:r>
      <w:r w:rsidRPr="006127FE">
        <w:rPr>
          <w:rFonts w:ascii="Times New Roman" w:hAnsi="Times New Roman"/>
          <w:sz w:val="28"/>
          <w:lang w:val="uz-Cyrl-UZ"/>
        </w:rPr>
        <w:t xml:space="preserve">рисида"ги </w:t>
      </w:r>
      <w:r w:rsidR="0053133E">
        <w:rPr>
          <w:rFonts w:ascii="Times New Roman" w:hAnsi="Times New Roman"/>
          <w:sz w:val="28"/>
          <w:lang w:val="uz-Cyrl-UZ"/>
        </w:rPr>
        <w:t>Қ</w:t>
      </w:r>
      <w:r w:rsidRPr="006127FE">
        <w:rPr>
          <w:rFonts w:ascii="Times New Roman" w:hAnsi="Times New Roman"/>
          <w:sz w:val="28"/>
          <w:lang w:val="uz-Cyrl-UZ"/>
        </w:rPr>
        <w:t xml:space="preserve">онуни, </w:t>
      </w:r>
      <w:r w:rsidRPr="006127FE">
        <w:rPr>
          <w:rFonts w:ascii="Times New Roman" w:hAnsi="Times New Roman"/>
          <w:sz w:val="28"/>
          <w:lang w:val="uz-Cyrl-UZ"/>
        </w:rPr>
        <w:lastRenderedPageBreak/>
        <w:t>Вазирлар Ма</w:t>
      </w:r>
      <w:r w:rsidR="00E6589C">
        <w:rPr>
          <w:rFonts w:ascii="Times New Roman" w:hAnsi="Times New Roman"/>
          <w:sz w:val="28"/>
          <w:lang w:val="uz-Cyrl-UZ"/>
        </w:rPr>
        <w:t>ҳ</w:t>
      </w:r>
      <w:r w:rsidRPr="006127FE">
        <w:rPr>
          <w:rFonts w:ascii="Times New Roman" w:hAnsi="Times New Roman"/>
          <w:sz w:val="28"/>
          <w:lang w:val="uz-Cyrl-UZ"/>
        </w:rPr>
        <w:t xml:space="preserve">камасининг 1999 йил 5 февралдаги 54-сонли </w:t>
      </w:r>
      <w:r w:rsidR="0053133E">
        <w:rPr>
          <w:rFonts w:ascii="Times New Roman" w:hAnsi="Times New Roman"/>
          <w:sz w:val="28"/>
          <w:lang w:val="uz-Cyrl-UZ"/>
        </w:rPr>
        <w:t>қ</w:t>
      </w:r>
      <w:r w:rsidRPr="006127FE">
        <w:rPr>
          <w:rFonts w:ascii="Times New Roman" w:hAnsi="Times New Roman"/>
          <w:sz w:val="28"/>
          <w:lang w:val="uz-Cyrl-UZ"/>
        </w:rPr>
        <w:t>арори билан тасди</w:t>
      </w:r>
      <w:r w:rsidR="0053133E">
        <w:rPr>
          <w:rFonts w:ascii="Times New Roman" w:hAnsi="Times New Roman"/>
          <w:sz w:val="28"/>
          <w:lang w:val="uz-Cyrl-UZ"/>
        </w:rPr>
        <w:t>қ</w:t>
      </w:r>
      <w:r w:rsidRPr="006127FE">
        <w:rPr>
          <w:rFonts w:ascii="Times New Roman" w:hAnsi="Times New Roman"/>
          <w:sz w:val="28"/>
          <w:lang w:val="uz-Cyrl-UZ"/>
        </w:rPr>
        <w:t>ланган "Ма</w:t>
      </w:r>
      <w:r w:rsidR="00E6589C">
        <w:rPr>
          <w:rFonts w:ascii="Times New Roman" w:hAnsi="Times New Roman"/>
          <w:sz w:val="28"/>
          <w:lang w:val="uz-Cyrl-UZ"/>
        </w:rPr>
        <w:t>ҳ</w:t>
      </w:r>
      <w:r w:rsidRPr="006127FE">
        <w:rPr>
          <w:rFonts w:ascii="Times New Roman" w:hAnsi="Times New Roman"/>
          <w:sz w:val="28"/>
          <w:lang w:val="uz-Cyrl-UZ"/>
        </w:rPr>
        <w:t>сулот (иш ва хизмат)лар таннархига киритиладиган, ма</w:t>
      </w:r>
      <w:r w:rsidR="00E6589C">
        <w:rPr>
          <w:rFonts w:ascii="Times New Roman" w:hAnsi="Times New Roman"/>
          <w:sz w:val="28"/>
          <w:lang w:val="uz-Cyrl-UZ"/>
        </w:rPr>
        <w:t>ҳ</w:t>
      </w:r>
      <w:r w:rsidRPr="006127FE">
        <w:rPr>
          <w:rFonts w:ascii="Times New Roman" w:hAnsi="Times New Roman"/>
          <w:sz w:val="28"/>
          <w:lang w:val="uz-Cyrl-UZ"/>
        </w:rPr>
        <w:t>сулот (иш ва хизмат)ларни ишлаб чи</w:t>
      </w:r>
      <w:r w:rsidR="0053133E">
        <w:rPr>
          <w:rFonts w:ascii="Times New Roman" w:hAnsi="Times New Roman"/>
          <w:sz w:val="28"/>
          <w:lang w:val="uz-Cyrl-UZ"/>
        </w:rPr>
        <w:t>қ</w:t>
      </w:r>
      <w:r w:rsidRPr="006127FE">
        <w:rPr>
          <w:rFonts w:ascii="Times New Roman" w:hAnsi="Times New Roman"/>
          <w:sz w:val="28"/>
          <w:lang w:val="uz-Cyrl-UZ"/>
        </w:rPr>
        <w:t xml:space="preserve">ариш ва сотиш харажатлари таркиби </w:t>
      </w:r>
      <w:r w:rsidR="00E6589C">
        <w:rPr>
          <w:rFonts w:ascii="Times New Roman" w:hAnsi="Times New Roman"/>
          <w:sz w:val="28"/>
          <w:lang w:val="uz-Cyrl-UZ"/>
        </w:rPr>
        <w:t>ҳ</w:t>
      </w:r>
      <w:r w:rsidRPr="006127FE">
        <w:rPr>
          <w:rFonts w:ascii="Times New Roman" w:hAnsi="Times New Roman"/>
          <w:sz w:val="28"/>
          <w:lang w:val="uz-Cyrl-UZ"/>
        </w:rPr>
        <w:t>амда молиявий натижаларни шакллантириш тартиби т</w:t>
      </w:r>
      <w:r w:rsidR="00E6589C">
        <w:rPr>
          <w:rFonts w:ascii="Times New Roman" w:hAnsi="Times New Roman"/>
          <w:sz w:val="28"/>
          <w:lang w:val="uz-Cyrl-UZ"/>
        </w:rPr>
        <w:t>ў</w:t>
      </w:r>
      <w:r w:rsidR="00D1249F">
        <w:rPr>
          <w:rFonts w:ascii="Times New Roman" w:hAnsi="Times New Roman"/>
          <w:sz w:val="28"/>
          <w:lang w:val="uz-Cyrl-UZ"/>
        </w:rPr>
        <w:t>ғ</w:t>
      </w:r>
      <w:r w:rsidRPr="006127FE">
        <w:rPr>
          <w:rFonts w:ascii="Times New Roman" w:hAnsi="Times New Roman"/>
          <w:sz w:val="28"/>
          <w:lang w:val="uz-Cyrl-UZ"/>
        </w:rPr>
        <w:t xml:space="preserve">рисида"ги Низоми, "Бухгалтерия </w:t>
      </w:r>
      <w:r w:rsidR="00E6589C">
        <w:rPr>
          <w:rFonts w:ascii="Times New Roman" w:hAnsi="Times New Roman"/>
          <w:sz w:val="28"/>
          <w:lang w:val="uz-Cyrl-UZ"/>
        </w:rPr>
        <w:t>ҳ</w:t>
      </w:r>
      <w:r w:rsidRPr="006127FE">
        <w:rPr>
          <w:rFonts w:ascii="Times New Roman" w:hAnsi="Times New Roman"/>
          <w:sz w:val="28"/>
          <w:lang w:val="uz-Cyrl-UZ"/>
        </w:rPr>
        <w:t>исобининг миллий стандартлари" ва бош</w:t>
      </w:r>
      <w:r w:rsidR="0053133E">
        <w:rPr>
          <w:rFonts w:ascii="Times New Roman" w:hAnsi="Times New Roman"/>
          <w:sz w:val="28"/>
          <w:lang w:val="uz-Cyrl-UZ"/>
        </w:rPr>
        <w:t>қ</w:t>
      </w:r>
      <w:r w:rsidRPr="006127FE">
        <w:rPr>
          <w:rFonts w:ascii="Times New Roman" w:hAnsi="Times New Roman"/>
          <w:sz w:val="28"/>
          <w:lang w:val="uz-Cyrl-UZ"/>
        </w:rPr>
        <w:t xml:space="preserve">а </w:t>
      </w:r>
      <w:r w:rsidR="00E6589C">
        <w:rPr>
          <w:rFonts w:ascii="Times New Roman" w:hAnsi="Times New Roman"/>
          <w:sz w:val="28"/>
          <w:lang w:val="uz-Cyrl-UZ"/>
        </w:rPr>
        <w:t>ҳ</w:t>
      </w:r>
      <w:r w:rsidRPr="006127FE">
        <w:rPr>
          <w:rFonts w:ascii="Times New Roman" w:hAnsi="Times New Roman"/>
          <w:sz w:val="28"/>
          <w:lang w:val="uz-Cyrl-UZ"/>
        </w:rPr>
        <w:t>у</w:t>
      </w:r>
      <w:r w:rsidR="0053133E">
        <w:rPr>
          <w:rFonts w:ascii="Times New Roman" w:hAnsi="Times New Roman"/>
          <w:sz w:val="28"/>
          <w:lang w:val="uz-Cyrl-UZ"/>
        </w:rPr>
        <w:t>қ</w:t>
      </w:r>
      <w:r w:rsidRPr="006127FE">
        <w:rPr>
          <w:rFonts w:ascii="Times New Roman" w:hAnsi="Times New Roman"/>
          <w:sz w:val="28"/>
          <w:lang w:val="uz-Cyrl-UZ"/>
        </w:rPr>
        <w:t>у</w:t>
      </w:r>
      <w:r w:rsidR="0053133E">
        <w:rPr>
          <w:rFonts w:ascii="Times New Roman" w:hAnsi="Times New Roman"/>
          <w:sz w:val="28"/>
          <w:lang w:val="uz-Cyrl-UZ"/>
        </w:rPr>
        <w:t>қ</w:t>
      </w:r>
      <w:r w:rsidRPr="006127FE">
        <w:rPr>
          <w:rFonts w:ascii="Times New Roman" w:hAnsi="Times New Roman"/>
          <w:sz w:val="28"/>
          <w:lang w:val="uz-Cyrl-UZ"/>
        </w:rPr>
        <w:t>ий-ме</w:t>
      </w:r>
      <w:r w:rsidR="00E6589C">
        <w:rPr>
          <w:rFonts w:ascii="Times New Roman" w:hAnsi="Times New Roman"/>
          <w:sz w:val="28"/>
          <w:lang w:val="uz-Cyrl-UZ"/>
        </w:rPr>
        <w:t>ё</w:t>
      </w:r>
      <w:r w:rsidR="00D1249F">
        <w:rPr>
          <w:rFonts w:ascii="Times New Roman" w:hAnsi="Times New Roman"/>
          <w:sz w:val="28"/>
          <w:lang w:val="uz-Cyrl-UZ"/>
        </w:rPr>
        <w:t>ё</w:t>
      </w:r>
      <w:r w:rsidRPr="006127FE">
        <w:rPr>
          <w:rFonts w:ascii="Times New Roman" w:hAnsi="Times New Roman"/>
          <w:sz w:val="28"/>
          <w:lang w:val="uz-Cyrl-UZ"/>
        </w:rPr>
        <w:t xml:space="preserve">рий </w:t>
      </w:r>
      <w:r w:rsidR="00E6589C">
        <w:rPr>
          <w:rFonts w:ascii="Times New Roman" w:hAnsi="Times New Roman"/>
          <w:sz w:val="28"/>
          <w:lang w:val="uz-Cyrl-UZ"/>
        </w:rPr>
        <w:t>ҳ</w:t>
      </w:r>
      <w:r w:rsidRPr="006127FE">
        <w:rPr>
          <w:rFonts w:ascii="Times New Roman" w:hAnsi="Times New Roman"/>
          <w:sz w:val="28"/>
          <w:lang w:val="uz-Cyrl-UZ"/>
        </w:rPr>
        <w:t>ужжатлар му</w:t>
      </w:r>
      <w:r w:rsidR="00E6589C">
        <w:rPr>
          <w:rFonts w:ascii="Times New Roman" w:hAnsi="Times New Roman"/>
          <w:sz w:val="28"/>
          <w:lang w:val="uz-Cyrl-UZ"/>
        </w:rPr>
        <w:t>ҳ</w:t>
      </w:r>
      <w:r w:rsidRPr="006127FE">
        <w:rPr>
          <w:rFonts w:ascii="Times New Roman" w:hAnsi="Times New Roman"/>
          <w:sz w:val="28"/>
          <w:lang w:val="uz-Cyrl-UZ"/>
        </w:rPr>
        <w:t xml:space="preserve">им рол </w:t>
      </w:r>
      <w:r w:rsidR="00E6589C">
        <w:rPr>
          <w:rFonts w:ascii="Times New Roman" w:hAnsi="Times New Roman"/>
          <w:sz w:val="28"/>
          <w:lang w:val="uz-Cyrl-UZ"/>
        </w:rPr>
        <w:t>ў</w:t>
      </w:r>
      <w:r w:rsidRPr="006127FE">
        <w:rPr>
          <w:rFonts w:ascii="Times New Roman" w:hAnsi="Times New Roman"/>
          <w:sz w:val="28"/>
          <w:lang w:val="uz-Cyrl-UZ"/>
        </w:rPr>
        <w:t>йнайди.</w:t>
      </w:r>
    </w:p>
    <w:p w:rsidR="00E23FA8" w:rsidRPr="006127FE" w:rsidRDefault="00E23FA8" w:rsidP="00E23FA8">
      <w:pPr>
        <w:pStyle w:val="a7"/>
        <w:spacing w:line="360" w:lineRule="auto"/>
        <w:ind w:firstLine="720"/>
        <w:jc w:val="both"/>
        <w:rPr>
          <w:rFonts w:ascii="Times New Roman" w:hAnsi="Times New Roman"/>
          <w:sz w:val="28"/>
          <w:lang w:val="uz-Cyrl-UZ"/>
        </w:rPr>
      </w:pPr>
      <w:r w:rsidRPr="00E6589C">
        <w:rPr>
          <w:rFonts w:ascii="Times New Roman" w:hAnsi="Times New Roman"/>
          <w:sz w:val="28"/>
          <w:lang w:val="uz-Cyrl-UZ"/>
        </w:rPr>
        <w:t>Бозор учун ишлаб чи</w:t>
      </w:r>
      <w:r w:rsidR="0053133E" w:rsidRPr="00E6589C">
        <w:rPr>
          <w:rFonts w:ascii="Times New Roman" w:hAnsi="Times New Roman"/>
          <w:sz w:val="28"/>
          <w:lang w:val="uz-Cyrl-UZ"/>
        </w:rPr>
        <w:t>қ</w:t>
      </w:r>
      <w:r w:rsidRPr="00E6589C">
        <w:rPr>
          <w:rFonts w:ascii="Times New Roman" w:hAnsi="Times New Roman"/>
          <w:sz w:val="28"/>
          <w:lang w:val="uz-Cyrl-UZ"/>
        </w:rPr>
        <w:t>ариш бор жойда пул мабла</w:t>
      </w:r>
      <w:r w:rsidR="00F9762E">
        <w:rPr>
          <w:rFonts w:ascii="Times New Roman" w:hAnsi="Times New Roman"/>
          <w:sz w:val="28"/>
          <w:lang w:val="uz-Cyrl-UZ"/>
        </w:rPr>
        <w:t>ғ</w:t>
      </w:r>
      <w:r w:rsidRPr="00E6589C">
        <w:rPr>
          <w:rFonts w:ascii="Times New Roman" w:hAnsi="Times New Roman"/>
          <w:sz w:val="28"/>
          <w:lang w:val="uz-Cyrl-UZ"/>
        </w:rPr>
        <w:t xml:space="preserve">лари </w:t>
      </w:r>
      <w:r w:rsidR="00E6589C">
        <w:rPr>
          <w:rFonts w:ascii="Times New Roman" w:hAnsi="Times New Roman"/>
          <w:sz w:val="28"/>
          <w:lang w:val="uz-Cyrl-UZ"/>
        </w:rPr>
        <w:t>ў</w:t>
      </w:r>
      <w:r w:rsidRPr="00E6589C">
        <w:rPr>
          <w:rFonts w:ascii="Times New Roman" w:hAnsi="Times New Roman"/>
          <w:sz w:val="28"/>
          <w:lang w:val="uz-Cyrl-UZ"/>
        </w:rPr>
        <w:t>та му</w:t>
      </w:r>
      <w:r w:rsidR="00E6589C" w:rsidRPr="00E6589C">
        <w:rPr>
          <w:rFonts w:ascii="Times New Roman" w:hAnsi="Times New Roman"/>
          <w:sz w:val="28"/>
          <w:lang w:val="uz-Cyrl-UZ"/>
        </w:rPr>
        <w:t>ҳ</w:t>
      </w:r>
      <w:r w:rsidRPr="00E6589C">
        <w:rPr>
          <w:rFonts w:ascii="Times New Roman" w:hAnsi="Times New Roman"/>
          <w:sz w:val="28"/>
          <w:lang w:val="uz-Cyrl-UZ"/>
        </w:rPr>
        <w:t>им и</w:t>
      </w:r>
      <w:r w:rsidR="0053133E" w:rsidRPr="00E6589C">
        <w:rPr>
          <w:rFonts w:ascii="Times New Roman" w:hAnsi="Times New Roman"/>
          <w:sz w:val="28"/>
          <w:lang w:val="uz-Cyrl-UZ"/>
        </w:rPr>
        <w:t>қ</w:t>
      </w:r>
      <w:r w:rsidRPr="00E6589C">
        <w:rPr>
          <w:rFonts w:ascii="Times New Roman" w:hAnsi="Times New Roman"/>
          <w:sz w:val="28"/>
          <w:lang w:val="uz-Cyrl-UZ"/>
        </w:rPr>
        <w:t>тисодий восита б</w:t>
      </w:r>
      <w:r w:rsidR="00E6589C">
        <w:rPr>
          <w:rFonts w:ascii="Times New Roman" w:hAnsi="Times New Roman"/>
          <w:sz w:val="28"/>
          <w:lang w:val="uz-Cyrl-UZ"/>
        </w:rPr>
        <w:t>ў</w:t>
      </w:r>
      <w:r w:rsidRPr="00E6589C">
        <w:rPr>
          <w:rFonts w:ascii="Times New Roman" w:hAnsi="Times New Roman"/>
          <w:sz w:val="28"/>
          <w:lang w:val="uz-Cyrl-UZ"/>
        </w:rPr>
        <w:t>лади. Пул мабла</w:t>
      </w:r>
      <w:r w:rsidR="00F9762E">
        <w:rPr>
          <w:rFonts w:ascii="Times New Roman" w:hAnsi="Times New Roman"/>
          <w:sz w:val="28"/>
          <w:lang w:val="uz-Cyrl-UZ"/>
        </w:rPr>
        <w:t>ғ</w:t>
      </w:r>
      <w:r w:rsidRPr="00E6589C">
        <w:rPr>
          <w:rFonts w:ascii="Times New Roman" w:hAnsi="Times New Roman"/>
          <w:sz w:val="28"/>
          <w:lang w:val="uz-Cyrl-UZ"/>
        </w:rPr>
        <w:t>лари ишлаб чи</w:t>
      </w:r>
      <w:r w:rsidR="0053133E" w:rsidRPr="00E6589C">
        <w:rPr>
          <w:rFonts w:ascii="Times New Roman" w:hAnsi="Times New Roman"/>
          <w:sz w:val="28"/>
          <w:lang w:val="uz-Cyrl-UZ"/>
        </w:rPr>
        <w:t>қ</w:t>
      </w:r>
      <w:r w:rsidRPr="00E6589C">
        <w:rPr>
          <w:rFonts w:ascii="Times New Roman" w:hAnsi="Times New Roman"/>
          <w:sz w:val="28"/>
          <w:lang w:val="uz-Cyrl-UZ"/>
        </w:rPr>
        <w:t xml:space="preserve">аришнинг такрорланишига хизмат </w:t>
      </w:r>
      <w:r w:rsidR="0053133E" w:rsidRPr="00E6589C">
        <w:rPr>
          <w:rFonts w:ascii="Times New Roman" w:hAnsi="Times New Roman"/>
          <w:sz w:val="28"/>
          <w:lang w:val="uz-Cyrl-UZ"/>
        </w:rPr>
        <w:t>қ</w:t>
      </w:r>
      <w:r w:rsidRPr="00E6589C">
        <w:rPr>
          <w:rFonts w:ascii="Times New Roman" w:hAnsi="Times New Roman"/>
          <w:sz w:val="28"/>
          <w:lang w:val="uz-Cyrl-UZ"/>
        </w:rPr>
        <w:t>илади, и</w:t>
      </w:r>
      <w:r w:rsidR="0053133E" w:rsidRPr="00E6589C">
        <w:rPr>
          <w:rFonts w:ascii="Times New Roman" w:hAnsi="Times New Roman"/>
          <w:sz w:val="28"/>
          <w:lang w:val="uz-Cyrl-UZ"/>
        </w:rPr>
        <w:t>қ</w:t>
      </w:r>
      <w:r w:rsidRPr="00E6589C">
        <w:rPr>
          <w:rFonts w:ascii="Times New Roman" w:hAnsi="Times New Roman"/>
          <w:sz w:val="28"/>
          <w:lang w:val="uz-Cyrl-UZ"/>
        </w:rPr>
        <w:t xml:space="preserve">тисодий </w:t>
      </w:r>
      <w:r w:rsidR="00E6589C">
        <w:rPr>
          <w:rFonts w:ascii="Times New Roman" w:hAnsi="Times New Roman"/>
          <w:sz w:val="28"/>
          <w:lang w:val="uz-Cyrl-UZ"/>
        </w:rPr>
        <w:t>ў</w:t>
      </w:r>
      <w:r w:rsidRPr="00E6589C">
        <w:rPr>
          <w:rFonts w:ascii="Times New Roman" w:hAnsi="Times New Roman"/>
          <w:sz w:val="28"/>
          <w:lang w:val="uz-Cyrl-UZ"/>
        </w:rPr>
        <w:t>сишга к</w:t>
      </w:r>
      <w:r w:rsidR="00E6589C">
        <w:rPr>
          <w:rFonts w:ascii="Times New Roman" w:hAnsi="Times New Roman"/>
          <w:sz w:val="28"/>
          <w:lang w:val="uz-Cyrl-UZ"/>
        </w:rPr>
        <w:t>ў</w:t>
      </w:r>
      <w:r w:rsidRPr="00E6589C">
        <w:rPr>
          <w:rFonts w:ascii="Times New Roman" w:hAnsi="Times New Roman"/>
          <w:sz w:val="28"/>
          <w:lang w:val="uz-Cyrl-UZ"/>
        </w:rPr>
        <w:t>маклашади. Пул шаклидаги мабла</w:t>
      </w:r>
      <w:r w:rsidR="00E6589C">
        <w:rPr>
          <w:rFonts w:ascii="Times New Roman" w:hAnsi="Times New Roman"/>
          <w:sz w:val="28"/>
          <w:lang w:val="uz-Cyrl-UZ"/>
        </w:rPr>
        <w:t>Ё</w:t>
      </w:r>
      <w:r w:rsidRPr="00E6589C">
        <w:rPr>
          <w:rFonts w:ascii="Times New Roman" w:hAnsi="Times New Roman"/>
          <w:sz w:val="28"/>
          <w:lang w:val="uz-Cyrl-UZ"/>
        </w:rPr>
        <w:t>лар бозор ор</w:t>
      </w:r>
      <w:r w:rsidR="0053133E" w:rsidRPr="00E6589C">
        <w:rPr>
          <w:rFonts w:ascii="Times New Roman" w:hAnsi="Times New Roman"/>
          <w:sz w:val="28"/>
          <w:lang w:val="uz-Cyrl-UZ"/>
        </w:rPr>
        <w:t>қ</w:t>
      </w:r>
      <w:r w:rsidRPr="00E6589C">
        <w:rPr>
          <w:rFonts w:ascii="Times New Roman" w:hAnsi="Times New Roman"/>
          <w:sz w:val="28"/>
          <w:lang w:val="uz-Cyrl-UZ"/>
        </w:rPr>
        <w:t xml:space="preserve">али ресурсга айланади, ресурслар иштирокида товарлар яратилади, товарлар сотилиб яна пул олинади. Шундай </w:t>
      </w:r>
      <w:r w:rsidR="00E6589C" w:rsidRPr="00E6589C">
        <w:rPr>
          <w:rFonts w:ascii="Times New Roman" w:hAnsi="Times New Roman"/>
          <w:sz w:val="28"/>
          <w:lang w:val="uz-Cyrl-UZ"/>
        </w:rPr>
        <w:t>ҳ</w:t>
      </w:r>
      <w:r w:rsidRPr="00E6589C">
        <w:rPr>
          <w:rFonts w:ascii="Times New Roman" w:hAnsi="Times New Roman"/>
          <w:sz w:val="28"/>
          <w:lang w:val="uz-Cyrl-UZ"/>
        </w:rPr>
        <w:t xml:space="preserve">аракатнинг </w:t>
      </w:r>
      <w:r w:rsidR="0053133E" w:rsidRPr="00E6589C">
        <w:rPr>
          <w:rFonts w:ascii="Times New Roman" w:hAnsi="Times New Roman"/>
          <w:sz w:val="28"/>
          <w:lang w:val="uz-Cyrl-UZ"/>
        </w:rPr>
        <w:t>қ</w:t>
      </w:r>
      <w:r w:rsidRPr="00E6589C">
        <w:rPr>
          <w:rFonts w:ascii="Times New Roman" w:hAnsi="Times New Roman"/>
          <w:sz w:val="28"/>
          <w:lang w:val="uz-Cyrl-UZ"/>
        </w:rPr>
        <w:t>айтарилиб туриши и</w:t>
      </w:r>
      <w:r w:rsidR="0053133E" w:rsidRPr="00E6589C">
        <w:rPr>
          <w:rFonts w:ascii="Times New Roman" w:hAnsi="Times New Roman"/>
          <w:sz w:val="28"/>
          <w:lang w:val="uz-Cyrl-UZ"/>
        </w:rPr>
        <w:t>қ</w:t>
      </w:r>
      <w:r w:rsidRPr="00E6589C">
        <w:rPr>
          <w:rFonts w:ascii="Times New Roman" w:hAnsi="Times New Roman"/>
          <w:sz w:val="28"/>
          <w:lang w:val="uz-Cyrl-UZ"/>
        </w:rPr>
        <w:t>тисодий жара</w:t>
      </w:r>
      <w:r w:rsidR="00E6589C">
        <w:rPr>
          <w:rFonts w:ascii="Times New Roman" w:hAnsi="Times New Roman"/>
          <w:sz w:val="28"/>
          <w:lang w:val="uz-Cyrl-UZ"/>
        </w:rPr>
        <w:t>Ё</w:t>
      </w:r>
      <w:r w:rsidRPr="00E6589C">
        <w:rPr>
          <w:rFonts w:ascii="Times New Roman" w:hAnsi="Times New Roman"/>
          <w:sz w:val="28"/>
          <w:lang w:val="uz-Cyrl-UZ"/>
        </w:rPr>
        <w:t>н юз берганини билдиради. Ґар бир х</w:t>
      </w:r>
      <w:r w:rsidR="00E6589C">
        <w:rPr>
          <w:rFonts w:ascii="Times New Roman" w:hAnsi="Times New Roman"/>
          <w:sz w:val="28"/>
          <w:lang w:val="uz-Cyrl-UZ"/>
        </w:rPr>
        <w:t>ў</w:t>
      </w:r>
      <w:r w:rsidRPr="00E6589C">
        <w:rPr>
          <w:rFonts w:ascii="Times New Roman" w:hAnsi="Times New Roman"/>
          <w:sz w:val="28"/>
          <w:lang w:val="uz-Cyrl-UZ"/>
        </w:rPr>
        <w:t>жалик юритувчи суб</w:t>
      </w:r>
      <w:r w:rsidR="00E6589C">
        <w:rPr>
          <w:rFonts w:ascii="Times New Roman" w:hAnsi="Times New Roman"/>
          <w:sz w:val="28"/>
          <w:lang w:val="uz-Cyrl-UZ"/>
        </w:rPr>
        <w:t>ё</w:t>
      </w:r>
      <w:r w:rsidRPr="00E6589C">
        <w:rPr>
          <w:rFonts w:ascii="Times New Roman" w:hAnsi="Times New Roman"/>
          <w:sz w:val="28"/>
          <w:lang w:val="uz-Cyrl-UZ"/>
        </w:rPr>
        <w:t xml:space="preserve">ект </w:t>
      </w:r>
      <w:r w:rsidR="00E6589C">
        <w:rPr>
          <w:rFonts w:ascii="Times New Roman" w:hAnsi="Times New Roman"/>
          <w:sz w:val="28"/>
          <w:lang w:val="uz-Cyrl-UZ"/>
        </w:rPr>
        <w:t>ў</w:t>
      </w:r>
      <w:r w:rsidRPr="00E6589C">
        <w:rPr>
          <w:rFonts w:ascii="Times New Roman" w:hAnsi="Times New Roman"/>
          <w:sz w:val="28"/>
          <w:lang w:val="uz-Cyrl-UZ"/>
        </w:rPr>
        <w:t>зининг и</w:t>
      </w:r>
      <w:r w:rsidR="0053133E" w:rsidRPr="00E6589C">
        <w:rPr>
          <w:rFonts w:ascii="Times New Roman" w:hAnsi="Times New Roman"/>
          <w:sz w:val="28"/>
          <w:lang w:val="uz-Cyrl-UZ"/>
        </w:rPr>
        <w:t>қ</w:t>
      </w:r>
      <w:r w:rsidRPr="00E6589C">
        <w:rPr>
          <w:rFonts w:ascii="Times New Roman" w:hAnsi="Times New Roman"/>
          <w:sz w:val="28"/>
          <w:lang w:val="uz-Cyrl-UZ"/>
        </w:rPr>
        <w:t>тисодий жара</w:t>
      </w:r>
      <w:r w:rsidR="00F9762E">
        <w:rPr>
          <w:rFonts w:ascii="Times New Roman" w:hAnsi="Times New Roman"/>
          <w:sz w:val="28"/>
          <w:lang w:val="uz-Cyrl-UZ"/>
        </w:rPr>
        <w:t>ё</w:t>
      </w:r>
      <w:r w:rsidRPr="00E6589C">
        <w:rPr>
          <w:rFonts w:ascii="Times New Roman" w:hAnsi="Times New Roman"/>
          <w:sz w:val="28"/>
          <w:lang w:val="uz-Cyrl-UZ"/>
        </w:rPr>
        <w:t>нини мунтазам равишда давом эттириши учун ма</w:t>
      </w:r>
      <w:r w:rsidR="00E6589C">
        <w:rPr>
          <w:rFonts w:ascii="Times New Roman" w:hAnsi="Times New Roman"/>
          <w:sz w:val="28"/>
          <w:lang w:val="uz-Cyrl-UZ"/>
        </w:rPr>
        <w:t>ё</w:t>
      </w:r>
      <w:r w:rsidRPr="00E6589C">
        <w:rPr>
          <w:rFonts w:ascii="Times New Roman" w:hAnsi="Times New Roman"/>
          <w:sz w:val="28"/>
          <w:lang w:val="uz-Cyrl-UZ"/>
        </w:rPr>
        <w:t>лум ми</w:t>
      </w:r>
      <w:r w:rsidR="0053133E" w:rsidRPr="00E6589C">
        <w:rPr>
          <w:rFonts w:ascii="Times New Roman" w:hAnsi="Times New Roman"/>
          <w:sz w:val="28"/>
          <w:lang w:val="uz-Cyrl-UZ"/>
        </w:rPr>
        <w:t>қ</w:t>
      </w:r>
      <w:r w:rsidRPr="00E6589C">
        <w:rPr>
          <w:rFonts w:ascii="Times New Roman" w:hAnsi="Times New Roman"/>
          <w:sz w:val="28"/>
          <w:lang w:val="uz-Cyrl-UZ"/>
        </w:rPr>
        <w:t>дорда пул мабла</w:t>
      </w:r>
      <w:r w:rsidR="00F9762E">
        <w:rPr>
          <w:rFonts w:ascii="Times New Roman" w:hAnsi="Times New Roman"/>
          <w:sz w:val="28"/>
          <w:lang w:val="uz-Cyrl-UZ"/>
        </w:rPr>
        <w:t>ғ</w:t>
      </w:r>
      <w:r w:rsidRPr="00E6589C">
        <w:rPr>
          <w:rFonts w:ascii="Times New Roman" w:hAnsi="Times New Roman"/>
          <w:sz w:val="28"/>
          <w:lang w:val="uz-Cyrl-UZ"/>
        </w:rPr>
        <w:t>лари б</w:t>
      </w:r>
      <w:r w:rsidR="00E6589C">
        <w:rPr>
          <w:rFonts w:ascii="Times New Roman" w:hAnsi="Times New Roman"/>
          <w:sz w:val="28"/>
          <w:lang w:val="uz-Cyrl-UZ"/>
        </w:rPr>
        <w:t>ў</w:t>
      </w:r>
      <w:r w:rsidRPr="00E6589C">
        <w:rPr>
          <w:rFonts w:ascii="Times New Roman" w:hAnsi="Times New Roman"/>
          <w:sz w:val="28"/>
          <w:lang w:val="uz-Cyrl-UZ"/>
        </w:rPr>
        <w:t>лишини та</w:t>
      </w:r>
      <w:r w:rsidR="0053133E" w:rsidRPr="00E6589C">
        <w:rPr>
          <w:rFonts w:ascii="Times New Roman" w:hAnsi="Times New Roman"/>
          <w:sz w:val="28"/>
          <w:lang w:val="uz-Cyrl-UZ"/>
        </w:rPr>
        <w:t>қ</w:t>
      </w:r>
      <w:r w:rsidRPr="00E6589C">
        <w:rPr>
          <w:rFonts w:ascii="Times New Roman" w:hAnsi="Times New Roman"/>
          <w:sz w:val="28"/>
          <w:lang w:val="uz-Cyrl-UZ"/>
        </w:rPr>
        <w:t xml:space="preserve">озо этади. </w:t>
      </w:r>
    </w:p>
    <w:p w:rsidR="00E23FA8" w:rsidRPr="006127FE" w:rsidRDefault="00E23FA8" w:rsidP="00E23FA8">
      <w:pPr>
        <w:pStyle w:val="a7"/>
        <w:spacing w:line="360" w:lineRule="auto"/>
        <w:ind w:firstLine="720"/>
        <w:jc w:val="both"/>
        <w:rPr>
          <w:rFonts w:ascii="Times New Roman" w:hAnsi="Times New Roman"/>
          <w:sz w:val="28"/>
          <w:lang w:val="uz-Cyrl-UZ"/>
        </w:rPr>
      </w:pPr>
      <w:r w:rsidRPr="006127FE">
        <w:rPr>
          <w:rFonts w:ascii="Times New Roman" w:hAnsi="Times New Roman"/>
          <w:sz w:val="28"/>
          <w:lang w:val="uz-Cyrl-UZ"/>
        </w:rPr>
        <w:t>Пул эквивалентлари - бу пул мабла</w:t>
      </w:r>
      <w:r w:rsidR="00F9762E">
        <w:rPr>
          <w:rFonts w:ascii="Times New Roman" w:hAnsi="Times New Roman"/>
          <w:sz w:val="28"/>
          <w:lang w:val="uz-Cyrl-UZ"/>
        </w:rPr>
        <w:t>ғ</w:t>
      </w:r>
      <w:r w:rsidRPr="006127FE">
        <w:rPr>
          <w:rFonts w:ascii="Times New Roman" w:hAnsi="Times New Roman"/>
          <w:sz w:val="28"/>
          <w:lang w:val="uz-Cyrl-UZ"/>
        </w:rPr>
        <w:t xml:space="preserve">ларига </w:t>
      </w:r>
      <w:r w:rsidR="00E6589C">
        <w:rPr>
          <w:rFonts w:ascii="Times New Roman" w:hAnsi="Times New Roman"/>
          <w:sz w:val="28"/>
          <w:lang w:val="uz-Cyrl-UZ"/>
        </w:rPr>
        <w:t>ў</w:t>
      </w:r>
      <w:r w:rsidRPr="006127FE">
        <w:rPr>
          <w:rFonts w:ascii="Times New Roman" w:hAnsi="Times New Roman"/>
          <w:sz w:val="28"/>
          <w:lang w:val="uz-Cyrl-UZ"/>
        </w:rPr>
        <w:t>хшайдиган, лекин бош</w:t>
      </w:r>
      <w:r w:rsidR="0053133E">
        <w:rPr>
          <w:rFonts w:ascii="Times New Roman" w:hAnsi="Times New Roman"/>
          <w:sz w:val="28"/>
          <w:lang w:val="uz-Cyrl-UZ"/>
        </w:rPr>
        <w:t>қ</w:t>
      </w:r>
      <w:r w:rsidRPr="006127FE">
        <w:rPr>
          <w:rFonts w:ascii="Times New Roman" w:hAnsi="Times New Roman"/>
          <w:sz w:val="28"/>
          <w:lang w:val="uz-Cyrl-UZ"/>
        </w:rPr>
        <w:t xml:space="preserve">ача таснифланадиган активлардир. Улар хазина  векселлари, тижорат </w:t>
      </w:r>
      <w:r w:rsidR="0053133E">
        <w:rPr>
          <w:rFonts w:ascii="Times New Roman" w:hAnsi="Times New Roman"/>
          <w:sz w:val="28"/>
          <w:lang w:val="uz-Cyrl-UZ"/>
        </w:rPr>
        <w:t>қ</w:t>
      </w:r>
      <w:r w:rsidRPr="006127FE">
        <w:rPr>
          <w:rFonts w:ascii="Times New Roman" w:hAnsi="Times New Roman"/>
          <w:sz w:val="28"/>
          <w:lang w:val="uz-Cyrl-UZ"/>
        </w:rPr>
        <w:t>о</w:t>
      </w:r>
      <w:r w:rsidR="00E6589C">
        <w:rPr>
          <w:rFonts w:ascii="Times New Roman" w:hAnsi="Times New Roman"/>
          <w:sz w:val="28"/>
          <w:lang w:val="uz-Cyrl-UZ"/>
        </w:rPr>
        <w:t>Ё</w:t>
      </w:r>
      <w:r w:rsidRPr="006127FE">
        <w:rPr>
          <w:rFonts w:ascii="Times New Roman" w:hAnsi="Times New Roman"/>
          <w:sz w:val="28"/>
          <w:lang w:val="uz-Cyrl-UZ"/>
        </w:rPr>
        <w:t>озлари ва депозит сертификатлардан иборат. Кечикишлар ва жарима санкциялари пул эквивалентларини пул мабла</w:t>
      </w:r>
      <w:r w:rsidR="00E6589C">
        <w:rPr>
          <w:rFonts w:ascii="Times New Roman" w:hAnsi="Times New Roman"/>
          <w:sz w:val="28"/>
          <w:lang w:val="uz-Cyrl-UZ"/>
        </w:rPr>
        <w:t>Ё</w:t>
      </w:r>
      <w:r w:rsidRPr="006127FE">
        <w:rPr>
          <w:rFonts w:ascii="Times New Roman" w:hAnsi="Times New Roman"/>
          <w:sz w:val="28"/>
          <w:lang w:val="uz-Cyrl-UZ"/>
        </w:rPr>
        <w:t>ларига алмаштирилишига та</w:t>
      </w:r>
      <w:r w:rsidR="00E6589C">
        <w:rPr>
          <w:rFonts w:ascii="Times New Roman" w:hAnsi="Times New Roman"/>
          <w:sz w:val="28"/>
          <w:lang w:val="uz-Cyrl-UZ"/>
        </w:rPr>
        <w:t>ё</w:t>
      </w:r>
      <w:r w:rsidRPr="006127FE">
        <w:rPr>
          <w:rFonts w:ascii="Times New Roman" w:hAnsi="Times New Roman"/>
          <w:sz w:val="28"/>
          <w:lang w:val="uz-Cyrl-UZ"/>
        </w:rPr>
        <w:t xml:space="preserve">сир </w:t>
      </w:r>
      <w:r w:rsidR="0053133E">
        <w:rPr>
          <w:rFonts w:ascii="Times New Roman" w:hAnsi="Times New Roman"/>
          <w:sz w:val="28"/>
          <w:lang w:val="uz-Cyrl-UZ"/>
        </w:rPr>
        <w:t>қ</w:t>
      </w:r>
      <w:r w:rsidRPr="006127FE">
        <w:rPr>
          <w:rFonts w:ascii="Times New Roman" w:hAnsi="Times New Roman"/>
          <w:sz w:val="28"/>
          <w:lang w:val="uz-Cyrl-UZ"/>
        </w:rPr>
        <w:t xml:space="preserve">илиши мумкин. Шунинг учун, эквивалентлар касса </w:t>
      </w:r>
      <w:r w:rsidR="00E6589C">
        <w:rPr>
          <w:rFonts w:ascii="Times New Roman" w:hAnsi="Times New Roman"/>
          <w:sz w:val="28"/>
          <w:lang w:val="uz-Cyrl-UZ"/>
        </w:rPr>
        <w:t>ҳ</w:t>
      </w:r>
      <w:r w:rsidRPr="006127FE">
        <w:rPr>
          <w:rFonts w:ascii="Times New Roman" w:hAnsi="Times New Roman"/>
          <w:sz w:val="28"/>
          <w:lang w:val="uz-Cyrl-UZ"/>
        </w:rPr>
        <w:t>исобвара</w:t>
      </w:r>
      <w:r w:rsidR="00E6589C">
        <w:rPr>
          <w:rFonts w:ascii="Times New Roman" w:hAnsi="Times New Roman"/>
          <w:sz w:val="28"/>
          <w:lang w:val="uz-Cyrl-UZ"/>
        </w:rPr>
        <w:t>Ё</w:t>
      </w:r>
      <w:r w:rsidRPr="006127FE">
        <w:rPr>
          <w:rFonts w:ascii="Times New Roman" w:hAnsi="Times New Roman"/>
          <w:sz w:val="28"/>
          <w:lang w:val="uz-Cyrl-UZ"/>
        </w:rPr>
        <w:t>идан олинади. К</w:t>
      </w:r>
      <w:r w:rsidR="00E6589C">
        <w:rPr>
          <w:rFonts w:ascii="Times New Roman" w:hAnsi="Times New Roman"/>
          <w:sz w:val="28"/>
          <w:lang w:val="uz-Cyrl-UZ"/>
        </w:rPr>
        <w:t>ў</w:t>
      </w:r>
      <w:r w:rsidRPr="006127FE">
        <w:rPr>
          <w:rFonts w:ascii="Times New Roman" w:hAnsi="Times New Roman"/>
          <w:sz w:val="28"/>
          <w:lang w:val="uz-Cyrl-UZ"/>
        </w:rPr>
        <w:t xml:space="preserve">пинча пул эквивалентларини </w:t>
      </w:r>
      <w:r w:rsidR="00E6589C">
        <w:rPr>
          <w:rFonts w:ascii="Times New Roman" w:hAnsi="Times New Roman"/>
          <w:sz w:val="28"/>
          <w:lang w:val="uz-Cyrl-UZ"/>
        </w:rPr>
        <w:t>ҳ</w:t>
      </w:r>
      <w:r w:rsidRPr="006127FE">
        <w:rPr>
          <w:rFonts w:ascii="Times New Roman" w:hAnsi="Times New Roman"/>
          <w:sz w:val="28"/>
          <w:lang w:val="uz-Cyrl-UZ"/>
        </w:rPr>
        <w:t>исоб-китоб воситасига айлантириш э</w:t>
      </w:r>
      <w:r w:rsidR="00E6589C">
        <w:rPr>
          <w:rFonts w:ascii="Times New Roman" w:hAnsi="Times New Roman"/>
          <w:sz w:val="28"/>
          <w:lang w:val="uz-Cyrl-UZ"/>
        </w:rPr>
        <w:t>ҳ</w:t>
      </w:r>
      <w:r w:rsidRPr="006127FE">
        <w:rPr>
          <w:rFonts w:ascii="Times New Roman" w:hAnsi="Times New Roman"/>
          <w:sz w:val="28"/>
          <w:lang w:val="uz-Cyrl-UZ"/>
        </w:rPr>
        <w:t>ти</w:t>
      </w:r>
      <w:r w:rsidR="00F9762E">
        <w:rPr>
          <w:rFonts w:ascii="Times New Roman" w:hAnsi="Times New Roman"/>
          <w:sz w:val="28"/>
          <w:lang w:val="uz-Cyrl-UZ"/>
        </w:rPr>
        <w:t>ё</w:t>
      </w:r>
      <w:r w:rsidRPr="006127FE">
        <w:rPr>
          <w:rFonts w:ascii="Times New Roman" w:hAnsi="Times New Roman"/>
          <w:sz w:val="28"/>
          <w:lang w:val="uz-Cyrl-UZ"/>
        </w:rPr>
        <w:t>жи й</w:t>
      </w:r>
      <w:r w:rsidR="00E6589C">
        <w:rPr>
          <w:rFonts w:ascii="Times New Roman" w:hAnsi="Times New Roman"/>
          <w:sz w:val="28"/>
          <w:lang w:val="uz-Cyrl-UZ"/>
        </w:rPr>
        <w:t>ў</w:t>
      </w:r>
      <w:r w:rsidR="0053133E">
        <w:rPr>
          <w:rFonts w:ascii="Times New Roman" w:hAnsi="Times New Roman"/>
          <w:sz w:val="28"/>
          <w:lang w:val="uz-Cyrl-UZ"/>
        </w:rPr>
        <w:t>қ</w:t>
      </w:r>
      <w:r w:rsidRPr="006127FE">
        <w:rPr>
          <w:rFonts w:ascii="Times New Roman" w:hAnsi="Times New Roman"/>
          <w:sz w:val="28"/>
          <w:lang w:val="uz-Cyrl-UZ"/>
        </w:rPr>
        <w:t xml:space="preserve">. Эквивалентлар одатда </w:t>
      </w:r>
      <w:r w:rsidR="0053133E">
        <w:rPr>
          <w:rFonts w:ascii="Times New Roman" w:hAnsi="Times New Roman"/>
          <w:sz w:val="28"/>
          <w:lang w:val="uz-Cyrl-UZ"/>
        </w:rPr>
        <w:t>қ</w:t>
      </w:r>
      <w:r w:rsidRPr="006127FE">
        <w:rPr>
          <w:rFonts w:ascii="Times New Roman" w:hAnsi="Times New Roman"/>
          <w:sz w:val="28"/>
          <w:lang w:val="uz-Cyrl-UZ"/>
        </w:rPr>
        <w:t>ис</w:t>
      </w:r>
      <w:r w:rsidR="0053133E">
        <w:rPr>
          <w:rFonts w:ascii="Times New Roman" w:hAnsi="Times New Roman"/>
          <w:sz w:val="28"/>
          <w:lang w:val="uz-Cyrl-UZ"/>
        </w:rPr>
        <w:t>қ</w:t>
      </w:r>
      <w:r w:rsidRPr="006127FE">
        <w:rPr>
          <w:rFonts w:ascii="Times New Roman" w:hAnsi="Times New Roman"/>
          <w:sz w:val="28"/>
          <w:lang w:val="uz-Cyrl-UZ"/>
        </w:rPr>
        <w:t xml:space="preserve">а муддатли инвестиция </w:t>
      </w:r>
      <w:r w:rsidR="00E6589C">
        <w:rPr>
          <w:rFonts w:ascii="Times New Roman" w:hAnsi="Times New Roman"/>
          <w:sz w:val="28"/>
          <w:lang w:val="uz-Cyrl-UZ"/>
        </w:rPr>
        <w:t>ҳ</w:t>
      </w:r>
      <w:r w:rsidRPr="006127FE">
        <w:rPr>
          <w:rFonts w:ascii="Times New Roman" w:hAnsi="Times New Roman"/>
          <w:sz w:val="28"/>
          <w:lang w:val="uz-Cyrl-UZ"/>
        </w:rPr>
        <w:t>исобвара</w:t>
      </w:r>
      <w:r w:rsidR="00E6589C">
        <w:rPr>
          <w:rFonts w:ascii="Times New Roman" w:hAnsi="Times New Roman"/>
          <w:sz w:val="28"/>
          <w:lang w:val="uz-Cyrl-UZ"/>
        </w:rPr>
        <w:t>Ё</w:t>
      </w:r>
      <w:r w:rsidRPr="006127FE">
        <w:rPr>
          <w:rFonts w:ascii="Times New Roman" w:hAnsi="Times New Roman"/>
          <w:sz w:val="28"/>
          <w:lang w:val="uz-Cyrl-UZ"/>
        </w:rPr>
        <w:t>ига олиб борилади.</w:t>
      </w:r>
    </w:p>
    <w:p w:rsidR="00E23FA8" w:rsidRPr="006127FE" w:rsidRDefault="00E23FA8" w:rsidP="00E23FA8">
      <w:pPr>
        <w:pStyle w:val="a7"/>
        <w:spacing w:line="360" w:lineRule="auto"/>
        <w:ind w:firstLine="720"/>
        <w:jc w:val="both"/>
        <w:rPr>
          <w:rFonts w:ascii="Times New Roman" w:hAnsi="Times New Roman"/>
          <w:sz w:val="28"/>
          <w:lang w:val="uz-Cyrl-UZ"/>
        </w:rPr>
      </w:pPr>
      <w:r w:rsidRPr="006127FE">
        <w:rPr>
          <w:rFonts w:ascii="Times New Roman" w:hAnsi="Times New Roman"/>
          <w:sz w:val="28"/>
          <w:lang w:val="uz-Cyrl-UZ"/>
        </w:rPr>
        <w:t>Пул мабла</w:t>
      </w:r>
      <w:r w:rsidR="00F9762E">
        <w:rPr>
          <w:rFonts w:ascii="Times New Roman" w:hAnsi="Times New Roman"/>
          <w:sz w:val="28"/>
          <w:lang w:val="uz-Cyrl-UZ"/>
        </w:rPr>
        <w:t>ғ</w:t>
      </w:r>
      <w:r w:rsidRPr="006127FE">
        <w:rPr>
          <w:rFonts w:ascii="Times New Roman" w:hAnsi="Times New Roman"/>
          <w:sz w:val="28"/>
          <w:lang w:val="uz-Cyrl-UZ"/>
        </w:rPr>
        <w:t>ларидан самарали фойдаланишни ташкил этиш к</w:t>
      </w:r>
      <w:r w:rsidR="00E6589C">
        <w:rPr>
          <w:rFonts w:ascii="Times New Roman" w:hAnsi="Times New Roman"/>
          <w:sz w:val="28"/>
          <w:lang w:val="uz-Cyrl-UZ"/>
        </w:rPr>
        <w:t>ў</w:t>
      </w:r>
      <w:r w:rsidRPr="006127FE">
        <w:rPr>
          <w:rFonts w:ascii="Times New Roman" w:hAnsi="Times New Roman"/>
          <w:sz w:val="28"/>
          <w:lang w:val="uz-Cyrl-UZ"/>
        </w:rPr>
        <w:t>п жи</w:t>
      </w:r>
      <w:r w:rsidR="00E6589C">
        <w:rPr>
          <w:rFonts w:ascii="Times New Roman" w:hAnsi="Times New Roman"/>
          <w:sz w:val="28"/>
          <w:lang w:val="uz-Cyrl-UZ"/>
        </w:rPr>
        <w:t>ҳ</w:t>
      </w:r>
      <w:r w:rsidRPr="006127FE">
        <w:rPr>
          <w:rFonts w:ascii="Times New Roman" w:hAnsi="Times New Roman"/>
          <w:sz w:val="28"/>
          <w:lang w:val="uz-Cyrl-UZ"/>
        </w:rPr>
        <w:t>атдан корхоналарда пул мабла</w:t>
      </w:r>
      <w:r w:rsidR="00E6589C">
        <w:rPr>
          <w:rFonts w:ascii="Times New Roman" w:hAnsi="Times New Roman"/>
          <w:sz w:val="28"/>
          <w:lang w:val="uz-Cyrl-UZ"/>
        </w:rPr>
        <w:t>Ё</w:t>
      </w:r>
      <w:r w:rsidRPr="006127FE">
        <w:rPr>
          <w:rFonts w:ascii="Times New Roman" w:hAnsi="Times New Roman"/>
          <w:sz w:val="28"/>
          <w:lang w:val="uz-Cyrl-UZ"/>
        </w:rPr>
        <w:t xml:space="preserve">ларининг </w:t>
      </w:r>
      <w:r w:rsidR="00E6589C">
        <w:rPr>
          <w:rFonts w:ascii="Times New Roman" w:hAnsi="Times New Roman"/>
          <w:sz w:val="28"/>
          <w:lang w:val="uz-Cyrl-UZ"/>
        </w:rPr>
        <w:t>ҳ</w:t>
      </w:r>
      <w:r w:rsidRPr="006127FE">
        <w:rPr>
          <w:rFonts w:ascii="Times New Roman" w:hAnsi="Times New Roman"/>
          <w:sz w:val="28"/>
          <w:lang w:val="uz-Cyrl-UZ"/>
        </w:rPr>
        <w:t>аракатини оптимал бош</w:t>
      </w:r>
      <w:r w:rsidR="0053133E">
        <w:rPr>
          <w:rFonts w:ascii="Times New Roman" w:hAnsi="Times New Roman"/>
          <w:sz w:val="28"/>
          <w:lang w:val="uz-Cyrl-UZ"/>
        </w:rPr>
        <w:t>қ</w:t>
      </w:r>
      <w:r w:rsidRPr="006127FE">
        <w:rPr>
          <w:rFonts w:ascii="Times New Roman" w:hAnsi="Times New Roman"/>
          <w:sz w:val="28"/>
          <w:lang w:val="uz-Cyrl-UZ"/>
        </w:rPr>
        <w:t>аришни ташкил этиш ва улар устидан назоратни яхшилашга бо</w:t>
      </w:r>
      <w:r w:rsidR="00F9762E">
        <w:rPr>
          <w:rFonts w:ascii="Times New Roman" w:hAnsi="Times New Roman"/>
          <w:sz w:val="28"/>
          <w:lang w:val="uz-Cyrl-UZ"/>
        </w:rPr>
        <w:t>ғ</w:t>
      </w:r>
      <w:r w:rsidRPr="006127FE">
        <w:rPr>
          <w:rFonts w:ascii="Times New Roman" w:hAnsi="Times New Roman"/>
          <w:sz w:val="28"/>
          <w:lang w:val="uz-Cyrl-UZ"/>
        </w:rPr>
        <w:t>ли</w:t>
      </w:r>
      <w:r w:rsidR="0053133E">
        <w:rPr>
          <w:rFonts w:ascii="Times New Roman" w:hAnsi="Times New Roman"/>
          <w:sz w:val="28"/>
          <w:lang w:val="uz-Cyrl-UZ"/>
        </w:rPr>
        <w:t>қ</w:t>
      </w:r>
      <w:r w:rsidRPr="006127FE">
        <w:rPr>
          <w:rFonts w:ascii="Times New Roman" w:hAnsi="Times New Roman"/>
          <w:sz w:val="28"/>
          <w:lang w:val="uz-Cyrl-UZ"/>
        </w:rPr>
        <w:t>. Пул мабла</w:t>
      </w:r>
      <w:r w:rsidR="00F9762E">
        <w:rPr>
          <w:rFonts w:ascii="Times New Roman" w:hAnsi="Times New Roman"/>
          <w:sz w:val="28"/>
          <w:lang w:val="uz-Cyrl-UZ"/>
        </w:rPr>
        <w:t>ғ</w:t>
      </w:r>
      <w:r w:rsidRPr="006127FE">
        <w:rPr>
          <w:rFonts w:ascii="Times New Roman" w:hAnsi="Times New Roman"/>
          <w:sz w:val="28"/>
          <w:lang w:val="uz-Cyrl-UZ"/>
        </w:rPr>
        <w:t>лари назоратини ташкил этишнинг асосий элементларидан бири б</w:t>
      </w:r>
      <w:r w:rsidR="00E6589C">
        <w:rPr>
          <w:rFonts w:ascii="Times New Roman" w:hAnsi="Times New Roman"/>
          <w:sz w:val="28"/>
          <w:lang w:val="uz-Cyrl-UZ"/>
        </w:rPr>
        <w:t>ў</w:t>
      </w:r>
      <w:r w:rsidRPr="006127FE">
        <w:rPr>
          <w:rFonts w:ascii="Times New Roman" w:hAnsi="Times New Roman"/>
          <w:sz w:val="28"/>
          <w:lang w:val="uz-Cyrl-UZ"/>
        </w:rPr>
        <w:t xml:space="preserve">либ эса корхонанинг </w:t>
      </w:r>
      <w:r w:rsidR="00E6589C">
        <w:rPr>
          <w:rFonts w:ascii="Times New Roman" w:hAnsi="Times New Roman"/>
          <w:sz w:val="28"/>
          <w:lang w:val="uz-Cyrl-UZ"/>
        </w:rPr>
        <w:t>ҳ</w:t>
      </w:r>
      <w:r w:rsidRPr="006127FE">
        <w:rPr>
          <w:rFonts w:ascii="Times New Roman" w:hAnsi="Times New Roman"/>
          <w:sz w:val="28"/>
          <w:lang w:val="uz-Cyrl-UZ"/>
        </w:rPr>
        <w:t>исоб-китоб сч</w:t>
      </w:r>
      <w:r w:rsidR="00F9762E">
        <w:rPr>
          <w:rFonts w:ascii="Times New Roman" w:hAnsi="Times New Roman"/>
          <w:sz w:val="28"/>
          <w:lang w:val="uz-Cyrl-UZ"/>
        </w:rPr>
        <w:t>ё</w:t>
      </w:r>
      <w:r w:rsidRPr="006127FE">
        <w:rPr>
          <w:rFonts w:ascii="Times New Roman" w:hAnsi="Times New Roman"/>
          <w:sz w:val="28"/>
          <w:lang w:val="uz-Cyrl-UZ"/>
        </w:rPr>
        <w:t>тидир. Я</w:t>
      </w:r>
      <w:r w:rsidR="00E6589C">
        <w:rPr>
          <w:rFonts w:ascii="Times New Roman" w:hAnsi="Times New Roman"/>
          <w:sz w:val="28"/>
          <w:lang w:val="uz-Cyrl-UZ"/>
        </w:rPr>
        <w:t>ё</w:t>
      </w:r>
      <w:r w:rsidRPr="006127FE">
        <w:rPr>
          <w:rFonts w:ascii="Times New Roman" w:hAnsi="Times New Roman"/>
          <w:sz w:val="28"/>
          <w:lang w:val="uz-Cyrl-UZ"/>
        </w:rPr>
        <w:t xml:space="preserve">ни </w:t>
      </w:r>
      <w:r w:rsidR="00E6589C">
        <w:rPr>
          <w:rFonts w:ascii="Times New Roman" w:hAnsi="Times New Roman"/>
          <w:sz w:val="28"/>
          <w:lang w:val="uz-Cyrl-UZ"/>
        </w:rPr>
        <w:t>ҳ</w:t>
      </w:r>
      <w:r w:rsidRPr="006127FE">
        <w:rPr>
          <w:rFonts w:ascii="Times New Roman" w:hAnsi="Times New Roman"/>
          <w:sz w:val="28"/>
          <w:lang w:val="uz-Cyrl-UZ"/>
        </w:rPr>
        <w:t>исоб-китоб сч</w:t>
      </w:r>
      <w:r w:rsidR="00E6589C">
        <w:rPr>
          <w:rFonts w:ascii="Times New Roman" w:hAnsi="Times New Roman"/>
          <w:sz w:val="28"/>
          <w:lang w:val="uz-Cyrl-UZ"/>
        </w:rPr>
        <w:t>Ё</w:t>
      </w:r>
      <w:r w:rsidRPr="006127FE">
        <w:rPr>
          <w:rFonts w:ascii="Times New Roman" w:hAnsi="Times New Roman"/>
          <w:sz w:val="28"/>
          <w:lang w:val="uz-Cyrl-UZ"/>
        </w:rPr>
        <w:t>тидан самарали фойдаланишни максимал даражада та</w:t>
      </w:r>
      <w:r w:rsidR="00E6589C">
        <w:rPr>
          <w:rFonts w:ascii="Times New Roman" w:hAnsi="Times New Roman"/>
          <w:sz w:val="28"/>
          <w:lang w:val="uz-Cyrl-UZ"/>
        </w:rPr>
        <w:t>ё</w:t>
      </w:r>
      <w:r w:rsidRPr="006127FE">
        <w:rPr>
          <w:rFonts w:ascii="Times New Roman" w:hAnsi="Times New Roman"/>
          <w:sz w:val="28"/>
          <w:lang w:val="uz-Cyrl-UZ"/>
        </w:rPr>
        <w:t>минлаш, барча кириб кела</w:t>
      </w:r>
      <w:r w:rsidR="00E6589C">
        <w:rPr>
          <w:rFonts w:ascii="Times New Roman" w:hAnsi="Times New Roman"/>
          <w:sz w:val="28"/>
          <w:lang w:val="uz-Cyrl-UZ"/>
        </w:rPr>
        <w:t>Ё</w:t>
      </w:r>
      <w:r w:rsidRPr="006127FE">
        <w:rPr>
          <w:rFonts w:ascii="Times New Roman" w:hAnsi="Times New Roman"/>
          <w:sz w:val="28"/>
          <w:lang w:val="uz-Cyrl-UZ"/>
        </w:rPr>
        <w:t>тган пул мабла</w:t>
      </w:r>
      <w:r w:rsidR="00E6589C">
        <w:rPr>
          <w:rFonts w:ascii="Times New Roman" w:hAnsi="Times New Roman"/>
          <w:sz w:val="28"/>
          <w:lang w:val="uz-Cyrl-UZ"/>
        </w:rPr>
        <w:t>Ё</w:t>
      </w:r>
      <w:r w:rsidRPr="006127FE">
        <w:rPr>
          <w:rFonts w:ascii="Times New Roman" w:hAnsi="Times New Roman"/>
          <w:sz w:val="28"/>
          <w:lang w:val="uz-Cyrl-UZ"/>
        </w:rPr>
        <w:t>ларини албатта банк ор</w:t>
      </w:r>
      <w:r w:rsidR="0053133E">
        <w:rPr>
          <w:rFonts w:ascii="Times New Roman" w:hAnsi="Times New Roman"/>
          <w:sz w:val="28"/>
          <w:lang w:val="uz-Cyrl-UZ"/>
        </w:rPr>
        <w:t>қ</w:t>
      </w:r>
      <w:r w:rsidRPr="006127FE">
        <w:rPr>
          <w:rFonts w:ascii="Times New Roman" w:hAnsi="Times New Roman"/>
          <w:sz w:val="28"/>
          <w:lang w:val="uz-Cyrl-UZ"/>
        </w:rPr>
        <w:t xml:space="preserve">али </w:t>
      </w:r>
      <w:r w:rsidR="00E6589C">
        <w:rPr>
          <w:rFonts w:ascii="Times New Roman" w:hAnsi="Times New Roman"/>
          <w:sz w:val="28"/>
          <w:lang w:val="uz-Cyrl-UZ"/>
        </w:rPr>
        <w:t>ҳ</w:t>
      </w:r>
      <w:r w:rsidRPr="006127FE">
        <w:rPr>
          <w:rFonts w:ascii="Times New Roman" w:hAnsi="Times New Roman"/>
          <w:sz w:val="28"/>
          <w:lang w:val="uz-Cyrl-UZ"/>
        </w:rPr>
        <w:t xml:space="preserve">исобга олиш, </w:t>
      </w:r>
      <w:r w:rsidRPr="006127FE">
        <w:rPr>
          <w:rFonts w:ascii="Times New Roman" w:hAnsi="Times New Roman"/>
          <w:sz w:val="28"/>
          <w:lang w:val="uz-Cyrl-UZ"/>
        </w:rPr>
        <w:lastRenderedPageBreak/>
        <w:t>барча турдаги т</w:t>
      </w:r>
      <w:r w:rsidR="00E6589C">
        <w:rPr>
          <w:rFonts w:ascii="Times New Roman" w:hAnsi="Times New Roman"/>
          <w:sz w:val="28"/>
          <w:lang w:val="uz-Cyrl-UZ"/>
        </w:rPr>
        <w:t>ў</w:t>
      </w:r>
      <w:r w:rsidRPr="006127FE">
        <w:rPr>
          <w:rFonts w:ascii="Times New Roman" w:hAnsi="Times New Roman"/>
          <w:sz w:val="28"/>
          <w:lang w:val="uz-Cyrl-UZ"/>
        </w:rPr>
        <w:t>ловларни банклар чи</w:t>
      </w:r>
      <w:r w:rsidR="0053133E">
        <w:rPr>
          <w:rFonts w:ascii="Times New Roman" w:hAnsi="Times New Roman"/>
          <w:sz w:val="28"/>
          <w:lang w:val="uz-Cyrl-UZ"/>
        </w:rPr>
        <w:t>қ</w:t>
      </w:r>
      <w:r w:rsidRPr="006127FE">
        <w:rPr>
          <w:rFonts w:ascii="Times New Roman" w:hAnsi="Times New Roman"/>
          <w:sz w:val="28"/>
          <w:lang w:val="uz-Cyrl-UZ"/>
        </w:rPr>
        <w:t xml:space="preserve">арган чеклар </w:t>
      </w:r>
      <w:r w:rsidR="00E6589C">
        <w:rPr>
          <w:rFonts w:ascii="Times New Roman" w:hAnsi="Times New Roman"/>
          <w:sz w:val="28"/>
          <w:lang w:val="uz-Cyrl-UZ"/>
        </w:rPr>
        <w:t>Ё</w:t>
      </w:r>
      <w:r w:rsidRPr="006127FE">
        <w:rPr>
          <w:rFonts w:ascii="Times New Roman" w:hAnsi="Times New Roman"/>
          <w:sz w:val="28"/>
          <w:lang w:val="uz-Cyrl-UZ"/>
        </w:rPr>
        <w:t xml:space="preserve">ки шунга </w:t>
      </w:r>
      <w:r w:rsidR="00E6589C">
        <w:rPr>
          <w:rFonts w:ascii="Times New Roman" w:hAnsi="Times New Roman"/>
          <w:sz w:val="28"/>
          <w:lang w:val="uz-Cyrl-UZ"/>
        </w:rPr>
        <w:t>ў</w:t>
      </w:r>
      <w:r w:rsidRPr="006127FE">
        <w:rPr>
          <w:rFonts w:ascii="Times New Roman" w:hAnsi="Times New Roman"/>
          <w:sz w:val="28"/>
          <w:lang w:val="uz-Cyrl-UZ"/>
        </w:rPr>
        <w:t xml:space="preserve">хшаш </w:t>
      </w:r>
      <w:r w:rsidR="00E6589C">
        <w:rPr>
          <w:rFonts w:ascii="Times New Roman" w:hAnsi="Times New Roman"/>
          <w:sz w:val="28"/>
          <w:lang w:val="uz-Cyrl-UZ"/>
        </w:rPr>
        <w:t>Ё</w:t>
      </w:r>
      <w:r w:rsidRPr="006127FE">
        <w:rPr>
          <w:rFonts w:ascii="Times New Roman" w:hAnsi="Times New Roman"/>
          <w:sz w:val="28"/>
          <w:lang w:val="uz-Cyrl-UZ"/>
        </w:rPr>
        <w:t>зма топшири</w:t>
      </w:r>
      <w:r w:rsidR="0053133E">
        <w:rPr>
          <w:rFonts w:ascii="Times New Roman" w:hAnsi="Times New Roman"/>
          <w:sz w:val="28"/>
          <w:lang w:val="uz-Cyrl-UZ"/>
        </w:rPr>
        <w:t>қ</w:t>
      </w:r>
      <w:r w:rsidRPr="006127FE">
        <w:rPr>
          <w:rFonts w:ascii="Times New Roman" w:hAnsi="Times New Roman"/>
          <w:sz w:val="28"/>
          <w:lang w:val="uz-Cyrl-UZ"/>
        </w:rPr>
        <w:t>номалар ва уларнинг махсус пул мабла</w:t>
      </w:r>
      <w:r w:rsidR="00E6589C">
        <w:rPr>
          <w:rFonts w:ascii="Times New Roman" w:hAnsi="Times New Roman"/>
          <w:sz w:val="28"/>
          <w:lang w:val="uz-Cyrl-UZ"/>
        </w:rPr>
        <w:t>Ё</w:t>
      </w:r>
      <w:r w:rsidRPr="006127FE">
        <w:rPr>
          <w:rFonts w:ascii="Times New Roman" w:hAnsi="Times New Roman"/>
          <w:sz w:val="28"/>
          <w:lang w:val="uz-Cyrl-UZ"/>
        </w:rPr>
        <w:t>лари фонди ор</w:t>
      </w:r>
      <w:r w:rsidR="0053133E">
        <w:rPr>
          <w:rFonts w:ascii="Times New Roman" w:hAnsi="Times New Roman"/>
          <w:sz w:val="28"/>
          <w:lang w:val="uz-Cyrl-UZ"/>
        </w:rPr>
        <w:t>қ</w:t>
      </w:r>
      <w:r w:rsidRPr="006127FE">
        <w:rPr>
          <w:rFonts w:ascii="Times New Roman" w:hAnsi="Times New Roman"/>
          <w:sz w:val="28"/>
          <w:lang w:val="uz-Cyrl-UZ"/>
        </w:rPr>
        <w:t>али амалга ошириш лозим. Агарда к</w:t>
      </w:r>
      <w:r w:rsidR="00E6589C">
        <w:rPr>
          <w:rFonts w:ascii="Times New Roman" w:hAnsi="Times New Roman"/>
          <w:sz w:val="28"/>
          <w:lang w:val="uz-Cyrl-UZ"/>
        </w:rPr>
        <w:t>ў</w:t>
      </w:r>
      <w:r w:rsidRPr="006127FE">
        <w:rPr>
          <w:rFonts w:ascii="Times New Roman" w:hAnsi="Times New Roman"/>
          <w:sz w:val="28"/>
          <w:lang w:val="uz-Cyrl-UZ"/>
        </w:rPr>
        <w:t xml:space="preserve">рсатилган тартиб </w:t>
      </w:r>
      <w:r w:rsidR="0053133E">
        <w:rPr>
          <w:rFonts w:ascii="Times New Roman" w:hAnsi="Times New Roman"/>
          <w:sz w:val="28"/>
          <w:lang w:val="uz-Cyrl-UZ"/>
        </w:rPr>
        <w:t>қ</w:t>
      </w:r>
      <w:r w:rsidRPr="006127FE">
        <w:rPr>
          <w:rFonts w:ascii="Times New Roman" w:hAnsi="Times New Roman"/>
          <w:sz w:val="28"/>
          <w:lang w:val="uz-Cyrl-UZ"/>
        </w:rPr>
        <w:t>ат</w:t>
      </w:r>
      <w:r w:rsidR="00E6589C">
        <w:rPr>
          <w:rFonts w:ascii="Times New Roman" w:hAnsi="Times New Roman"/>
          <w:sz w:val="28"/>
          <w:lang w:val="uz-Cyrl-UZ"/>
        </w:rPr>
        <w:t>ё</w:t>
      </w:r>
      <w:r w:rsidRPr="006127FE">
        <w:rPr>
          <w:rFonts w:ascii="Times New Roman" w:hAnsi="Times New Roman"/>
          <w:sz w:val="28"/>
          <w:lang w:val="uz-Cyrl-UZ"/>
        </w:rPr>
        <w:t xml:space="preserve">ий амал </w:t>
      </w:r>
      <w:r w:rsidR="0053133E">
        <w:rPr>
          <w:rFonts w:ascii="Times New Roman" w:hAnsi="Times New Roman"/>
          <w:sz w:val="28"/>
          <w:lang w:val="uz-Cyrl-UZ"/>
        </w:rPr>
        <w:t>қ</w:t>
      </w:r>
      <w:r w:rsidRPr="006127FE">
        <w:rPr>
          <w:rFonts w:ascii="Times New Roman" w:hAnsi="Times New Roman"/>
          <w:sz w:val="28"/>
          <w:lang w:val="uz-Cyrl-UZ"/>
        </w:rPr>
        <w:t>иладиган б</w:t>
      </w:r>
      <w:r w:rsidR="00E6589C">
        <w:rPr>
          <w:rFonts w:ascii="Times New Roman" w:hAnsi="Times New Roman"/>
          <w:sz w:val="28"/>
          <w:lang w:val="uz-Cyrl-UZ"/>
        </w:rPr>
        <w:t>ў</w:t>
      </w:r>
      <w:r w:rsidRPr="006127FE">
        <w:rPr>
          <w:rFonts w:ascii="Times New Roman" w:hAnsi="Times New Roman"/>
          <w:sz w:val="28"/>
          <w:lang w:val="uz-Cyrl-UZ"/>
        </w:rPr>
        <w:t xml:space="preserve">лса, у </w:t>
      </w:r>
      <w:r w:rsidR="00E6589C">
        <w:rPr>
          <w:rFonts w:ascii="Times New Roman" w:hAnsi="Times New Roman"/>
          <w:sz w:val="28"/>
          <w:lang w:val="uz-Cyrl-UZ"/>
        </w:rPr>
        <w:t>ҳ</w:t>
      </w:r>
      <w:r w:rsidRPr="006127FE">
        <w:rPr>
          <w:rFonts w:ascii="Times New Roman" w:hAnsi="Times New Roman"/>
          <w:sz w:val="28"/>
          <w:lang w:val="uz-Cyrl-UZ"/>
        </w:rPr>
        <w:t>олда пул мабла</w:t>
      </w:r>
      <w:r w:rsidR="00F9762E">
        <w:rPr>
          <w:rFonts w:ascii="Times New Roman" w:hAnsi="Times New Roman"/>
          <w:sz w:val="28"/>
          <w:lang w:val="uz-Cyrl-UZ"/>
        </w:rPr>
        <w:t>ғ</w:t>
      </w:r>
      <w:r w:rsidRPr="006127FE">
        <w:rPr>
          <w:rFonts w:ascii="Times New Roman" w:hAnsi="Times New Roman"/>
          <w:sz w:val="28"/>
          <w:lang w:val="uz-Cyrl-UZ"/>
        </w:rPr>
        <w:t xml:space="preserve">ларининг </w:t>
      </w:r>
      <w:r w:rsidR="00E6589C">
        <w:rPr>
          <w:rFonts w:ascii="Times New Roman" w:hAnsi="Times New Roman"/>
          <w:sz w:val="28"/>
          <w:lang w:val="uz-Cyrl-UZ"/>
        </w:rPr>
        <w:t>ҳ</w:t>
      </w:r>
      <w:r w:rsidRPr="006127FE">
        <w:rPr>
          <w:rFonts w:ascii="Times New Roman" w:hAnsi="Times New Roman"/>
          <w:sz w:val="28"/>
          <w:lang w:val="uz-Cyrl-UZ"/>
        </w:rPr>
        <w:t>исоби икки томонлама б</w:t>
      </w:r>
      <w:r w:rsidR="00E6589C">
        <w:rPr>
          <w:rFonts w:ascii="Times New Roman" w:hAnsi="Times New Roman"/>
          <w:sz w:val="28"/>
          <w:lang w:val="uz-Cyrl-UZ"/>
        </w:rPr>
        <w:t>ў</w:t>
      </w:r>
      <w:r w:rsidRPr="006127FE">
        <w:rPr>
          <w:rFonts w:ascii="Times New Roman" w:hAnsi="Times New Roman"/>
          <w:sz w:val="28"/>
          <w:lang w:val="uz-Cyrl-UZ"/>
        </w:rPr>
        <w:t xml:space="preserve">лади: биринчиси-корхонанинг </w:t>
      </w:r>
      <w:r w:rsidR="00E6589C">
        <w:rPr>
          <w:rFonts w:ascii="Times New Roman" w:hAnsi="Times New Roman"/>
          <w:sz w:val="28"/>
          <w:lang w:val="uz-Cyrl-UZ"/>
        </w:rPr>
        <w:t>ў</w:t>
      </w:r>
      <w:r w:rsidRPr="006127FE">
        <w:rPr>
          <w:rFonts w:ascii="Times New Roman" w:hAnsi="Times New Roman"/>
          <w:sz w:val="28"/>
          <w:lang w:val="uz-Cyrl-UZ"/>
        </w:rPr>
        <w:t>зида, иккинчиси -банкда.</w:t>
      </w:r>
    </w:p>
    <w:p w:rsidR="00E23FA8" w:rsidRPr="006127FE" w:rsidRDefault="00E23FA8" w:rsidP="00E23FA8">
      <w:pPr>
        <w:pStyle w:val="a7"/>
        <w:spacing w:line="360" w:lineRule="auto"/>
        <w:jc w:val="both"/>
        <w:rPr>
          <w:rFonts w:ascii="Times New Roman" w:hAnsi="Times New Roman"/>
          <w:sz w:val="28"/>
          <w:lang w:val="uz-Cyrl-UZ"/>
        </w:rPr>
      </w:pPr>
      <w:r w:rsidRPr="006127FE">
        <w:rPr>
          <w:rFonts w:ascii="Times New Roman" w:hAnsi="Times New Roman"/>
          <w:sz w:val="28"/>
          <w:lang w:val="uz-Cyrl-UZ"/>
        </w:rPr>
        <w:tab/>
        <w:t>Пул мабла</w:t>
      </w:r>
      <w:r w:rsidR="00F9762E">
        <w:rPr>
          <w:rFonts w:ascii="Times New Roman" w:hAnsi="Times New Roman"/>
          <w:sz w:val="28"/>
          <w:lang w:val="uz-Cyrl-UZ"/>
        </w:rPr>
        <w:t>ғ</w:t>
      </w:r>
      <w:r w:rsidRPr="006127FE">
        <w:rPr>
          <w:rFonts w:ascii="Times New Roman" w:hAnsi="Times New Roman"/>
          <w:sz w:val="28"/>
          <w:lang w:val="uz-Cyrl-UZ"/>
        </w:rPr>
        <w:t xml:space="preserve">лари </w:t>
      </w:r>
      <w:r w:rsidR="00E6589C">
        <w:rPr>
          <w:rFonts w:ascii="Times New Roman" w:hAnsi="Times New Roman"/>
          <w:sz w:val="28"/>
          <w:lang w:val="uz-Cyrl-UZ"/>
        </w:rPr>
        <w:t>ҳ</w:t>
      </w:r>
      <w:r w:rsidRPr="006127FE">
        <w:rPr>
          <w:rFonts w:ascii="Times New Roman" w:hAnsi="Times New Roman"/>
          <w:sz w:val="28"/>
          <w:lang w:val="uz-Cyrl-UZ"/>
        </w:rPr>
        <w:t>исоби т</w:t>
      </w:r>
      <w:r w:rsidR="00E6589C">
        <w:rPr>
          <w:rFonts w:ascii="Times New Roman" w:hAnsi="Times New Roman"/>
          <w:sz w:val="28"/>
          <w:lang w:val="uz-Cyrl-UZ"/>
        </w:rPr>
        <w:t>ў</w:t>
      </w:r>
      <w:r w:rsidR="00F9762E">
        <w:rPr>
          <w:rFonts w:ascii="Times New Roman" w:hAnsi="Times New Roman"/>
          <w:sz w:val="28"/>
          <w:lang w:val="uz-Cyrl-UZ"/>
        </w:rPr>
        <w:t>ғ</w:t>
      </w:r>
      <w:r w:rsidRPr="006127FE">
        <w:rPr>
          <w:rFonts w:ascii="Times New Roman" w:hAnsi="Times New Roman"/>
          <w:sz w:val="28"/>
          <w:lang w:val="uz-Cyrl-UZ"/>
        </w:rPr>
        <w:t>рисидаги и</w:t>
      </w:r>
      <w:r w:rsidR="0053133E">
        <w:rPr>
          <w:rFonts w:ascii="Times New Roman" w:hAnsi="Times New Roman"/>
          <w:sz w:val="28"/>
          <w:lang w:val="uz-Cyrl-UZ"/>
        </w:rPr>
        <w:t>қ</w:t>
      </w:r>
      <w:r w:rsidRPr="006127FE">
        <w:rPr>
          <w:rFonts w:ascii="Times New Roman" w:hAnsi="Times New Roman"/>
          <w:sz w:val="28"/>
          <w:lang w:val="uz-Cyrl-UZ"/>
        </w:rPr>
        <w:t xml:space="preserve">тисодчи олим Д.А.Панков  </w:t>
      </w:r>
      <w:r w:rsidR="0053133E">
        <w:rPr>
          <w:rFonts w:ascii="Times New Roman" w:hAnsi="Times New Roman"/>
          <w:sz w:val="28"/>
          <w:lang w:val="uz-Cyrl-UZ"/>
        </w:rPr>
        <w:t>қ</w:t>
      </w:r>
      <w:r w:rsidRPr="006127FE">
        <w:rPr>
          <w:rFonts w:ascii="Times New Roman" w:hAnsi="Times New Roman"/>
          <w:sz w:val="28"/>
          <w:lang w:val="uz-Cyrl-UZ"/>
        </w:rPr>
        <w:t>уйидаги фикрларни илгари суради:</w:t>
      </w:r>
    </w:p>
    <w:p w:rsidR="00E23FA8" w:rsidRPr="006127FE" w:rsidRDefault="00E23FA8" w:rsidP="00E23FA8">
      <w:pPr>
        <w:pStyle w:val="a7"/>
        <w:spacing w:line="360" w:lineRule="auto"/>
        <w:jc w:val="both"/>
        <w:rPr>
          <w:rFonts w:ascii="Times New Roman" w:hAnsi="Times New Roman"/>
          <w:sz w:val="28"/>
          <w:lang w:val="uz-Cyrl-UZ"/>
        </w:rPr>
      </w:pPr>
      <w:r w:rsidRPr="006127FE">
        <w:rPr>
          <w:rFonts w:ascii="Times New Roman" w:hAnsi="Times New Roman"/>
          <w:sz w:val="28"/>
          <w:lang w:val="uz-Cyrl-UZ"/>
        </w:rPr>
        <w:tab/>
        <w:t>"Пул мабла</w:t>
      </w:r>
      <w:r w:rsidR="00E6589C">
        <w:rPr>
          <w:rFonts w:ascii="Times New Roman" w:hAnsi="Times New Roman"/>
          <w:sz w:val="28"/>
          <w:lang w:val="uz-Cyrl-UZ"/>
        </w:rPr>
        <w:t>Ё</w:t>
      </w:r>
      <w:r w:rsidRPr="006127FE">
        <w:rPr>
          <w:rFonts w:ascii="Times New Roman" w:hAnsi="Times New Roman"/>
          <w:sz w:val="28"/>
          <w:lang w:val="uz-Cyrl-UZ"/>
        </w:rPr>
        <w:t xml:space="preserve">ларининг режали </w:t>
      </w:r>
      <w:r w:rsidR="00E6589C">
        <w:rPr>
          <w:rFonts w:ascii="Times New Roman" w:hAnsi="Times New Roman"/>
          <w:sz w:val="28"/>
          <w:lang w:val="uz-Cyrl-UZ"/>
        </w:rPr>
        <w:t>ҳ</w:t>
      </w:r>
      <w:r w:rsidRPr="006127FE">
        <w:rPr>
          <w:rFonts w:ascii="Times New Roman" w:hAnsi="Times New Roman"/>
          <w:sz w:val="28"/>
          <w:lang w:val="uz-Cyrl-UZ"/>
        </w:rPr>
        <w:t xml:space="preserve">аракатини </w:t>
      </w:r>
      <w:r w:rsidR="00E6589C">
        <w:rPr>
          <w:rFonts w:ascii="Times New Roman" w:hAnsi="Times New Roman"/>
          <w:sz w:val="28"/>
          <w:lang w:val="uz-Cyrl-UZ"/>
        </w:rPr>
        <w:t>ҳ</w:t>
      </w:r>
      <w:r w:rsidRPr="006127FE">
        <w:rPr>
          <w:rFonts w:ascii="Times New Roman" w:hAnsi="Times New Roman"/>
          <w:sz w:val="28"/>
          <w:lang w:val="uz-Cyrl-UZ"/>
        </w:rPr>
        <w:t>исоби корхонада режалаштирила</w:t>
      </w:r>
      <w:r w:rsidR="00E6589C">
        <w:rPr>
          <w:rFonts w:ascii="Times New Roman" w:hAnsi="Times New Roman"/>
          <w:sz w:val="28"/>
          <w:lang w:val="uz-Cyrl-UZ"/>
        </w:rPr>
        <w:t>Ё</w:t>
      </w:r>
      <w:r w:rsidRPr="006127FE">
        <w:rPr>
          <w:rFonts w:ascii="Times New Roman" w:hAnsi="Times New Roman"/>
          <w:sz w:val="28"/>
          <w:lang w:val="uz-Cyrl-UZ"/>
        </w:rPr>
        <w:t>тган даврда пул мабла</w:t>
      </w:r>
      <w:r w:rsidR="00E6589C">
        <w:rPr>
          <w:rFonts w:ascii="Times New Roman" w:hAnsi="Times New Roman"/>
          <w:sz w:val="28"/>
          <w:lang w:val="uz-Cyrl-UZ"/>
        </w:rPr>
        <w:t>Ё</w:t>
      </w:r>
      <w:r w:rsidRPr="006127FE">
        <w:rPr>
          <w:rFonts w:ascii="Times New Roman" w:hAnsi="Times New Roman"/>
          <w:sz w:val="28"/>
          <w:lang w:val="uz-Cyrl-UZ"/>
        </w:rPr>
        <w:t>лари о</w:t>
      </w:r>
      <w:r w:rsidR="0053133E">
        <w:rPr>
          <w:rFonts w:ascii="Times New Roman" w:hAnsi="Times New Roman"/>
          <w:sz w:val="28"/>
          <w:lang w:val="uz-Cyrl-UZ"/>
        </w:rPr>
        <w:t>қ</w:t>
      </w:r>
      <w:r w:rsidRPr="006127FE">
        <w:rPr>
          <w:rFonts w:ascii="Times New Roman" w:hAnsi="Times New Roman"/>
          <w:sz w:val="28"/>
          <w:lang w:val="uz-Cyrl-UZ"/>
        </w:rPr>
        <w:t>ими ва уни х</w:t>
      </w:r>
      <w:r w:rsidR="00E6589C">
        <w:rPr>
          <w:rFonts w:ascii="Times New Roman" w:hAnsi="Times New Roman"/>
          <w:sz w:val="28"/>
          <w:lang w:val="uz-Cyrl-UZ"/>
        </w:rPr>
        <w:t>ў</w:t>
      </w:r>
      <w:r w:rsidRPr="006127FE">
        <w:rPr>
          <w:rFonts w:ascii="Times New Roman" w:hAnsi="Times New Roman"/>
          <w:sz w:val="28"/>
          <w:lang w:val="uz-Cyrl-UZ"/>
        </w:rPr>
        <w:t xml:space="preserve">жалик фаолиятидаги </w:t>
      </w:r>
      <w:r w:rsidR="00E6589C">
        <w:rPr>
          <w:rFonts w:ascii="Times New Roman" w:hAnsi="Times New Roman"/>
          <w:sz w:val="28"/>
          <w:lang w:val="uz-Cyrl-UZ"/>
        </w:rPr>
        <w:t>ҳ</w:t>
      </w:r>
      <w:r w:rsidRPr="006127FE">
        <w:rPr>
          <w:rFonts w:ascii="Times New Roman" w:hAnsi="Times New Roman"/>
          <w:sz w:val="28"/>
          <w:lang w:val="uz-Cyrl-UZ"/>
        </w:rPr>
        <w:t xml:space="preserve">аракатини назорат </w:t>
      </w:r>
      <w:r w:rsidR="0053133E">
        <w:rPr>
          <w:rFonts w:ascii="Times New Roman" w:hAnsi="Times New Roman"/>
          <w:sz w:val="28"/>
          <w:lang w:val="uz-Cyrl-UZ"/>
        </w:rPr>
        <w:t>қ</w:t>
      </w:r>
      <w:r w:rsidRPr="006127FE">
        <w:rPr>
          <w:rFonts w:ascii="Times New Roman" w:hAnsi="Times New Roman"/>
          <w:sz w:val="28"/>
          <w:lang w:val="uz-Cyrl-UZ"/>
        </w:rPr>
        <w:t>илиб туришни та</w:t>
      </w:r>
      <w:r w:rsidR="00E6589C">
        <w:rPr>
          <w:rFonts w:ascii="Times New Roman" w:hAnsi="Times New Roman"/>
          <w:sz w:val="28"/>
          <w:lang w:val="uz-Cyrl-UZ"/>
        </w:rPr>
        <w:t>ё</w:t>
      </w:r>
      <w:r w:rsidRPr="006127FE">
        <w:rPr>
          <w:rFonts w:ascii="Times New Roman" w:hAnsi="Times New Roman"/>
          <w:sz w:val="28"/>
          <w:lang w:val="uz-Cyrl-UZ"/>
        </w:rPr>
        <w:t>минлаш ма</w:t>
      </w:r>
      <w:r w:rsidR="0053133E">
        <w:rPr>
          <w:rFonts w:ascii="Times New Roman" w:hAnsi="Times New Roman"/>
          <w:sz w:val="28"/>
          <w:lang w:val="uz-Cyrl-UZ"/>
        </w:rPr>
        <w:t>қ</w:t>
      </w:r>
      <w:r w:rsidRPr="006127FE">
        <w:rPr>
          <w:rFonts w:ascii="Times New Roman" w:hAnsi="Times New Roman"/>
          <w:sz w:val="28"/>
          <w:lang w:val="uz-Cyrl-UZ"/>
        </w:rPr>
        <w:t xml:space="preserve">садида амал </w:t>
      </w:r>
      <w:r w:rsidR="0053133E">
        <w:rPr>
          <w:rFonts w:ascii="Times New Roman" w:hAnsi="Times New Roman"/>
          <w:sz w:val="28"/>
          <w:lang w:val="uz-Cyrl-UZ"/>
        </w:rPr>
        <w:t>қ</w:t>
      </w:r>
      <w:r w:rsidRPr="006127FE">
        <w:rPr>
          <w:rFonts w:ascii="Times New Roman" w:hAnsi="Times New Roman"/>
          <w:sz w:val="28"/>
          <w:lang w:val="uz-Cyrl-UZ"/>
        </w:rPr>
        <w:t>илинади. Пул о</w:t>
      </w:r>
      <w:r w:rsidR="0053133E">
        <w:rPr>
          <w:rFonts w:ascii="Times New Roman" w:hAnsi="Times New Roman"/>
          <w:sz w:val="28"/>
          <w:lang w:val="uz-Cyrl-UZ"/>
        </w:rPr>
        <w:t>қ</w:t>
      </w:r>
      <w:r w:rsidRPr="006127FE">
        <w:rPr>
          <w:rFonts w:ascii="Times New Roman" w:hAnsi="Times New Roman"/>
          <w:sz w:val="28"/>
          <w:lang w:val="uz-Cyrl-UZ"/>
        </w:rPr>
        <w:t>ими пул мабла</w:t>
      </w:r>
      <w:r w:rsidR="00E6589C">
        <w:rPr>
          <w:rFonts w:ascii="Times New Roman" w:hAnsi="Times New Roman"/>
          <w:sz w:val="28"/>
          <w:lang w:val="uz-Cyrl-UZ"/>
        </w:rPr>
        <w:t>Ё</w:t>
      </w:r>
      <w:r w:rsidRPr="006127FE">
        <w:rPr>
          <w:rFonts w:ascii="Times New Roman" w:hAnsi="Times New Roman"/>
          <w:sz w:val="28"/>
          <w:lang w:val="uz-Cyrl-UZ"/>
        </w:rPr>
        <w:t>ларининг орти</w:t>
      </w:r>
      <w:r w:rsidR="0053133E">
        <w:rPr>
          <w:rFonts w:ascii="Times New Roman" w:hAnsi="Times New Roman"/>
          <w:sz w:val="28"/>
          <w:lang w:val="uz-Cyrl-UZ"/>
        </w:rPr>
        <w:t>қ</w:t>
      </w:r>
      <w:r w:rsidRPr="006127FE">
        <w:rPr>
          <w:rFonts w:ascii="Times New Roman" w:hAnsi="Times New Roman"/>
          <w:sz w:val="28"/>
          <w:lang w:val="uz-Cyrl-UZ"/>
        </w:rPr>
        <w:t xml:space="preserve">чалилиги </w:t>
      </w:r>
      <w:r w:rsidR="00E6589C">
        <w:rPr>
          <w:rFonts w:ascii="Times New Roman" w:hAnsi="Times New Roman"/>
          <w:sz w:val="28"/>
          <w:lang w:val="uz-Cyrl-UZ"/>
        </w:rPr>
        <w:t>Ё</w:t>
      </w:r>
      <w:r w:rsidRPr="006127FE">
        <w:rPr>
          <w:rFonts w:ascii="Times New Roman" w:hAnsi="Times New Roman"/>
          <w:sz w:val="28"/>
          <w:lang w:val="uz-Cyrl-UZ"/>
        </w:rPr>
        <w:t>ки етишмаслилиги даражасини ани</w:t>
      </w:r>
      <w:r w:rsidR="0053133E">
        <w:rPr>
          <w:rFonts w:ascii="Times New Roman" w:hAnsi="Times New Roman"/>
          <w:sz w:val="28"/>
          <w:lang w:val="uz-Cyrl-UZ"/>
        </w:rPr>
        <w:t>қ</w:t>
      </w:r>
      <w:r w:rsidRPr="006127FE">
        <w:rPr>
          <w:rFonts w:ascii="Times New Roman" w:hAnsi="Times New Roman"/>
          <w:sz w:val="28"/>
          <w:lang w:val="uz-Cyrl-UZ"/>
        </w:rPr>
        <w:t xml:space="preserve">лашга ва режалаштиришга </w:t>
      </w:r>
      <w:r w:rsidR="00E6589C">
        <w:rPr>
          <w:rFonts w:ascii="Times New Roman" w:hAnsi="Times New Roman"/>
          <w:sz w:val="28"/>
          <w:lang w:val="uz-Cyrl-UZ"/>
        </w:rPr>
        <w:t>Ё</w:t>
      </w:r>
      <w:r w:rsidRPr="006127FE">
        <w:rPr>
          <w:rFonts w:ascii="Times New Roman" w:hAnsi="Times New Roman"/>
          <w:sz w:val="28"/>
          <w:lang w:val="uz-Cyrl-UZ"/>
        </w:rPr>
        <w:t>рдам беради, шунинг асосида оборотга керак б</w:t>
      </w:r>
      <w:r w:rsidR="00E6589C">
        <w:rPr>
          <w:rFonts w:ascii="Times New Roman" w:hAnsi="Times New Roman"/>
          <w:sz w:val="28"/>
          <w:lang w:val="uz-Cyrl-UZ"/>
        </w:rPr>
        <w:t>ў</w:t>
      </w:r>
      <w:r w:rsidRPr="006127FE">
        <w:rPr>
          <w:rFonts w:ascii="Times New Roman" w:hAnsi="Times New Roman"/>
          <w:sz w:val="28"/>
          <w:lang w:val="uz-Cyrl-UZ"/>
        </w:rPr>
        <w:t>ладиган кредит ресурсларининг ми</w:t>
      </w:r>
      <w:r w:rsidR="0053133E">
        <w:rPr>
          <w:rFonts w:ascii="Times New Roman" w:hAnsi="Times New Roman"/>
          <w:sz w:val="28"/>
          <w:lang w:val="uz-Cyrl-UZ"/>
        </w:rPr>
        <w:t>қ</w:t>
      </w:r>
      <w:r w:rsidRPr="006127FE">
        <w:rPr>
          <w:rFonts w:ascii="Times New Roman" w:hAnsi="Times New Roman"/>
          <w:sz w:val="28"/>
          <w:lang w:val="uz-Cyrl-UZ"/>
        </w:rPr>
        <w:t xml:space="preserve">дори </w:t>
      </w:r>
      <w:r w:rsidR="00E6589C">
        <w:rPr>
          <w:rFonts w:ascii="Times New Roman" w:hAnsi="Times New Roman"/>
          <w:sz w:val="28"/>
          <w:lang w:val="uz-Cyrl-UZ"/>
        </w:rPr>
        <w:t>ҳ</w:t>
      </w:r>
      <w:r w:rsidRPr="006127FE">
        <w:rPr>
          <w:rFonts w:ascii="Times New Roman" w:hAnsi="Times New Roman"/>
          <w:sz w:val="28"/>
          <w:lang w:val="uz-Cyrl-UZ"/>
        </w:rPr>
        <w:t>амда суммасини ани</w:t>
      </w:r>
      <w:r w:rsidR="0053133E">
        <w:rPr>
          <w:rFonts w:ascii="Times New Roman" w:hAnsi="Times New Roman"/>
          <w:sz w:val="28"/>
          <w:lang w:val="uz-Cyrl-UZ"/>
        </w:rPr>
        <w:t>қ</w:t>
      </w:r>
      <w:r w:rsidRPr="006127FE">
        <w:rPr>
          <w:rFonts w:ascii="Times New Roman" w:hAnsi="Times New Roman"/>
          <w:sz w:val="28"/>
          <w:lang w:val="uz-Cyrl-UZ"/>
        </w:rPr>
        <w:t>лаш, бундан таш</w:t>
      </w:r>
      <w:r w:rsidR="0053133E">
        <w:rPr>
          <w:rFonts w:ascii="Times New Roman" w:hAnsi="Times New Roman"/>
          <w:sz w:val="28"/>
          <w:lang w:val="uz-Cyrl-UZ"/>
        </w:rPr>
        <w:t>қ</w:t>
      </w:r>
      <w:r w:rsidRPr="006127FE">
        <w:rPr>
          <w:rFonts w:ascii="Times New Roman" w:hAnsi="Times New Roman"/>
          <w:sz w:val="28"/>
          <w:lang w:val="uz-Cyrl-UZ"/>
        </w:rPr>
        <w:t xml:space="preserve">ари уни </w:t>
      </w:r>
      <w:r w:rsidR="0053133E">
        <w:rPr>
          <w:rFonts w:ascii="Times New Roman" w:hAnsi="Times New Roman"/>
          <w:sz w:val="28"/>
          <w:lang w:val="uz-Cyrl-UZ"/>
        </w:rPr>
        <w:t>қ</w:t>
      </w:r>
      <w:r w:rsidRPr="006127FE">
        <w:rPr>
          <w:rFonts w:ascii="Times New Roman" w:hAnsi="Times New Roman"/>
          <w:sz w:val="28"/>
          <w:lang w:val="uz-Cyrl-UZ"/>
        </w:rPr>
        <w:t>оплаш муддати ва суммасини, кредитлар б</w:t>
      </w:r>
      <w:r w:rsidR="00E6589C">
        <w:rPr>
          <w:rFonts w:ascii="Times New Roman" w:hAnsi="Times New Roman"/>
          <w:sz w:val="28"/>
          <w:lang w:val="uz-Cyrl-UZ"/>
        </w:rPr>
        <w:t>ў</w:t>
      </w:r>
      <w:r w:rsidRPr="006127FE">
        <w:rPr>
          <w:rFonts w:ascii="Times New Roman" w:hAnsi="Times New Roman"/>
          <w:sz w:val="28"/>
          <w:lang w:val="uz-Cyrl-UZ"/>
        </w:rPr>
        <w:t>йича фоизлар т</w:t>
      </w:r>
      <w:r w:rsidR="00E6589C">
        <w:rPr>
          <w:rFonts w:ascii="Times New Roman" w:hAnsi="Times New Roman"/>
          <w:sz w:val="28"/>
          <w:lang w:val="uz-Cyrl-UZ"/>
        </w:rPr>
        <w:t>ў</w:t>
      </w:r>
      <w:r w:rsidRPr="006127FE">
        <w:rPr>
          <w:rFonts w:ascii="Times New Roman" w:hAnsi="Times New Roman"/>
          <w:sz w:val="28"/>
          <w:lang w:val="uz-Cyrl-UZ"/>
        </w:rPr>
        <w:t>ловини ани</w:t>
      </w:r>
      <w:r w:rsidR="0053133E">
        <w:rPr>
          <w:rFonts w:ascii="Times New Roman" w:hAnsi="Times New Roman"/>
          <w:sz w:val="28"/>
          <w:lang w:val="uz-Cyrl-UZ"/>
        </w:rPr>
        <w:t>қ</w:t>
      </w:r>
      <w:r w:rsidRPr="006127FE">
        <w:rPr>
          <w:rFonts w:ascii="Times New Roman" w:hAnsi="Times New Roman"/>
          <w:sz w:val="28"/>
          <w:lang w:val="uz-Cyrl-UZ"/>
        </w:rPr>
        <w:t>лайди..." деб та</w:t>
      </w:r>
      <w:r w:rsidR="00E6589C">
        <w:rPr>
          <w:rFonts w:ascii="Times New Roman" w:hAnsi="Times New Roman"/>
          <w:sz w:val="28"/>
          <w:lang w:val="uz-Cyrl-UZ"/>
        </w:rPr>
        <w:t>ё</w:t>
      </w:r>
      <w:r w:rsidRPr="006127FE">
        <w:rPr>
          <w:rFonts w:ascii="Times New Roman" w:hAnsi="Times New Roman"/>
          <w:sz w:val="28"/>
          <w:lang w:val="uz-Cyrl-UZ"/>
        </w:rPr>
        <w:t xml:space="preserve">кидлайди. </w:t>
      </w:r>
    </w:p>
    <w:p w:rsidR="00E23FA8" w:rsidRPr="006127FE" w:rsidRDefault="00E23FA8" w:rsidP="00E23FA8">
      <w:pPr>
        <w:pStyle w:val="a7"/>
        <w:spacing w:line="360" w:lineRule="auto"/>
        <w:jc w:val="both"/>
        <w:rPr>
          <w:rFonts w:ascii="Times New Roman" w:hAnsi="Times New Roman"/>
          <w:sz w:val="28"/>
          <w:lang w:val="uz-Cyrl-UZ"/>
        </w:rPr>
      </w:pPr>
      <w:r w:rsidRPr="006127FE">
        <w:rPr>
          <w:rFonts w:ascii="Times New Roman" w:hAnsi="Times New Roman"/>
          <w:sz w:val="28"/>
          <w:lang w:val="uz-Cyrl-UZ"/>
        </w:rPr>
        <w:tab/>
      </w:r>
      <w:r w:rsidRPr="00F151E5">
        <w:rPr>
          <w:rFonts w:ascii="Times New Roman" w:hAnsi="Times New Roman"/>
          <w:sz w:val="28"/>
          <w:lang w:val="uz-Cyrl-UZ"/>
        </w:rPr>
        <w:t>Бугунги кунда корхона пул мабла</w:t>
      </w:r>
      <w:r w:rsidR="00D50523">
        <w:rPr>
          <w:rFonts w:ascii="Times New Roman" w:hAnsi="Times New Roman"/>
          <w:sz w:val="28"/>
          <w:lang w:val="uz-Cyrl-UZ"/>
        </w:rPr>
        <w:t>ғ</w:t>
      </w:r>
      <w:r w:rsidRPr="006127FE">
        <w:rPr>
          <w:rFonts w:ascii="Times New Roman" w:hAnsi="Times New Roman"/>
          <w:sz w:val="28"/>
          <w:lang w:val="uz-Cyrl-UZ"/>
        </w:rPr>
        <w:t>лари о</w:t>
      </w:r>
      <w:r w:rsidR="00F151E5">
        <w:rPr>
          <w:rFonts w:ascii="Times New Roman" w:hAnsi="Times New Roman"/>
          <w:sz w:val="28"/>
          <w:lang w:val="uz-Cyrl-UZ"/>
        </w:rPr>
        <w:t>қ</w:t>
      </w:r>
      <w:r w:rsidRPr="006127FE">
        <w:rPr>
          <w:rFonts w:ascii="Times New Roman" w:hAnsi="Times New Roman"/>
          <w:sz w:val="28"/>
          <w:lang w:val="uz-Cyrl-UZ"/>
        </w:rPr>
        <w:t>имини бош</w:t>
      </w:r>
      <w:r w:rsidR="00F151E5">
        <w:rPr>
          <w:rFonts w:ascii="Times New Roman" w:hAnsi="Times New Roman"/>
          <w:sz w:val="28"/>
          <w:lang w:val="uz-Cyrl-UZ"/>
        </w:rPr>
        <w:t>қ</w:t>
      </w:r>
      <w:r w:rsidRPr="006127FE">
        <w:rPr>
          <w:rFonts w:ascii="Times New Roman" w:hAnsi="Times New Roman"/>
          <w:sz w:val="28"/>
          <w:lang w:val="uz-Cyrl-UZ"/>
        </w:rPr>
        <w:t>ариш</w:t>
      </w:r>
      <w:r w:rsidRPr="00F151E5">
        <w:rPr>
          <w:rFonts w:ascii="Times New Roman" w:hAnsi="Times New Roman"/>
          <w:sz w:val="28"/>
          <w:lang w:val="uz-Cyrl-UZ"/>
        </w:rPr>
        <w:t>д</w:t>
      </w:r>
      <w:r w:rsidRPr="006127FE">
        <w:rPr>
          <w:rFonts w:ascii="Times New Roman" w:hAnsi="Times New Roman"/>
          <w:sz w:val="28"/>
          <w:lang w:val="uz-Cyrl-UZ"/>
        </w:rPr>
        <w:t>а “Пул о</w:t>
      </w:r>
      <w:r w:rsidR="00F151E5">
        <w:rPr>
          <w:rFonts w:ascii="Times New Roman" w:hAnsi="Times New Roman"/>
          <w:sz w:val="28"/>
          <w:lang w:val="uz-Cyrl-UZ"/>
        </w:rPr>
        <w:t>қ</w:t>
      </w:r>
      <w:r w:rsidRPr="006127FE">
        <w:rPr>
          <w:rFonts w:ascii="Times New Roman" w:hAnsi="Times New Roman"/>
          <w:sz w:val="28"/>
          <w:lang w:val="uz-Cyrl-UZ"/>
        </w:rPr>
        <w:t>имлари т</w:t>
      </w:r>
      <w:r w:rsidR="00E6589C">
        <w:rPr>
          <w:rFonts w:ascii="Times New Roman" w:hAnsi="Times New Roman"/>
          <w:sz w:val="28"/>
          <w:lang w:val="uz-Cyrl-UZ"/>
        </w:rPr>
        <w:t>ў</w:t>
      </w:r>
      <w:r w:rsidR="00D50523">
        <w:rPr>
          <w:rFonts w:ascii="Times New Roman" w:hAnsi="Times New Roman"/>
          <w:sz w:val="28"/>
          <w:lang w:val="uz-Cyrl-UZ"/>
        </w:rPr>
        <w:t>ғ</w:t>
      </w:r>
      <w:r w:rsidRPr="006127FE">
        <w:rPr>
          <w:rFonts w:ascii="Times New Roman" w:hAnsi="Times New Roman"/>
          <w:sz w:val="28"/>
          <w:lang w:val="uz-Cyrl-UZ"/>
        </w:rPr>
        <w:t xml:space="preserve">рисида”ги </w:t>
      </w:r>
      <w:r w:rsidR="00E6589C">
        <w:rPr>
          <w:rFonts w:ascii="Times New Roman" w:hAnsi="Times New Roman"/>
          <w:sz w:val="28"/>
          <w:lang w:val="uz-Cyrl-UZ"/>
        </w:rPr>
        <w:t>ҳ</w:t>
      </w:r>
      <w:r w:rsidRPr="006127FE">
        <w:rPr>
          <w:rFonts w:ascii="Times New Roman" w:hAnsi="Times New Roman"/>
          <w:sz w:val="28"/>
          <w:lang w:val="uz-Cyrl-UZ"/>
        </w:rPr>
        <w:t>исобот асосий манба б</w:t>
      </w:r>
      <w:r w:rsidR="00E6589C">
        <w:rPr>
          <w:rFonts w:ascii="Times New Roman" w:hAnsi="Times New Roman"/>
          <w:sz w:val="28"/>
          <w:lang w:val="uz-Cyrl-UZ"/>
        </w:rPr>
        <w:t>ў</w:t>
      </w:r>
      <w:r w:rsidRPr="006127FE">
        <w:rPr>
          <w:rFonts w:ascii="Times New Roman" w:hAnsi="Times New Roman"/>
          <w:sz w:val="28"/>
          <w:lang w:val="uz-Cyrl-UZ"/>
        </w:rPr>
        <w:t xml:space="preserve">либ </w:t>
      </w:r>
      <w:r w:rsidR="00E6589C">
        <w:rPr>
          <w:rFonts w:ascii="Times New Roman" w:hAnsi="Times New Roman"/>
          <w:sz w:val="28"/>
          <w:lang w:val="uz-Cyrl-UZ"/>
        </w:rPr>
        <w:t>ҳ</w:t>
      </w:r>
      <w:r w:rsidRPr="006127FE">
        <w:rPr>
          <w:rFonts w:ascii="Times New Roman" w:hAnsi="Times New Roman"/>
          <w:sz w:val="28"/>
          <w:lang w:val="uz-Cyrl-UZ"/>
        </w:rPr>
        <w:t xml:space="preserve">исобланади. </w:t>
      </w:r>
      <w:r w:rsidRPr="00F151E5">
        <w:rPr>
          <w:rFonts w:ascii="Times New Roman" w:hAnsi="Times New Roman"/>
          <w:sz w:val="28"/>
          <w:lang w:val="uz-Cyrl-UZ"/>
        </w:rPr>
        <w:t>Пул мабла</w:t>
      </w:r>
      <w:r w:rsidR="00D50523">
        <w:rPr>
          <w:rFonts w:ascii="Times New Roman" w:hAnsi="Times New Roman"/>
          <w:sz w:val="28"/>
          <w:lang w:val="uz-Cyrl-UZ"/>
        </w:rPr>
        <w:t>ғ</w:t>
      </w:r>
      <w:r w:rsidRPr="006127FE">
        <w:rPr>
          <w:rFonts w:ascii="Times New Roman" w:hAnsi="Times New Roman"/>
          <w:sz w:val="28"/>
          <w:lang w:val="uz-Cyrl-UZ"/>
        </w:rPr>
        <w:t>лари о</w:t>
      </w:r>
      <w:r w:rsidR="00F151E5">
        <w:rPr>
          <w:rFonts w:ascii="Times New Roman" w:hAnsi="Times New Roman"/>
          <w:sz w:val="28"/>
          <w:lang w:val="uz-Cyrl-UZ"/>
        </w:rPr>
        <w:t>қ</w:t>
      </w:r>
      <w:r w:rsidRPr="006127FE">
        <w:rPr>
          <w:rFonts w:ascii="Times New Roman" w:hAnsi="Times New Roman"/>
          <w:sz w:val="28"/>
          <w:lang w:val="uz-Cyrl-UZ"/>
        </w:rPr>
        <w:t>имини т</w:t>
      </w:r>
      <w:r w:rsidR="00E6589C">
        <w:rPr>
          <w:rFonts w:ascii="Times New Roman" w:hAnsi="Times New Roman"/>
          <w:sz w:val="28"/>
          <w:lang w:val="uz-Cyrl-UZ"/>
        </w:rPr>
        <w:t>ў</w:t>
      </w:r>
      <w:r w:rsidR="00D50523">
        <w:rPr>
          <w:rFonts w:ascii="Times New Roman" w:hAnsi="Times New Roman"/>
          <w:sz w:val="28"/>
          <w:lang w:val="uz-Cyrl-UZ"/>
        </w:rPr>
        <w:t>ғ</w:t>
      </w:r>
      <w:r w:rsidRPr="006127FE">
        <w:rPr>
          <w:rFonts w:ascii="Times New Roman" w:hAnsi="Times New Roman"/>
          <w:sz w:val="28"/>
          <w:lang w:val="uz-Cyrl-UZ"/>
        </w:rPr>
        <w:t>ри ва о</w:t>
      </w:r>
      <w:r w:rsidR="00F151E5">
        <w:rPr>
          <w:rFonts w:ascii="Times New Roman" w:hAnsi="Times New Roman"/>
          <w:sz w:val="28"/>
          <w:lang w:val="uz-Cyrl-UZ"/>
        </w:rPr>
        <w:t>қ</w:t>
      </w:r>
      <w:r w:rsidRPr="006127FE">
        <w:rPr>
          <w:rFonts w:ascii="Times New Roman" w:hAnsi="Times New Roman"/>
          <w:sz w:val="28"/>
          <w:lang w:val="uz-Cyrl-UZ"/>
        </w:rPr>
        <w:t>илона бош</w:t>
      </w:r>
      <w:r w:rsidR="00F151E5">
        <w:rPr>
          <w:rFonts w:ascii="Times New Roman" w:hAnsi="Times New Roman"/>
          <w:sz w:val="28"/>
          <w:lang w:val="uz-Cyrl-UZ"/>
        </w:rPr>
        <w:t>қ</w:t>
      </w:r>
      <w:r w:rsidRPr="006127FE">
        <w:rPr>
          <w:rFonts w:ascii="Times New Roman" w:hAnsi="Times New Roman"/>
          <w:sz w:val="28"/>
          <w:lang w:val="uz-Cyrl-UZ"/>
        </w:rPr>
        <w:t>ариш корхонани т</w:t>
      </w:r>
      <w:r w:rsidR="00E6589C">
        <w:rPr>
          <w:rFonts w:ascii="Times New Roman" w:hAnsi="Times New Roman"/>
          <w:sz w:val="28"/>
          <w:lang w:val="uz-Cyrl-UZ"/>
        </w:rPr>
        <w:t>ў</w:t>
      </w:r>
      <w:r w:rsidRPr="006127FE">
        <w:rPr>
          <w:rFonts w:ascii="Times New Roman" w:hAnsi="Times New Roman"/>
          <w:sz w:val="28"/>
          <w:lang w:val="uz-Cyrl-UZ"/>
        </w:rPr>
        <w:t xml:space="preserve">лов </w:t>
      </w:r>
      <w:r w:rsidR="00F151E5">
        <w:rPr>
          <w:rFonts w:ascii="Times New Roman" w:hAnsi="Times New Roman"/>
          <w:sz w:val="28"/>
          <w:lang w:val="uz-Cyrl-UZ"/>
        </w:rPr>
        <w:t>қ</w:t>
      </w:r>
      <w:r w:rsidRPr="006127FE">
        <w:rPr>
          <w:rFonts w:ascii="Times New Roman" w:hAnsi="Times New Roman"/>
          <w:sz w:val="28"/>
          <w:lang w:val="uz-Cyrl-UZ"/>
        </w:rPr>
        <w:t>обилиятининг яхшиланишига олиб келади.</w:t>
      </w:r>
    </w:p>
    <w:p w:rsidR="00E23FA8" w:rsidRDefault="00E23FA8" w:rsidP="00E23FA8">
      <w:pPr>
        <w:rPr>
          <w:rFonts w:ascii="Times New Roman" w:hAnsi="Times New Roman" w:cs="Times New Roman"/>
          <w:lang w:val="uz-Cyrl-UZ"/>
        </w:rPr>
      </w:pPr>
    </w:p>
    <w:p w:rsidR="00397F9A" w:rsidRPr="000E363B" w:rsidRDefault="00D50523" w:rsidP="00397F9A">
      <w:pPr>
        <w:pStyle w:val="a7"/>
        <w:spacing w:line="360" w:lineRule="auto"/>
        <w:ind w:left="1134" w:hanging="1134"/>
        <w:jc w:val="center"/>
        <w:rPr>
          <w:rFonts w:ascii="Times New Roman" w:hAnsi="Times New Roman"/>
          <w:b/>
          <w:sz w:val="28"/>
          <w:szCs w:val="28"/>
        </w:rPr>
      </w:pPr>
      <w:r w:rsidRPr="00D50523">
        <w:rPr>
          <w:rFonts w:ascii="Times New Roman" w:hAnsi="Times New Roman"/>
          <w:b/>
          <w:sz w:val="28"/>
          <w:szCs w:val="28"/>
          <w:lang w:val="uz-Cyrl-UZ"/>
        </w:rPr>
        <w:t xml:space="preserve">1.2. Бозор иқтисодиёти шароитида пул оқими таҳлилининг </w:t>
      </w:r>
    </w:p>
    <w:p w:rsidR="00D50523" w:rsidRPr="00397F9A" w:rsidRDefault="00D50523" w:rsidP="00397F9A">
      <w:pPr>
        <w:pStyle w:val="a7"/>
        <w:spacing w:line="360" w:lineRule="auto"/>
        <w:ind w:left="1134" w:hanging="1134"/>
        <w:jc w:val="center"/>
        <w:rPr>
          <w:rFonts w:ascii="Times New Roman" w:hAnsi="Times New Roman"/>
          <w:sz w:val="24"/>
          <w:lang w:val="uz-Cyrl-UZ"/>
        </w:rPr>
      </w:pPr>
      <w:r w:rsidRPr="00D50523">
        <w:rPr>
          <w:rFonts w:ascii="Times New Roman" w:hAnsi="Times New Roman"/>
          <w:b/>
          <w:sz w:val="28"/>
          <w:szCs w:val="28"/>
          <w:lang w:val="uz-Cyrl-UZ"/>
        </w:rPr>
        <w:t>услубий асослари</w:t>
      </w:r>
    </w:p>
    <w:p w:rsidR="00F9762E" w:rsidRDefault="00F9762E" w:rsidP="00E23FA8">
      <w:pPr>
        <w:rPr>
          <w:rFonts w:ascii="Times New Roman" w:hAnsi="Times New Roman" w:cs="Times New Roman"/>
          <w:b/>
          <w:sz w:val="28"/>
          <w:szCs w:val="28"/>
          <w:lang w:val="uz-Cyrl-UZ"/>
        </w:rPr>
      </w:pP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Молиявий  ахборот </w:t>
      </w:r>
      <w:r w:rsidRPr="00F9762E">
        <w:rPr>
          <w:rFonts w:ascii="Times New Roman" w:hAnsi="Times New Roman" w:cs="Times New Roman"/>
          <w:sz w:val="28"/>
          <w:szCs w:val="28"/>
          <w:lang w:val="uz-Cyrl-UZ"/>
        </w:rPr>
        <w:t>б</w:t>
      </w:r>
      <w:r w:rsidRPr="00F9762E">
        <w:rPr>
          <w:rFonts w:ascii="Times New Roman" w:hAnsi="Times New Roman" w:cs="Times New Roman"/>
          <w:sz w:val="28"/>
          <w:szCs w:val="28"/>
        </w:rPr>
        <w:t>илан ишлашнинг  энг мухим  жихатларидан  бири уни  тахлил килишдир. Тахлил  килишда</w:t>
      </w:r>
      <w:r w:rsidRPr="00F9762E">
        <w:rPr>
          <w:rFonts w:ascii="Times New Roman" w:hAnsi="Times New Roman" w:cs="Times New Roman"/>
          <w:sz w:val="28"/>
          <w:szCs w:val="28"/>
          <w:lang w:val="uz-Cyrl-UZ"/>
        </w:rPr>
        <w:t>,</w:t>
      </w:r>
      <w:r w:rsidRPr="00F9762E">
        <w:rPr>
          <w:rFonts w:ascii="Times New Roman" w:hAnsi="Times New Roman" w:cs="Times New Roman"/>
          <w:sz w:val="28"/>
          <w:szCs w:val="28"/>
        </w:rPr>
        <w:t xml:space="preserve">  хужалик  фаолиятини  урганишда  хамда  хулосалар  чикаришда  асос  буладиган  бир  </w:t>
      </w:r>
      <w:r w:rsidRPr="00F9762E">
        <w:rPr>
          <w:rFonts w:ascii="Times New Roman" w:hAnsi="Times New Roman" w:cs="Times New Roman"/>
          <w:sz w:val="28"/>
          <w:szCs w:val="28"/>
          <w:lang w:val="uz-Cyrl-UZ"/>
        </w:rPr>
        <w:t>катор</w:t>
      </w:r>
      <w:r w:rsidRPr="00F9762E">
        <w:rPr>
          <w:rFonts w:ascii="Times New Roman" w:hAnsi="Times New Roman" w:cs="Times New Roman"/>
          <w:sz w:val="28"/>
          <w:szCs w:val="28"/>
        </w:rPr>
        <w:t xml:space="preserve">  курсаткичлардан  фойдаланилади. </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lastRenderedPageBreak/>
        <w:t xml:space="preserve">Корхона  молиявий  ахволини  тахлил килиш  </w:t>
      </w:r>
      <w:r w:rsidRPr="00F9762E">
        <w:rPr>
          <w:rFonts w:ascii="Times New Roman" w:hAnsi="Times New Roman" w:cs="Times New Roman"/>
          <w:sz w:val="28"/>
          <w:szCs w:val="28"/>
          <w:lang w:val="uz-Cyrl-UZ"/>
        </w:rPr>
        <w:t>б</w:t>
      </w:r>
      <w:r w:rsidRPr="00F9762E">
        <w:rPr>
          <w:rFonts w:ascii="Times New Roman" w:hAnsi="Times New Roman" w:cs="Times New Roman"/>
          <w:sz w:val="28"/>
          <w:szCs w:val="28"/>
        </w:rPr>
        <w:t xml:space="preserve">илан  шугулланаетган  хар  бир  ходим  молиявий  хисобот  шаклларини , шу  жумладан, </w:t>
      </w:r>
      <w:r w:rsidRPr="00F9762E">
        <w:rPr>
          <w:rFonts w:ascii="Times New Roman" w:hAnsi="Times New Roman" w:cs="Times New Roman"/>
          <w:sz w:val="28"/>
          <w:szCs w:val="28"/>
          <w:lang w:val="uz-Cyrl-UZ"/>
        </w:rPr>
        <w:t>“</w:t>
      </w:r>
      <w:r w:rsidRPr="00F9762E">
        <w:rPr>
          <w:rFonts w:ascii="Times New Roman" w:hAnsi="Times New Roman" w:cs="Times New Roman"/>
          <w:sz w:val="28"/>
          <w:szCs w:val="28"/>
        </w:rPr>
        <w:t>Пул  окими тугрисида</w:t>
      </w:r>
      <w:r w:rsidRPr="00F9762E">
        <w:rPr>
          <w:rFonts w:ascii="Times New Roman" w:hAnsi="Times New Roman" w:cs="Times New Roman"/>
          <w:sz w:val="28"/>
          <w:szCs w:val="28"/>
          <w:lang w:val="uz-Cyrl-UZ"/>
        </w:rPr>
        <w:t>”</w:t>
      </w:r>
      <w:r w:rsidRPr="00F9762E">
        <w:rPr>
          <w:rFonts w:ascii="Times New Roman" w:hAnsi="Times New Roman" w:cs="Times New Roman"/>
          <w:sz w:val="28"/>
          <w:szCs w:val="28"/>
        </w:rPr>
        <w:t xml:space="preserve"> ги  хисобот шаклини  эркин укий  олиши, унинг  моддаларини  тушуниши , шунингдек  хулосалар  чикариш ва  тавсиялар  этишни  билишлари  керак.</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Молиявий  хисобот  маълумотларидан  фойдаланиб,  корхона  тугрисида  катта  хажмда  маълумот  олиш, унинг  молиявий  ахволини,  хизмат  ва  бозор  фаоллигини  тахлил  килиш  мумкин.</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lang w:val="uz-Cyrl-UZ"/>
        </w:rPr>
        <w:t>“</w:t>
      </w:r>
      <w:r w:rsidRPr="00F9762E">
        <w:rPr>
          <w:rFonts w:ascii="Times New Roman" w:hAnsi="Times New Roman" w:cs="Times New Roman"/>
          <w:sz w:val="28"/>
          <w:szCs w:val="28"/>
        </w:rPr>
        <w:t>Пул  окимлари тугрисида  хисобот</w:t>
      </w:r>
      <w:r w:rsidRPr="00F9762E">
        <w:rPr>
          <w:rFonts w:ascii="Times New Roman" w:hAnsi="Times New Roman" w:cs="Times New Roman"/>
          <w:sz w:val="28"/>
          <w:szCs w:val="28"/>
          <w:lang w:val="uz-Cyrl-UZ"/>
        </w:rPr>
        <w:t>”</w:t>
      </w:r>
      <w:r w:rsidRPr="00F9762E">
        <w:rPr>
          <w:rFonts w:ascii="Times New Roman" w:hAnsi="Times New Roman" w:cs="Times New Roman"/>
          <w:sz w:val="28"/>
          <w:szCs w:val="28"/>
        </w:rPr>
        <w:t xml:space="preserve">да  корхона  молиявий  ресурсларидаги  барча узгаришлар  пул  маблаглари  нуктаи  назаридан акс  эттирилади: </w:t>
      </w:r>
    </w:p>
    <w:p w:rsidR="00F9762E" w:rsidRPr="00F9762E" w:rsidRDefault="00F9762E" w:rsidP="00F9762E">
      <w:pPr>
        <w:numPr>
          <w:ilvl w:val="0"/>
          <w:numId w:val="36"/>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хужалик  фаолиятидан  олинган пуллар  харакати; </w:t>
      </w:r>
    </w:p>
    <w:p w:rsidR="00F9762E" w:rsidRPr="00F9762E" w:rsidRDefault="00F9762E" w:rsidP="00F9762E">
      <w:pPr>
        <w:numPr>
          <w:ilvl w:val="0"/>
          <w:numId w:val="36"/>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олинган  хамда  туланган фоизлар ва  дивидендлар;  </w:t>
      </w:r>
    </w:p>
    <w:p w:rsidR="00F9762E" w:rsidRPr="00F9762E" w:rsidRDefault="00F9762E" w:rsidP="00F9762E">
      <w:pPr>
        <w:numPr>
          <w:ilvl w:val="0"/>
          <w:numId w:val="36"/>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rPr>
        <w:t>туланган  соликлар;</w:t>
      </w:r>
    </w:p>
    <w:p w:rsidR="00F9762E" w:rsidRPr="00F9762E" w:rsidRDefault="00F9762E" w:rsidP="00F9762E">
      <w:pPr>
        <w:numPr>
          <w:ilvl w:val="0"/>
          <w:numId w:val="36"/>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rPr>
        <w:t>олинган ва куйилган  инвестициялар;</w:t>
      </w:r>
    </w:p>
    <w:p w:rsidR="00F9762E" w:rsidRPr="00F9762E" w:rsidRDefault="00F9762E" w:rsidP="00F9762E">
      <w:pPr>
        <w:numPr>
          <w:ilvl w:val="0"/>
          <w:numId w:val="36"/>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rPr>
        <w:t>акциялар  ва заемлар,  шунингдек  ижара  мажбуриятлари  буйича  тушумлар  ва туловлар.</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     Кундалик  фаолияти  жараенида   содир булган  пул маблагларидаги  барча узгаришлар шундай  тартибда  акс  эттириладики, у пул  маблаглари  колдиги  билан уларга  эквивалент  булганлар уртасида,  яъни  киска  муддатли  юкори  ликвид  инвестициялар,  эркин  айирбошланадиган пул  маблаглари  уртасида узаро  богликликни  аниклаш  имконини  беради.</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     Пул  маблагларининг  окимини куйидаги  асосий  курсаткичлар  таърифлайди:</w:t>
      </w:r>
    </w:p>
    <w:p w:rsidR="00F9762E" w:rsidRPr="00F9762E" w:rsidRDefault="00F9762E" w:rsidP="00F9762E">
      <w:pPr>
        <w:numPr>
          <w:ilvl w:val="0"/>
          <w:numId w:val="37"/>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rPr>
        <w:t>Пул  маблагларининг келиб  тушиши  ва  сафланиши  суммаси.</w:t>
      </w:r>
    </w:p>
    <w:p w:rsidR="00F9762E" w:rsidRPr="00F9762E" w:rsidRDefault="00F9762E" w:rsidP="00F9762E">
      <w:pPr>
        <w:numPr>
          <w:ilvl w:val="0"/>
          <w:numId w:val="37"/>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rPr>
        <w:t>Келиб  тушган ва сарфланган  пул  маблагларининг тузилмаси.</w:t>
      </w:r>
    </w:p>
    <w:p w:rsidR="00F9762E" w:rsidRPr="00F9762E" w:rsidRDefault="00F9762E" w:rsidP="00F9762E">
      <w:pPr>
        <w:numPr>
          <w:ilvl w:val="0"/>
          <w:numId w:val="37"/>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rPr>
        <w:lastRenderedPageBreak/>
        <w:t>Келиб  тушган ва  сарфланган  пул  маблагларининг  узаро  сальдоси.</w:t>
      </w:r>
    </w:p>
    <w:p w:rsidR="00F9762E" w:rsidRPr="00F9762E" w:rsidRDefault="00F9762E" w:rsidP="00F9762E">
      <w:pPr>
        <w:numPr>
          <w:ilvl w:val="0"/>
          <w:numId w:val="37"/>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rPr>
        <w:t>Келиб  тушган  ва  сарфланган пул  маблаглари  нисбатининг  коэффициенти</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    ( пул  маблаглари  окими коэффициенти)</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Келиб  тушган  ва  сарфланган пул  маблагларининг  суммаси  молиявий  хисобот  шакли  булмиш  туртинчи  шакл </w:t>
      </w:r>
      <w:r w:rsidRPr="00F9762E">
        <w:rPr>
          <w:rFonts w:ascii="Times New Roman" w:hAnsi="Times New Roman" w:cs="Times New Roman"/>
          <w:sz w:val="28"/>
          <w:szCs w:val="28"/>
          <w:lang w:val="uz-Cyrl-UZ"/>
        </w:rPr>
        <w:t>“</w:t>
      </w:r>
      <w:r w:rsidRPr="00F9762E">
        <w:rPr>
          <w:rFonts w:ascii="Times New Roman" w:hAnsi="Times New Roman" w:cs="Times New Roman"/>
          <w:sz w:val="28"/>
          <w:szCs w:val="28"/>
        </w:rPr>
        <w:t>Пул  окимлари  туг</w:t>
      </w:r>
      <w:r w:rsidRPr="00F9762E">
        <w:rPr>
          <w:rFonts w:ascii="Times New Roman" w:hAnsi="Times New Roman" w:cs="Times New Roman"/>
          <w:sz w:val="28"/>
          <w:szCs w:val="28"/>
          <w:lang w:val="uz-Cyrl-UZ"/>
        </w:rPr>
        <w:t>р</w:t>
      </w:r>
      <w:r w:rsidRPr="00F9762E">
        <w:rPr>
          <w:rFonts w:ascii="Times New Roman" w:hAnsi="Times New Roman" w:cs="Times New Roman"/>
          <w:sz w:val="28"/>
          <w:szCs w:val="28"/>
        </w:rPr>
        <w:t>исидаги  хисобот</w:t>
      </w:r>
      <w:r w:rsidRPr="00F9762E">
        <w:rPr>
          <w:rFonts w:ascii="Times New Roman" w:hAnsi="Times New Roman" w:cs="Times New Roman"/>
          <w:sz w:val="28"/>
          <w:szCs w:val="28"/>
          <w:lang w:val="uz-Cyrl-UZ"/>
        </w:rPr>
        <w:t>”</w:t>
      </w:r>
      <w:r w:rsidRPr="00F9762E">
        <w:rPr>
          <w:rFonts w:ascii="Times New Roman" w:hAnsi="Times New Roman" w:cs="Times New Roman"/>
          <w:sz w:val="28"/>
          <w:szCs w:val="28"/>
        </w:rPr>
        <w:t xml:space="preserve"> буйича   турт  гурухга  гурухлаштирилган.</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          Корхоналардан  пул  маблагларининг  харакати  бир  неча  жараенлар  буйича  содир  булади. Бугунги  кунда  корхоналарда  пул  окими  асосан </w:t>
      </w:r>
      <w:r w:rsidRPr="00F9762E">
        <w:rPr>
          <w:rFonts w:ascii="Times New Roman" w:hAnsi="Times New Roman" w:cs="Times New Roman"/>
          <w:sz w:val="28"/>
          <w:szCs w:val="28"/>
          <w:lang w:val="uz-Cyrl-UZ"/>
        </w:rPr>
        <w:t>туртта</w:t>
      </w:r>
      <w:r w:rsidRPr="00F9762E">
        <w:rPr>
          <w:rFonts w:ascii="Times New Roman" w:hAnsi="Times New Roman" w:cs="Times New Roman"/>
          <w:sz w:val="28"/>
          <w:szCs w:val="28"/>
        </w:rPr>
        <w:t xml:space="preserve">  жараен  буйича содир  булади. Буларга :</w:t>
      </w:r>
    </w:p>
    <w:p w:rsidR="00F9762E" w:rsidRPr="00F9762E" w:rsidRDefault="00F9762E" w:rsidP="00F9762E">
      <w:pPr>
        <w:numPr>
          <w:ilvl w:val="0"/>
          <w:numId w:val="38"/>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lang w:val="uz-Cyrl-UZ"/>
        </w:rPr>
        <w:t>о</w:t>
      </w:r>
      <w:r w:rsidRPr="00F9762E">
        <w:rPr>
          <w:rFonts w:ascii="Times New Roman" w:hAnsi="Times New Roman" w:cs="Times New Roman"/>
          <w:sz w:val="28"/>
          <w:szCs w:val="28"/>
        </w:rPr>
        <w:t>перацион  фаолиятида пул  маблагларининг соф  кирими (+), чикими(-)</w:t>
      </w:r>
      <w:r w:rsidRPr="00F9762E">
        <w:rPr>
          <w:rFonts w:ascii="Times New Roman" w:hAnsi="Times New Roman" w:cs="Times New Roman"/>
          <w:sz w:val="28"/>
          <w:szCs w:val="28"/>
          <w:lang w:val="uz-Cyrl-UZ"/>
        </w:rPr>
        <w:t>;</w:t>
      </w:r>
    </w:p>
    <w:p w:rsidR="00F9762E" w:rsidRPr="00F9762E" w:rsidRDefault="00F9762E" w:rsidP="00F9762E">
      <w:pPr>
        <w:numPr>
          <w:ilvl w:val="0"/>
          <w:numId w:val="38"/>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lang w:val="uz-Cyrl-UZ"/>
        </w:rPr>
        <w:t>и</w:t>
      </w:r>
      <w:r w:rsidRPr="00F9762E">
        <w:rPr>
          <w:rFonts w:ascii="Times New Roman" w:hAnsi="Times New Roman" w:cs="Times New Roman"/>
          <w:sz w:val="28"/>
          <w:szCs w:val="28"/>
        </w:rPr>
        <w:t>нвестиция  фаолиятидаги соф  пул  окимларининг  кирими еки чикими</w:t>
      </w:r>
      <w:r w:rsidRPr="00F9762E">
        <w:rPr>
          <w:rFonts w:ascii="Times New Roman" w:hAnsi="Times New Roman" w:cs="Times New Roman"/>
          <w:sz w:val="28"/>
          <w:szCs w:val="28"/>
          <w:lang w:val="uz-Cyrl-UZ"/>
        </w:rPr>
        <w:t>;</w:t>
      </w:r>
    </w:p>
    <w:p w:rsidR="00F9762E" w:rsidRPr="00F9762E" w:rsidRDefault="00F9762E" w:rsidP="00F9762E">
      <w:pPr>
        <w:numPr>
          <w:ilvl w:val="0"/>
          <w:numId w:val="38"/>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lang w:val="uz-Cyrl-UZ"/>
        </w:rPr>
        <w:t>м</w:t>
      </w:r>
      <w:r w:rsidRPr="00F9762E">
        <w:rPr>
          <w:rFonts w:ascii="Times New Roman" w:hAnsi="Times New Roman" w:cs="Times New Roman"/>
          <w:sz w:val="28"/>
          <w:szCs w:val="28"/>
        </w:rPr>
        <w:t>олиявий  фаолиятдаги  пул  маблагларининг  соф  кирими еки  чикими</w:t>
      </w:r>
      <w:r w:rsidRPr="00F9762E">
        <w:rPr>
          <w:rFonts w:ascii="Times New Roman" w:hAnsi="Times New Roman" w:cs="Times New Roman"/>
          <w:sz w:val="28"/>
          <w:szCs w:val="28"/>
          <w:lang w:val="uz-Cyrl-UZ"/>
        </w:rPr>
        <w:t>;</w:t>
      </w:r>
    </w:p>
    <w:p w:rsidR="00F9762E" w:rsidRPr="00F9762E" w:rsidRDefault="00F9762E" w:rsidP="00F9762E">
      <w:pPr>
        <w:numPr>
          <w:ilvl w:val="0"/>
          <w:numId w:val="38"/>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lang w:val="uz-Cyrl-UZ"/>
        </w:rPr>
        <w:t>с</w:t>
      </w:r>
      <w:r w:rsidRPr="00F9762E">
        <w:rPr>
          <w:rFonts w:ascii="Times New Roman" w:hAnsi="Times New Roman" w:cs="Times New Roman"/>
          <w:sz w:val="28"/>
          <w:szCs w:val="28"/>
        </w:rPr>
        <w:t>оликка  тортиш(туланган  соликлар)</w:t>
      </w:r>
      <w:r w:rsidRPr="00F9762E">
        <w:rPr>
          <w:rFonts w:ascii="Times New Roman" w:hAnsi="Times New Roman" w:cs="Times New Roman"/>
          <w:sz w:val="28"/>
          <w:szCs w:val="28"/>
          <w:lang w:val="uz-Cyrl-UZ"/>
        </w:rPr>
        <w:t>;</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lang w:val="uz-Cyrl-UZ"/>
        </w:rPr>
        <w:t>“</w:t>
      </w:r>
      <w:r w:rsidRPr="00F9762E">
        <w:rPr>
          <w:rFonts w:ascii="Times New Roman" w:hAnsi="Times New Roman" w:cs="Times New Roman"/>
          <w:sz w:val="28"/>
          <w:szCs w:val="28"/>
        </w:rPr>
        <w:t>Пул оки</w:t>
      </w:r>
      <w:r w:rsidRPr="00F9762E">
        <w:rPr>
          <w:rFonts w:ascii="Times New Roman" w:hAnsi="Times New Roman" w:cs="Times New Roman"/>
          <w:sz w:val="28"/>
          <w:szCs w:val="28"/>
          <w:lang w:val="uz-Cyrl-UZ"/>
        </w:rPr>
        <w:t>м</w:t>
      </w:r>
      <w:r w:rsidRPr="00F9762E">
        <w:rPr>
          <w:rFonts w:ascii="Times New Roman" w:hAnsi="Times New Roman" w:cs="Times New Roman"/>
          <w:sz w:val="28"/>
          <w:szCs w:val="28"/>
        </w:rPr>
        <w:t>лари  тугрисидаги  хисобот</w:t>
      </w:r>
      <w:r w:rsidRPr="00F9762E">
        <w:rPr>
          <w:rFonts w:ascii="Times New Roman" w:hAnsi="Times New Roman" w:cs="Times New Roman"/>
          <w:sz w:val="28"/>
          <w:szCs w:val="28"/>
          <w:lang w:val="uz-Cyrl-UZ"/>
        </w:rPr>
        <w:t>”</w:t>
      </w:r>
      <w:r w:rsidRPr="00F9762E">
        <w:rPr>
          <w:rFonts w:ascii="Times New Roman" w:hAnsi="Times New Roman" w:cs="Times New Roman"/>
          <w:sz w:val="28"/>
          <w:szCs w:val="28"/>
        </w:rPr>
        <w:t>да  жорий (операцион), инвестиция  молиявий ва  соликка  тортиш  фаолиятлари  буйича  пул маблагларининг  кирими  ва  чикими   ифодаланган.</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     Жорий (операцион)  фаолият –хужалик  жараенларини  корхонанинг пул маблагларига , фойда  микдорига таъсирини  ифодалайди. Бу  булимга  куйидагилар  киради:</w:t>
      </w:r>
    </w:p>
    <w:p w:rsidR="00F9762E" w:rsidRPr="00F9762E" w:rsidRDefault="00F9762E" w:rsidP="00F9762E">
      <w:pPr>
        <w:numPr>
          <w:ilvl w:val="0"/>
          <w:numId w:val="39"/>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rPr>
        <w:t>жунатилган  товарлар  ва курсатилган хизматлар учун  келиб  ушган  пул  маблаглари</w:t>
      </w:r>
      <w:r w:rsidRPr="00F9762E">
        <w:rPr>
          <w:rFonts w:ascii="Times New Roman" w:hAnsi="Times New Roman" w:cs="Times New Roman"/>
          <w:sz w:val="28"/>
          <w:szCs w:val="28"/>
          <w:lang w:val="uz-Cyrl-UZ"/>
        </w:rPr>
        <w:t>;</w:t>
      </w:r>
    </w:p>
    <w:p w:rsidR="00F9762E" w:rsidRPr="00F9762E" w:rsidRDefault="00F9762E" w:rsidP="00F9762E">
      <w:pPr>
        <w:numPr>
          <w:ilvl w:val="0"/>
          <w:numId w:val="39"/>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rPr>
        <w:t>мол  етказиб  берувчи  ва  пудратчиларга  туланган пул маблаглари</w:t>
      </w:r>
      <w:r w:rsidRPr="00F9762E">
        <w:rPr>
          <w:rFonts w:ascii="Times New Roman" w:hAnsi="Times New Roman" w:cs="Times New Roman"/>
          <w:sz w:val="28"/>
          <w:szCs w:val="28"/>
          <w:lang w:val="uz-Cyrl-UZ"/>
        </w:rPr>
        <w:t>;</w:t>
      </w:r>
    </w:p>
    <w:p w:rsidR="00F9762E" w:rsidRPr="00F9762E" w:rsidRDefault="00F9762E" w:rsidP="00F9762E">
      <w:pPr>
        <w:numPr>
          <w:ilvl w:val="0"/>
          <w:numId w:val="39"/>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rPr>
        <w:t>ходимларга  ва  улар номидан туланган пул маблаглари</w:t>
      </w:r>
      <w:r w:rsidRPr="00F9762E">
        <w:rPr>
          <w:rFonts w:ascii="Times New Roman" w:hAnsi="Times New Roman" w:cs="Times New Roman"/>
          <w:sz w:val="28"/>
          <w:szCs w:val="28"/>
          <w:lang w:val="uz-Cyrl-UZ"/>
        </w:rPr>
        <w:t>;</w:t>
      </w:r>
    </w:p>
    <w:p w:rsidR="00F9762E" w:rsidRPr="00F9762E" w:rsidRDefault="00F9762E" w:rsidP="00F9762E">
      <w:pPr>
        <w:numPr>
          <w:ilvl w:val="0"/>
          <w:numId w:val="39"/>
        </w:numPr>
        <w:spacing w:after="0" w:line="360" w:lineRule="auto"/>
        <w:ind w:left="0" w:firstLine="561"/>
        <w:jc w:val="both"/>
        <w:rPr>
          <w:rFonts w:ascii="Times New Roman" w:hAnsi="Times New Roman" w:cs="Times New Roman"/>
          <w:sz w:val="28"/>
          <w:szCs w:val="28"/>
        </w:rPr>
      </w:pPr>
      <w:r w:rsidRPr="00F9762E">
        <w:rPr>
          <w:rFonts w:ascii="Times New Roman" w:hAnsi="Times New Roman" w:cs="Times New Roman"/>
          <w:sz w:val="28"/>
          <w:szCs w:val="28"/>
        </w:rPr>
        <w:lastRenderedPageBreak/>
        <w:t>операцион  фаолиятнинг бошка  пул  тушумлари  ва туловлари</w:t>
      </w:r>
      <w:r w:rsidRPr="00F9762E">
        <w:rPr>
          <w:rFonts w:ascii="Times New Roman" w:hAnsi="Times New Roman" w:cs="Times New Roman"/>
          <w:sz w:val="28"/>
          <w:szCs w:val="28"/>
          <w:lang w:val="uz-Cyrl-UZ"/>
        </w:rPr>
        <w:t>;</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Корхоналарда пул  маблагларининг  харакати  асосан корхона  хужалик  фаолиятида содир  булади.</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 xml:space="preserve">Инвестиция  фаолияти </w:t>
      </w:r>
      <w:r w:rsidRPr="00F9762E">
        <w:rPr>
          <w:rFonts w:ascii="Times New Roman" w:hAnsi="Times New Roman" w:cs="Times New Roman"/>
          <w:color w:val="000000"/>
          <w:sz w:val="28"/>
          <w:szCs w:val="28"/>
          <w:lang w:val="uz-Cyrl-UZ"/>
        </w:rPr>
        <w:t xml:space="preserve"> бу </w:t>
      </w:r>
      <w:r w:rsidRPr="00F9762E">
        <w:rPr>
          <w:rFonts w:ascii="Times New Roman" w:hAnsi="Times New Roman" w:cs="Times New Roman"/>
          <w:color w:val="000000"/>
          <w:sz w:val="28"/>
          <w:szCs w:val="28"/>
        </w:rPr>
        <w:t xml:space="preserve"> корхона инвестиция  фаолиятида  номоддий  активларни  сотиб  олиш  ва  сотиш,узок  муддатли моддий  активлар, яъни  кучмас  мулк  булмиш  бино, жихозлар  ва бошка  асосий воситаларни сотиб  олиш  учун етказиб  берувчиларга туланган пуллар  ва  унга тенглаштирилган маблаглар  устунидан  чиким  акс  эттирилади.</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 xml:space="preserve">Кирим  устунида  эса узок  муддатли  активларни  сотишдан  тушган  тушум хисобланади. Корхоналар  харид  килинган  узок ва  киска  муддатли куйилмалар  моддасини  чиким  устунида воситаларга  комиссион  туловлар ва бошка  биржада туланган фоизларни  хисобга олмаган холда кимматли  когозларни  сотиб олиш туланган, пул маблагларини курсатадилар. Кирим устунида  узлик булмаган кимматли  когозларни шу Билан бирга банк  ва бошка юридик шахсларни киска  муддатли ва узок муддатли  ссуда ва  карзларни  сотишдан  келган тушум курсатилади. Одатда </w:t>
      </w:r>
      <w:r w:rsidRPr="00F9762E">
        <w:rPr>
          <w:rFonts w:ascii="Times New Roman" w:hAnsi="Times New Roman" w:cs="Times New Roman"/>
          <w:color w:val="000000"/>
          <w:sz w:val="28"/>
          <w:szCs w:val="28"/>
          <w:lang w:val="uz-Cyrl-UZ"/>
        </w:rPr>
        <w:t>к</w:t>
      </w:r>
      <w:r w:rsidRPr="00F9762E">
        <w:rPr>
          <w:rFonts w:ascii="Times New Roman" w:hAnsi="Times New Roman" w:cs="Times New Roman"/>
          <w:color w:val="000000"/>
          <w:sz w:val="28"/>
          <w:szCs w:val="28"/>
        </w:rPr>
        <w:t xml:space="preserve">орхоналар уз  фаолияти  </w:t>
      </w:r>
      <w:r w:rsidRPr="00F9762E">
        <w:rPr>
          <w:rFonts w:ascii="Times New Roman" w:hAnsi="Times New Roman" w:cs="Times New Roman"/>
          <w:color w:val="000000"/>
          <w:sz w:val="28"/>
          <w:szCs w:val="28"/>
          <w:lang w:val="uz-Cyrl-UZ"/>
        </w:rPr>
        <w:t>б</w:t>
      </w:r>
      <w:r w:rsidRPr="00F9762E">
        <w:rPr>
          <w:rFonts w:ascii="Times New Roman" w:hAnsi="Times New Roman" w:cs="Times New Roman"/>
          <w:color w:val="000000"/>
          <w:sz w:val="28"/>
          <w:szCs w:val="28"/>
        </w:rPr>
        <w:t xml:space="preserve">илан бир каторда   инвестиция  ва молиявий  фаолият  </w:t>
      </w:r>
      <w:r w:rsidRPr="00F9762E">
        <w:rPr>
          <w:rFonts w:ascii="Times New Roman" w:hAnsi="Times New Roman" w:cs="Times New Roman"/>
          <w:color w:val="000000"/>
          <w:sz w:val="28"/>
          <w:szCs w:val="28"/>
          <w:lang w:val="uz-Cyrl-UZ"/>
        </w:rPr>
        <w:t>б</w:t>
      </w:r>
      <w:r w:rsidRPr="00F9762E">
        <w:rPr>
          <w:rFonts w:ascii="Times New Roman" w:hAnsi="Times New Roman" w:cs="Times New Roman"/>
          <w:color w:val="000000"/>
          <w:sz w:val="28"/>
          <w:szCs w:val="28"/>
        </w:rPr>
        <w:t>илан  шугулланадилар.</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 xml:space="preserve">Молиявий  фаолият  булимида акция  чикаришдан келиб тушган тушум, узок  ва киска муддатли карзларни  келиб тушиши ва чикимлар акс этади. Булардан  ташкари корхона  пул иштирокисиз инвестиция  ва  молиявий  фаолияти  буйича чикимларни  амалга  ошириш  мумкин. Масалан, асосий  воситаларнинг узок  муддатли  кредит хисобига  сотиб олиш, кредитор  карзларни акцияни чикариш ва кредитларга кушимча акцияни  бериш  оркали  булиши  мумкин. </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 xml:space="preserve">Корхона  молиявий  холатининг согломлиги –пул  маблагларининг кирими корхонанинг   мажбуриятларини  коплай олишидир. Минимал  микдоридаги пул маблагларининг  етишмаслиги  молиявий  холат </w:t>
      </w:r>
      <w:r w:rsidRPr="00F9762E">
        <w:rPr>
          <w:rFonts w:ascii="Times New Roman" w:hAnsi="Times New Roman" w:cs="Times New Roman"/>
          <w:color w:val="000000"/>
          <w:sz w:val="28"/>
          <w:szCs w:val="28"/>
        </w:rPr>
        <w:lastRenderedPageBreak/>
        <w:t>танглигига сабаб булади. Ортикча маблагларга эга булиш инфляция натидасида пулни кадрсизланишига, хамда ортикча маблагларни самарали фойдаланишга йуналтирмаслик натижасида кушимча даромад ололмаслиги мумкин. Шу боис пул маблагларини рационал бошкаришни доимо назорат ва тахлил этиш лозим. Бундай тахлил этишни амалда бир канча усуллари мавжуд.</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 xml:space="preserve">Молиявий холат танглигининг сабабларидан бири, бу корхона жорий активидаги пул маблагларининг жорий мажбуриятларга нисбатан  кескин камайиб боришидир. Шу боис хар ойда пул маблаглари билан муддати келган мажбуриятларини бир-бири билан таккослаб, тахлил килиш лозим. </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Пул маблагларининг етарли ва етишмаслигини аниклашнинг иккинчи усули бу пул маблагларининг айланиш даврини аниклашдан иборат.</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position w:val="-10"/>
          <w:sz w:val="28"/>
          <w:szCs w:val="28"/>
        </w:rPr>
        <w:object w:dxaOrig="180" w:dyaOrig="340">
          <v:shape id="_x0000_i1025" type="#_x0000_t75" style="width:9pt;height:18pt" o:ole="">
            <v:imagedata r:id="rId8" o:title=""/>
          </v:shape>
          <o:OLEObject Type="Embed" ProgID="Equation.3" ShapeID="_x0000_i1025" DrawAspect="Content" ObjectID="_1503392872" r:id="rId9"/>
        </w:object>
      </w:r>
      <w:r w:rsidRPr="00F9762E">
        <w:rPr>
          <w:rFonts w:ascii="Times New Roman" w:hAnsi="Times New Roman" w:cs="Times New Roman"/>
          <w:color w:val="000000"/>
          <w:position w:val="-10"/>
          <w:sz w:val="28"/>
          <w:szCs w:val="28"/>
        </w:rPr>
        <w:object w:dxaOrig="180" w:dyaOrig="340">
          <v:shape id="_x0000_i1026" type="#_x0000_t75" style="width:9pt;height:18pt" o:ole="">
            <v:imagedata r:id="rId8" o:title=""/>
          </v:shape>
          <o:OLEObject Type="Embed" ProgID="Equation.3" ShapeID="_x0000_i1026" DrawAspect="Content" ObjectID="_1503392873" r:id="rId10"/>
        </w:object>
      </w:r>
      <w:r w:rsidRPr="00F9762E">
        <w:rPr>
          <w:rFonts w:ascii="Times New Roman" w:hAnsi="Times New Roman" w:cs="Times New Roman"/>
          <w:color w:val="000000"/>
          <w:position w:val="-24"/>
          <w:sz w:val="28"/>
          <w:szCs w:val="28"/>
        </w:rPr>
        <w:object w:dxaOrig="1040" w:dyaOrig="620">
          <v:shape id="_x0000_i1027" type="#_x0000_t75" style="width:51pt;height:31.5pt" o:ole="">
            <v:imagedata r:id="rId11" o:title=""/>
          </v:shape>
          <o:OLEObject Type="Embed" ProgID="Equation.3" ShapeID="_x0000_i1027" DrawAspect="Content" ObjectID="_1503392874" r:id="rId12"/>
        </w:objec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 xml:space="preserve">Бу ерда, </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ab/>
      </w:r>
      <w:r w:rsidRPr="00F9762E">
        <w:rPr>
          <w:rFonts w:ascii="Times New Roman" w:hAnsi="Times New Roman" w:cs="Times New Roman"/>
          <w:color w:val="000000"/>
          <w:sz w:val="28"/>
          <w:szCs w:val="28"/>
          <w:lang w:val="en-US"/>
        </w:rPr>
        <w:t>P</w:t>
      </w:r>
      <w:r w:rsidRPr="00F9762E">
        <w:rPr>
          <w:rFonts w:ascii="Times New Roman" w:hAnsi="Times New Roman" w:cs="Times New Roman"/>
          <w:color w:val="000000"/>
          <w:sz w:val="28"/>
          <w:szCs w:val="28"/>
        </w:rPr>
        <w:t>- пул маблагларининг айланиш даври, кунда;</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lang w:val="en-US"/>
        </w:rPr>
        <w:t>F</w:t>
      </w:r>
      <w:r w:rsidRPr="00F9762E">
        <w:rPr>
          <w:rFonts w:ascii="Times New Roman" w:hAnsi="Times New Roman" w:cs="Times New Roman"/>
          <w:color w:val="000000"/>
          <w:sz w:val="28"/>
          <w:szCs w:val="28"/>
        </w:rPr>
        <w:t>- пул маблагларининг уртача колдиги;</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lang w:val="en-US"/>
        </w:rPr>
        <w:t>T</w:t>
      </w:r>
      <w:r w:rsidRPr="00F9762E">
        <w:rPr>
          <w:rFonts w:ascii="Times New Roman" w:hAnsi="Times New Roman" w:cs="Times New Roman"/>
          <w:color w:val="000000"/>
          <w:sz w:val="28"/>
          <w:szCs w:val="28"/>
        </w:rPr>
        <w:t>- урганилиш даври;</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lang w:val="en-US"/>
        </w:rPr>
        <w:t>Y</w:t>
      </w:r>
      <w:r w:rsidRPr="00F9762E">
        <w:rPr>
          <w:rFonts w:ascii="Times New Roman" w:hAnsi="Times New Roman" w:cs="Times New Roman"/>
          <w:color w:val="000000"/>
          <w:sz w:val="28"/>
          <w:szCs w:val="28"/>
        </w:rPr>
        <w:t>- оборот суммаси.</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Пул маблагларининг уртача колдиги 5000-</w:t>
      </w:r>
      <w:r w:rsidRPr="00F9762E">
        <w:rPr>
          <w:rFonts w:ascii="Times New Roman" w:hAnsi="Times New Roman" w:cs="Times New Roman"/>
          <w:color w:val="000000"/>
          <w:sz w:val="28"/>
          <w:szCs w:val="28"/>
          <w:lang w:val="uz-Cyrl-UZ"/>
        </w:rPr>
        <w:t>“</w:t>
      </w:r>
      <w:r w:rsidRPr="00F9762E">
        <w:rPr>
          <w:rFonts w:ascii="Times New Roman" w:hAnsi="Times New Roman" w:cs="Times New Roman"/>
          <w:color w:val="000000"/>
          <w:sz w:val="28"/>
          <w:szCs w:val="28"/>
        </w:rPr>
        <w:t>Кассадаги пул маблаглари</w:t>
      </w:r>
      <w:r w:rsidRPr="00F9762E">
        <w:rPr>
          <w:rFonts w:ascii="Times New Roman" w:hAnsi="Times New Roman" w:cs="Times New Roman"/>
          <w:color w:val="000000"/>
          <w:sz w:val="28"/>
          <w:szCs w:val="28"/>
          <w:lang w:val="uz-Cyrl-UZ"/>
        </w:rPr>
        <w:t>”</w:t>
      </w:r>
      <w:r w:rsidRPr="00F9762E">
        <w:rPr>
          <w:rFonts w:ascii="Times New Roman" w:hAnsi="Times New Roman" w:cs="Times New Roman"/>
          <w:color w:val="000000"/>
          <w:sz w:val="28"/>
          <w:szCs w:val="28"/>
        </w:rPr>
        <w:t xml:space="preserve"> счёти, 5100-</w:t>
      </w:r>
      <w:r w:rsidRPr="00F9762E">
        <w:rPr>
          <w:rFonts w:ascii="Times New Roman" w:hAnsi="Times New Roman" w:cs="Times New Roman"/>
          <w:color w:val="000000"/>
          <w:sz w:val="28"/>
          <w:szCs w:val="28"/>
          <w:lang w:val="uz-Cyrl-UZ"/>
        </w:rPr>
        <w:t>“</w:t>
      </w:r>
      <w:r w:rsidRPr="00F9762E">
        <w:rPr>
          <w:rFonts w:ascii="Times New Roman" w:hAnsi="Times New Roman" w:cs="Times New Roman"/>
          <w:color w:val="000000"/>
          <w:sz w:val="28"/>
          <w:szCs w:val="28"/>
        </w:rPr>
        <w:t>Хисоб-китоб счётидаги пул маблаглари</w:t>
      </w:r>
      <w:r w:rsidRPr="00F9762E">
        <w:rPr>
          <w:rFonts w:ascii="Times New Roman" w:hAnsi="Times New Roman" w:cs="Times New Roman"/>
          <w:color w:val="000000"/>
          <w:sz w:val="28"/>
          <w:szCs w:val="28"/>
          <w:lang w:val="uz-Cyrl-UZ"/>
        </w:rPr>
        <w:t>”</w:t>
      </w:r>
      <w:r w:rsidRPr="00F9762E">
        <w:rPr>
          <w:rFonts w:ascii="Times New Roman" w:hAnsi="Times New Roman" w:cs="Times New Roman"/>
          <w:color w:val="000000"/>
          <w:sz w:val="28"/>
          <w:szCs w:val="28"/>
        </w:rPr>
        <w:t xml:space="preserve"> счёти, 5200-</w:t>
      </w:r>
      <w:r w:rsidRPr="00F9762E">
        <w:rPr>
          <w:rFonts w:ascii="Times New Roman" w:hAnsi="Times New Roman" w:cs="Times New Roman"/>
          <w:color w:val="000000"/>
          <w:sz w:val="28"/>
          <w:szCs w:val="28"/>
          <w:lang w:val="uz-Cyrl-UZ"/>
        </w:rPr>
        <w:t>“</w:t>
      </w:r>
      <w:r w:rsidRPr="00F9762E">
        <w:rPr>
          <w:rFonts w:ascii="Times New Roman" w:hAnsi="Times New Roman" w:cs="Times New Roman"/>
          <w:color w:val="000000"/>
          <w:sz w:val="28"/>
          <w:szCs w:val="28"/>
        </w:rPr>
        <w:t xml:space="preserve">Чет эл валютасидаги пул маблаглари </w:t>
      </w:r>
      <w:r w:rsidRPr="00F9762E">
        <w:rPr>
          <w:rFonts w:ascii="Times New Roman" w:hAnsi="Times New Roman" w:cs="Times New Roman"/>
          <w:color w:val="000000"/>
          <w:sz w:val="28"/>
          <w:szCs w:val="28"/>
          <w:lang w:val="uz-Cyrl-UZ"/>
        </w:rPr>
        <w:t>”</w:t>
      </w:r>
      <w:r w:rsidRPr="00F9762E">
        <w:rPr>
          <w:rFonts w:ascii="Times New Roman" w:hAnsi="Times New Roman" w:cs="Times New Roman"/>
          <w:color w:val="000000"/>
          <w:sz w:val="28"/>
          <w:szCs w:val="28"/>
        </w:rPr>
        <w:t xml:space="preserve"> счёти, 5500</w:t>
      </w:r>
      <w:r w:rsidRPr="00F9762E">
        <w:rPr>
          <w:rFonts w:ascii="Times New Roman" w:hAnsi="Times New Roman" w:cs="Times New Roman"/>
          <w:color w:val="000000"/>
          <w:sz w:val="28"/>
          <w:szCs w:val="28"/>
          <w:lang w:val="uz-Cyrl-UZ"/>
        </w:rPr>
        <w:t>-“</w:t>
      </w:r>
      <w:r w:rsidRPr="00F9762E">
        <w:rPr>
          <w:rFonts w:ascii="Times New Roman" w:hAnsi="Times New Roman" w:cs="Times New Roman"/>
          <w:color w:val="000000"/>
          <w:sz w:val="28"/>
          <w:szCs w:val="28"/>
        </w:rPr>
        <w:t>Банкдаги махсус счётлар</w:t>
      </w:r>
      <w:r w:rsidRPr="00F9762E">
        <w:rPr>
          <w:rFonts w:ascii="Times New Roman" w:hAnsi="Times New Roman" w:cs="Times New Roman"/>
          <w:color w:val="000000"/>
          <w:sz w:val="28"/>
          <w:szCs w:val="28"/>
          <w:lang w:val="uz-Cyrl-UZ"/>
        </w:rPr>
        <w:t>”</w:t>
      </w:r>
      <w:r w:rsidRPr="00F9762E">
        <w:rPr>
          <w:rFonts w:ascii="Times New Roman" w:hAnsi="Times New Roman" w:cs="Times New Roman"/>
          <w:color w:val="000000"/>
          <w:sz w:val="28"/>
          <w:szCs w:val="28"/>
        </w:rPr>
        <w:t xml:space="preserve"> счёти оркали куйидагича </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аникланади:</w:t>
      </w:r>
    </w:p>
    <w:p w:rsidR="00F9762E" w:rsidRPr="00F9762E" w:rsidRDefault="00F9762E" w:rsidP="00F9762E">
      <w:pPr>
        <w:spacing w:line="360" w:lineRule="auto"/>
        <w:ind w:firstLine="561"/>
        <w:jc w:val="both"/>
        <w:rPr>
          <w:rFonts w:ascii="Times New Roman" w:hAnsi="Times New Roman" w:cs="Times New Roman"/>
          <w:color w:val="000000"/>
          <w:sz w:val="28"/>
          <w:szCs w:val="28"/>
        </w:rPr>
      </w:pP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position w:val="-10"/>
          <w:sz w:val="28"/>
          <w:szCs w:val="28"/>
        </w:rPr>
        <w:object w:dxaOrig="180" w:dyaOrig="340">
          <v:shape id="_x0000_i1028" type="#_x0000_t75" style="width:9pt;height:18pt" o:ole="">
            <v:imagedata r:id="rId8" o:title=""/>
          </v:shape>
          <o:OLEObject Type="Embed" ProgID="Equation.3" ShapeID="_x0000_i1028" DrawAspect="Content" ObjectID="_1503392875" r:id="rId13"/>
        </w:object>
      </w:r>
      <w:r w:rsidRPr="00F9762E">
        <w:rPr>
          <w:rFonts w:ascii="Times New Roman" w:hAnsi="Times New Roman" w:cs="Times New Roman"/>
          <w:color w:val="000000"/>
          <w:position w:val="-24"/>
          <w:sz w:val="28"/>
          <w:szCs w:val="28"/>
        </w:rPr>
        <w:object w:dxaOrig="1520" w:dyaOrig="900">
          <v:shape id="_x0000_i1029" type="#_x0000_t75" style="width:76.5pt;height:45pt" o:ole="">
            <v:imagedata r:id="rId14" o:title=""/>
          </v:shape>
          <o:OLEObject Type="Embed" ProgID="Equation.3" ShapeID="_x0000_i1029" DrawAspect="Content" ObjectID="_1503392876" r:id="rId15"/>
        </w:objec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Бу ерда,</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i/>
          <w:color w:val="000000"/>
          <w:sz w:val="28"/>
          <w:szCs w:val="28"/>
          <w:lang w:val="en-US"/>
        </w:rPr>
        <w:t>l</w:t>
      </w:r>
      <w:r w:rsidRPr="00F9762E">
        <w:rPr>
          <w:rFonts w:ascii="Times New Roman" w:hAnsi="Times New Roman" w:cs="Times New Roman"/>
          <w:i/>
          <w:color w:val="000000"/>
          <w:sz w:val="28"/>
          <w:szCs w:val="28"/>
        </w:rPr>
        <w:t xml:space="preserve">-  </w:t>
      </w:r>
      <w:r w:rsidRPr="00F9762E">
        <w:rPr>
          <w:rFonts w:ascii="Times New Roman" w:hAnsi="Times New Roman" w:cs="Times New Roman"/>
          <w:color w:val="000000"/>
          <w:sz w:val="28"/>
          <w:szCs w:val="28"/>
        </w:rPr>
        <w:t>1 ой бош. колдик;</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i/>
          <w:color w:val="000000"/>
          <w:sz w:val="28"/>
          <w:szCs w:val="28"/>
          <w:lang w:val="en-US"/>
        </w:rPr>
        <w:t>m</w:t>
      </w:r>
      <w:r w:rsidRPr="00F9762E">
        <w:rPr>
          <w:rFonts w:ascii="Times New Roman" w:hAnsi="Times New Roman" w:cs="Times New Roman"/>
          <w:i/>
          <w:color w:val="000000"/>
          <w:sz w:val="28"/>
          <w:szCs w:val="28"/>
        </w:rPr>
        <w:t xml:space="preserve">- </w:t>
      </w:r>
      <w:r w:rsidRPr="00F9762E">
        <w:rPr>
          <w:rFonts w:ascii="Times New Roman" w:hAnsi="Times New Roman" w:cs="Times New Roman"/>
          <w:color w:val="000000"/>
          <w:sz w:val="28"/>
          <w:szCs w:val="28"/>
        </w:rPr>
        <w:t>2 ой бош. колдик;</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i/>
          <w:color w:val="000000"/>
          <w:sz w:val="28"/>
          <w:szCs w:val="28"/>
          <w:lang w:val="en-US"/>
        </w:rPr>
        <w:t>k</w:t>
      </w:r>
      <w:r w:rsidRPr="00F9762E">
        <w:rPr>
          <w:rFonts w:ascii="Times New Roman" w:hAnsi="Times New Roman" w:cs="Times New Roman"/>
          <w:i/>
          <w:color w:val="000000"/>
          <w:sz w:val="28"/>
          <w:szCs w:val="28"/>
        </w:rPr>
        <w:t>-</w:t>
      </w:r>
      <w:r w:rsidRPr="00F9762E">
        <w:rPr>
          <w:rFonts w:ascii="Times New Roman" w:hAnsi="Times New Roman" w:cs="Times New Roman"/>
          <w:color w:val="000000"/>
          <w:sz w:val="28"/>
          <w:szCs w:val="28"/>
          <w:lang w:val="en-US"/>
        </w:rPr>
        <w:t>N</w:t>
      </w:r>
      <w:r w:rsidRPr="00F9762E">
        <w:rPr>
          <w:rFonts w:ascii="Times New Roman" w:hAnsi="Times New Roman" w:cs="Times New Roman"/>
          <w:color w:val="000000"/>
          <w:sz w:val="28"/>
          <w:szCs w:val="28"/>
        </w:rPr>
        <w:t xml:space="preserve"> ой бош. колдик;</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lang w:val="en-US"/>
        </w:rPr>
        <w:t>N</w:t>
      </w:r>
      <w:r w:rsidRPr="00F9762E">
        <w:rPr>
          <w:rFonts w:ascii="Times New Roman" w:hAnsi="Times New Roman" w:cs="Times New Roman"/>
          <w:color w:val="000000"/>
          <w:sz w:val="28"/>
          <w:szCs w:val="28"/>
        </w:rPr>
        <w:t>-  ойлар сони.</w:t>
      </w:r>
    </w:p>
    <w:p w:rsidR="00F9762E" w:rsidRPr="00F9762E" w:rsidRDefault="00F9762E" w:rsidP="00F9762E">
      <w:pPr>
        <w:spacing w:line="360" w:lineRule="auto"/>
        <w:ind w:firstLine="561"/>
        <w:jc w:val="both"/>
        <w:rPr>
          <w:rFonts w:ascii="Times New Roman" w:hAnsi="Times New Roman" w:cs="Times New Roman"/>
          <w:i/>
          <w:color w:val="000000"/>
          <w:sz w:val="28"/>
          <w:szCs w:val="28"/>
        </w:rPr>
      </w:pP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ab/>
        <w:t>Пул  окимлари тугрисидаги  хисобот маълумотларни тахлил этишнинг  икки услуби  мавжуддир.</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1. Тугри услуб</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2. Эгри услуб</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Тугри  услуб  оркали  пул  маблагларининг  харакатини тахлил этиш учун  жорий  фаолият . соликланиш, инвестиция, молиявий  фаолиятлари  буйича  маблагларнинг  кирим  кисми, чикими билан таккосланиб, соф  кирими ( еки чикими) аникланади.</w:t>
      </w:r>
    </w:p>
    <w:p w:rsidR="00F9762E" w:rsidRPr="00F9762E" w:rsidRDefault="00F9762E" w:rsidP="00F9762E">
      <w:pPr>
        <w:spacing w:line="360" w:lineRule="auto"/>
        <w:ind w:firstLine="561"/>
        <w:jc w:val="both"/>
        <w:rPr>
          <w:rFonts w:ascii="Times New Roman" w:hAnsi="Times New Roman" w:cs="Times New Roman"/>
          <w:color w:val="000000"/>
          <w:sz w:val="28"/>
          <w:szCs w:val="28"/>
        </w:rPr>
      </w:pPr>
      <w:r w:rsidRPr="00F9762E">
        <w:rPr>
          <w:rFonts w:ascii="Times New Roman" w:hAnsi="Times New Roman" w:cs="Times New Roman"/>
          <w:color w:val="000000"/>
          <w:sz w:val="28"/>
          <w:szCs w:val="28"/>
        </w:rPr>
        <w:t>Эгри  услуб  оркали  эса амалда  олинган  молиявий  натижалар (фойда) билан пул маблаглари  хажмининг мутлок  узгариши уртасидаги  узаро  богликни  аниклаш  имконияти  мавжуд булади.</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Хужалик субъектларининг пул  маблаглари  окимини  эгри  услуб оркали  урганиш  учун алохида  аналитик  хисобот тайерлаш  лозим булади. Аналитик  хисобот  тузиш учун куйидаги  ахборот манбаларидан фойдаланилади:</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     А) бухгалтерия баланси (1-шакл) </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lastRenderedPageBreak/>
        <w:t>Б) молиявий  натижалар  тугрисидаги хисобот (2-шакл)</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В) асосий воситалар  харакати  тугрисидаги хисобот(3-шакл)</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Г) бош  дафтар</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Д) журнал ордерлар</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Е) бухгалтерия хисоби  маълумотномалари  ва бошкалари.</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Иктисодиетнинг  эркинлашуви  шароитида корхоналар  фаолиятини  тугри  ва  оптимал бошкариш  бир мунча  мураккаб  жараендир. Жумладан корхоналарнинг пул маблаглари ва пулга  тенглаштирилган кийматликлари окимини  рационал бошкариш  корхоналар  фаолиятининг  давомийлигини ва  узлуксизлигини таъминлайди, яъни пул маблаглари хисобини тугри   ташкил  этиш хамда  уларни доимий  равишда  тахлил  килиб туриш корхона  фаолиятининг молиявий  имкониятларини  кенгайтиради. Сунгги  йилларда  Узбекистон  Республикасида  бозор  муносабатларининг ривожланишининг  характерли томонларидан  бири  унда  молиявий  бозор   ва  унинг  барча  жабхаларини  тез  суръатлар  билан ривожланаетганлиги хисобланади. Худи шунингдек, молия бозориниг асосий унсурларидан бири бу пул маблаглари булиб, унинг хисобини юритишда бухгалтерия хисобининг </w:t>
      </w:r>
      <w:r w:rsidRPr="00F9762E">
        <w:rPr>
          <w:rFonts w:ascii="Times New Roman" w:hAnsi="Times New Roman" w:cs="Times New Roman"/>
          <w:sz w:val="28"/>
          <w:szCs w:val="28"/>
          <w:lang w:val="uz-Cyrl-UZ"/>
        </w:rPr>
        <w:t>“</w:t>
      </w:r>
      <w:r w:rsidRPr="00F9762E">
        <w:rPr>
          <w:rFonts w:ascii="Times New Roman" w:hAnsi="Times New Roman" w:cs="Times New Roman"/>
          <w:sz w:val="28"/>
          <w:szCs w:val="28"/>
        </w:rPr>
        <w:t>хисоблашиш</w:t>
      </w:r>
      <w:r w:rsidRPr="00F9762E">
        <w:rPr>
          <w:rFonts w:ascii="Times New Roman" w:hAnsi="Times New Roman" w:cs="Times New Roman"/>
          <w:sz w:val="28"/>
          <w:szCs w:val="28"/>
          <w:lang w:val="uz-Cyrl-UZ"/>
        </w:rPr>
        <w:t>”</w:t>
      </w:r>
      <w:r w:rsidRPr="00F9762E">
        <w:rPr>
          <w:rFonts w:ascii="Times New Roman" w:hAnsi="Times New Roman" w:cs="Times New Roman"/>
          <w:sz w:val="28"/>
          <w:szCs w:val="28"/>
        </w:rPr>
        <w:t xml:space="preserve"> ёки </w:t>
      </w:r>
      <w:r w:rsidRPr="00F9762E">
        <w:rPr>
          <w:rFonts w:ascii="Times New Roman" w:hAnsi="Times New Roman" w:cs="Times New Roman"/>
          <w:sz w:val="28"/>
          <w:szCs w:val="28"/>
          <w:lang w:val="uz-Cyrl-UZ"/>
        </w:rPr>
        <w:t xml:space="preserve">“кассали” </w:t>
      </w:r>
      <w:r w:rsidRPr="00F9762E">
        <w:rPr>
          <w:rFonts w:ascii="Times New Roman" w:hAnsi="Times New Roman" w:cs="Times New Roman"/>
          <w:sz w:val="28"/>
          <w:szCs w:val="28"/>
        </w:rPr>
        <w:t>усулларининг кайси бири кулланилса, корхона учун иктисодий самараси юкори булишлигини урганиш мухимдир.</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Корхоналар  келгусида  фойдасини  максимал даражага  етказиб,   уз  фаолиятини  рационал  равишда  юритиш учун  хар  кандай  шароитда  хам  пул  окимини  башорат  килишнинг  оптимал  усулларини танлаши  лозим.Бунда  корхона  молиявий  менежеридан иктисодий  стратегияни  тугри  танлай билишини, пул  окимлари  хисобини аник  ва  тугри  юритишни  талаб  этади. Бизнинг  назаримизда  корхонанинг  молиявий  менежери корхона пул  окимларини  башорат  килишда бир  канча  </w:t>
      </w:r>
      <w:r w:rsidRPr="00F9762E">
        <w:rPr>
          <w:rFonts w:ascii="Times New Roman" w:hAnsi="Times New Roman" w:cs="Times New Roman"/>
          <w:sz w:val="28"/>
          <w:szCs w:val="28"/>
        </w:rPr>
        <w:lastRenderedPageBreak/>
        <w:t>боскичларни босиб  утиши  лозим. Бу боскичлар  куйидагилардан  иборат  булиши  керак:</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Биринчидан, пул  маблаглари  киримини  давр  бошланишидан олдин  башоратлаш;</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Иккинчидан,  пул  маблаглари  чикимини  давр  бошланишидан олдин  башоратлаш;</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Учинчидан, соф  пул  окимини (ортикча  еки  камомад) давр  бошланишидан  олдин хисоб-китобини  килиш;</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Туртинчидан, киска  муддатли  молиялаштиришда мутлок  талабларни  давр  бошданишидан  олдин  аниклаш.</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         Пул  окимини  башоратлаш  жараениннг  биринчи  боскичи  келиб тушиши  мумкин  булган пул  маблаглари киримининг хажмини  уз ичига  олади. Унда  занжирли  богланишнинг  балансли  усулидан  фойдаланиб пул  маблаглари  кирими ва дебиторлик  карзларнинг узгари  хисоб-китоб  килинади. Балансли тенгликни  куйидаги  формула  оркали  ифодалаш мумкин:</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                       ДКБ+СТ=ДКО+ПК</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Бу  ерда</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ДКБ- товар  ва хизматлар  буйича  дебиторлик  карзларнинг бош давридаги  холати</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СТ- давр  оралигидаги  сотишдан  тушган тушум</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ДКО- товпр  ва хизматлар  буйича  дебиторлик  арзларнинг  давр охиридаги холати</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ПК- давр оралигидаги пул маблаглари кирими</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lastRenderedPageBreak/>
        <w:t xml:space="preserve"> Пул  окимини  башоратлашнинг иккинчи  услубда эса  пул  маблагларнинг  чикими  урганилади..Унинг  асосий  таркибий  элементи  кредиторлик  карзларни коплаш  булиб  хисобланади.Туловни  кечикиш процессии кредиторлик карзларни  чузиш(муддати утган) деб номланади.</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   Пул окимини башоралашнинг учинчи  боскичи мантикан  олдиги  икки  боскичнинг давоми булиб хисобланади. Яъни  соф  пул  окимини башоратлашни  хисоблашда  пул маблаглари кирими ва чикимининг башоратларини солиштириш  йули  оркали урганилади.</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 Пул окимини  башоратлашнинг туртинчи  боскичида  эса  киска муддатли  молиялаштиришда мутлок  талабни  хисоблаш  хамда  пул  окимини башоратлашда  хар бир давр боши учун банкнинг киска муддатли  ссудалари  хажмини  урганилади. Хисоб-китобларда  корхонанинг  сугурта захирасини  ташкил этиш, режалаштирилмаган, аммо  корхона  учкн  макбул  булган  инвестицияга маблаг сарфлаш  учун  ихтиерий минимумни хисоб-китоб  счетида инобатга  олиш тавсия   этилади.</w:t>
      </w:r>
    </w:p>
    <w:p w:rsidR="00F9762E" w:rsidRPr="00F9762E" w:rsidRDefault="00F9762E" w:rsidP="00F9762E">
      <w:pPr>
        <w:spacing w:line="360" w:lineRule="auto"/>
        <w:ind w:firstLine="561"/>
        <w:jc w:val="both"/>
        <w:rPr>
          <w:rFonts w:ascii="Times New Roman" w:hAnsi="Times New Roman" w:cs="Times New Roman"/>
          <w:sz w:val="28"/>
          <w:szCs w:val="28"/>
        </w:rPr>
      </w:pPr>
      <w:r w:rsidRPr="00F9762E">
        <w:rPr>
          <w:rFonts w:ascii="Times New Roman" w:hAnsi="Times New Roman" w:cs="Times New Roman"/>
          <w:sz w:val="28"/>
          <w:szCs w:val="28"/>
        </w:rPr>
        <w:t xml:space="preserve">    Маълумки, акциядоларга  туланадиган  дивидендлар  микдори  компаниянинг  фойдалилик  даражасига  боглик. Одатда юкорирок  молиявий  курсаткичларга эришаетган компаниялар  купрок  дивиденд тулашади.Аммо  шундай компаниялар  борки улар ката фойда  олишларига  карамасдан  акциядорларга  умуман  дивиденд  тулашмайди  ва олинган  барча  маблагларни  уз  ишлаб чикариш кувватларини  янада ошириш максадида  бизнесларига  узлуксиз  равишда  инвестиция  киладилар.  Бундай  компаниялар  бизнесларини  янада  кенгайтиришлари  учун жуда  кулай  имкониятларга  эга  буладилар  ва  имкониятлар шундан  далолат  берадики, Ушбу  корхоналарнинг  товар  еки  хизматлари  харидорлар  дидига  жуда  мос. Бу  мослик  эса корхонанинг   келажакда   жуда   ката  фойда  олишни  таъминловчи  омил булиб  хисобланади .</w:t>
      </w:r>
    </w:p>
    <w:p w:rsidR="00E23FA8" w:rsidRPr="00F151E5" w:rsidRDefault="00E23FA8" w:rsidP="00E23FA8">
      <w:pPr>
        <w:pStyle w:val="a5"/>
        <w:ind w:firstLine="900"/>
        <w:rPr>
          <w:rFonts w:ascii="Times New Roman" w:hAnsi="Times New Roman"/>
          <w:lang w:val="uz-Cyrl-UZ"/>
        </w:rPr>
      </w:pPr>
    </w:p>
    <w:p w:rsidR="00E23FA8" w:rsidRPr="006127FE" w:rsidRDefault="00D50523" w:rsidP="00E23FA8">
      <w:pPr>
        <w:pStyle w:val="a7"/>
        <w:spacing w:line="360" w:lineRule="auto"/>
        <w:ind w:left="280" w:firstLine="20"/>
        <w:jc w:val="center"/>
        <w:rPr>
          <w:rFonts w:ascii="Times New Roman" w:hAnsi="Times New Roman"/>
          <w:b/>
          <w:sz w:val="32"/>
          <w:szCs w:val="32"/>
          <w:lang w:val="uz-Cyrl-UZ"/>
        </w:rPr>
      </w:pPr>
      <w:r>
        <w:rPr>
          <w:rFonts w:ascii="Times New Roman" w:hAnsi="Times New Roman"/>
          <w:b/>
          <w:sz w:val="32"/>
          <w:szCs w:val="32"/>
        </w:rPr>
        <w:lastRenderedPageBreak/>
        <w:t>2</w:t>
      </w:r>
      <w:r w:rsidR="00E23FA8" w:rsidRPr="006127FE">
        <w:rPr>
          <w:rFonts w:ascii="Times New Roman" w:hAnsi="Times New Roman"/>
          <w:b/>
          <w:sz w:val="32"/>
          <w:szCs w:val="32"/>
        </w:rPr>
        <w:t>-БОБ. Пул о</w:t>
      </w:r>
      <w:r w:rsidR="0053133E">
        <w:rPr>
          <w:rFonts w:ascii="Times New Roman" w:hAnsi="Times New Roman"/>
          <w:b/>
          <w:sz w:val="32"/>
          <w:szCs w:val="32"/>
        </w:rPr>
        <w:t>қ</w:t>
      </w:r>
      <w:r w:rsidR="00E23FA8" w:rsidRPr="006127FE">
        <w:rPr>
          <w:rFonts w:ascii="Times New Roman" w:hAnsi="Times New Roman"/>
          <w:b/>
          <w:sz w:val="32"/>
          <w:szCs w:val="32"/>
        </w:rPr>
        <w:t>имининг та</w:t>
      </w:r>
      <w:r w:rsidR="00E6589C">
        <w:rPr>
          <w:rFonts w:ascii="Times New Roman" w:hAnsi="Times New Roman"/>
          <w:b/>
          <w:sz w:val="32"/>
          <w:szCs w:val="32"/>
        </w:rPr>
        <w:t>ҳ</w:t>
      </w:r>
      <w:r w:rsidR="00E23FA8" w:rsidRPr="006127FE">
        <w:rPr>
          <w:rFonts w:ascii="Times New Roman" w:hAnsi="Times New Roman"/>
          <w:b/>
          <w:sz w:val="32"/>
          <w:szCs w:val="32"/>
        </w:rPr>
        <w:t>лилини такомиллаштириш ва башоратлаш муаммолари</w:t>
      </w:r>
    </w:p>
    <w:p w:rsidR="00397F9A" w:rsidRPr="000E363B" w:rsidRDefault="00397F9A" w:rsidP="00E23FA8">
      <w:pPr>
        <w:pStyle w:val="a7"/>
        <w:spacing w:line="360" w:lineRule="auto"/>
        <w:ind w:left="1134" w:hanging="1134"/>
        <w:jc w:val="center"/>
        <w:rPr>
          <w:rFonts w:ascii="Times New Roman" w:hAnsi="Times New Roman"/>
          <w:b/>
          <w:sz w:val="28"/>
        </w:rPr>
      </w:pPr>
    </w:p>
    <w:p w:rsidR="00E23FA8" w:rsidRPr="00E6589C" w:rsidRDefault="00D50523" w:rsidP="00E23FA8">
      <w:pPr>
        <w:pStyle w:val="a7"/>
        <w:spacing w:line="360" w:lineRule="auto"/>
        <w:ind w:left="1134" w:hanging="1134"/>
        <w:jc w:val="center"/>
        <w:rPr>
          <w:rFonts w:ascii="Times New Roman" w:hAnsi="Times New Roman"/>
          <w:b/>
          <w:sz w:val="28"/>
          <w:lang w:val="uz-Cyrl-UZ"/>
        </w:rPr>
      </w:pPr>
      <w:r>
        <w:rPr>
          <w:rFonts w:ascii="Times New Roman" w:hAnsi="Times New Roman"/>
          <w:b/>
          <w:sz w:val="28"/>
          <w:lang w:val="uz-Cyrl-UZ"/>
        </w:rPr>
        <w:t>2</w:t>
      </w:r>
      <w:r w:rsidR="00397F9A">
        <w:rPr>
          <w:rFonts w:ascii="Times New Roman" w:hAnsi="Times New Roman"/>
          <w:b/>
          <w:sz w:val="28"/>
          <w:lang w:val="uz-Cyrl-UZ"/>
        </w:rPr>
        <w:t>.1. Х</w:t>
      </w:r>
      <w:r w:rsidR="00E6589C" w:rsidRPr="00E6589C">
        <w:rPr>
          <w:rFonts w:ascii="Times New Roman" w:hAnsi="Times New Roman"/>
          <w:b/>
          <w:sz w:val="28"/>
          <w:lang w:val="uz-Cyrl-UZ"/>
        </w:rPr>
        <w:t>ў</w:t>
      </w:r>
      <w:r w:rsidR="00E23FA8" w:rsidRPr="00E6589C">
        <w:rPr>
          <w:rFonts w:ascii="Times New Roman" w:hAnsi="Times New Roman"/>
          <w:b/>
          <w:sz w:val="28"/>
          <w:lang w:val="uz-Cyrl-UZ"/>
        </w:rPr>
        <w:t>жалик корхоналарида пул о</w:t>
      </w:r>
      <w:r w:rsidR="0053133E" w:rsidRPr="00E6589C">
        <w:rPr>
          <w:rFonts w:ascii="Times New Roman" w:hAnsi="Times New Roman"/>
          <w:b/>
          <w:sz w:val="28"/>
          <w:lang w:val="uz-Cyrl-UZ"/>
        </w:rPr>
        <w:t>қ</w:t>
      </w:r>
      <w:r w:rsidR="00E23FA8" w:rsidRPr="00E6589C">
        <w:rPr>
          <w:rFonts w:ascii="Times New Roman" w:hAnsi="Times New Roman"/>
          <w:b/>
          <w:sz w:val="28"/>
          <w:lang w:val="uz-Cyrl-UZ"/>
        </w:rPr>
        <w:t>имининг та</w:t>
      </w:r>
      <w:r w:rsidR="00E6589C" w:rsidRPr="00E6589C">
        <w:rPr>
          <w:rFonts w:ascii="Times New Roman" w:hAnsi="Times New Roman"/>
          <w:b/>
          <w:sz w:val="28"/>
          <w:lang w:val="uz-Cyrl-UZ"/>
        </w:rPr>
        <w:t>ҳ</w:t>
      </w:r>
      <w:r w:rsidR="00E23FA8" w:rsidRPr="00E6589C">
        <w:rPr>
          <w:rFonts w:ascii="Times New Roman" w:hAnsi="Times New Roman"/>
          <w:b/>
          <w:sz w:val="28"/>
          <w:lang w:val="uz-Cyrl-UZ"/>
        </w:rPr>
        <w:t>лили ва уни башоратлаш масалалари</w:t>
      </w:r>
    </w:p>
    <w:p w:rsidR="00E23FA8" w:rsidRPr="006127FE" w:rsidRDefault="00E23FA8" w:rsidP="00E23FA8">
      <w:pPr>
        <w:pStyle w:val="a3"/>
        <w:spacing w:line="360" w:lineRule="auto"/>
        <w:ind w:firstLine="851"/>
        <w:rPr>
          <w:rFonts w:ascii="Times New Roman" w:hAnsi="Times New Roman"/>
          <w:b/>
          <w:lang w:val="uz-Cyrl-UZ"/>
        </w:rPr>
      </w:pP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lang w:val="uz-Cyrl-UZ"/>
        </w:rPr>
        <w:t>Бозор и</w:t>
      </w:r>
      <w:r w:rsidR="00F151E5">
        <w:rPr>
          <w:rFonts w:ascii="Times New Roman" w:hAnsi="Times New Roman"/>
          <w:lang w:val="uz-Cyrl-UZ"/>
        </w:rPr>
        <w:t>қ</w:t>
      </w:r>
      <w:r w:rsidRPr="006127FE">
        <w:rPr>
          <w:rFonts w:ascii="Times New Roman" w:hAnsi="Times New Roman"/>
          <w:lang w:val="uz-Cyrl-UZ"/>
        </w:rPr>
        <w:t>тисоди</w:t>
      </w:r>
      <w:r w:rsidR="008F38BC">
        <w:rPr>
          <w:rFonts w:ascii="Times New Roman" w:hAnsi="Times New Roman"/>
          <w:lang w:val="uz-Cyrl-UZ"/>
        </w:rPr>
        <w:t>ё</w:t>
      </w:r>
      <w:r w:rsidRPr="006127FE">
        <w:rPr>
          <w:rFonts w:ascii="Times New Roman" w:hAnsi="Times New Roman"/>
          <w:lang w:val="uz-Cyrl-UZ"/>
        </w:rPr>
        <w:t>ти со</w:t>
      </w:r>
      <w:r w:rsidR="00E6589C">
        <w:rPr>
          <w:rFonts w:ascii="Times New Roman" w:hAnsi="Times New Roman"/>
          <w:lang w:val="uz-Cyrl-UZ"/>
        </w:rPr>
        <w:t>ҳ</w:t>
      </w:r>
      <w:r w:rsidRPr="006127FE">
        <w:rPr>
          <w:rFonts w:ascii="Times New Roman" w:hAnsi="Times New Roman"/>
          <w:lang w:val="uz-Cyrl-UZ"/>
        </w:rPr>
        <w:t>асида бош</w:t>
      </w:r>
      <w:r w:rsidR="00F151E5">
        <w:rPr>
          <w:rFonts w:ascii="Times New Roman" w:hAnsi="Times New Roman"/>
          <w:lang w:val="uz-Cyrl-UZ"/>
        </w:rPr>
        <w:t>қ</w:t>
      </w:r>
      <w:r w:rsidRPr="006127FE">
        <w:rPr>
          <w:rFonts w:ascii="Times New Roman" w:hAnsi="Times New Roman"/>
          <w:lang w:val="uz-Cyrl-UZ"/>
        </w:rPr>
        <w:t>арув суб</w:t>
      </w:r>
      <w:r w:rsidR="00D50523">
        <w:rPr>
          <w:rFonts w:ascii="Times New Roman" w:hAnsi="Times New Roman"/>
          <w:lang w:val="uz-Cyrl-UZ"/>
        </w:rPr>
        <w:t>ъ</w:t>
      </w:r>
      <w:r w:rsidRPr="006127FE">
        <w:rPr>
          <w:rFonts w:ascii="Times New Roman" w:hAnsi="Times New Roman"/>
          <w:lang w:val="uz-Cyrl-UZ"/>
        </w:rPr>
        <w:t>ектларига фа</w:t>
      </w:r>
      <w:r w:rsidR="00F151E5">
        <w:rPr>
          <w:rFonts w:ascii="Times New Roman" w:hAnsi="Times New Roman"/>
          <w:lang w:val="uz-Cyrl-UZ"/>
        </w:rPr>
        <w:t>қ</w:t>
      </w:r>
      <w:r w:rsidRPr="006127FE">
        <w:rPr>
          <w:rFonts w:ascii="Times New Roman" w:hAnsi="Times New Roman"/>
          <w:lang w:val="uz-Cyrl-UZ"/>
        </w:rPr>
        <w:t>ат ахборотга эга б</w:t>
      </w:r>
      <w:r w:rsidR="00E6589C">
        <w:rPr>
          <w:rFonts w:ascii="Times New Roman" w:hAnsi="Times New Roman"/>
          <w:lang w:val="uz-Cyrl-UZ"/>
        </w:rPr>
        <w:t>ў</w:t>
      </w:r>
      <w:r w:rsidRPr="006127FE">
        <w:rPr>
          <w:rFonts w:ascii="Times New Roman" w:hAnsi="Times New Roman"/>
          <w:lang w:val="uz-Cyrl-UZ"/>
        </w:rPr>
        <w:t xml:space="preserve">лишнинг </w:t>
      </w:r>
      <w:r w:rsidR="00E6589C">
        <w:rPr>
          <w:rFonts w:ascii="Times New Roman" w:hAnsi="Times New Roman"/>
          <w:lang w:val="uz-Cyrl-UZ"/>
        </w:rPr>
        <w:t>ў</w:t>
      </w:r>
      <w:r w:rsidRPr="006127FE">
        <w:rPr>
          <w:rFonts w:ascii="Times New Roman" w:hAnsi="Times New Roman"/>
          <w:lang w:val="uz-Cyrl-UZ"/>
        </w:rPr>
        <w:t xml:space="preserve">зи кифоя </w:t>
      </w:r>
      <w:r w:rsidR="00F151E5">
        <w:rPr>
          <w:rFonts w:ascii="Times New Roman" w:hAnsi="Times New Roman"/>
          <w:lang w:val="uz-Cyrl-UZ"/>
        </w:rPr>
        <w:t>қ</w:t>
      </w:r>
      <w:r w:rsidRPr="006127FE">
        <w:rPr>
          <w:rFonts w:ascii="Times New Roman" w:hAnsi="Times New Roman"/>
          <w:lang w:val="uz-Cyrl-UZ"/>
        </w:rPr>
        <w:t>илмайди. Бу ахборот билан ишлаш, т</w:t>
      </w:r>
      <w:r w:rsidR="00E6589C">
        <w:rPr>
          <w:rFonts w:ascii="Times New Roman" w:hAnsi="Times New Roman"/>
          <w:lang w:val="uz-Cyrl-UZ"/>
        </w:rPr>
        <w:t>ў</w:t>
      </w:r>
      <w:r w:rsidR="00D50523">
        <w:rPr>
          <w:rFonts w:ascii="Times New Roman" w:hAnsi="Times New Roman"/>
          <w:lang w:val="uz-Cyrl-UZ"/>
        </w:rPr>
        <w:t>ғ</w:t>
      </w:r>
      <w:r w:rsidRPr="006127FE">
        <w:rPr>
          <w:rFonts w:ascii="Times New Roman" w:hAnsi="Times New Roman"/>
          <w:lang w:val="uz-Cyrl-UZ"/>
        </w:rPr>
        <w:t>ри хулосалар чи</w:t>
      </w:r>
      <w:r w:rsidR="00F151E5">
        <w:rPr>
          <w:rFonts w:ascii="Times New Roman" w:hAnsi="Times New Roman"/>
          <w:lang w:val="uz-Cyrl-UZ"/>
        </w:rPr>
        <w:t>қ</w:t>
      </w:r>
      <w:r w:rsidRPr="006127FE">
        <w:rPr>
          <w:rFonts w:ascii="Times New Roman" w:hAnsi="Times New Roman"/>
          <w:lang w:val="uz-Cyrl-UZ"/>
        </w:rPr>
        <w:t>ариш ва улардан ишлаб чи</w:t>
      </w:r>
      <w:r w:rsidR="00F151E5">
        <w:rPr>
          <w:rFonts w:ascii="Times New Roman" w:hAnsi="Times New Roman"/>
          <w:lang w:val="uz-Cyrl-UZ"/>
        </w:rPr>
        <w:t>қ</w:t>
      </w:r>
      <w:r w:rsidRPr="006127FE">
        <w:rPr>
          <w:rFonts w:ascii="Times New Roman" w:hAnsi="Times New Roman"/>
          <w:lang w:val="uz-Cyrl-UZ"/>
        </w:rPr>
        <w:t>ариш самарадорлигини ошириш ма</w:t>
      </w:r>
      <w:r w:rsidR="00F151E5">
        <w:rPr>
          <w:rFonts w:ascii="Times New Roman" w:hAnsi="Times New Roman"/>
          <w:lang w:val="uz-Cyrl-UZ"/>
        </w:rPr>
        <w:t>қ</w:t>
      </w:r>
      <w:r w:rsidRPr="006127FE">
        <w:rPr>
          <w:rFonts w:ascii="Times New Roman" w:hAnsi="Times New Roman"/>
          <w:lang w:val="uz-Cyrl-UZ"/>
        </w:rPr>
        <w:t>садида фойдаланиш зарур б</w:t>
      </w:r>
      <w:r w:rsidR="00E6589C">
        <w:rPr>
          <w:rFonts w:ascii="Times New Roman" w:hAnsi="Times New Roman"/>
          <w:lang w:val="uz-Cyrl-UZ"/>
        </w:rPr>
        <w:t>ў</w:t>
      </w:r>
      <w:r w:rsidRPr="006127FE">
        <w:rPr>
          <w:rFonts w:ascii="Times New Roman" w:hAnsi="Times New Roman"/>
          <w:lang w:val="uz-Cyrl-UZ"/>
        </w:rPr>
        <w:t xml:space="preserve">лади. </w:t>
      </w:r>
      <w:r w:rsidR="00D50523">
        <w:rPr>
          <w:rFonts w:ascii="Times New Roman" w:hAnsi="Times New Roman"/>
          <w:lang w:val="uz-Cyrl-UZ"/>
        </w:rPr>
        <w:t>қ</w:t>
      </w:r>
      <w:r w:rsidRPr="006127FE">
        <w:rPr>
          <w:rFonts w:ascii="Times New Roman" w:hAnsi="Times New Roman"/>
          <w:lang w:val="uz-Cyrl-UZ"/>
        </w:rPr>
        <w:t>ишло</w:t>
      </w:r>
      <w:r w:rsidR="00F151E5">
        <w:rPr>
          <w:rFonts w:ascii="Times New Roman" w:hAnsi="Times New Roman"/>
          <w:lang w:val="uz-Cyrl-UZ"/>
        </w:rPr>
        <w:t>қ</w:t>
      </w:r>
      <w:r w:rsidRPr="006127FE">
        <w:rPr>
          <w:rFonts w:ascii="Times New Roman" w:hAnsi="Times New Roman"/>
          <w:lang w:val="uz-Cyrl-UZ"/>
        </w:rPr>
        <w:t xml:space="preserve"> х</w:t>
      </w:r>
      <w:r w:rsidR="00E6589C">
        <w:rPr>
          <w:rFonts w:ascii="Times New Roman" w:hAnsi="Times New Roman"/>
          <w:lang w:val="uz-Cyrl-UZ"/>
        </w:rPr>
        <w:t>ў</w:t>
      </w:r>
      <w:r w:rsidRPr="006127FE">
        <w:rPr>
          <w:rFonts w:ascii="Times New Roman" w:hAnsi="Times New Roman"/>
          <w:lang w:val="uz-Cyrl-UZ"/>
        </w:rPr>
        <w:t>жалик корхоналарининг х</w:t>
      </w:r>
      <w:r w:rsidR="00E6589C">
        <w:rPr>
          <w:rFonts w:ascii="Times New Roman" w:hAnsi="Times New Roman"/>
          <w:lang w:val="uz-Cyrl-UZ"/>
        </w:rPr>
        <w:t>ў</w:t>
      </w:r>
      <w:r w:rsidRPr="006127FE">
        <w:rPr>
          <w:rFonts w:ascii="Times New Roman" w:hAnsi="Times New Roman"/>
          <w:lang w:val="uz-Cyrl-UZ"/>
        </w:rPr>
        <w:t>жалик фаолиятини бош</w:t>
      </w:r>
      <w:r w:rsidR="00F151E5">
        <w:rPr>
          <w:rFonts w:ascii="Times New Roman" w:hAnsi="Times New Roman"/>
          <w:lang w:val="uz-Cyrl-UZ"/>
        </w:rPr>
        <w:t>қ</w:t>
      </w:r>
      <w:r w:rsidRPr="006127FE">
        <w:rPr>
          <w:rFonts w:ascii="Times New Roman" w:hAnsi="Times New Roman"/>
          <w:lang w:val="uz-Cyrl-UZ"/>
        </w:rPr>
        <w:t xml:space="preserve">аришда фойдаланиладиган манбалар </w:t>
      </w:r>
      <w:r w:rsidR="00F151E5">
        <w:rPr>
          <w:rFonts w:ascii="Times New Roman" w:hAnsi="Times New Roman"/>
          <w:lang w:val="uz-Cyrl-UZ"/>
        </w:rPr>
        <w:t>қ</w:t>
      </w:r>
      <w:r w:rsidRPr="006127FE">
        <w:rPr>
          <w:rFonts w:ascii="Times New Roman" w:hAnsi="Times New Roman"/>
          <w:lang w:val="uz-Cyrl-UZ"/>
        </w:rPr>
        <w:t>аторига пул мабла</w:t>
      </w:r>
      <w:r w:rsidR="00D50523">
        <w:rPr>
          <w:rFonts w:ascii="Times New Roman" w:hAnsi="Times New Roman"/>
          <w:lang w:val="uz-Cyrl-UZ"/>
        </w:rPr>
        <w:t>ғ</w:t>
      </w:r>
      <w:r w:rsidRPr="006127FE">
        <w:rPr>
          <w:rFonts w:ascii="Times New Roman" w:hAnsi="Times New Roman"/>
          <w:lang w:val="uz-Cyrl-UZ"/>
        </w:rPr>
        <w:t xml:space="preserve">ларининг </w:t>
      </w:r>
      <w:r w:rsidR="00E6589C">
        <w:rPr>
          <w:rFonts w:ascii="Times New Roman" w:hAnsi="Times New Roman"/>
          <w:lang w:val="uz-Cyrl-UZ"/>
        </w:rPr>
        <w:t>ҳ</w:t>
      </w:r>
      <w:r w:rsidRPr="006127FE">
        <w:rPr>
          <w:rFonts w:ascii="Times New Roman" w:hAnsi="Times New Roman"/>
          <w:lang w:val="uz-Cyrl-UZ"/>
        </w:rPr>
        <w:t>аракати т</w:t>
      </w:r>
      <w:r w:rsidR="00E6589C">
        <w:rPr>
          <w:rFonts w:ascii="Times New Roman" w:hAnsi="Times New Roman"/>
          <w:lang w:val="uz-Cyrl-UZ"/>
        </w:rPr>
        <w:t>ў</w:t>
      </w:r>
      <w:r w:rsidR="00D50523">
        <w:rPr>
          <w:rFonts w:ascii="Times New Roman" w:hAnsi="Times New Roman"/>
          <w:lang w:val="uz-Cyrl-UZ"/>
        </w:rPr>
        <w:t>ғ</w:t>
      </w:r>
      <w:r w:rsidRPr="006127FE">
        <w:rPr>
          <w:rFonts w:ascii="Times New Roman" w:hAnsi="Times New Roman"/>
          <w:lang w:val="uz-Cyrl-UZ"/>
        </w:rPr>
        <w:t xml:space="preserve">рисидаги ахборотлар </w:t>
      </w:r>
      <w:r w:rsidR="00E6589C">
        <w:rPr>
          <w:rFonts w:ascii="Times New Roman" w:hAnsi="Times New Roman"/>
          <w:lang w:val="uz-Cyrl-UZ"/>
        </w:rPr>
        <w:t>ҳ</w:t>
      </w:r>
      <w:r w:rsidRPr="006127FE">
        <w:rPr>
          <w:rFonts w:ascii="Times New Roman" w:hAnsi="Times New Roman"/>
          <w:lang w:val="uz-Cyrl-UZ"/>
        </w:rPr>
        <w:t xml:space="preserve">ам киради. Йиллик бухгалтерия </w:t>
      </w:r>
      <w:r w:rsidR="00E6589C">
        <w:rPr>
          <w:rFonts w:ascii="Times New Roman" w:hAnsi="Times New Roman"/>
          <w:lang w:val="uz-Cyrl-UZ"/>
        </w:rPr>
        <w:t>ҳ</w:t>
      </w:r>
      <w:r w:rsidRPr="006127FE">
        <w:rPr>
          <w:rFonts w:ascii="Times New Roman" w:hAnsi="Times New Roman"/>
          <w:lang w:val="uz-Cyrl-UZ"/>
        </w:rPr>
        <w:t>исоботи ма</w:t>
      </w:r>
      <w:r w:rsidR="008F38BC">
        <w:rPr>
          <w:rFonts w:ascii="Times New Roman" w:hAnsi="Times New Roman"/>
          <w:lang w:val="uz-Cyrl-UZ"/>
        </w:rPr>
        <w:t>ъ</w:t>
      </w:r>
      <w:r w:rsidRPr="006127FE">
        <w:rPr>
          <w:rFonts w:ascii="Times New Roman" w:hAnsi="Times New Roman"/>
          <w:lang w:val="uz-Cyrl-UZ"/>
        </w:rPr>
        <w:t xml:space="preserve">лумотлари асосида </w:t>
      </w:r>
      <w:r w:rsidR="008F38BC">
        <w:rPr>
          <w:rFonts w:ascii="Times New Roman" w:hAnsi="Times New Roman"/>
          <w:lang w:val="uz-Cyrl-UZ"/>
        </w:rPr>
        <w:t>хўжалик юритувчи субъектларнинг</w:t>
      </w:r>
      <w:r w:rsidRPr="006127FE">
        <w:rPr>
          <w:rFonts w:ascii="Times New Roman" w:hAnsi="Times New Roman"/>
          <w:lang w:val="uz-Cyrl-UZ"/>
        </w:rPr>
        <w:t xml:space="preserve"> молиявий </w:t>
      </w:r>
      <w:r w:rsidR="00E6589C">
        <w:rPr>
          <w:rFonts w:ascii="Times New Roman" w:hAnsi="Times New Roman"/>
          <w:lang w:val="uz-Cyrl-UZ"/>
        </w:rPr>
        <w:t>ҳ</w:t>
      </w:r>
      <w:r w:rsidRPr="006127FE">
        <w:rPr>
          <w:rFonts w:ascii="Times New Roman" w:hAnsi="Times New Roman"/>
          <w:lang w:val="uz-Cyrl-UZ"/>
        </w:rPr>
        <w:t>олатини та</w:t>
      </w:r>
      <w:r w:rsidR="00E6589C">
        <w:rPr>
          <w:rFonts w:ascii="Times New Roman" w:hAnsi="Times New Roman"/>
          <w:lang w:val="uz-Cyrl-UZ"/>
        </w:rPr>
        <w:t>ҳ</w:t>
      </w:r>
      <w:r w:rsidRPr="006127FE">
        <w:rPr>
          <w:rFonts w:ascii="Times New Roman" w:hAnsi="Times New Roman"/>
          <w:lang w:val="uz-Cyrl-UZ"/>
        </w:rPr>
        <w:t>лил этишнинг умумий элементларидан бири б</w:t>
      </w:r>
      <w:r w:rsidR="00E6589C">
        <w:rPr>
          <w:rFonts w:ascii="Times New Roman" w:hAnsi="Times New Roman"/>
          <w:lang w:val="uz-Cyrl-UZ"/>
        </w:rPr>
        <w:t>ў</w:t>
      </w:r>
      <w:r w:rsidRPr="006127FE">
        <w:rPr>
          <w:rFonts w:ascii="Times New Roman" w:hAnsi="Times New Roman"/>
          <w:lang w:val="uz-Cyrl-UZ"/>
        </w:rPr>
        <w:t>лган пул мабла</w:t>
      </w:r>
      <w:r w:rsidR="00D50523">
        <w:rPr>
          <w:rFonts w:ascii="Times New Roman" w:hAnsi="Times New Roman"/>
          <w:lang w:val="uz-Cyrl-UZ"/>
        </w:rPr>
        <w:t>ғ</w:t>
      </w:r>
      <w:r w:rsidRPr="006127FE">
        <w:rPr>
          <w:rFonts w:ascii="Times New Roman" w:hAnsi="Times New Roman"/>
          <w:lang w:val="uz-Cyrl-UZ"/>
        </w:rPr>
        <w:t xml:space="preserve">лари </w:t>
      </w:r>
      <w:r w:rsidR="00E6589C">
        <w:rPr>
          <w:rFonts w:ascii="Times New Roman" w:hAnsi="Times New Roman"/>
          <w:lang w:val="uz-Cyrl-UZ"/>
        </w:rPr>
        <w:t>ҳ</w:t>
      </w:r>
      <w:r w:rsidRPr="006127FE">
        <w:rPr>
          <w:rFonts w:ascii="Times New Roman" w:hAnsi="Times New Roman"/>
          <w:lang w:val="uz-Cyrl-UZ"/>
        </w:rPr>
        <w:t>аракатини та</w:t>
      </w:r>
      <w:r w:rsidR="00E6589C">
        <w:rPr>
          <w:rFonts w:ascii="Times New Roman" w:hAnsi="Times New Roman"/>
          <w:lang w:val="uz-Cyrl-UZ"/>
        </w:rPr>
        <w:t>ҳ</w:t>
      </w:r>
      <w:r w:rsidRPr="006127FE">
        <w:rPr>
          <w:rFonts w:ascii="Times New Roman" w:hAnsi="Times New Roman"/>
          <w:lang w:val="uz-Cyrl-UZ"/>
        </w:rPr>
        <w:t>лил этиш долзарб вазифалардан биридир. Х</w:t>
      </w:r>
      <w:r w:rsidR="00E6589C">
        <w:rPr>
          <w:rFonts w:ascii="Times New Roman" w:hAnsi="Times New Roman"/>
          <w:lang w:val="uz-Cyrl-UZ"/>
        </w:rPr>
        <w:t>ў</w:t>
      </w:r>
      <w:r w:rsidRPr="006127FE">
        <w:rPr>
          <w:rFonts w:ascii="Times New Roman" w:hAnsi="Times New Roman"/>
          <w:lang w:val="uz-Cyrl-UZ"/>
        </w:rPr>
        <w:t>жаликларнинг пул мабла</w:t>
      </w:r>
      <w:r w:rsidR="00D50523">
        <w:rPr>
          <w:rFonts w:ascii="Times New Roman" w:hAnsi="Times New Roman"/>
          <w:lang w:val="uz-Cyrl-UZ"/>
        </w:rPr>
        <w:t>ғ</w:t>
      </w:r>
      <w:r w:rsidRPr="006127FE">
        <w:rPr>
          <w:rFonts w:ascii="Times New Roman" w:hAnsi="Times New Roman"/>
          <w:lang w:val="uz-Cyrl-UZ"/>
        </w:rPr>
        <w:t>ларини та</w:t>
      </w:r>
      <w:r w:rsidR="00E6589C">
        <w:rPr>
          <w:rFonts w:ascii="Times New Roman" w:hAnsi="Times New Roman"/>
          <w:lang w:val="uz-Cyrl-UZ"/>
        </w:rPr>
        <w:t>ҳ</w:t>
      </w:r>
      <w:r w:rsidRPr="006127FE">
        <w:rPr>
          <w:rFonts w:ascii="Times New Roman" w:hAnsi="Times New Roman"/>
          <w:lang w:val="uz-Cyrl-UZ"/>
        </w:rPr>
        <w:t xml:space="preserve">лил этиш бухгалтерия </w:t>
      </w:r>
      <w:r w:rsidR="00E6589C">
        <w:rPr>
          <w:rFonts w:ascii="Times New Roman" w:hAnsi="Times New Roman"/>
          <w:lang w:val="uz-Cyrl-UZ"/>
        </w:rPr>
        <w:t>ҳ</w:t>
      </w:r>
      <w:r w:rsidRPr="006127FE">
        <w:rPr>
          <w:rFonts w:ascii="Times New Roman" w:hAnsi="Times New Roman"/>
          <w:lang w:val="uz-Cyrl-UZ"/>
        </w:rPr>
        <w:t xml:space="preserve">исоботларидан фойдаланувчиларга </w:t>
      </w:r>
      <w:r w:rsidR="00F151E5">
        <w:rPr>
          <w:rFonts w:ascii="Times New Roman" w:hAnsi="Times New Roman"/>
          <w:lang w:val="uz-Cyrl-UZ"/>
        </w:rPr>
        <w:t>қ</w:t>
      </w:r>
      <w:r w:rsidRPr="006127FE">
        <w:rPr>
          <w:rFonts w:ascii="Times New Roman" w:hAnsi="Times New Roman"/>
          <w:lang w:val="uz-Cyrl-UZ"/>
        </w:rPr>
        <w:t>уйидагиларни ба</w:t>
      </w:r>
      <w:r w:rsidR="00E6589C">
        <w:rPr>
          <w:rFonts w:ascii="Times New Roman" w:hAnsi="Times New Roman"/>
          <w:lang w:val="uz-Cyrl-UZ"/>
        </w:rPr>
        <w:t>ҳ</w:t>
      </w:r>
      <w:r w:rsidRPr="006127FE">
        <w:rPr>
          <w:rFonts w:ascii="Times New Roman" w:hAnsi="Times New Roman"/>
          <w:lang w:val="uz-Cyrl-UZ"/>
        </w:rPr>
        <w:t>олашга имкон беради:</w:t>
      </w:r>
    </w:p>
    <w:p w:rsidR="00E23FA8" w:rsidRPr="006127FE" w:rsidRDefault="00E23FA8" w:rsidP="00397F9A">
      <w:pPr>
        <w:pStyle w:val="a5"/>
        <w:numPr>
          <w:ilvl w:val="0"/>
          <w:numId w:val="13"/>
        </w:numPr>
        <w:tabs>
          <w:tab w:val="clear" w:pos="1440"/>
          <w:tab w:val="num" w:pos="0"/>
        </w:tabs>
        <w:ind w:left="0" w:firstLine="567"/>
        <w:rPr>
          <w:rFonts w:ascii="Times New Roman" w:hAnsi="Times New Roman"/>
          <w:lang w:val="uz-Cyrl-UZ"/>
        </w:rPr>
      </w:pPr>
      <w:r w:rsidRPr="00E6589C">
        <w:rPr>
          <w:rFonts w:ascii="Times New Roman" w:hAnsi="Times New Roman"/>
          <w:lang w:val="uz-Cyrl-UZ"/>
        </w:rPr>
        <w:t>к</w:t>
      </w:r>
      <w:r w:rsidRPr="006127FE">
        <w:rPr>
          <w:rFonts w:ascii="Times New Roman" w:hAnsi="Times New Roman"/>
          <w:lang w:val="uz-Cyrl-UZ"/>
        </w:rPr>
        <w:t xml:space="preserve">орхонанинг </w:t>
      </w:r>
      <w:r w:rsidR="00E6589C">
        <w:rPr>
          <w:rFonts w:ascii="Times New Roman" w:hAnsi="Times New Roman"/>
          <w:lang w:val="uz-Cyrl-UZ"/>
        </w:rPr>
        <w:t>ў</w:t>
      </w:r>
      <w:r w:rsidRPr="006127FE">
        <w:rPr>
          <w:rFonts w:ascii="Times New Roman" w:hAnsi="Times New Roman"/>
          <w:lang w:val="uz-Cyrl-UZ"/>
        </w:rPr>
        <w:t>з пул мабла</w:t>
      </w:r>
      <w:r w:rsidR="00D50523">
        <w:rPr>
          <w:rFonts w:ascii="Times New Roman" w:hAnsi="Times New Roman"/>
          <w:lang w:val="uz-Cyrl-UZ"/>
        </w:rPr>
        <w:t>ғ</w:t>
      </w:r>
      <w:r w:rsidRPr="006127FE">
        <w:rPr>
          <w:rFonts w:ascii="Times New Roman" w:hAnsi="Times New Roman"/>
          <w:lang w:val="uz-Cyrl-UZ"/>
        </w:rPr>
        <w:t>лари билан та</w:t>
      </w:r>
      <w:r w:rsidR="00E6589C">
        <w:rPr>
          <w:rFonts w:ascii="Times New Roman" w:hAnsi="Times New Roman"/>
          <w:lang w:val="uz-Cyrl-UZ"/>
        </w:rPr>
        <w:t>ё</w:t>
      </w:r>
      <w:r w:rsidRPr="006127FE">
        <w:rPr>
          <w:rFonts w:ascii="Times New Roman" w:hAnsi="Times New Roman"/>
          <w:lang w:val="uz-Cyrl-UZ"/>
        </w:rPr>
        <w:t>минланганлик даражасига;</w:t>
      </w:r>
    </w:p>
    <w:p w:rsidR="00E23FA8" w:rsidRPr="006127FE" w:rsidRDefault="00E23FA8" w:rsidP="00397F9A">
      <w:pPr>
        <w:pStyle w:val="a5"/>
        <w:numPr>
          <w:ilvl w:val="0"/>
          <w:numId w:val="13"/>
        </w:numPr>
        <w:tabs>
          <w:tab w:val="clear" w:pos="1440"/>
          <w:tab w:val="num" w:pos="0"/>
        </w:tabs>
        <w:ind w:left="0" w:firstLine="567"/>
        <w:rPr>
          <w:rFonts w:ascii="Times New Roman" w:hAnsi="Times New Roman"/>
          <w:lang w:val="uz-Cyrl-UZ"/>
        </w:rPr>
      </w:pPr>
      <w:r w:rsidRPr="006127FE">
        <w:rPr>
          <w:rFonts w:ascii="Times New Roman" w:hAnsi="Times New Roman"/>
          <w:lang w:val="uz-Cyrl-UZ"/>
        </w:rPr>
        <w:t>фаолият й</w:t>
      </w:r>
      <w:r w:rsidR="00E6589C">
        <w:rPr>
          <w:rFonts w:ascii="Times New Roman" w:hAnsi="Times New Roman"/>
          <w:lang w:val="uz-Cyrl-UZ"/>
        </w:rPr>
        <w:t>ў</w:t>
      </w:r>
      <w:r w:rsidRPr="006127FE">
        <w:rPr>
          <w:rFonts w:ascii="Times New Roman" w:hAnsi="Times New Roman"/>
          <w:lang w:val="uz-Cyrl-UZ"/>
        </w:rPr>
        <w:t>налишлари б</w:t>
      </w:r>
      <w:r w:rsidR="00E6589C">
        <w:rPr>
          <w:rFonts w:ascii="Times New Roman" w:hAnsi="Times New Roman"/>
          <w:lang w:val="uz-Cyrl-UZ"/>
        </w:rPr>
        <w:t>ў</w:t>
      </w:r>
      <w:r w:rsidRPr="006127FE">
        <w:rPr>
          <w:rFonts w:ascii="Times New Roman" w:hAnsi="Times New Roman"/>
          <w:lang w:val="uz-Cyrl-UZ"/>
        </w:rPr>
        <w:t>йича пул мабла</w:t>
      </w:r>
      <w:r w:rsidR="00D50523">
        <w:rPr>
          <w:rFonts w:ascii="Times New Roman" w:hAnsi="Times New Roman"/>
          <w:lang w:val="uz-Cyrl-UZ"/>
        </w:rPr>
        <w:t>ғ</w:t>
      </w:r>
      <w:r w:rsidRPr="006127FE">
        <w:rPr>
          <w:rFonts w:ascii="Times New Roman" w:hAnsi="Times New Roman"/>
          <w:lang w:val="uz-Cyrl-UZ"/>
        </w:rPr>
        <w:t>ларининг кирим ва чи</w:t>
      </w:r>
      <w:r w:rsidR="00F151E5">
        <w:rPr>
          <w:rFonts w:ascii="Times New Roman" w:hAnsi="Times New Roman"/>
          <w:lang w:val="uz-Cyrl-UZ"/>
        </w:rPr>
        <w:t>қ</w:t>
      </w:r>
      <w:r w:rsidRPr="006127FE">
        <w:rPr>
          <w:rFonts w:ascii="Times New Roman" w:hAnsi="Times New Roman"/>
          <w:lang w:val="uz-Cyrl-UZ"/>
        </w:rPr>
        <w:t>им суммаларига;</w:t>
      </w:r>
    </w:p>
    <w:p w:rsidR="00E23FA8" w:rsidRPr="006127FE" w:rsidRDefault="00E23FA8" w:rsidP="00397F9A">
      <w:pPr>
        <w:pStyle w:val="a5"/>
        <w:numPr>
          <w:ilvl w:val="0"/>
          <w:numId w:val="13"/>
        </w:numPr>
        <w:tabs>
          <w:tab w:val="clear" w:pos="1440"/>
          <w:tab w:val="num" w:pos="0"/>
        </w:tabs>
        <w:ind w:left="0" w:firstLine="567"/>
        <w:rPr>
          <w:rFonts w:ascii="Times New Roman" w:hAnsi="Times New Roman"/>
          <w:lang w:val="uz-Cyrl-UZ"/>
        </w:rPr>
      </w:pPr>
      <w:r w:rsidRPr="006127FE">
        <w:rPr>
          <w:rFonts w:ascii="Times New Roman" w:hAnsi="Times New Roman"/>
          <w:lang w:val="uz-Cyrl-UZ"/>
        </w:rPr>
        <w:t>келиб тушган пул мабла</w:t>
      </w:r>
      <w:r w:rsidR="00D50523">
        <w:rPr>
          <w:rFonts w:ascii="Times New Roman" w:hAnsi="Times New Roman"/>
          <w:lang w:val="uz-Cyrl-UZ"/>
        </w:rPr>
        <w:t>ғ</w:t>
      </w:r>
      <w:r w:rsidRPr="006127FE">
        <w:rPr>
          <w:rFonts w:ascii="Times New Roman" w:hAnsi="Times New Roman"/>
          <w:lang w:val="uz-Cyrl-UZ"/>
        </w:rPr>
        <w:t>ларининг ишлатилиш самарадорлигига;</w:t>
      </w:r>
    </w:p>
    <w:p w:rsidR="00E23FA8" w:rsidRPr="006127FE" w:rsidRDefault="00E23FA8" w:rsidP="00397F9A">
      <w:pPr>
        <w:pStyle w:val="a5"/>
        <w:numPr>
          <w:ilvl w:val="0"/>
          <w:numId w:val="13"/>
        </w:numPr>
        <w:tabs>
          <w:tab w:val="clear" w:pos="1440"/>
          <w:tab w:val="num" w:pos="0"/>
        </w:tabs>
        <w:ind w:left="0" w:firstLine="567"/>
        <w:rPr>
          <w:rFonts w:ascii="Times New Roman" w:hAnsi="Times New Roman"/>
          <w:lang w:val="uz-Cyrl-UZ"/>
        </w:rPr>
      </w:pPr>
      <w:r w:rsidRPr="006127FE">
        <w:rPr>
          <w:rFonts w:ascii="Times New Roman" w:hAnsi="Times New Roman"/>
          <w:lang w:val="uz-Cyrl-UZ"/>
        </w:rPr>
        <w:t>банкротлик э</w:t>
      </w:r>
      <w:r w:rsidR="00E6589C">
        <w:rPr>
          <w:rFonts w:ascii="Times New Roman" w:hAnsi="Times New Roman"/>
          <w:lang w:val="uz-Cyrl-UZ"/>
        </w:rPr>
        <w:t>ҳ</w:t>
      </w:r>
      <w:r w:rsidRPr="006127FE">
        <w:rPr>
          <w:rFonts w:ascii="Times New Roman" w:hAnsi="Times New Roman"/>
          <w:lang w:val="uz-Cyrl-UZ"/>
        </w:rPr>
        <w:t>тимолига;</w:t>
      </w:r>
    </w:p>
    <w:p w:rsidR="00E23FA8" w:rsidRPr="006127FE" w:rsidRDefault="00E23FA8" w:rsidP="00397F9A">
      <w:pPr>
        <w:pStyle w:val="a5"/>
        <w:numPr>
          <w:ilvl w:val="0"/>
          <w:numId w:val="13"/>
        </w:numPr>
        <w:tabs>
          <w:tab w:val="clear" w:pos="1440"/>
          <w:tab w:val="num" w:pos="0"/>
        </w:tabs>
        <w:ind w:left="0" w:firstLine="567"/>
        <w:rPr>
          <w:rFonts w:ascii="Times New Roman" w:hAnsi="Times New Roman"/>
          <w:lang w:val="uz-Cyrl-UZ"/>
        </w:rPr>
      </w:pPr>
      <w:r w:rsidRPr="006127FE">
        <w:rPr>
          <w:rFonts w:ascii="Times New Roman" w:hAnsi="Times New Roman"/>
          <w:lang w:val="uz-Cyrl-UZ"/>
        </w:rPr>
        <w:t xml:space="preserve">корхонанинг жорий фаолиятини амалга ошириши ва белгиланган муддатларда кредиторлик мажбуриятларни </w:t>
      </w:r>
      <w:r w:rsidR="00F151E5">
        <w:rPr>
          <w:rFonts w:ascii="Times New Roman" w:hAnsi="Times New Roman"/>
          <w:lang w:val="uz-Cyrl-UZ"/>
        </w:rPr>
        <w:t>қ</w:t>
      </w:r>
      <w:r w:rsidRPr="006127FE">
        <w:rPr>
          <w:rFonts w:ascii="Times New Roman" w:hAnsi="Times New Roman"/>
          <w:lang w:val="uz-Cyrl-UZ"/>
        </w:rPr>
        <w:t>оплаш учун керак б</w:t>
      </w:r>
      <w:r w:rsidR="00E6589C">
        <w:rPr>
          <w:rFonts w:ascii="Times New Roman" w:hAnsi="Times New Roman"/>
          <w:lang w:val="uz-Cyrl-UZ"/>
        </w:rPr>
        <w:t>ў</w:t>
      </w:r>
      <w:r w:rsidRPr="006127FE">
        <w:rPr>
          <w:rFonts w:ascii="Times New Roman" w:hAnsi="Times New Roman"/>
          <w:lang w:val="uz-Cyrl-UZ"/>
        </w:rPr>
        <w:t>ладиган пул мабла</w:t>
      </w:r>
      <w:r w:rsidR="00D50523">
        <w:rPr>
          <w:rFonts w:ascii="Times New Roman" w:hAnsi="Times New Roman"/>
          <w:lang w:val="uz-Cyrl-UZ"/>
        </w:rPr>
        <w:t>ғ</w:t>
      </w:r>
      <w:r w:rsidRPr="006127FE">
        <w:rPr>
          <w:rFonts w:ascii="Times New Roman" w:hAnsi="Times New Roman"/>
          <w:lang w:val="uz-Cyrl-UZ"/>
        </w:rPr>
        <w:t>ларини ишлаб топишга б</w:t>
      </w:r>
      <w:r w:rsidR="00E6589C">
        <w:rPr>
          <w:rFonts w:ascii="Times New Roman" w:hAnsi="Times New Roman"/>
          <w:lang w:val="uz-Cyrl-UZ"/>
        </w:rPr>
        <w:t>ў</w:t>
      </w:r>
      <w:r w:rsidRPr="006127FE">
        <w:rPr>
          <w:rFonts w:ascii="Times New Roman" w:hAnsi="Times New Roman"/>
          <w:lang w:val="uz-Cyrl-UZ"/>
        </w:rPr>
        <w:t>лган ла</w:t>
      </w:r>
      <w:r w:rsidR="008F38BC">
        <w:rPr>
          <w:rFonts w:ascii="Times New Roman" w:hAnsi="Times New Roman"/>
          <w:lang w:val="uz-Cyrl-UZ"/>
        </w:rPr>
        <w:t>ё</w:t>
      </w:r>
      <w:r w:rsidR="00F151E5">
        <w:rPr>
          <w:rFonts w:ascii="Times New Roman" w:hAnsi="Times New Roman"/>
          <w:lang w:val="uz-Cyrl-UZ"/>
        </w:rPr>
        <w:t>қ</w:t>
      </w:r>
      <w:r w:rsidRPr="006127FE">
        <w:rPr>
          <w:rFonts w:ascii="Times New Roman" w:hAnsi="Times New Roman"/>
          <w:lang w:val="uz-Cyrl-UZ"/>
        </w:rPr>
        <w:t xml:space="preserve">атига ва </w:t>
      </w:r>
      <w:r w:rsidR="00E6589C">
        <w:rPr>
          <w:rFonts w:ascii="Times New Roman" w:hAnsi="Times New Roman"/>
          <w:lang w:val="uz-Cyrl-UZ"/>
        </w:rPr>
        <w:t>ҳ</w:t>
      </w:r>
      <w:r w:rsidRPr="006127FE">
        <w:rPr>
          <w:rFonts w:ascii="Times New Roman" w:hAnsi="Times New Roman"/>
          <w:lang w:val="uz-Cyrl-UZ"/>
        </w:rPr>
        <w:t>акозолар.</w:t>
      </w:r>
    </w:p>
    <w:p w:rsidR="00E23FA8" w:rsidRPr="006127FE" w:rsidRDefault="008F38BC" w:rsidP="00E23FA8">
      <w:pPr>
        <w:pStyle w:val="a5"/>
        <w:ind w:firstLine="720"/>
        <w:rPr>
          <w:rFonts w:ascii="Times New Roman" w:hAnsi="Times New Roman"/>
          <w:lang w:val="uz-Cyrl-UZ"/>
        </w:rPr>
      </w:pPr>
      <w:r>
        <w:rPr>
          <w:rFonts w:ascii="Times New Roman" w:hAnsi="Times New Roman"/>
          <w:lang w:val="uz-Cyrl-UZ"/>
        </w:rPr>
        <w:t>хўжалик юритувчи субьектлар</w:t>
      </w:r>
      <w:r w:rsidR="00E23FA8" w:rsidRPr="006127FE">
        <w:rPr>
          <w:rFonts w:ascii="Times New Roman" w:hAnsi="Times New Roman"/>
          <w:lang w:val="uz-Cyrl-UZ"/>
        </w:rPr>
        <w:t xml:space="preserve"> пул мабла</w:t>
      </w:r>
      <w:r w:rsidR="00D50523">
        <w:rPr>
          <w:rFonts w:ascii="Times New Roman" w:hAnsi="Times New Roman"/>
          <w:lang w:val="uz-Cyrl-UZ"/>
        </w:rPr>
        <w:t>ғ</w:t>
      </w:r>
      <w:r w:rsidR="00E23FA8" w:rsidRPr="006127FE">
        <w:rPr>
          <w:rFonts w:ascii="Times New Roman" w:hAnsi="Times New Roman"/>
          <w:lang w:val="uz-Cyrl-UZ"/>
        </w:rPr>
        <w:t xml:space="preserve">лари </w:t>
      </w:r>
      <w:r w:rsidR="00E6589C">
        <w:rPr>
          <w:rFonts w:ascii="Times New Roman" w:hAnsi="Times New Roman"/>
          <w:lang w:val="uz-Cyrl-UZ"/>
        </w:rPr>
        <w:t>ҳ</w:t>
      </w:r>
      <w:r w:rsidR="00E23FA8" w:rsidRPr="006127FE">
        <w:rPr>
          <w:rFonts w:ascii="Times New Roman" w:hAnsi="Times New Roman"/>
          <w:lang w:val="uz-Cyrl-UZ"/>
        </w:rPr>
        <w:t>аракатини жа</w:t>
      </w:r>
      <w:r w:rsidR="00E6589C">
        <w:rPr>
          <w:rFonts w:ascii="Times New Roman" w:hAnsi="Times New Roman"/>
          <w:lang w:val="uz-Cyrl-UZ"/>
        </w:rPr>
        <w:t>ҳ</w:t>
      </w:r>
      <w:r w:rsidR="00E23FA8" w:rsidRPr="006127FE">
        <w:rPr>
          <w:rFonts w:ascii="Times New Roman" w:hAnsi="Times New Roman"/>
          <w:lang w:val="uz-Cyrl-UZ"/>
        </w:rPr>
        <w:t>он амали</w:t>
      </w:r>
      <w:r>
        <w:rPr>
          <w:rFonts w:ascii="Times New Roman" w:hAnsi="Times New Roman"/>
          <w:lang w:val="uz-Cyrl-UZ"/>
        </w:rPr>
        <w:t>ё</w:t>
      </w:r>
      <w:r w:rsidR="00E23FA8" w:rsidRPr="006127FE">
        <w:rPr>
          <w:rFonts w:ascii="Times New Roman" w:hAnsi="Times New Roman"/>
          <w:lang w:val="uz-Cyrl-UZ"/>
        </w:rPr>
        <w:t xml:space="preserve">тида икки хил ахборот манбалари асосида </w:t>
      </w:r>
      <w:r w:rsidR="00E6589C">
        <w:rPr>
          <w:rFonts w:ascii="Times New Roman" w:hAnsi="Times New Roman"/>
          <w:lang w:val="uz-Cyrl-UZ"/>
        </w:rPr>
        <w:t>ў</w:t>
      </w:r>
      <w:r w:rsidR="00E23FA8" w:rsidRPr="006127FE">
        <w:rPr>
          <w:rFonts w:ascii="Times New Roman" w:hAnsi="Times New Roman"/>
          <w:lang w:val="uz-Cyrl-UZ"/>
        </w:rPr>
        <w:t xml:space="preserve">рганилиши белгилаб </w:t>
      </w:r>
      <w:r w:rsidR="00F151E5">
        <w:rPr>
          <w:rFonts w:ascii="Times New Roman" w:hAnsi="Times New Roman"/>
          <w:lang w:val="uz-Cyrl-UZ"/>
        </w:rPr>
        <w:t>қ</w:t>
      </w:r>
      <w:r w:rsidR="00E6589C">
        <w:rPr>
          <w:rFonts w:ascii="Times New Roman" w:hAnsi="Times New Roman"/>
          <w:lang w:val="uz-Cyrl-UZ"/>
        </w:rPr>
        <w:t>ў</w:t>
      </w:r>
      <w:r w:rsidR="00E23FA8" w:rsidRPr="006127FE">
        <w:rPr>
          <w:rFonts w:ascii="Times New Roman" w:hAnsi="Times New Roman"/>
          <w:lang w:val="uz-Cyrl-UZ"/>
        </w:rPr>
        <w:t>йилган. Я</w:t>
      </w:r>
      <w:r w:rsidR="00E6589C">
        <w:rPr>
          <w:rFonts w:ascii="Times New Roman" w:hAnsi="Times New Roman"/>
          <w:lang w:val="uz-Cyrl-UZ"/>
        </w:rPr>
        <w:t>ё</w:t>
      </w:r>
      <w:r w:rsidR="00E23FA8" w:rsidRPr="006127FE">
        <w:rPr>
          <w:rFonts w:ascii="Times New Roman" w:hAnsi="Times New Roman"/>
          <w:lang w:val="uz-Cyrl-UZ"/>
        </w:rPr>
        <w:t>ни, умумий жи</w:t>
      </w:r>
      <w:r w:rsidR="00E6589C">
        <w:rPr>
          <w:rFonts w:ascii="Times New Roman" w:hAnsi="Times New Roman"/>
          <w:lang w:val="uz-Cyrl-UZ"/>
        </w:rPr>
        <w:t>ҳ</w:t>
      </w:r>
      <w:r w:rsidR="00E23FA8" w:rsidRPr="006127FE">
        <w:rPr>
          <w:rFonts w:ascii="Times New Roman" w:hAnsi="Times New Roman"/>
          <w:lang w:val="uz-Cyrl-UZ"/>
        </w:rPr>
        <w:t>атдан бухгалтерия баланси ма</w:t>
      </w:r>
      <w:r w:rsidR="00E6589C">
        <w:rPr>
          <w:rFonts w:ascii="Times New Roman" w:hAnsi="Times New Roman"/>
          <w:lang w:val="uz-Cyrl-UZ"/>
        </w:rPr>
        <w:t>ё</w:t>
      </w:r>
      <w:r w:rsidR="00E23FA8" w:rsidRPr="006127FE">
        <w:rPr>
          <w:rFonts w:ascii="Times New Roman" w:hAnsi="Times New Roman"/>
          <w:lang w:val="uz-Cyrl-UZ"/>
        </w:rPr>
        <w:t xml:space="preserve">лумотлари </w:t>
      </w:r>
      <w:r w:rsidR="00E23FA8" w:rsidRPr="006127FE">
        <w:rPr>
          <w:rFonts w:ascii="Times New Roman" w:hAnsi="Times New Roman"/>
          <w:lang w:val="uz-Cyrl-UZ"/>
        </w:rPr>
        <w:lastRenderedPageBreak/>
        <w:t xml:space="preserve">асосида </w:t>
      </w:r>
      <w:r w:rsidR="00E6589C">
        <w:rPr>
          <w:rFonts w:ascii="Times New Roman" w:hAnsi="Times New Roman"/>
          <w:lang w:val="uz-Cyrl-UZ"/>
        </w:rPr>
        <w:t>ҳ</w:t>
      </w:r>
      <w:r w:rsidR="00E23FA8" w:rsidRPr="006127FE">
        <w:rPr>
          <w:rFonts w:ascii="Times New Roman" w:hAnsi="Times New Roman"/>
          <w:lang w:val="uz-Cyrl-UZ"/>
        </w:rPr>
        <w:t>амда т</w:t>
      </w:r>
      <w:r w:rsidR="00E6589C">
        <w:rPr>
          <w:rFonts w:ascii="Times New Roman" w:hAnsi="Times New Roman"/>
          <w:lang w:val="uz-Cyrl-UZ"/>
        </w:rPr>
        <w:t>ў</w:t>
      </w:r>
      <w:r w:rsidR="00E23FA8" w:rsidRPr="006127FE">
        <w:rPr>
          <w:rFonts w:ascii="Times New Roman" w:hAnsi="Times New Roman"/>
          <w:lang w:val="uz-Cyrl-UZ"/>
        </w:rPr>
        <w:t>ли</w:t>
      </w:r>
      <w:r w:rsidR="00F151E5">
        <w:rPr>
          <w:rFonts w:ascii="Times New Roman" w:hAnsi="Times New Roman"/>
          <w:lang w:val="uz-Cyrl-UZ"/>
        </w:rPr>
        <w:t>қ</w:t>
      </w:r>
      <w:r w:rsidR="00E23FA8" w:rsidRPr="006127FE">
        <w:rPr>
          <w:rFonts w:ascii="Times New Roman" w:hAnsi="Times New Roman"/>
          <w:lang w:val="uz-Cyrl-UZ"/>
        </w:rPr>
        <w:t>, кенг ва хусусий жи</w:t>
      </w:r>
      <w:r w:rsidR="00E6589C">
        <w:rPr>
          <w:rFonts w:ascii="Times New Roman" w:hAnsi="Times New Roman"/>
          <w:lang w:val="uz-Cyrl-UZ"/>
        </w:rPr>
        <w:t>ҳ</w:t>
      </w:r>
      <w:r w:rsidR="00E23FA8" w:rsidRPr="006127FE">
        <w:rPr>
          <w:rFonts w:ascii="Times New Roman" w:hAnsi="Times New Roman"/>
          <w:lang w:val="uz-Cyrl-UZ"/>
        </w:rPr>
        <w:t>атдан эса пул о</w:t>
      </w:r>
      <w:r w:rsidR="00F151E5">
        <w:rPr>
          <w:rFonts w:ascii="Times New Roman" w:hAnsi="Times New Roman"/>
          <w:lang w:val="uz-Cyrl-UZ"/>
        </w:rPr>
        <w:t>қ</w:t>
      </w:r>
      <w:r w:rsidR="00E23FA8" w:rsidRPr="006127FE">
        <w:rPr>
          <w:rFonts w:ascii="Times New Roman" w:hAnsi="Times New Roman"/>
          <w:lang w:val="uz-Cyrl-UZ"/>
        </w:rPr>
        <w:t>имлари т</w:t>
      </w:r>
      <w:r w:rsidR="00E6589C">
        <w:rPr>
          <w:rFonts w:ascii="Times New Roman" w:hAnsi="Times New Roman"/>
          <w:lang w:val="uz-Cyrl-UZ"/>
        </w:rPr>
        <w:t>ў</w:t>
      </w:r>
      <w:r w:rsidR="00D50523">
        <w:rPr>
          <w:rFonts w:ascii="Times New Roman" w:hAnsi="Times New Roman"/>
          <w:lang w:val="uz-Cyrl-UZ"/>
        </w:rPr>
        <w:t>ғ</w:t>
      </w:r>
      <w:r w:rsidR="00E23FA8" w:rsidRPr="006127FE">
        <w:rPr>
          <w:rFonts w:ascii="Times New Roman" w:hAnsi="Times New Roman"/>
          <w:lang w:val="uz-Cyrl-UZ"/>
        </w:rPr>
        <w:t xml:space="preserve">рисидаги </w:t>
      </w:r>
      <w:r w:rsidR="00E6589C">
        <w:rPr>
          <w:rFonts w:ascii="Times New Roman" w:hAnsi="Times New Roman"/>
          <w:lang w:val="uz-Cyrl-UZ"/>
        </w:rPr>
        <w:t>ҳ</w:t>
      </w:r>
      <w:r w:rsidR="00E23FA8" w:rsidRPr="006127FE">
        <w:rPr>
          <w:rFonts w:ascii="Times New Roman" w:hAnsi="Times New Roman"/>
          <w:lang w:val="uz-Cyrl-UZ"/>
        </w:rPr>
        <w:t>исобот ма</w:t>
      </w:r>
      <w:r w:rsidR="00E6589C">
        <w:rPr>
          <w:rFonts w:ascii="Times New Roman" w:hAnsi="Times New Roman"/>
          <w:lang w:val="uz-Cyrl-UZ"/>
        </w:rPr>
        <w:t>ё</w:t>
      </w:r>
      <w:r w:rsidR="00E23FA8" w:rsidRPr="006127FE">
        <w:rPr>
          <w:rFonts w:ascii="Times New Roman" w:hAnsi="Times New Roman"/>
          <w:lang w:val="uz-Cyrl-UZ"/>
        </w:rPr>
        <w:t>лумотлари б</w:t>
      </w:r>
      <w:r w:rsidR="00E6589C">
        <w:rPr>
          <w:rFonts w:ascii="Times New Roman" w:hAnsi="Times New Roman"/>
          <w:lang w:val="uz-Cyrl-UZ"/>
        </w:rPr>
        <w:t>ў</w:t>
      </w:r>
      <w:r w:rsidR="00E23FA8" w:rsidRPr="006127FE">
        <w:rPr>
          <w:rFonts w:ascii="Times New Roman" w:hAnsi="Times New Roman"/>
          <w:lang w:val="uz-Cyrl-UZ"/>
        </w:rPr>
        <w:t xml:space="preserve">йича амалга ошириб борилади. </w:t>
      </w: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lang w:val="uz-Cyrl-UZ"/>
        </w:rPr>
        <w:t>Пул мабла</w:t>
      </w:r>
      <w:r w:rsidR="00D50523">
        <w:rPr>
          <w:rFonts w:ascii="Times New Roman" w:hAnsi="Times New Roman"/>
          <w:lang w:val="uz-Cyrl-UZ"/>
        </w:rPr>
        <w:t>ғ</w:t>
      </w:r>
      <w:r w:rsidRPr="006127FE">
        <w:rPr>
          <w:rFonts w:ascii="Times New Roman" w:hAnsi="Times New Roman"/>
          <w:lang w:val="uz-Cyrl-UZ"/>
        </w:rPr>
        <w:t>ларининг о</w:t>
      </w:r>
      <w:r w:rsidR="00F151E5">
        <w:rPr>
          <w:rFonts w:ascii="Times New Roman" w:hAnsi="Times New Roman"/>
          <w:lang w:val="uz-Cyrl-UZ"/>
        </w:rPr>
        <w:t>қ</w:t>
      </w:r>
      <w:r w:rsidRPr="006127FE">
        <w:rPr>
          <w:rFonts w:ascii="Times New Roman" w:hAnsi="Times New Roman"/>
          <w:lang w:val="uz-Cyrl-UZ"/>
        </w:rPr>
        <w:t xml:space="preserve">имини </w:t>
      </w:r>
      <w:r w:rsidR="00F151E5">
        <w:rPr>
          <w:rFonts w:ascii="Times New Roman" w:hAnsi="Times New Roman"/>
          <w:lang w:val="uz-Cyrl-UZ"/>
        </w:rPr>
        <w:t>қ</w:t>
      </w:r>
      <w:r w:rsidRPr="006127FE">
        <w:rPr>
          <w:rFonts w:ascii="Times New Roman" w:hAnsi="Times New Roman"/>
          <w:lang w:val="uz-Cyrl-UZ"/>
        </w:rPr>
        <w:t>уйидаги асосий к</w:t>
      </w:r>
      <w:r w:rsidR="00E6589C">
        <w:rPr>
          <w:rFonts w:ascii="Times New Roman" w:hAnsi="Times New Roman"/>
          <w:lang w:val="uz-Cyrl-UZ"/>
        </w:rPr>
        <w:t>ў</w:t>
      </w:r>
      <w:r w:rsidRPr="006127FE">
        <w:rPr>
          <w:rFonts w:ascii="Times New Roman" w:hAnsi="Times New Roman"/>
          <w:lang w:val="uz-Cyrl-UZ"/>
        </w:rPr>
        <w:t>рсаткичлар та</w:t>
      </w:r>
      <w:r w:rsidR="00E6589C">
        <w:rPr>
          <w:rFonts w:ascii="Times New Roman" w:hAnsi="Times New Roman"/>
          <w:lang w:val="uz-Cyrl-UZ"/>
        </w:rPr>
        <w:t>ё</w:t>
      </w:r>
      <w:r w:rsidRPr="006127FE">
        <w:rPr>
          <w:rFonts w:ascii="Times New Roman" w:hAnsi="Times New Roman"/>
          <w:lang w:val="uz-Cyrl-UZ"/>
        </w:rPr>
        <w:t>рифлайди:</w:t>
      </w:r>
    </w:p>
    <w:p w:rsidR="00E23FA8" w:rsidRPr="006127FE" w:rsidRDefault="00E23FA8" w:rsidP="00397F9A">
      <w:pPr>
        <w:pStyle w:val="a5"/>
        <w:numPr>
          <w:ilvl w:val="0"/>
          <w:numId w:val="21"/>
        </w:numPr>
        <w:tabs>
          <w:tab w:val="clear" w:pos="1440"/>
          <w:tab w:val="num" w:pos="0"/>
        </w:tabs>
        <w:ind w:left="0" w:firstLine="567"/>
        <w:rPr>
          <w:rFonts w:ascii="Times New Roman" w:hAnsi="Times New Roman"/>
          <w:lang w:val="uz-Cyrl-UZ"/>
        </w:rPr>
      </w:pPr>
      <w:r w:rsidRPr="006127FE">
        <w:rPr>
          <w:rFonts w:ascii="Times New Roman" w:hAnsi="Times New Roman"/>
        </w:rPr>
        <w:t>п</w:t>
      </w:r>
      <w:r w:rsidRPr="006127FE">
        <w:rPr>
          <w:rFonts w:ascii="Times New Roman" w:hAnsi="Times New Roman"/>
          <w:lang w:val="uz-Cyrl-UZ"/>
        </w:rPr>
        <w:t>ул мабла</w:t>
      </w:r>
      <w:r w:rsidR="00D50523">
        <w:rPr>
          <w:rFonts w:ascii="Times New Roman" w:hAnsi="Times New Roman"/>
          <w:lang w:val="uz-Cyrl-UZ"/>
        </w:rPr>
        <w:t>ғ</w:t>
      </w:r>
      <w:r w:rsidRPr="006127FE">
        <w:rPr>
          <w:rFonts w:ascii="Times New Roman" w:hAnsi="Times New Roman"/>
          <w:lang w:val="uz-Cyrl-UZ"/>
        </w:rPr>
        <w:t>ларининг келиб тушиши ва сарфланиши суммаси;</w:t>
      </w:r>
    </w:p>
    <w:p w:rsidR="00E23FA8" w:rsidRPr="006127FE" w:rsidRDefault="00E23FA8" w:rsidP="00397F9A">
      <w:pPr>
        <w:pStyle w:val="a5"/>
        <w:numPr>
          <w:ilvl w:val="0"/>
          <w:numId w:val="21"/>
        </w:numPr>
        <w:tabs>
          <w:tab w:val="clear" w:pos="1440"/>
          <w:tab w:val="num" w:pos="0"/>
        </w:tabs>
        <w:ind w:left="0" w:firstLine="567"/>
        <w:rPr>
          <w:rFonts w:ascii="Times New Roman" w:hAnsi="Times New Roman"/>
          <w:lang w:val="uz-Cyrl-UZ"/>
        </w:rPr>
      </w:pPr>
      <w:r w:rsidRPr="00D50523">
        <w:rPr>
          <w:rFonts w:ascii="Times New Roman" w:hAnsi="Times New Roman"/>
          <w:lang w:val="uz-Cyrl-UZ"/>
        </w:rPr>
        <w:t>к</w:t>
      </w:r>
      <w:r w:rsidRPr="006127FE">
        <w:rPr>
          <w:rFonts w:ascii="Times New Roman" w:hAnsi="Times New Roman"/>
          <w:lang w:val="uz-Cyrl-UZ"/>
        </w:rPr>
        <w:t>елиб тушган ва сарфланган пул мабла</w:t>
      </w:r>
      <w:r w:rsidR="00D50523">
        <w:rPr>
          <w:rFonts w:ascii="Times New Roman" w:hAnsi="Times New Roman"/>
          <w:lang w:val="uz-Cyrl-UZ"/>
        </w:rPr>
        <w:t>ғ</w:t>
      </w:r>
      <w:r w:rsidRPr="006127FE">
        <w:rPr>
          <w:rFonts w:ascii="Times New Roman" w:hAnsi="Times New Roman"/>
          <w:lang w:val="uz-Cyrl-UZ"/>
        </w:rPr>
        <w:t>ларининг тузилмаси;</w:t>
      </w:r>
    </w:p>
    <w:p w:rsidR="00E23FA8" w:rsidRPr="006127FE" w:rsidRDefault="00E23FA8" w:rsidP="00397F9A">
      <w:pPr>
        <w:pStyle w:val="a5"/>
        <w:numPr>
          <w:ilvl w:val="0"/>
          <w:numId w:val="21"/>
        </w:numPr>
        <w:tabs>
          <w:tab w:val="clear" w:pos="1440"/>
          <w:tab w:val="num" w:pos="0"/>
        </w:tabs>
        <w:ind w:left="0" w:firstLine="567"/>
        <w:rPr>
          <w:rFonts w:ascii="Times New Roman" w:hAnsi="Times New Roman"/>
          <w:lang w:val="uz-Cyrl-UZ"/>
        </w:rPr>
      </w:pPr>
      <w:r w:rsidRPr="006127FE">
        <w:rPr>
          <w:rFonts w:ascii="Times New Roman" w:hAnsi="Times New Roman"/>
        </w:rPr>
        <w:t>к</w:t>
      </w:r>
      <w:r w:rsidRPr="006127FE">
        <w:rPr>
          <w:rFonts w:ascii="Times New Roman" w:hAnsi="Times New Roman"/>
          <w:lang w:val="uz-Cyrl-UZ"/>
        </w:rPr>
        <w:t>елиб тушган ва сарфланган пул мабла</w:t>
      </w:r>
      <w:r w:rsidR="00D50523">
        <w:rPr>
          <w:rFonts w:ascii="Times New Roman" w:hAnsi="Times New Roman"/>
          <w:lang w:val="uz-Cyrl-UZ"/>
        </w:rPr>
        <w:t>ғ</w:t>
      </w:r>
      <w:r w:rsidRPr="006127FE">
        <w:rPr>
          <w:rFonts w:ascii="Times New Roman" w:hAnsi="Times New Roman"/>
          <w:lang w:val="uz-Cyrl-UZ"/>
        </w:rPr>
        <w:t xml:space="preserve">ларининг </w:t>
      </w:r>
      <w:r w:rsidR="00E6589C">
        <w:rPr>
          <w:rFonts w:ascii="Times New Roman" w:hAnsi="Times New Roman"/>
          <w:lang w:val="uz-Cyrl-UZ"/>
        </w:rPr>
        <w:t>ў</w:t>
      </w:r>
      <w:r w:rsidRPr="006127FE">
        <w:rPr>
          <w:rFonts w:ascii="Times New Roman" w:hAnsi="Times New Roman"/>
          <w:lang w:val="uz-Cyrl-UZ"/>
        </w:rPr>
        <w:t>заро сальдоси;</w:t>
      </w:r>
    </w:p>
    <w:p w:rsidR="00E23FA8" w:rsidRPr="006127FE" w:rsidRDefault="00E23FA8" w:rsidP="00397F9A">
      <w:pPr>
        <w:pStyle w:val="a5"/>
        <w:numPr>
          <w:ilvl w:val="0"/>
          <w:numId w:val="21"/>
        </w:numPr>
        <w:tabs>
          <w:tab w:val="clear" w:pos="1440"/>
          <w:tab w:val="num" w:pos="0"/>
        </w:tabs>
        <w:ind w:left="0" w:firstLine="567"/>
        <w:rPr>
          <w:rFonts w:ascii="Times New Roman" w:hAnsi="Times New Roman"/>
          <w:lang w:val="uz-Cyrl-UZ"/>
        </w:rPr>
      </w:pPr>
      <w:r w:rsidRPr="00F151E5">
        <w:rPr>
          <w:rFonts w:ascii="Times New Roman" w:hAnsi="Times New Roman"/>
          <w:lang w:val="uz-Cyrl-UZ"/>
        </w:rPr>
        <w:t>к</w:t>
      </w:r>
      <w:r w:rsidRPr="006127FE">
        <w:rPr>
          <w:rFonts w:ascii="Times New Roman" w:hAnsi="Times New Roman"/>
          <w:lang w:val="uz-Cyrl-UZ"/>
        </w:rPr>
        <w:t>елиб тушган ва сарфланган пул мабла</w:t>
      </w:r>
      <w:r w:rsidR="00D50523">
        <w:rPr>
          <w:rFonts w:ascii="Times New Roman" w:hAnsi="Times New Roman"/>
          <w:lang w:val="uz-Cyrl-UZ"/>
        </w:rPr>
        <w:t>ғ</w:t>
      </w:r>
      <w:r w:rsidRPr="006127FE">
        <w:rPr>
          <w:rFonts w:ascii="Times New Roman" w:hAnsi="Times New Roman"/>
          <w:lang w:val="uz-Cyrl-UZ"/>
        </w:rPr>
        <w:t>лари нисбат коэффициенти (пул мабла</w:t>
      </w:r>
      <w:r w:rsidR="00D50523">
        <w:rPr>
          <w:rFonts w:ascii="Times New Roman" w:hAnsi="Times New Roman"/>
          <w:lang w:val="uz-Cyrl-UZ"/>
        </w:rPr>
        <w:t>ғ</w:t>
      </w:r>
      <w:r w:rsidRPr="006127FE">
        <w:rPr>
          <w:rFonts w:ascii="Times New Roman" w:hAnsi="Times New Roman"/>
          <w:lang w:val="uz-Cyrl-UZ"/>
        </w:rPr>
        <w:t>лари о</w:t>
      </w:r>
      <w:r w:rsidR="00F151E5">
        <w:rPr>
          <w:rFonts w:ascii="Times New Roman" w:hAnsi="Times New Roman"/>
          <w:lang w:val="uz-Cyrl-UZ"/>
        </w:rPr>
        <w:t>қ</w:t>
      </w:r>
      <w:r w:rsidRPr="006127FE">
        <w:rPr>
          <w:rFonts w:ascii="Times New Roman" w:hAnsi="Times New Roman"/>
          <w:lang w:val="uz-Cyrl-UZ"/>
        </w:rPr>
        <w:t>ими коэффициенти).</w:t>
      </w:r>
    </w:p>
    <w:p w:rsidR="00E23FA8" w:rsidRPr="006127FE" w:rsidRDefault="008F38BC" w:rsidP="00E23FA8">
      <w:pPr>
        <w:pStyle w:val="a5"/>
        <w:ind w:firstLine="720"/>
        <w:rPr>
          <w:rFonts w:ascii="Times New Roman" w:hAnsi="Times New Roman"/>
          <w:lang w:val="uz-Cyrl-UZ"/>
        </w:rPr>
      </w:pPr>
      <w:r>
        <w:rPr>
          <w:rFonts w:ascii="Times New Roman" w:hAnsi="Times New Roman"/>
          <w:lang w:val="uz-Cyrl-UZ"/>
        </w:rPr>
        <w:t>Ҳ</w:t>
      </w:r>
      <w:r w:rsidR="00E23FA8" w:rsidRPr="006127FE">
        <w:rPr>
          <w:rFonts w:ascii="Times New Roman" w:hAnsi="Times New Roman"/>
          <w:lang w:val="uz-Cyrl-UZ"/>
        </w:rPr>
        <w:t>исобга олиш амали</w:t>
      </w:r>
      <w:r>
        <w:rPr>
          <w:rFonts w:ascii="Times New Roman" w:hAnsi="Times New Roman"/>
          <w:lang w:val="uz-Cyrl-UZ"/>
        </w:rPr>
        <w:t>ё</w:t>
      </w:r>
      <w:r w:rsidR="00E23FA8" w:rsidRPr="006127FE">
        <w:rPr>
          <w:rFonts w:ascii="Times New Roman" w:hAnsi="Times New Roman"/>
          <w:lang w:val="uz-Cyrl-UZ"/>
        </w:rPr>
        <w:t>тига жорий этилган янги шаклдаги “Пул мабла</w:t>
      </w:r>
      <w:r w:rsidR="00D50523">
        <w:rPr>
          <w:rFonts w:ascii="Times New Roman" w:hAnsi="Times New Roman"/>
          <w:lang w:val="uz-Cyrl-UZ"/>
        </w:rPr>
        <w:t>ғ</w:t>
      </w:r>
      <w:r w:rsidR="00E23FA8" w:rsidRPr="006127FE">
        <w:rPr>
          <w:rFonts w:ascii="Times New Roman" w:hAnsi="Times New Roman"/>
          <w:lang w:val="uz-Cyrl-UZ"/>
        </w:rPr>
        <w:t xml:space="preserve">ларининг </w:t>
      </w:r>
      <w:r w:rsidR="00E6589C">
        <w:rPr>
          <w:rFonts w:ascii="Times New Roman" w:hAnsi="Times New Roman"/>
          <w:lang w:val="uz-Cyrl-UZ"/>
        </w:rPr>
        <w:t>ҳ</w:t>
      </w:r>
      <w:r w:rsidR="00E23FA8" w:rsidRPr="006127FE">
        <w:rPr>
          <w:rFonts w:ascii="Times New Roman" w:hAnsi="Times New Roman"/>
          <w:lang w:val="uz-Cyrl-UZ"/>
        </w:rPr>
        <w:t xml:space="preserve">аракати” </w:t>
      </w:r>
      <w:r w:rsidR="00E6589C">
        <w:rPr>
          <w:rFonts w:ascii="Times New Roman" w:hAnsi="Times New Roman"/>
          <w:lang w:val="uz-Cyrl-UZ"/>
        </w:rPr>
        <w:t>ҳ</w:t>
      </w:r>
      <w:r w:rsidR="00E23FA8" w:rsidRPr="006127FE">
        <w:rPr>
          <w:rFonts w:ascii="Times New Roman" w:hAnsi="Times New Roman"/>
          <w:lang w:val="uz-Cyrl-UZ"/>
        </w:rPr>
        <w:t xml:space="preserve">исоботи барча корхоналар ва молия институтларининг молиявий </w:t>
      </w:r>
      <w:r w:rsidR="00E6589C">
        <w:rPr>
          <w:rFonts w:ascii="Times New Roman" w:hAnsi="Times New Roman"/>
          <w:lang w:val="uz-Cyrl-UZ"/>
        </w:rPr>
        <w:t>ҳ</w:t>
      </w:r>
      <w:r w:rsidR="00E23FA8" w:rsidRPr="006127FE">
        <w:rPr>
          <w:rFonts w:ascii="Times New Roman" w:hAnsi="Times New Roman"/>
          <w:lang w:val="uz-Cyrl-UZ"/>
        </w:rPr>
        <w:t xml:space="preserve">исоботлари таркибига киритилган ва молиявий </w:t>
      </w:r>
      <w:r w:rsidR="00E6589C">
        <w:rPr>
          <w:rFonts w:ascii="Times New Roman" w:hAnsi="Times New Roman"/>
          <w:lang w:val="uz-Cyrl-UZ"/>
        </w:rPr>
        <w:t>ҳ</w:t>
      </w:r>
      <w:r w:rsidR="00E23FA8" w:rsidRPr="006127FE">
        <w:rPr>
          <w:rFonts w:ascii="Times New Roman" w:hAnsi="Times New Roman"/>
          <w:lang w:val="uz-Cyrl-UZ"/>
        </w:rPr>
        <w:t>исоботдаги ма</w:t>
      </w:r>
      <w:r>
        <w:rPr>
          <w:rFonts w:ascii="Times New Roman" w:hAnsi="Times New Roman"/>
          <w:lang w:val="uz-Cyrl-UZ"/>
        </w:rPr>
        <w:t>ъ</w:t>
      </w:r>
      <w:r w:rsidR="00E23FA8" w:rsidRPr="006127FE">
        <w:rPr>
          <w:rFonts w:ascii="Times New Roman" w:hAnsi="Times New Roman"/>
          <w:lang w:val="uz-Cyrl-UZ"/>
        </w:rPr>
        <w:t xml:space="preserve">лумотларнинг фойдалилигини оширишга </w:t>
      </w:r>
      <w:r w:rsidR="00F151E5">
        <w:rPr>
          <w:rFonts w:ascii="Times New Roman" w:hAnsi="Times New Roman"/>
          <w:lang w:val="uz-Cyrl-UZ"/>
        </w:rPr>
        <w:t>қ</w:t>
      </w:r>
      <w:r w:rsidR="00E23FA8" w:rsidRPr="006127FE">
        <w:rPr>
          <w:rFonts w:ascii="Times New Roman" w:hAnsi="Times New Roman"/>
          <w:lang w:val="uz-Cyrl-UZ"/>
        </w:rPr>
        <w:t>аратилган. Пул мабла</w:t>
      </w:r>
      <w:r w:rsidR="00D50523">
        <w:rPr>
          <w:rFonts w:ascii="Times New Roman" w:hAnsi="Times New Roman"/>
          <w:lang w:val="uz-Cyrl-UZ"/>
        </w:rPr>
        <w:t>ғ</w:t>
      </w:r>
      <w:r w:rsidR="00E23FA8" w:rsidRPr="006127FE">
        <w:rPr>
          <w:rFonts w:ascii="Times New Roman" w:hAnsi="Times New Roman"/>
          <w:lang w:val="uz-Cyrl-UZ"/>
        </w:rPr>
        <w:t xml:space="preserve">ларининг </w:t>
      </w:r>
      <w:r w:rsidR="00E6589C">
        <w:rPr>
          <w:rFonts w:ascii="Times New Roman" w:hAnsi="Times New Roman"/>
          <w:lang w:val="uz-Cyrl-UZ"/>
        </w:rPr>
        <w:t>ҳ</w:t>
      </w:r>
      <w:r w:rsidR="00E23FA8" w:rsidRPr="006127FE">
        <w:rPr>
          <w:rFonts w:ascii="Times New Roman" w:hAnsi="Times New Roman"/>
          <w:lang w:val="uz-Cyrl-UZ"/>
        </w:rPr>
        <w:t>аракати т</w:t>
      </w:r>
      <w:r w:rsidR="00E6589C">
        <w:rPr>
          <w:rFonts w:ascii="Times New Roman" w:hAnsi="Times New Roman"/>
          <w:lang w:val="uz-Cyrl-UZ"/>
        </w:rPr>
        <w:t>ў</w:t>
      </w:r>
      <w:r w:rsidR="00D50523">
        <w:rPr>
          <w:rFonts w:ascii="Times New Roman" w:hAnsi="Times New Roman"/>
          <w:lang w:val="uz-Cyrl-UZ"/>
        </w:rPr>
        <w:t>ғ</w:t>
      </w:r>
      <w:r w:rsidR="00E23FA8" w:rsidRPr="006127FE">
        <w:rPr>
          <w:rFonts w:ascii="Times New Roman" w:hAnsi="Times New Roman"/>
          <w:lang w:val="uz-Cyrl-UZ"/>
        </w:rPr>
        <w:t xml:space="preserve">рисидаги </w:t>
      </w:r>
      <w:r w:rsidR="00E6589C">
        <w:rPr>
          <w:rFonts w:ascii="Times New Roman" w:hAnsi="Times New Roman"/>
          <w:lang w:val="uz-Cyrl-UZ"/>
        </w:rPr>
        <w:t>ҳ</w:t>
      </w:r>
      <w:r w:rsidR="00E23FA8" w:rsidRPr="006127FE">
        <w:rPr>
          <w:rFonts w:ascii="Times New Roman" w:hAnsi="Times New Roman"/>
          <w:lang w:val="uz-Cyrl-UZ"/>
        </w:rPr>
        <w:t>исобот бош</w:t>
      </w:r>
      <w:r w:rsidR="00F151E5">
        <w:rPr>
          <w:rFonts w:ascii="Times New Roman" w:hAnsi="Times New Roman"/>
          <w:lang w:val="uz-Cyrl-UZ"/>
        </w:rPr>
        <w:t>қ</w:t>
      </w:r>
      <w:r w:rsidR="00E23FA8" w:rsidRPr="006127FE">
        <w:rPr>
          <w:rFonts w:ascii="Times New Roman" w:hAnsi="Times New Roman"/>
          <w:lang w:val="uz-Cyrl-UZ"/>
        </w:rPr>
        <w:t xml:space="preserve">а </w:t>
      </w:r>
      <w:r w:rsidR="00E6589C">
        <w:rPr>
          <w:rFonts w:ascii="Times New Roman" w:hAnsi="Times New Roman"/>
          <w:lang w:val="uz-Cyrl-UZ"/>
        </w:rPr>
        <w:t>ҳ</w:t>
      </w:r>
      <w:r w:rsidR="00E23FA8" w:rsidRPr="006127FE">
        <w:rPr>
          <w:rFonts w:ascii="Times New Roman" w:hAnsi="Times New Roman"/>
          <w:lang w:val="uz-Cyrl-UZ"/>
        </w:rPr>
        <w:t xml:space="preserve">исобот шакллари билан биргаликда корхонанинг энг ликвид активларидаги </w:t>
      </w:r>
      <w:r w:rsidR="00E6589C">
        <w:rPr>
          <w:rFonts w:ascii="Times New Roman" w:hAnsi="Times New Roman"/>
          <w:lang w:val="uz-Cyrl-UZ"/>
        </w:rPr>
        <w:t>ў</w:t>
      </w:r>
      <w:r w:rsidR="00E23FA8" w:rsidRPr="006127FE">
        <w:rPr>
          <w:rFonts w:ascii="Times New Roman" w:hAnsi="Times New Roman"/>
          <w:lang w:val="uz-Cyrl-UZ"/>
        </w:rPr>
        <w:t>згаришларни, унинг молиявий тузилмасини (жумладан, ликвидлик ва т</w:t>
      </w:r>
      <w:r w:rsidR="00E6589C">
        <w:rPr>
          <w:rFonts w:ascii="Times New Roman" w:hAnsi="Times New Roman"/>
          <w:lang w:val="uz-Cyrl-UZ"/>
        </w:rPr>
        <w:t>ў</w:t>
      </w:r>
      <w:r w:rsidR="00E23FA8" w:rsidRPr="006127FE">
        <w:rPr>
          <w:rFonts w:ascii="Times New Roman" w:hAnsi="Times New Roman"/>
          <w:lang w:val="uz-Cyrl-UZ"/>
        </w:rPr>
        <w:t>ловга ла</w:t>
      </w:r>
      <w:r>
        <w:rPr>
          <w:rFonts w:ascii="Times New Roman" w:hAnsi="Times New Roman"/>
          <w:lang w:val="uz-Cyrl-UZ"/>
        </w:rPr>
        <w:t>ё</w:t>
      </w:r>
      <w:r w:rsidR="00F151E5">
        <w:rPr>
          <w:rFonts w:ascii="Times New Roman" w:hAnsi="Times New Roman"/>
          <w:lang w:val="uz-Cyrl-UZ"/>
        </w:rPr>
        <w:t>қ</w:t>
      </w:r>
      <w:r w:rsidR="00E23FA8" w:rsidRPr="006127FE">
        <w:rPr>
          <w:rFonts w:ascii="Times New Roman" w:hAnsi="Times New Roman"/>
          <w:lang w:val="uz-Cyrl-UZ"/>
        </w:rPr>
        <w:t xml:space="preserve">атлилигини), корхоналарнинг </w:t>
      </w:r>
      <w:r w:rsidR="00F151E5">
        <w:rPr>
          <w:rFonts w:ascii="Times New Roman" w:hAnsi="Times New Roman"/>
          <w:lang w:val="uz-Cyrl-UZ"/>
        </w:rPr>
        <w:t>қ</w:t>
      </w:r>
      <w:r w:rsidR="00E23FA8" w:rsidRPr="006127FE">
        <w:rPr>
          <w:rFonts w:ascii="Times New Roman" w:hAnsi="Times New Roman"/>
          <w:lang w:val="uz-Cyrl-UZ"/>
        </w:rPr>
        <w:t>и</w:t>
      </w:r>
      <w:r>
        <w:rPr>
          <w:rFonts w:ascii="Times New Roman" w:hAnsi="Times New Roman"/>
          <w:lang w:val="uz-Cyrl-UZ"/>
        </w:rPr>
        <w:t>ё</w:t>
      </w:r>
      <w:r w:rsidR="00E23FA8" w:rsidRPr="006127FE">
        <w:rPr>
          <w:rFonts w:ascii="Times New Roman" w:hAnsi="Times New Roman"/>
          <w:lang w:val="uz-Cyrl-UZ"/>
        </w:rPr>
        <w:t>слама ба</w:t>
      </w:r>
      <w:r w:rsidR="00E6589C">
        <w:rPr>
          <w:rFonts w:ascii="Times New Roman" w:hAnsi="Times New Roman"/>
          <w:lang w:val="uz-Cyrl-UZ"/>
        </w:rPr>
        <w:t>ҳ</w:t>
      </w:r>
      <w:r w:rsidR="00E23FA8" w:rsidRPr="006127FE">
        <w:rPr>
          <w:rFonts w:ascii="Times New Roman" w:hAnsi="Times New Roman"/>
          <w:lang w:val="uz-Cyrl-UZ"/>
        </w:rPr>
        <w:t>олаш ма</w:t>
      </w:r>
      <w:r w:rsidR="00F151E5">
        <w:rPr>
          <w:rFonts w:ascii="Times New Roman" w:hAnsi="Times New Roman"/>
          <w:lang w:val="uz-Cyrl-UZ"/>
        </w:rPr>
        <w:t>қ</w:t>
      </w:r>
      <w:r w:rsidR="00E23FA8" w:rsidRPr="006127FE">
        <w:rPr>
          <w:rFonts w:ascii="Times New Roman" w:hAnsi="Times New Roman"/>
          <w:lang w:val="uz-Cyrl-UZ"/>
        </w:rPr>
        <w:t>садида келгуси пул о</w:t>
      </w:r>
      <w:r w:rsidR="00F151E5">
        <w:rPr>
          <w:rFonts w:ascii="Times New Roman" w:hAnsi="Times New Roman"/>
          <w:lang w:val="uz-Cyrl-UZ"/>
        </w:rPr>
        <w:t>қ</w:t>
      </w:r>
      <w:r w:rsidR="00E23FA8" w:rsidRPr="006127FE">
        <w:rPr>
          <w:rFonts w:ascii="Times New Roman" w:hAnsi="Times New Roman"/>
          <w:lang w:val="uz-Cyrl-UZ"/>
        </w:rPr>
        <w:t xml:space="preserve">имларининг жорий </w:t>
      </w:r>
      <w:r w:rsidR="00F151E5">
        <w:rPr>
          <w:rFonts w:ascii="Times New Roman" w:hAnsi="Times New Roman"/>
          <w:lang w:val="uz-Cyrl-UZ"/>
        </w:rPr>
        <w:t>қ</w:t>
      </w:r>
      <w:r w:rsidR="00E23FA8" w:rsidRPr="006127FE">
        <w:rPr>
          <w:rFonts w:ascii="Times New Roman" w:hAnsi="Times New Roman"/>
          <w:lang w:val="uz-Cyrl-UZ"/>
        </w:rPr>
        <w:t xml:space="preserve">ийматини моделлаштириш имконини берадиган доимий равишда </w:t>
      </w:r>
      <w:r w:rsidR="00E6589C">
        <w:rPr>
          <w:rFonts w:ascii="Times New Roman" w:hAnsi="Times New Roman"/>
          <w:lang w:val="uz-Cyrl-UZ"/>
        </w:rPr>
        <w:t>ў</w:t>
      </w:r>
      <w:r w:rsidR="00E23FA8" w:rsidRPr="006127FE">
        <w:rPr>
          <w:rFonts w:ascii="Times New Roman" w:hAnsi="Times New Roman"/>
          <w:lang w:val="uz-Cyrl-UZ"/>
        </w:rPr>
        <w:t>згарувчи таш</w:t>
      </w:r>
      <w:r w:rsidR="00F151E5">
        <w:rPr>
          <w:rFonts w:ascii="Times New Roman" w:hAnsi="Times New Roman"/>
          <w:lang w:val="uz-Cyrl-UZ"/>
        </w:rPr>
        <w:t>қ</w:t>
      </w:r>
      <w:r w:rsidR="00E23FA8" w:rsidRPr="006127FE">
        <w:rPr>
          <w:rFonts w:ascii="Times New Roman" w:hAnsi="Times New Roman"/>
          <w:lang w:val="uz-Cyrl-UZ"/>
        </w:rPr>
        <w:t>и ва ички омиллар шароитида пул о</w:t>
      </w:r>
      <w:r w:rsidR="00F151E5">
        <w:rPr>
          <w:rFonts w:ascii="Times New Roman" w:hAnsi="Times New Roman"/>
          <w:lang w:val="uz-Cyrl-UZ"/>
        </w:rPr>
        <w:t>қ</w:t>
      </w:r>
      <w:r w:rsidR="00E23FA8" w:rsidRPr="006127FE">
        <w:rPr>
          <w:rFonts w:ascii="Times New Roman" w:hAnsi="Times New Roman"/>
          <w:lang w:val="uz-Cyrl-UZ"/>
        </w:rPr>
        <w:t xml:space="preserve">имлари </w:t>
      </w:r>
      <w:r w:rsidR="00E6589C">
        <w:rPr>
          <w:rFonts w:ascii="Times New Roman" w:hAnsi="Times New Roman"/>
          <w:lang w:val="uz-Cyrl-UZ"/>
        </w:rPr>
        <w:t>ҳ</w:t>
      </w:r>
      <w:r w:rsidR="00E23FA8" w:rsidRPr="006127FE">
        <w:rPr>
          <w:rFonts w:ascii="Times New Roman" w:hAnsi="Times New Roman"/>
          <w:lang w:val="uz-Cyrl-UZ"/>
        </w:rPr>
        <w:t>аракатини тартибга солиш ла</w:t>
      </w:r>
      <w:r>
        <w:rPr>
          <w:rFonts w:ascii="Times New Roman" w:hAnsi="Times New Roman"/>
          <w:lang w:val="uz-Cyrl-UZ"/>
        </w:rPr>
        <w:t>ё</w:t>
      </w:r>
      <w:r w:rsidR="00F151E5">
        <w:rPr>
          <w:rFonts w:ascii="Times New Roman" w:hAnsi="Times New Roman"/>
          <w:lang w:val="uz-Cyrl-UZ"/>
        </w:rPr>
        <w:t>қ</w:t>
      </w:r>
      <w:r w:rsidR="00E23FA8" w:rsidRPr="006127FE">
        <w:rPr>
          <w:rFonts w:ascii="Times New Roman" w:hAnsi="Times New Roman"/>
          <w:lang w:val="uz-Cyrl-UZ"/>
        </w:rPr>
        <w:t>атини ба</w:t>
      </w:r>
      <w:r w:rsidR="00E6589C">
        <w:rPr>
          <w:rFonts w:ascii="Times New Roman" w:hAnsi="Times New Roman"/>
          <w:lang w:val="uz-Cyrl-UZ"/>
        </w:rPr>
        <w:t>ҳ</w:t>
      </w:r>
      <w:r w:rsidR="00E23FA8" w:rsidRPr="006127FE">
        <w:rPr>
          <w:rFonts w:ascii="Times New Roman" w:hAnsi="Times New Roman"/>
          <w:lang w:val="uz-Cyrl-UZ"/>
        </w:rPr>
        <w:t xml:space="preserve">олаш ва тушунишга хизмат </w:t>
      </w:r>
      <w:r w:rsidR="00F151E5">
        <w:rPr>
          <w:rFonts w:ascii="Times New Roman" w:hAnsi="Times New Roman"/>
          <w:lang w:val="uz-Cyrl-UZ"/>
        </w:rPr>
        <w:t>қ</w:t>
      </w:r>
      <w:r w:rsidR="00E23FA8" w:rsidRPr="006127FE">
        <w:rPr>
          <w:rFonts w:ascii="Times New Roman" w:hAnsi="Times New Roman"/>
          <w:lang w:val="uz-Cyrl-UZ"/>
        </w:rPr>
        <w:t>илувчи ахборот та</w:t>
      </w:r>
      <w:r w:rsidR="00F151E5">
        <w:rPr>
          <w:rFonts w:ascii="Times New Roman" w:hAnsi="Times New Roman"/>
          <w:lang w:val="uz-Cyrl-UZ"/>
        </w:rPr>
        <w:t>қ</w:t>
      </w:r>
      <w:r w:rsidR="00E23FA8" w:rsidRPr="006127FE">
        <w:rPr>
          <w:rFonts w:ascii="Times New Roman" w:hAnsi="Times New Roman"/>
          <w:lang w:val="uz-Cyrl-UZ"/>
        </w:rPr>
        <w:t>дим этилишини та</w:t>
      </w:r>
      <w:r w:rsidR="00E6589C">
        <w:rPr>
          <w:rFonts w:ascii="Times New Roman" w:hAnsi="Times New Roman"/>
          <w:lang w:val="uz-Cyrl-UZ"/>
        </w:rPr>
        <w:t>ё</w:t>
      </w:r>
      <w:r w:rsidR="00E23FA8" w:rsidRPr="006127FE">
        <w:rPr>
          <w:rFonts w:ascii="Times New Roman" w:hAnsi="Times New Roman"/>
          <w:lang w:val="uz-Cyrl-UZ"/>
        </w:rPr>
        <w:t>минлайди.</w:t>
      </w: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lang w:val="uz-Cyrl-UZ"/>
        </w:rPr>
        <w:t>Пул мабла</w:t>
      </w:r>
      <w:r w:rsidR="00D50523">
        <w:rPr>
          <w:rFonts w:ascii="Times New Roman" w:hAnsi="Times New Roman"/>
          <w:lang w:val="uz-Cyrl-UZ"/>
        </w:rPr>
        <w:t>ғ</w:t>
      </w:r>
      <w:r w:rsidRPr="006127FE">
        <w:rPr>
          <w:rFonts w:ascii="Times New Roman" w:hAnsi="Times New Roman"/>
          <w:lang w:val="uz-Cyrl-UZ"/>
        </w:rPr>
        <w:t xml:space="preserve">лари </w:t>
      </w:r>
      <w:r w:rsidR="00E6589C">
        <w:rPr>
          <w:rFonts w:ascii="Times New Roman" w:hAnsi="Times New Roman"/>
          <w:lang w:val="uz-Cyrl-UZ"/>
        </w:rPr>
        <w:t>ҳ</w:t>
      </w:r>
      <w:r w:rsidRPr="006127FE">
        <w:rPr>
          <w:rFonts w:ascii="Times New Roman" w:hAnsi="Times New Roman"/>
          <w:lang w:val="uz-Cyrl-UZ"/>
        </w:rPr>
        <w:t>аракатини та</w:t>
      </w:r>
      <w:r w:rsidR="00E6589C">
        <w:rPr>
          <w:rFonts w:ascii="Times New Roman" w:hAnsi="Times New Roman"/>
          <w:lang w:val="uz-Cyrl-UZ"/>
        </w:rPr>
        <w:t>ҳ</w:t>
      </w:r>
      <w:r w:rsidRPr="006127FE">
        <w:rPr>
          <w:rFonts w:ascii="Times New Roman" w:hAnsi="Times New Roman"/>
          <w:lang w:val="uz-Cyrl-UZ"/>
        </w:rPr>
        <w:t xml:space="preserve">лил </w:t>
      </w:r>
      <w:r w:rsidR="00F151E5">
        <w:rPr>
          <w:rFonts w:ascii="Times New Roman" w:hAnsi="Times New Roman"/>
          <w:lang w:val="uz-Cyrl-UZ"/>
        </w:rPr>
        <w:t>қ</w:t>
      </w:r>
      <w:r w:rsidRPr="006127FE">
        <w:rPr>
          <w:rFonts w:ascii="Times New Roman" w:hAnsi="Times New Roman"/>
          <w:lang w:val="uz-Cyrl-UZ"/>
        </w:rPr>
        <w:t>илиш молиявий а</w:t>
      </w:r>
      <w:r w:rsidR="00E6589C">
        <w:rPr>
          <w:rFonts w:ascii="Times New Roman" w:hAnsi="Times New Roman"/>
          <w:lang w:val="uz-Cyrl-UZ"/>
        </w:rPr>
        <w:t>ҳ</w:t>
      </w:r>
      <w:r w:rsidRPr="006127FE">
        <w:rPr>
          <w:rFonts w:ascii="Times New Roman" w:hAnsi="Times New Roman"/>
          <w:lang w:val="uz-Cyrl-UZ"/>
        </w:rPr>
        <w:t>вол ва молиявий натижаларни та</w:t>
      </w:r>
      <w:r w:rsidR="00E6589C">
        <w:rPr>
          <w:rFonts w:ascii="Times New Roman" w:hAnsi="Times New Roman"/>
          <w:lang w:val="uz-Cyrl-UZ"/>
        </w:rPr>
        <w:t>ҳ</w:t>
      </w:r>
      <w:r w:rsidRPr="006127FE">
        <w:rPr>
          <w:rFonts w:ascii="Times New Roman" w:hAnsi="Times New Roman"/>
          <w:lang w:val="uz-Cyrl-UZ"/>
        </w:rPr>
        <w:t xml:space="preserve">лил </w:t>
      </w:r>
      <w:r w:rsidR="00F151E5">
        <w:rPr>
          <w:rFonts w:ascii="Times New Roman" w:hAnsi="Times New Roman"/>
          <w:lang w:val="uz-Cyrl-UZ"/>
        </w:rPr>
        <w:t>қ</w:t>
      </w:r>
      <w:r w:rsidRPr="006127FE">
        <w:rPr>
          <w:rFonts w:ascii="Times New Roman" w:hAnsi="Times New Roman"/>
          <w:lang w:val="uz-Cyrl-UZ"/>
        </w:rPr>
        <w:t xml:space="preserve">илиш </w:t>
      </w:r>
      <w:r w:rsidR="00E6589C">
        <w:rPr>
          <w:rFonts w:ascii="Times New Roman" w:hAnsi="Times New Roman"/>
          <w:lang w:val="uz-Cyrl-UZ"/>
        </w:rPr>
        <w:t>ў</w:t>
      </w:r>
      <w:r w:rsidRPr="006127FE">
        <w:rPr>
          <w:rFonts w:ascii="Times New Roman" w:hAnsi="Times New Roman"/>
          <w:lang w:val="uz-Cyrl-UZ"/>
        </w:rPr>
        <w:t>ртасидаги та</w:t>
      </w:r>
      <w:r w:rsidR="00E6589C">
        <w:rPr>
          <w:rFonts w:ascii="Times New Roman" w:hAnsi="Times New Roman"/>
          <w:lang w:val="uz-Cyrl-UZ"/>
        </w:rPr>
        <w:t>ҳ</w:t>
      </w:r>
      <w:r w:rsidRPr="006127FE">
        <w:rPr>
          <w:rFonts w:ascii="Times New Roman" w:hAnsi="Times New Roman"/>
          <w:lang w:val="uz-Cyrl-UZ"/>
        </w:rPr>
        <w:t xml:space="preserve">лилий иш </w:t>
      </w:r>
      <w:r w:rsidR="00E6589C">
        <w:rPr>
          <w:rFonts w:ascii="Times New Roman" w:hAnsi="Times New Roman"/>
          <w:lang w:val="uz-Cyrl-UZ"/>
        </w:rPr>
        <w:t>ҳ</w:t>
      </w:r>
      <w:r w:rsidRPr="006127FE">
        <w:rPr>
          <w:rFonts w:ascii="Times New Roman" w:hAnsi="Times New Roman"/>
          <w:lang w:val="uz-Cyrl-UZ"/>
        </w:rPr>
        <w:t>исобланади. Пул мабла</w:t>
      </w:r>
      <w:r w:rsidR="00D50523">
        <w:rPr>
          <w:rFonts w:ascii="Times New Roman" w:hAnsi="Times New Roman"/>
          <w:lang w:val="uz-Cyrl-UZ"/>
        </w:rPr>
        <w:t>ғ</w:t>
      </w:r>
      <w:r w:rsidRPr="006127FE">
        <w:rPr>
          <w:rFonts w:ascii="Times New Roman" w:hAnsi="Times New Roman"/>
          <w:lang w:val="uz-Cyrl-UZ"/>
        </w:rPr>
        <w:t xml:space="preserve">лари </w:t>
      </w:r>
      <w:r w:rsidR="00E6589C">
        <w:rPr>
          <w:rFonts w:ascii="Times New Roman" w:hAnsi="Times New Roman"/>
          <w:lang w:val="uz-Cyrl-UZ"/>
        </w:rPr>
        <w:t>ҳ</w:t>
      </w:r>
      <w:r w:rsidRPr="006127FE">
        <w:rPr>
          <w:rFonts w:ascii="Times New Roman" w:hAnsi="Times New Roman"/>
          <w:lang w:val="uz-Cyrl-UZ"/>
        </w:rPr>
        <w:t>аракати т</w:t>
      </w:r>
      <w:r w:rsidR="00E6589C">
        <w:rPr>
          <w:rFonts w:ascii="Times New Roman" w:hAnsi="Times New Roman"/>
          <w:lang w:val="uz-Cyrl-UZ"/>
        </w:rPr>
        <w:t>ў</w:t>
      </w:r>
      <w:r w:rsidR="00D50523">
        <w:rPr>
          <w:rFonts w:ascii="Times New Roman" w:hAnsi="Times New Roman"/>
          <w:lang w:val="uz-Cyrl-UZ"/>
        </w:rPr>
        <w:t>ғ</w:t>
      </w:r>
      <w:r w:rsidRPr="006127FE">
        <w:rPr>
          <w:rFonts w:ascii="Times New Roman" w:hAnsi="Times New Roman"/>
          <w:lang w:val="uz-Cyrl-UZ"/>
        </w:rPr>
        <w:t xml:space="preserve">рисидаги </w:t>
      </w:r>
      <w:r w:rsidR="00E6589C">
        <w:rPr>
          <w:rFonts w:ascii="Times New Roman" w:hAnsi="Times New Roman"/>
          <w:lang w:val="uz-Cyrl-UZ"/>
        </w:rPr>
        <w:t>ҳ</w:t>
      </w:r>
      <w:r w:rsidRPr="006127FE">
        <w:rPr>
          <w:rFonts w:ascii="Times New Roman" w:hAnsi="Times New Roman"/>
          <w:lang w:val="uz-Cyrl-UZ"/>
        </w:rPr>
        <w:t>исоботдаги умумлаштириш об</w:t>
      </w:r>
      <w:r w:rsidR="00E6589C">
        <w:rPr>
          <w:rFonts w:ascii="Times New Roman" w:hAnsi="Times New Roman"/>
          <w:lang w:val="uz-Cyrl-UZ"/>
        </w:rPr>
        <w:t>ё</w:t>
      </w:r>
      <w:r w:rsidRPr="006127FE">
        <w:rPr>
          <w:rFonts w:ascii="Times New Roman" w:hAnsi="Times New Roman"/>
          <w:lang w:val="uz-Cyrl-UZ"/>
        </w:rPr>
        <w:t>екти корхонанинг банк сч</w:t>
      </w:r>
      <w:r w:rsidR="008F38BC">
        <w:rPr>
          <w:rFonts w:ascii="Times New Roman" w:hAnsi="Times New Roman"/>
          <w:lang w:val="uz-Cyrl-UZ"/>
        </w:rPr>
        <w:t>ё</w:t>
      </w:r>
      <w:r w:rsidRPr="006127FE">
        <w:rPr>
          <w:rFonts w:ascii="Times New Roman" w:hAnsi="Times New Roman"/>
          <w:lang w:val="uz-Cyrl-UZ"/>
        </w:rPr>
        <w:t>тлари ва кассадаги пул мабла</w:t>
      </w:r>
      <w:r w:rsidR="00D50523">
        <w:rPr>
          <w:rFonts w:ascii="Times New Roman" w:hAnsi="Times New Roman"/>
          <w:lang w:val="uz-Cyrl-UZ"/>
        </w:rPr>
        <w:t>ғ</w:t>
      </w:r>
      <w:r w:rsidRPr="006127FE">
        <w:rPr>
          <w:rFonts w:ascii="Times New Roman" w:hAnsi="Times New Roman"/>
          <w:lang w:val="uz-Cyrl-UZ"/>
        </w:rPr>
        <w:t xml:space="preserve">лари </w:t>
      </w:r>
      <w:r w:rsidR="00E6589C">
        <w:rPr>
          <w:rFonts w:ascii="Times New Roman" w:hAnsi="Times New Roman"/>
          <w:lang w:val="uz-Cyrl-UZ"/>
        </w:rPr>
        <w:t>ҳ</w:t>
      </w:r>
      <w:r w:rsidRPr="006127FE">
        <w:rPr>
          <w:rFonts w:ascii="Times New Roman" w:hAnsi="Times New Roman"/>
          <w:lang w:val="uz-Cyrl-UZ"/>
        </w:rPr>
        <w:t xml:space="preserve">исобланади. Ушбу </w:t>
      </w:r>
      <w:r w:rsidR="00E6589C">
        <w:rPr>
          <w:rFonts w:ascii="Times New Roman" w:hAnsi="Times New Roman"/>
          <w:lang w:val="uz-Cyrl-UZ"/>
        </w:rPr>
        <w:t>ҳ</w:t>
      </w:r>
      <w:r w:rsidRPr="006127FE">
        <w:rPr>
          <w:rFonts w:ascii="Times New Roman" w:hAnsi="Times New Roman"/>
          <w:lang w:val="uz-Cyrl-UZ"/>
        </w:rPr>
        <w:t>исоботни тузишда пул мабла</w:t>
      </w:r>
      <w:r w:rsidR="00D50523">
        <w:rPr>
          <w:rFonts w:ascii="Times New Roman" w:hAnsi="Times New Roman"/>
          <w:lang w:val="uz-Cyrl-UZ"/>
        </w:rPr>
        <w:t>ғ</w:t>
      </w:r>
      <w:r w:rsidRPr="006127FE">
        <w:rPr>
          <w:rFonts w:ascii="Times New Roman" w:hAnsi="Times New Roman"/>
          <w:lang w:val="uz-Cyrl-UZ"/>
        </w:rPr>
        <w:t xml:space="preserve">ларининг эквивалентлари </w:t>
      </w:r>
      <w:r w:rsidR="00E6589C">
        <w:rPr>
          <w:rFonts w:ascii="Times New Roman" w:hAnsi="Times New Roman"/>
          <w:lang w:val="uz-Cyrl-UZ"/>
        </w:rPr>
        <w:t>ҳ</w:t>
      </w:r>
      <w:r w:rsidRPr="006127FE">
        <w:rPr>
          <w:rFonts w:ascii="Times New Roman" w:hAnsi="Times New Roman"/>
          <w:lang w:val="uz-Cyrl-UZ"/>
        </w:rPr>
        <w:t>ам пул мабла</w:t>
      </w:r>
      <w:r w:rsidR="00D50523">
        <w:rPr>
          <w:rFonts w:ascii="Times New Roman" w:hAnsi="Times New Roman"/>
          <w:lang w:val="uz-Cyrl-UZ"/>
        </w:rPr>
        <w:t>ғ</w:t>
      </w:r>
      <w:r w:rsidRPr="006127FE">
        <w:rPr>
          <w:rFonts w:ascii="Times New Roman" w:hAnsi="Times New Roman"/>
          <w:lang w:val="uz-Cyrl-UZ"/>
        </w:rPr>
        <w:t xml:space="preserve">ларига тенглаштирилади. Уларга </w:t>
      </w:r>
      <w:r w:rsidR="00F151E5">
        <w:rPr>
          <w:rFonts w:ascii="Times New Roman" w:hAnsi="Times New Roman"/>
          <w:lang w:val="uz-Cyrl-UZ"/>
        </w:rPr>
        <w:t>қ</w:t>
      </w:r>
      <w:r w:rsidRPr="006127FE">
        <w:rPr>
          <w:rFonts w:ascii="Times New Roman" w:hAnsi="Times New Roman"/>
          <w:lang w:val="uz-Cyrl-UZ"/>
        </w:rPr>
        <w:t xml:space="preserve">ийматнинг жуда оз </w:t>
      </w:r>
      <w:r w:rsidR="00E6589C">
        <w:rPr>
          <w:rFonts w:ascii="Times New Roman" w:hAnsi="Times New Roman"/>
          <w:lang w:val="uz-Cyrl-UZ"/>
        </w:rPr>
        <w:t>ў</w:t>
      </w:r>
      <w:r w:rsidRPr="006127FE">
        <w:rPr>
          <w:rFonts w:ascii="Times New Roman" w:hAnsi="Times New Roman"/>
          <w:lang w:val="uz-Cyrl-UZ"/>
        </w:rPr>
        <w:t>згариш таваккалчилиги билан олдиндан ма</w:t>
      </w:r>
      <w:r w:rsidR="00E6589C">
        <w:rPr>
          <w:rFonts w:ascii="Times New Roman" w:hAnsi="Times New Roman"/>
          <w:lang w:val="uz-Cyrl-UZ"/>
        </w:rPr>
        <w:t>ё</w:t>
      </w:r>
      <w:r w:rsidRPr="006127FE">
        <w:rPr>
          <w:rFonts w:ascii="Times New Roman" w:hAnsi="Times New Roman"/>
          <w:lang w:val="uz-Cyrl-UZ"/>
        </w:rPr>
        <w:t>лум пул мабла</w:t>
      </w:r>
      <w:r w:rsidR="00D50523">
        <w:rPr>
          <w:rFonts w:ascii="Times New Roman" w:hAnsi="Times New Roman"/>
          <w:lang w:val="uz-Cyrl-UZ"/>
        </w:rPr>
        <w:t>ғ</w:t>
      </w:r>
      <w:r w:rsidRPr="006127FE">
        <w:rPr>
          <w:rFonts w:ascii="Times New Roman" w:hAnsi="Times New Roman"/>
          <w:lang w:val="uz-Cyrl-UZ"/>
        </w:rPr>
        <w:t xml:space="preserve">лари суммаси эркин айлантириладиган </w:t>
      </w:r>
      <w:r w:rsidR="00F151E5">
        <w:rPr>
          <w:rFonts w:ascii="Times New Roman" w:hAnsi="Times New Roman"/>
          <w:lang w:val="uz-Cyrl-UZ"/>
        </w:rPr>
        <w:t>қ</w:t>
      </w:r>
      <w:r w:rsidRPr="006127FE">
        <w:rPr>
          <w:rFonts w:ascii="Times New Roman" w:hAnsi="Times New Roman"/>
          <w:lang w:val="uz-Cyrl-UZ"/>
        </w:rPr>
        <w:t>ис</w:t>
      </w:r>
      <w:r w:rsidR="00F151E5">
        <w:rPr>
          <w:rFonts w:ascii="Times New Roman" w:hAnsi="Times New Roman"/>
          <w:lang w:val="uz-Cyrl-UZ"/>
        </w:rPr>
        <w:t>қ</w:t>
      </w:r>
      <w:r w:rsidRPr="006127FE">
        <w:rPr>
          <w:rFonts w:ascii="Times New Roman" w:hAnsi="Times New Roman"/>
          <w:lang w:val="uz-Cyrl-UZ"/>
        </w:rPr>
        <w:t>а муддатли ва ю</w:t>
      </w:r>
      <w:r w:rsidR="00F151E5">
        <w:rPr>
          <w:rFonts w:ascii="Times New Roman" w:hAnsi="Times New Roman"/>
          <w:lang w:val="uz-Cyrl-UZ"/>
        </w:rPr>
        <w:t>қ</w:t>
      </w:r>
      <w:r w:rsidRPr="006127FE">
        <w:rPr>
          <w:rFonts w:ascii="Times New Roman" w:hAnsi="Times New Roman"/>
          <w:lang w:val="uz-Cyrl-UZ"/>
        </w:rPr>
        <w:t>ори ликвидликка эга инвестициялар, банк овердрафти киради. Пул мабла</w:t>
      </w:r>
      <w:r w:rsidR="00D50523">
        <w:rPr>
          <w:rFonts w:ascii="Times New Roman" w:hAnsi="Times New Roman"/>
          <w:lang w:val="uz-Cyrl-UZ"/>
        </w:rPr>
        <w:t>ғ</w:t>
      </w:r>
      <w:r w:rsidRPr="006127FE">
        <w:rPr>
          <w:rFonts w:ascii="Times New Roman" w:hAnsi="Times New Roman"/>
          <w:lang w:val="uz-Cyrl-UZ"/>
        </w:rPr>
        <w:t xml:space="preserve">лари </w:t>
      </w:r>
      <w:r w:rsidRPr="006127FE">
        <w:rPr>
          <w:rFonts w:ascii="Times New Roman" w:hAnsi="Times New Roman"/>
          <w:lang w:val="uz-Cyrl-UZ"/>
        </w:rPr>
        <w:lastRenderedPageBreak/>
        <w:t>ва уларнинг эквивалентларининг муомалага кириб келиши ва чи</w:t>
      </w:r>
      <w:r w:rsidR="00F151E5">
        <w:rPr>
          <w:rFonts w:ascii="Times New Roman" w:hAnsi="Times New Roman"/>
          <w:lang w:val="uz-Cyrl-UZ"/>
        </w:rPr>
        <w:t>қ</w:t>
      </w:r>
      <w:r w:rsidRPr="006127FE">
        <w:rPr>
          <w:rFonts w:ascii="Times New Roman" w:hAnsi="Times New Roman"/>
          <w:lang w:val="uz-Cyrl-UZ"/>
        </w:rPr>
        <w:t>иб кетиши корхонанинг операцион, инвестицион ва молиявий фаолиятдаги пул мабла</w:t>
      </w:r>
      <w:r w:rsidR="00D50523">
        <w:rPr>
          <w:rFonts w:ascii="Times New Roman" w:hAnsi="Times New Roman"/>
          <w:lang w:val="uz-Cyrl-UZ"/>
        </w:rPr>
        <w:t>ғ</w:t>
      </w:r>
      <w:r w:rsidRPr="006127FE">
        <w:rPr>
          <w:rFonts w:ascii="Times New Roman" w:hAnsi="Times New Roman"/>
          <w:lang w:val="uz-Cyrl-UZ"/>
        </w:rPr>
        <w:t xml:space="preserve">лари </w:t>
      </w:r>
      <w:r w:rsidR="00E6589C">
        <w:rPr>
          <w:rFonts w:ascii="Times New Roman" w:hAnsi="Times New Roman"/>
          <w:lang w:val="uz-Cyrl-UZ"/>
        </w:rPr>
        <w:t>ҳ</w:t>
      </w:r>
      <w:r w:rsidRPr="006127FE">
        <w:rPr>
          <w:rFonts w:ascii="Times New Roman" w:hAnsi="Times New Roman"/>
          <w:lang w:val="uz-Cyrl-UZ"/>
        </w:rPr>
        <w:t>аракати т</w:t>
      </w:r>
      <w:r w:rsidR="00E6589C">
        <w:rPr>
          <w:rFonts w:ascii="Times New Roman" w:hAnsi="Times New Roman"/>
          <w:lang w:val="uz-Cyrl-UZ"/>
        </w:rPr>
        <w:t>ў</w:t>
      </w:r>
      <w:r w:rsidR="00D50523">
        <w:rPr>
          <w:rFonts w:ascii="Times New Roman" w:hAnsi="Times New Roman"/>
          <w:lang w:val="uz-Cyrl-UZ"/>
        </w:rPr>
        <w:t>ғ</w:t>
      </w:r>
      <w:r w:rsidRPr="006127FE">
        <w:rPr>
          <w:rFonts w:ascii="Times New Roman" w:hAnsi="Times New Roman"/>
          <w:lang w:val="uz-Cyrl-UZ"/>
        </w:rPr>
        <w:t xml:space="preserve">рисидаги </w:t>
      </w:r>
      <w:r w:rsidR="00E6589C">
        <w:rPr>
          <w:rFonts w:ascii="Times New Roman" w:hAnsi="Times New Roman"/>
          <w:lang w:val="uz-Cyrl-UZ"/>
        </w:rPr>
        <w:t>ҳ</w:t>
      </w:r>
      <w:r w:rsidRPr="006127FE">
        <w:rPr>
          <w:rFonts w:ascii="Times New Roman" w:hAnsi="Times New Roman"/>
          <w:lang w:val="uz-Cyrl-UZ"/>
        </w:rPr>
        <w:t>исоботда очиб бериладиган пул о</w:t>
      </w:r>
      <w:r w:rsidR="00F151E5">
        <w:rPr>
          <w:rFonts w:ascii="Times New Roman" w:hAnsi="Times New Roman"/>
          <w:lang w:val="uz-Cyrl-UZ"/>
        </w:rPr>
        <w:t>қ</w:t>
      </w:r>
      <w:r w:rsidRPr="006127FE">
        <w:rPr>
          <w:rFonts w:ascii="Times New Roman" w:hAnsi="Times New Roman"/>
          <w:lang w:val="uz-Cyrl-UZ"/>
        </w:rPr>
        <w:t xml:space="preserve">имларини ташкил </w:t>
      </w:r>
      <w:r w:rsidR="00F151E5">
        <w:rPr>
          <w:rFonts w:ascii="Times New Roman" w:hAnsi="Times New Roman"/>
          <w:lang w:val="uz-Cyrl-UZ"/>
        </w:rPr>
        <w:t>қ</w:t>
      </w:r>
      <w:r w:rsidRPr="006127FE">
        <w:rPr>
          <w:rFonts w:ascii="Times New Roman" w:hAnsi="Times New Roman"/>
          <w:lang w:val="uz-Cyrl-UZ"/>
        </w:rPr>
        <w:t>илади.</w:t>
      </w: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lang w:val="uz-Cyrl-UZ"/>
        </w:rPr>
        <w:t>Пул о</w:t>
      </w:r>
      <w:r w:rsidR="00F151E5">
        <w:rPr>
          <w:rFonts w:ascii="Times New Roman" w:hAnsi="Times New Roman"/>
          <w:lang w:val="uz-Cyrl-UZ"/>
        </w:rPr>
        <w:t>қ</w:t>
      </w:r>
      <w:r w:rsidRPr="006127FE">
        <w:rPr>
          <w:rFonts w:ascii="Times New Roman" w:hAnsi="Times New Roman"/>
          <w:lang w:val="uz-Cyrl-UZ"/>
        </w:rPr>
        <w:t>имларини фаолият турига к</w:t>
      </w:r>
      <w:r w:rsidR="00E6589C">
        <w:rPr>
          <w:rFonts w:ascii="Times New Roman" w:hAnsi="Times New Roman"/>
          <w:lang w:val="uz-Cyrl-UZ"/>
        </w:rPr>
        <w:t>ў</w:t>
      </w:r>
      <w:r w:rsidRPr="006127FE">
        <w:rPr>
          <w:rFonts w:ascii="Times New Roman" w:hAnsi="Times New Roman"/>
          <w:lang w:val="uz-Cyrl-UZ"/>
        </w:rPr>
        <w:t xml:space="preserve">ра ажратиш, фойдаланувчиларнинг </w:t>
      </w:r>
      <w:r w:rsidR="00E6589C">
        <w:rPr>
          <w:rFonts w:ascii="Times New Roman" w:hAnsi="Times New Roman"/>
          <w:lang w:val="uz-Cyrl-UZ"/>
        </w:rPr>
        <w:t>ҳ</w:t>
      </w:r>
      <w:r w:rsidRPr="006127FE">
        <w:rPr>
          <w:rFonts w:ascii="Times New Roman" w:hAnsi="Times New Roman"/>
          <w:lang w:val="uz-Cyrl-UZ"/>
        </w:rPr>
        <w:t>исобот ма</w:t>
      </w:r>
      <w:r w:rsidR="00E6589C">
        <w:rPr>
          <w:rFonts w:ascii="Times New Roman" w:hAnsi="Times New Roman"/>
          <w:lang w:val="uz-Cyrl-UZ"/>
        </w:rPr>
        <w:t>ё</w:t>
      </w:r>
      <w:r w:rsidRPr="006127FE">
        <w:rPr>
          <w:rFonts w:ascii="Times New Roman" w:hAnsi="Times New Roman"/>
          <w:lang w:val="uz-Cyrl-UZ"/>
        </w:rPr>
        <w:t>лумотларига нисбатан турли талаблар билан бо</w:t>
      </w:r>
      <w:r w:rsidR="00D50523">
        <w:rPr>
          <w:rFonts w:ascii="Times New Roman" w:hAnsi="Times New Roman"/>
          <w:lang w:val="uz-Cyrl-UZ"/>
        </w:rPr>
        <w:t>ғ</w:t>
      </w:r>
      <w:r w:rsidRPr="006127FE">
        <w:rPr>
          <w:rFonts w:ascii="Times New Roman" w:hAnsi="Times New Roman"/>
          <w:lang w:val="uz-Cyrl-UZ"/>
        </w:rPr>
        <w:t>ли</w:t>
      </w:r>
      <w:r w:rsidR="00F151E5">
        <w:rPr>
          <w:rFonts w:ascii="Times New Roman" w:hAnsi="Times New Roman"/>
          <w:lang w:val="uz-Cyrl-UZ"/>
        </w:rPr>
        <w:t>қ</w:t>
      </w:r>
      <w:r w:rsidRPr="006127FE">
        <w:rPr>
          <w:rFonts w:ascii="Times New Roman" w:hAnsi="Times New Roman"/>
          <w:lang w:val="uz-Cyrl-UZ"/>
        </w:rPr>
        <w:t>. Операцион фаолиятда компаниянинг х</w:t>
      </w:r>
      <w:r w:rsidR="00E6589C">
        <w:rPr>
          <w:rFonts w:ascii="Times New Roman" w:hAnsi="Times New Roman"/>
          <w:lang w:val="uz-Cyrl-UZ"/>
        </w:rPr>
        <w:t>ў</w:t>
      </w:r>
      <w:r w:rsidRPr="006127FE">
        <w:rPr>
          <w:rFonts w:ascii="Times New Roman" w:hAnsi="Times New Roman"/>
          <w:lang w:val="uz-Cyrl-UZ"/>
        </w:rPr>
        <w:t>жалик жара</w:t>
      </w:r>
      <w:r w:rsidR="008F38BC">
        <w:rPr>
          <w:rFonts w:ascii="Times New Roman" w:hAnsi="Times New Roman"/>
          <w:lang w:val="uz-Cyrl-UZ"/>
        </w:rPr>
        <w:t>ё</w:t>
      </w:r>
      <w:r w:rsidRPr="006127FE">
        <w:rPr>
          <w:rFonts w:ascii="Times New Roman" w:hAnsi="Times New Roman"/>
          <w:lang w:val="uz-Cyrl-UZ"/>
        </w:rPr>
        <w:t>нини пул мабла</w:t>
      </w:r>
      <w:r w:rsidR="00D50523">
        <w:rPr>
          <w:rFonts w:ascii="Times New Roman" w:hAnsi="Times New Roman"/>
          <w:lang w:val="uz-Cyrl-UZ"/>
        </w:rPr>
        <w:t>ғ</w:t>
      </w:r>
      <w:r w:rsidRPr="006127FE">
        <w:rPr>
          <w:rFonts w:ascii="Times New Roman" w:hAnsi="Times New Roman"/>
          <w:lang w:val="uz-Cyrl-UZ"/>
        </w:rPr>
        <w:t>лари билан та</w:t>
      </w:r>
      <w:r w:rsidR="00E6589C">
        <w:rPr>
          <w:rFonts w:ascii="Times New Roman" w:hAnsi="Times New Roman"/>
          <w:lang w:val="uz-Cyrl-UZ"/>
        </w:rPr>
        <w:t>ё</w:t>
      </w:r>
      <w:r w:rsidRPr="006127FE">
        <w:rPr>
          <w:rFonts w:ascii="Times New Roman" w:hAnsi="Times New Roman"/>
          <w:lang w:val="uz-Cyrl-UZ"/>
        </w:rPr>
        <w:t>минлаб туриш имкониятини ба</w:t>
      </w:r>
      <w:r w:rsidR="00E6589C">
        <w:rPr>
          <w:rFonts w:ascii="Times New Roman" w:hAnsi="Times New Roman"/>
          <w:lang w:val="uz-Cyrl-UZ"/>
        </w:rPr>
        <w:t>ҳ</w:t>
      </w:r>
      <w:r w:rsidRPr="006127FE">
        <w:rPr>
          <w:rFonts w:ascii="Times New Roman" w:hAnsi="Times New Roman"/>
          <w:lang w:val="uz-Cyrl-UZ"/>
        </w:rPr>
        <w:t>олаш ва ишлаб чи</w:t>
      </w:r>
      <w:r w:rsidR="00F151E5">
        <w:rPr>
          <w:rFonts w:ascii="Times New Roman" w:hAnsi="Times New Roman"/>
          <w:lang w:val="uz-Cyrl-UZ"/>
        </w:rPr>
        <w:t>қ</w:t>
      </w:r>
      <w:r w:rsidRPr="006127FE">
        <w:rPr>
          <w:rFonts w:ascii="Times New Roman" w:hAnsi="Times New Roman"/>
          <w:lang w:val="uz-Cyrl-UZ"/>
        </w:rPr>
        <w:t xml:space="preserve">ариш </w:t>
      </w:r>
      <w:r w:rsidR="00F151E5">
        <w:rPr>
          <w:rFonts w:ascii="Times New Roman" w:hAnsi="Times New Roman"/>
          <w:lang w:val="uz-Cyrl-UZ"/>
        </w:rPr>
        <w:t>қ</w:t>
      </w:r>
      <w:r w:rsidRPr="006127FE">
        <w:rPr>
          <w:rFonts w:ascii="Times New Roman" w:hAnsi="Times New Roman"/>
          <w:lang w:val="uz-Cyrl-UZ"/>
        </w:rPr>
        <w:t>увватларининг кенгайиши натижасида оборотнинг ошиши тенденцияларини ани</w:t>
      </w:r>
      <w:r w:rsidR="00F151E5">
        <w:rPr>
          <w:rFonts w:ascii="Times New Roman" w:hAnsi="Times New Roman"/>
          <w:lang w:val="uz-Cyrl-UZ"/>
        </w:rPr>
        <w:t>қ</w:t>
      </w:r>
      <w:r w:rsidRPr="006127FE">
        <w:rPr>
          <w:rFonts w:ascii="Times New Roman" w:hAnsi="Times New Roman"/>
          <w:lang w:val="uz-Cyrl-UZ"/>
        </w:rPr>
        <w:t>лаш му</w:t>
      </w:r>
      <w:r w:rsidR="00E6589C">
        <w:rPr>
          <w:rFonts w:ascii="Times New Roman" w:hAnsi="Times New Roman"/>
          <w:lang w:val="uz-Cyrl-UZ"/>
        </w:rPr>
        <w:t>ҳ</w:t>
      </w:r>
      <w:r w:rsidRPr="006127FE">
        <w:rPr>
          <w:rFonts w:ascii="Times New Roman" w:hAnsi="Times New Roman"/>
          <w:lang w:val="uz-Cyrl-UZ"/>
        </w:rPr>
        <w:t>имдир. Инвестицияларга й</w:t>
      </w:r>
      <w:r w:rsidR="00E6589C">
        <w:rPr>
          <w:rFonts w:ascii="Times New Roman" w:hAnsi="Times New Roman"/>
          <w:lang w:val="uz-Cyrl-UZ"/>
        </w:rPr>
        <w:t>ў</w:t>
      </w:r>
      <w:r w:rsidRPr="006127FE">
        <w:rPr>
          <w:rFonts w:ascii="Times New Roman" w:hAnsi="Times New Roman"/>
          <w:lang w:val="uz-Cyrl-UZ"/>
        </w:rPr>
        <w:t>налтирилган мабла</w:t>
      </w:r>
      <w:r w:rsidR="00D50523">
        <w:rPr>
          <w:rFonts w:ascii="Times New Roman" w:hAnsi="Times New Roman"/>
          <w:lang w:val="uz-Cyrl-UZ"/>
        </w:rPr>
        <w:t>ғ</w:t>
      </w:r>
      <w:r w:rsidRPr="006127FE">
        <w:rPr>
          <w:rFonts w:ascii="Times New Roman" w:hAnsi="Times New Roman"/>
          <w:lang w:val="uz-Cyrl-UZ"/>
        </w:rPr>
        <w:t>лар б</w:t>
      </w:r>
      <w:r w:rsidR="00E6589C">
        <w:rPr>
          <w:rFonts w:ascii="Times New Roman" w:hAnsi="Times New Roman"/>
          <w:lang w:val="uz-Cyrl-UZ"/>
        </w:rPr>
        <w:t>ў</w:t>
      </w:r>
      <w:r w:rsidRPr="006127FE">
        <w:rPr>
          <w:rFonts w:ascii="Times New Roman" w:hAnsi="Times New Roman"/>
          <w:lang w:val="uz-Cyrl-UZ"/>
        </w:rPr>
        <w:t>лажак ишлаб чи</w:t>
      </w:r>
      <w:r w:rsidR="00F151E5">
        <w:rPr>
          <w:rFonts w:ascii="Times New Roman" w:hAnsi="Times New Roman"/>
          <w:lang w:val="uz-Cyrl-UZ"/>
        </w:rPr>
        <w:t>қ</w:t>
      </w:r>
      <w:r w:rsidRPr="006127FE">
        <w:rPr>
          <w:rFonts w:ascii="Times New Roman" w:hAnsi="Times New Roman"/>
          <w:lang w:val="uz-Cyrl-UZ"/>
        </w:rPr>
        <w:t xml:space="preserve">ариш </w:t>
      </w:r>
      <w:r w:rsidR="00F151E5">
        <w:rPr>
          <w:rFonts w:ascii="Times New Roman" w:hAnsi="Times New Roman"/>
          <w:lang w:val="uz-Cyrl-UZ"/>
        </w:rPr>
        <w:t>қ</w:t>
      </w:r>
      <w:r w:rsidRPr="006127FE">
        <w:rPr>
          <w:rFonts w:ascii="Times New Roman" w:hAnsi="Times New Roman"/>
          <w:lang w:val="uz-Cyrl-UZ"/>
        </w:rPr>
        <w:t>увватларининг шаклланган х</w:t>
      </w:r>
      <w:r w:rsidR="00E6589C">
        <w:rPr>
          <w:rFonts w:ascii="Times New Roman" w:hAnsi="Times New Roman"/>
          <w:lang w:val="uz-Cyrl-UZ"/>
        </w:rPr>
        <w:t>ў</w:t>
      </w:r>
      <w:r w:rsidRPr="006127FE">
        <w:rPr>
          <w:rFonts w:ascii="Times New Roman" w:hAnsi="Times New Roman"/>
          <w:lang w:val="uz-Cyrl-UZ"/>
        </w:rPr>
        <w:t xml:space="preserve">жалик фаолияти даражасини ва белгиланган рентабеллик </w:t>
      </w:r>
      <w:r w:rsidR="00E6589C">
        <w:rPr>
          <w:rFonts w:ascii="Times New Roman" w:hAnsi="Times New Roman"/>
          <w:lang w:val="uz-Cyrl-UZ"/>
        </w:rPr>
        <w:t>ҳ</w:t>
      </w:r>
      <w:r w:rsidRPr="006127FE">
        <w:rPr>
          <w:rFonts w:ascii="Times New Roman" w:hAnsi="Times New Roman"/>
          <w:lang w:val="uz-Cyrl-UZ"/>
        </w:rPr>
        <w:t xml:space="preserve">амда ликвидлик даражаларини </w:t>
      </w:r>
      <w:r w:rsidR="00F151E5">
        <w:rPr>
          <w:rFonts w:ascii="Times New Roman" w:hAnsi="Times New Roman"/>
          <w:lang w:val="uz-Cyrl-UZ"/>
        </w:rPr>
        <w:t>қ</w:t>
      </w:r>
      <w:r w:rsidRPr="006127FE">
        <w:rPr>
          <w:rFonts w:ascii="Times New Roman" w:hAnsi="Times New Roman"/>
          <w:lang w:val="uz-Cyrl-UZ"/>
        </w:rPr>
        <w:t>анчалик са</w:t>
      </w:r>
      <w:r w:rsidR="00F151E5">
        <w:rPr>
          <w:rFonts w:ascii="Times New Roman" w:hAnsi="Times New Roman"/>
          <w:lang w:val="uz-Cyrl-UZ"/>
        </w:rPr>
        <w:t>қ</w:t>
      </w:r>
      <w:r w:rsidRPr="006127FE">
        <w:rPr>
          <w:rFonts w:ascii="Times New Roman" w:hAnsi="Times New Roman"/>
          <w:lang w:val="uz-Cyrl-UZ"/>
        </w:rPr>
        <w:t>лай олиш имкониятларини к</w:t>
      </w:r>
      <w:r w:rsidR="00E6589C">
        <w:rPr>
          <w:rFonts w:ascii="Times New Roman" w:hAnsi="Times New Roman"/>
          <w:lang w:val="uz-Cyrl-UZ"/>
        </w:rPr>
        <w:t>ў</w:t>
      </w:r>
      <w:r w:rsidRPr="006127FE">
        <w:rPr>
          <w:rFonts w:ascii="Times New Roman" w:hAnsi="Times New Roman"/>
          <w:lang w:val="uz-Cyrl-UZ"/>
        </w:rPr>
        <w:t>рсатади. Пул о</w:t>
      </w:r>
      <w:r w:rsidR="00F151E5">
        <w:rPr>
          <w:rFonts w:ascii="Times New Roman" w:hAnsi="Times New Roman"/>
          <w:lang w:val="uz-Cyrl-UZ"/>
        </w:rPr>
        <w:t>қ</w:t>
      </w:r>
      <w:r w:rsidRPr="006127FE">
        <w:rPr>
          <w:rFonts w:ascii="Times New Roman" w:hAnsi="Times New Roman"/>
          <w:lang w:val="uz-Cyrl-UZ"/>
        </w:rPr>
        <w:t>имлари т</w:t>
      </w:r>
      <w:r w:rsidR="00E6589C">
        <w:rPr>
          <w:rFonts w:ascii="Times New Roman" w:hAnsi="Times New Roman"/>
          <w:lang w:val="uz-Cyrl-UZ"/>
        </w:rPr>
        <w:t>ў</w:t>
      </w:r>
      <w:r w:rsidR="00D50523">
        <w:rPr>
          <w:rFonts w:ascii="Times New Roman" w:hAnsi="Times New Roman"/>
          <w:lang w:val="uz-Cyrl-UZ"/>
        </w:rPr>
        <w:t>ғ</w:t>
      </w:r>
      <w:r w:rsidRPr="006127FE">
        <w:rPr>
          <w:rFonts w:ascii="Times New Roman" w:hAnsi="Times New Roman"/>
          <w:lang w:val="uz-Cyrl-UZ"/>
        </w:rPr>
        <w:t>рисидаги молиявий тусдаги ма</w:t>
      </w:r>
      <w:r w:rsidR="00E6589C">
        <w:rPr>
          <w:rFonts w:ascii="Times New Roman" w:hAnsi="Times New Roman"/>
          <w:lang w:val="uz-Cyrl-UZ"/>
        </w:rPr>
        <w:t>ё</w:t>
      </w:r>
      <w:r w:rsidRPr="006127FE">
        <w:rPr>
          <w:rFonts w:ascii="Times New Roman" w:hAnsi="Times New Roman"/>
          <w:lang w:val="uz-Cyrl-UZ"/>
        </w:rPr>
        <w:t>лумотлар компания мулкдорлари ва кредиторларининг компания шакллантирила</w:t>
      </w:r>
      <w:r w:rsidR="008F38BC">
        <w:rPr>
          <w:rFonts w:ascii="Times New Roman" w:hAnsi="Times New Roman"/>
          <w:lang w:val="uz-Cyrl-UZ"/>
        </w:rPr>
        <w:t>ё</w:t>
      </w:r>
      <w:r w:rsidRPr="006127FE">
        <w:rPr>
          <w:rFonts w:ascii="Times New Roman" w:hAnsi="Times New Roman"/>
          <w:lang w:val="uz-Cyrl-UZ"/>
        </w:rPr>
        <w:t>тган пул о</w:t>
      </w:r>
      <w:r w:rsidR="00F151E5">
        <w:rPr>
          <w:rFonts w:ascii="Times New Roman" w:hAnsi="Times New Roman"/>
          <w:lang w:val="uz-Cyrl-UZ"/>
        </w:rPr>
        <w:t>қ</w:t>
      </w:r>
      <w:r w:rsidRPr="006127FE">
        <w:rPr>
          <w:rFonts w:ascii="Times New Roman" w:hAnsi="Times New Roman"/>
          <w:lang w:val="uz-Cyrl-UZ"/>
        </w:rPr>
        <w:t>имларига нисбатан келгусидаги да</w:t>
      </w:r>
      <w:r w:rsidR="00E6589C">
        <w:rPr>
          <w:rFonts w:ascii="Times New Roman" w:hAnsi="Times New Roman"/>
          <w:lang w:val="uz-Cyrl-UZ"/>
        </w:rPr>
        <w:t>ё</w:t>
      </w:r>
      <w:r w:rsidRPr="006127FE">
        <w:rPr>
          <w:rFonts w:ascii="Times New Roman" w:hAnsi="Times New Roman"/>
          <w:lang w:val="uz-Cyrl-UZ"/>
        </w:rPr>
        <w:t>волари ну</w:t>
      </w:r>
      <w:r w:rsidR="00F151E5">
        <w:rPr>
          <w:rFonts w:ascii="Times New Roman" w:hAnsi="Times New Roman"/>
          <w:lang w:val="uz-Cyrl-UZ"/>
        </w:rPr>
        <w:t>қ</w:t>
      </w:r>
      <w:r w:rsidRPr="006127FE">
        <w:rPr>
          <w:rFonts w:ascii="Times New Roman" w:hAnsi="Times New Roman"/>
          <w:lang w:val="uz-Cyrl-UZ"/>
        </w:rPr>
        <w:t xml:space="preserve">таи-назаридан </w:t>
      </w:r>
      <w:r w:rsidR="00F151E5">
        <w:rPr>
          <w:rFonts w:ascii="Times New Roman" w:hAnsi="Times New Roman"/>
          <w:lang w:val="uz-Cyrl-UZ"/>
        </w:rPr>
        <w:t>қ</w:t>
      </w:r>
      <w:r w:rsidRPr="006127FE">
        <w:rPr>
          <w:rFonts w:ascii="Times New Roman" w:hAnsi="Times New Roman"/>
          <w:lang w:val="uz-Cyrl-UZ"/>
        </w:rPr>
        <w:t>изи</w:t>
      </w:r>
      <w:r w:rsidR="00F151E5">
        <w:rPr>
          <w:rFonts w:ascii="Times New Roman" w:hAnsi="Times New Roman"/>
          <w:lang w:val="uz-Cyrl-UZ"/>
        </w:rPr>
        <w:t>қ</w:t>
      </w:r>
      <w:r w:rsidRPr="006127FE">
        <w:rPr>
          <w:rFonts w:ascii="Times New Roman" w:hAnsi="Times New Roman"/>
          <w:lang w:val="uz-Cyrl-UZ"/>
        </w:rPr>
        <w:t>иш уй</w:t>
      </w:r>
      <w:r w:rsidR="00D50523">
        <w:rPr>
          <w:rFonts w:ascii="Times New Roman" w:hAnsi="Times New Roman"/>
          <w:lang w:val="uz-Cyrl-UZ"/>
        </w:rPr>
        <w:t>ғ</w:t>
      </w:r>
      <w:r w:rsidRPr="006127FE">
        <w:rPr>
          <w:rFonts w:ascii="Times New Roman" w:hAnsi="Times New Roman"/>
          <w:lang w:val="uz-Cyrl-UZ"/>
        </w:rPr>
        <w:t>отади.</w:t>
      </w: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lang w:val="uz-Cyrl-UZ"/>
        </w:rPr>
        <w:t xml:space="preserve">Республикамиз </w:t>
      </w:r>
      <w:r w:rsidR="008F38BC">
        <w:rPr>
          <w:rFonts w:ascii="Times New Roman" w:hAnsi="Times New Roman"/>
          <w:lang w:val="uz-Cyrl-UZ"/>
        </w:rPr>
        <w:t>хўжалик юритувчи</w:t>
      </w:r>
      <w:r w:rsidRPr="006127FE">
        <w:rPr>
          <w:rFonts w:ascii="Times New Roman" w:hAnsi="Times New Roman"/>
          <w:lang w:val="uz-Cyrl-UZ"/>
        </w:rPr>
        <w:t xml:space="preserve"> суб</w:t>
      </w:r>
      <w:r w:rsidR="008F38BC">
        <w:rPr>
          <w:rFonts w:ascii="Times New Roman" w:hAnsi="Times New Roman"/>
          <w:lang w:val="uz-Cyrl-UZ"/>
        </w:rPr>
        <w:t>ъ</w:t>
      </w:r>
      <w:r w:rsidRPr="006127FE">
        <w:rPr>
          <w:rFonts w:ascii="Times New Roman" w:hAnsi="Times New Roman"/>
          <w:lang w:val="uz-Cyrl-UZ"/>
        </w:rPr>
        <w:t>ектларининг юрита</w:t>
      </w:r>
      <w:r w:rsidR="008F38BC">
        <w:rPr>
          <w:rFonts w:ascii="Times New Roman" w:hAnsi="Times New Roman"/>
          <w:lang w:val="uz-Cyrl-UZ"/>
        </w:rPr>
        <w:t>ё</w:t>
      </w:r>
      <w:r w:rsidRPr="006127FE">
        <w:rPr>
          <w:rFonts w:ascii="Times New Roman" w:hAnsi="Times New Roman"/>
          <w:lang w:val="uz-Cyrl-UZ"/>
        </w:rPr>
        <w:t>тган амалдаги бухгалтерия балансида жами пул мабла</w:t>
      </w:r>
      <w:r w:rsidR="00D50523">
        <w:rPr>
          <w:rFonts w:ascii="Times New Roman" w:hAnsi="Times New Roman"/>
          <w:lang w:val="uz-Cyrl-UZ"/>
        </w:rPr>
        <w:t>ғ</w:t>
      </w:r>
      <w:r w:rsidRPr="006127FE">
        <w:rPr>
          <w:rFonts w:ascii="Times New Roman" w:hAnsi="Times New Roman"/>
          <w:lang w:val="uz-Cyrl-UZ"/>
        </w:rPr>
        <w:t>лари “Жорий активлар” деб номланган б</w:t>
      </w:r>
      <w:r w:rsidR="00E6589C">
        <w:rPr>
          <w:rFonts w:ascii="Times New Roman" w:hAnsi="Times New Roman"/>
          <w:lang w:val="uz-Cyrl-UZ"/>
        </w:rPr>
        <w:t>ў</w:t>
      </w:r>
      <w:r w:rsidRPr="006127FE">
        <w:rPr>
          <w:rFonts w:ascii="Times New Roman" w:hAnsi="Times New Roman"/>
          <w:lang w:val="uz-Cyrl-UZ"/>
        </w:rPr>
        <w:t>лимнинг 320 сатрида йил бошига ва йил охирига б</w:t>
      </w:r>
      <w:r w:rsidR="00E6589C">
        <w:rPr>
          <w:rFonts w:ascii="Times New Roman" w:hAnsi="Times New Roman"/>
          <w:lang w:val="uz-Cyrl-UZ"/>
        </w:rPr>
        <w:t>ў</w:t>
      </w:r>
      <w:r w:rsidRPr="006127FE">
        <w:rPr>
          <w:rFonts w:ascii="Times New Roman" w:hAnsi="Times New Roman"/>
          <w:lang w:val="uz-Cyrl-UZ"/>
        </w:rPr>
        <w:t xml:space="preserve">лган </w:t>
      </w:r>
      <w:r w:rsidR="00E6589C">
        <w:rPr>
          <w:rFonts w:ascii="Times New Roman" w:hAnsi="Times New Roman"/>
          <w:lang w:val="uz-Cyrl-UZ"/>
        </w:rPr>
        <w:t>ҳ</w:t>
      </w:r>
      <w:r w:rsidRPr="006127FE">
        <w:rPr>
          <w:rFonts w:ascii="Times New Roman" w:hAnsi="Times New Roman"/>
          <w:lang w:val="uz-Cyrl-UZ"/>
        </w:rPr>
        <w:t xml:space="preserve">олатда </w:t>
      </w:r>
      <w:r w:rsidR="00E6589C">
        <w:rPr>
          <w:rFonts w:ascii="Times New Roman" w:hAnsi="Times New Roman"/>
          <w:lang w:val="uz-Cyrl-UZ"/>
        </w:rPr>
        <w:t>ў</w:t>
      </w:r>
      <w:r w:rsidRPr="006127FE">
        <w:rPr>
          <w:rFonts w:ascii="Times New Roman" w:hAnsi="Times New Roman"/>
          <w:lang w:val="uz-Cyrl-UZ"/>
        </w:rPr>
        <w:t>з аксини топган. Бунда биринчи навбатда х</w:t>
      </w:r>
      <w:r w:rsidR="00E6589C">
        <w:rPr>
          <w:rFonts w:ascii="Times New Roman" w:hAnsi="Times New Roman"/>
          <w:lang w:val="uz-Cyrl-UZ"/>
        </w:rPr>
        <w:t>ў</w:t>
      </w:r>
      <w:r w:rsidRPr="006127FE">
        <w:rPr>
          <w:rFonts w:ascii="Times New Roman" w:hAnsi="Times New Roman"/>
          <w:lang w:val="uz-Cyrl-UZ"/>
        </w:rPr>
        <w:t>жалик бухгалтери пул мабла</w:t>
      </w:r>
      <w:r w:rsidR="00D50523">
        <w:rPr>
          <w:rFonts w:ascii="Times New Roman" w:hAnsi="Times New Roman"/>
          <w:lang w:val="uz-Cyrl-UZ"/>
        </w:rPr>
        <w:t>ғ</w:t>
      </w:r>
      <w:r w:rsidRPr="006127FE">
        <w:rPr>
          <w:rFonts w:ascii="Times New Roman" w:hAnsi="Times New Roman"/>
          <w:lang w:val="uz-Cyrl-UZ"/>
        </w:rPr>
        <w:t>лари суммасининг расшифровкасини келтириши, я</w:t>
      </w:r>
      <w:r w:rsidR="00E6589C">
        <w:rPr>
          <w:rFonts w:ascii="Times New Roman" w:hAnsi="Times New Roman"/>
          <w:lang w:val="uz-Cyrl-UZ"/>
        </w:rPr>
        <w:t>ё</w:t>
      </w:r>
      <w:r w:rsidRPr="006127FE">
        <w:rPr>
          <w:rFonts w:ascii="Times New Roman" w:hAnsi="Times New Roman"/>
          <w:lang w:val="uz-Cyrl-UZ"/>
        </w:rPr>
        <w:t>ни, кассадаги пул мабла</w:t>
      </w:r>
      <w:r w:rsidR="00D50523">
        <w:rPr>
          <w:rFonts w:ascii="Times New Roman" w:hAnsi="Times New Roman"/>
          <w:lang w:val="uz-Cyrl-UZ"/>
        </w:rPr>
        <w:t>ғ</w:t>
      </w:r>
      <w:r w:rsidRPr="006127FE">
        <w:rPr>
          <w:rFonts w:ascii="Times New Roman" w:hAnsi="Times New Roman"/>
          <w:lang w:val="uz-Cyrl-UZ"/>
        </w:rPr>
        <w:t xml:space="preserve">лари, </w:t>
      </w:r>
      <w:r w:rsidR="00E6589C">
        <w:rPr>
          <w:rFonts w:ascii="Times New Roman" w:hAnsi="Times New Roman"/>
          <w:lang w:val="uz-Cyrl-UZ"/>
        </w:rPr>
        <w:t>ҳ</w:t>
      </w:r>
      <w:r w:rsidRPr="006127FE">
        <w:rPr>
          <w:rFonts w:ascii="Times New Roman" w:hAnsi="Times New Roman"/>
          <w:lang w:val="uz-Cyrl-UZ"/>
        </w:rPr>
        <w:t>исоб ра</w:t>
      </w:r>
      <w:r w:rsidR="00F151E5">
        <w:rPr>
          <w:rFonts w:ascii="Times New Roman" w:hAnsi="Times New Roman"/>
          <w:lang w:val="uz-Cyrl-UZ"/>
        </w:rPr>
        <w:t>қ</w:t>
      </w:r>
      <w:r w:rsidRPr="006127FE">
        <w:rPr>
          <w:rFonts w:ascii="Times New Roman" w:hAnsi="Times New Roman"/>
          <w:lang w:val="uz-Cyrl-UZ"/>
        </w:rPr>
        <w:t>амидаги пул мабла</w:t>
      </w:r>
      <w:r w:rsidR="00D50523">
        <w:rPr>
          <w:rFonts w:ascii="Times New Roman" w:hAnsi="Times New Roman"/>
          <w:lang w:val="uz-Cyrl-UZ"/>
        </w:rPr>
        <w:t>ғ</w:t>
      </w:r>
      <w:r w:rsidRPr="006127FE">
        <w:rPr>
          <w:rFonts w:ascii="Times New Roman" w:hAnsi="Times New Roman"/>
          <w:lang w:val="uz-Cyrl-UZ"/>
        </w:rPr>
        <w:t>лари ва бош</w:t>
      </w:r>
      <w:r w:rsidR="00F151E5">
        <w:rPr>
          <w:rFonts w:ascii="Times New Roman" w:hAnsi="Times New Roman"/>
          <w:lang w:val="uz-Cyrl-UZ"/>
        </w:rPr>
        <w:t>қ</w:t>
      </w:r>
      <w:r w:rsidRPr="006127FE">
        <w:rPr>
          <w:rFonts w:ascii="Times New Roman" w:hAnsi="Times New Roman"/>
          <w:lang w:val="uz-Cyrl-UZ"/>
        </w:rPr>
        <w:t>а сч</w:t>
      </w:r>
      <w:r w:rsidR="008F38BC">
        <w:rPr>
          <w:rFonts w:ascii="Times New Roman" w:hAnsi="Times New Roman"/>
          <w:lang w:val="uz-Cyrl-UZ"/>
        </w:rPr>
        <w:t>ё</w:t>
      </w:r>
      <w:r w:rsidRPr="006127FE">
        <w:rPr>
          <w:rFonts w:ascii="Times New Roman" w:hAnsi="Times New Roman"/>
          <w:lang w:val="uz-Cyrl-UZ"/>
        </w:rPr>
        <w:t>тлардаги пул мабла</w:t>
      </w:r>
      <w:r w:rsidR="00D50523">
        <w:rPr>
          <w:rFonts w:ascii="Times New Roman" w:hAnsi="Times New Roman"/>
          <w:lang w:val="uz-Cyrl-UZ"/>
        </w:rPr>
        <w:t>ғ</w:t>
      </w:r>
      <w:r w:rsidRPr="006127FE">
        <w:rPr>
          <w:rFonts w:ascii="Times New Roman" w:hAnsi="Times New Roman"/>
          <w:lang w:val="uz-Cyrl-UZ"/>
        </w:rPr>
        <w:t>ларининг кенгайтирилган шаклини тузиб олиш керак б</w:t>
      </w:r>
      <w:r w:rsidR="00E6589C">
        <w:rPr>
          <w:rFonts w:ascii="Times New Roman" w:hAnsi="Times New Roman"/>
          <w:lang w:val="uz-Cyrl-UZ"/>
        </w:rPr>
        <w:t>ў</w:t>
      </w:r>
      <w:r w:rsidRPr="006127FE">
        <w:rPr>
          <w:rFonts w:ascii="Times New Roman" w:hAnsi="Times New Roman"/>
          <w:lang w:val="uz-Cyrl-UZ"/>
        </w:rPr>
        <w:t>лади. Буни илмий тад</w:t>
      </w:r>
      <w:r w:rsidR="00F151E5">
        <w:rPr>
          <w:rFonts w:ascii="Times New Roman" w:hAnsi="Times New Roman"/>
          <w:lang w:val="uz-Cyrl-UZ"/>
        </w:rPr>
        <w:t>қ</w:t>
      </w:r>
      <w:r w:rsidRPr="006127FE">
        <w:rPr>
          <w:rFonts w:ascii="Times New Roman" w:hAnsi="Times New Roman"/>
          <w:lang w:val="uz-Cyrl-UZ"/>
        </w:rPr>
        <w:t>и</w:t>
      </w:r>
      <w:r w:rsidR="00F151E5">
        <w:rPr>
          <w:rFonts w:ascii="Times New Roman" w:hAnsi="Times New Roman"/>
          <w:lang w:val="uz-Cyrl-UZ"/>
        </w:rPr>
        <w:t>қ</w:t>
      </w:r>
      <w:r w:rsidRPr="006127FE">
        <w:rPr>
          <w:rFonts w:ascii="Times New Roman" w:hAnsi="Times New Roman"/>
          <w:lang w:val="uz-Cyrl-UZ"/>
        </w:rPr>
        <w:t>отимиз об</w:t>
      </w:r>
      <w:r w:rsidR="00E6589C">
        <w:rPr>
          <w:rFonts w:ascii="Times New Roman" w:hAnsi="Times New Roman"/>
          <w:lang w:val="uz-Cyrl-UZ"/>
        </w:rPr>
        <w:t>ё</w:t>
      </w:r>
      <w:r w:rsidRPr="006127FE">
        <w:rPr>
          <w:rFonts w:ascii="Times New Roman" w:hAnsi="Times New Roman"/>
          <w:lang w:val="uz-Cyrl-UZ"/>
        </w:rPr>
        <w:t>екти б</w:t>
      </w:r>
      <w:r w:rsidR="00E6589C">
        <w:rPr>
          <w:rFonts w:ascii="Times New Roman" w:hAnsi="Times New Roman"/>
          <w:lang w:val="uz-Cyrl-UZ"/>
        </w:rPr>
        <w:t>ў</w:t>
      </w:r>
      <w:r w:rsidRPr="006127FE">
        <w:rPr>
          <w:rFonts w:ascii="Times New Roman" w:hAnsi="Times New Roman"/>
          <w:lang w:val="uz-Cyrl-UZ"/>
        </w:rPr>
        <w:t xml:space="preserve">лган </w:t>
      </w:r>
      <w:r w:rsidR="002B012A">
        <w:rPr>
          <w:rFonts w:ascii="Times New Roman" w:hAnsi="Times New Roman"/>
          <w:lang w:val="uz-Cyrl-UZ"/>
        </w:rPr>
        <w:t>8-автосарой</w:t>
      </w:r>
      <w:r w:rsidRPr="006127FE">
        <w:rPr>
          <w:rFonts w:ascii="Times New Roman" w:hAnsi="Times New Roman"/>
          <w:lang w:val="uz-Cyrl-UZ"/>
        </w:rPr>
        <w:t>нинг пахтачиликка ихтисослашган ширкат х</w:t>
      </w:r>
      <w:r w:rsidR="00E6589C">
        <w:rPr>
          <w:rFonts w:ascii="Times New Roman" w:hAnsi="Times New Roman"/>
          <w:lang w:val="uz-Cyrl-UZ"/>
        </w:rPr>
        <w:t>ў</w:t>
      </w:r>
      <w:r w:rsidRPr="006127FE">
        <w:rPr>
          <w:rFonts w:ascii="Times New Roman" w:hAnsi="Times New Roman"/>
          <w:lang w:val="uz-Cyrl-UZ"/>
        </w:rPr>
        <w:t>жаликларининг 2003 йил якунлари б</w:t>
      </w:r>
      <w:r w:rsidR="00E6589C">
        <w:rPr>
          <w:rFonts w:ascii="Times New Roman" w:hAnsi="Times New Roman"/>
          <w:lang w:val="uz-Cyrl-UZ"/>
        </w:rPr>
        <w:t>ў</w:t>
      </w:r>
      <w:r w:rsidRPr="006127FE">
        <w:rPr>
          <w:rFonts w:ascii="Times New Roman" w:hAnsi="Times New Roman"/>
          <w:lang w:val="uz-Cyrl-UZ"/>
        </w:rPr>
        <w:t>йича тузилган бухгалтерия баланси ма</w:t>
      </w:r>
      <w:r w:rsidR="00E6589C">
        <w:rPr>
          <w:rFonts w:ascii="Times New Roman" w:hAnsi="Times New Roman"/>
          <w:lang w:val="uz-Cyrl-UZ"/>
        </w:rPr>
        <w:t>ё</w:t>
      </w:r>
      <w:r w:rsidRPr="006127FE">
        <w:rPr>
          <w:rFonts w:ascii="Times New Roman" w:hAnsi="Times New Roman"/>
          <w:lang w:val="uz-Cyrl-UZ"/>
        </w:rPr>
        <w:t>лумотлари асосидаги пул мабла</w:t>
      </w:r>
      <w:r w:rsidR="00D50523">
        <w:rPr>
          <w:rFonts w:ascii="Times New Roman" w:hAnsi="Times New Roman"/>
          <w:lang w:val="uz-Cyrl-UZ"/>
        </w:rPr>
        <w:t>ғ</w:t>
      </w:r>
      <w:r w:rsidRPr="006127FE">
        <w:rPr>
          <w:rFonts w:ascii="Times New Roman" w:hAnsi="Times New Roman"/>
          <w:lang w:val="uz-Cyrl-UZ"/>
        </w:rPr>
        <w:t xml:space="preserve">лари </w:t>
      </w:r>
      <w:r w:rsidR="00E6589C">
        <w:rPr>
          <w:rFonts w:ascii="Times New Roman" w:hAnsi="Times New Roman"/>
          <w:lang w:val="uz-Cyrl-UZ"/>
        </w:rPr>
        <w:t>ҳ</w:t>
      </w:r>
      <w:r w:rsidRPr="006127FE">
        <w:rPr>
          <w:rFonts w:ascii="Times New Roman" w:hAnsi="Times New Roman"/>
          <w:lang w:val="uz-Cyrl-UZ"/>
        </w:rPr>
        <w:t>аракатини та</w:t>
      </w:r>
      <w:r w:rsidR="00E6589C">
        <w:rPr>
          <w:rFonts w:ascii="Times New Roman" w:hAnsi="Times New Roman"/>
          <w:lang w:val="uz-Cyrl-UZ"/>
        </w:rPr>
        <w:t>ҳ</w:t>
      </w:r>
      <w:r w:rsidRPr="006127FE">
        <w:rPr>
          <w:rFonts w:ascii="Times New Roman" w:hAnsi="Times New Roman"/>
          <w:lang w:val="uz-Cyrl-UZ"/>
        </w:rPr>
        <w:t xml:space="preserve">лил </w:t>
      </w:r>
      <w:r w:rsidR="00F151E5">
        <w:rPr>
          <w:rFonts w:ascii="Times New Roman" w:hAnsi="Times New Roman"/>
          <w:lang w:val="uz-Cyrl-UZ"/>
        </w:rPr>
        <w:t>қ</w:t>
      </w:r>
      <w:r w:rsidRPr="006127FE">
        <w:rPr>
          <w:rFonts w:ascii="Times New Roman" w:hAnsi="Times New Roman"/>
          <w:lang w:val="uz-Cyrl-UZ"/>
        </w:rPr>
        <w:t>илиб чи</w:t>
      </w:r>
      <w:r w:rsidR="00F151E5">
        <w:rPr>
          <w:rFonts w:ascii="Times New Roman" w:hAnsi="Times New Roman"/>
          <w:lang w:val="uz-Cyrl-UZ"/>
        </w:rPr>
        <w:t>қ</w:t>
      </w:r>
      <w:r w:rsidRPr="006127FE">
        <w:rPr>
          <w:rFonts w:ascii="Times New Roman" w:hAnsi="Times New Roman"/>
          <w:lang w:val="uz-Cyrl-UZ"/>
        </w:rPr>
        <w:t>амиз. (</w:t>
      </w:r>
      <w:r w:rsidR="008F38BC">
        <w:rPr>
          <w:rFonts w:ascii="Times New Roman" w:hAnsi="Times New Roman"/>
          <w:lang w:val="uz-Cyrl-UZ"/>
        </w:rPr>
        <w:t>2.1</w:t>
      </w:r>
      <w:r w:rsidRPr="006127FE">
        <w:rPr>
          <w:rFonts w:ascii="Times New Roman" w:hAnsi="Times New Roman"/>
          <w:lang w:val="uz-Cyrl-UZ"/>
        </w:rPr>
        <w:t>-жадвал)</w:t>
      </w:r>
    </w:p>
    <w:p w:rsidR="00E23FA8" w:rsidRPr="006127FE" w:rsidRDefault="00E23FA8" w:rsidP="00E23FA8">
      <w:pPr>
        <w:pStyle w:val="a5"/>
        <w:ind w:firstLine="720"/>
        <w:rPr>
          <w:rFonts w:ascii="Times New Roman" w:hAnsi="Times New Roman"/>
          <w:lang w:val="uz-Cyrl-UZ"/>
        </w:rPr>
      </w:pPr>
    </w:p>
    <w:p w:rsidR="00E23FA8" w:rsidRPr="006127FE" w:rsidRDefault="00E23FA8" w:rsidP="00E23FA8">
      <w:pPr>
        <w:pStyle w:val="a5"/>
        <w:ind w:firstLine="720"/>
        <w:rPr>
          <w:rFonts w:ascii="Times New Roman" w:hAnsi="Times New Roman"/>
          <w:lang w:val="uz-Cyrl-UZ"/>
        </w:rPr>
        <w:sectPr w:rsidR="00E23FA8" w:rsidRPr="006127FE" w:rsidSect="0053133E">
          <w:pgSz w:w="11907" w:h="16840" w:code="9"/>
          <w:pgMar w:top="1134" w:right="1134" w:bottom="1134" w:left="1701" w:header="0" w:footer="0" w:gutter="0"/>
          <w:cols w:space="708"/>
          <w:docGrid w:linePitch="381"/>
        </w:sectPr>
      </w:pPr>
    </w:p>
    <w:p w:rsidR="00E23FA8" w:rsidRPr="006127FE" w:rsidRDefault="008F38BC" w:rsidP="00E23FA8">
      <w:pPr>
        <w:pStyle w:val="a5"/>
        <w:ind w:firstLine="720"/>
        <w:jc w:val="right"/>
        <w:rPr>
          <w:rFonts w:ascii="Times New Roman" w:hAnsi="Times New Roman"/>
          <w:b/>
          <w:lang w:val="uz-Cyrl-UZ"/>
        </w:rPr>
      </w:pPr>
      <w:r>
        <w:rPr>
          <w:rFonts w:ascii="Times New Roman" w:hAnsi="Times New Roman"/>
          <w:b/>
          <w:lang w:val="uz-Cyrl-UZ"/>
        </w:rPr>
        <w:lastRenderedPageBreak/>
        <w:t>2.1</w:t>
      </w:r>
      <w:r w:rsidR="00E23FA8" w:rsidRPr="006127FE">
        <w:rPr>
          <w:rFonts w:ascii="Times New Roman" w:hAnsi="Times New Roman"/>
          <w:b/>
          <w:lang w:val="uz-Cyrl-UZ"/>
        </w:rPr>
        <w:t>-жадвал</w:t>
      </w:r>
    </w:p>
    <w:p w:rsidR="00E23FA8" w:rsidRPr="006127FE" w:rsidRDefault="008F38BC" w:rsidP="00E23FA8">
      <w:pPr>
        <w:pStyle w:val="a5"/>
        <w:ind w:firstLine="720"/>
        <w:jc w:val="center"/>
        <w:rPr>
          <w:rFonts w:ascii="Times New Roman" w:hAnsi="Times New Roman"/>
          <w:b/>
          <w:lang w:val="uz-Cyrl-UZ"/>
        </w:rPr>
      </w:pPr>
      <w:r>
        <w:rPr>
          <w:rFonts w:ascii="Times New Roman" w:hAnsi="Times New Roman"/>
          <w:b/>
          <w:lang w:val="uz-Cyrl-UZ"/>
        </w:rPr>
        <w:t xml:space="preserve">8-автосарой </w:t>
      </w:r>
      <w:r w:rsidR="00E23FA8" w:rsidRPr="006127FE">
        <w:rPr>
          <w:rFonts w:ascii="Times New Roman" w:hAnsi="Times New Roman"/>
          <w:b/>
          <w:lang w:val="uz-Cyrl-UZ"/>
        </w:rPr>
        <w:t xml:space="preserve"> бухгалтерия баланси ма</w:t>
      </w:r>
      <w:r w:rsidR="00E6589C">
        <w:rPr>
          <w:rFonts w:ascii="Times New Roman" w:hAnsi="Times New Roman"/>
          <w:b/>
          <w:lang w:val="uz-Cyrl-UZ"/>
        </w:rPr>
        <w:t>ё</w:t>
      </w:r>
      <w:r w:rsidR="00E23FA8" w:rsidRPr="006127FE">
        <w:rPr>
          <w:rFonts w:ascii="Times New Roman" w:hAnsi="Times New Roman"/>
          <w:b/>
          <w:lang w:val="uz-Cyrl-UZ"/>
        </w:rPr>
        <w:t>лумотлари асосидаги пул мабла</w:t>
      </w:r>
      <w:r w:rsidR="00D50523">
        <w:rPr>
          <w:rFonts w:ascii="Times New Roman" w:hAnsi="Times New Roman"/>
          <w:b/>
          <w:lang w:val="uz-Cyrl-UZ"/>
        </w:rPr>
        <w:t>ғ</w:t>
      </w:r>
      <w:r w:rsidR="00E23FA8" w:rsidRPr="006127FE">
        <w:rPr>
          <w:rFonts w:ascii="Times New Roman" w:hAnsi="Times New Roman"/>
          <w:b/>
          <w:lang w:val="uz-Cyrl-UZ"/>
        </w:rPr>
        <w:t>лари та</w:t>
      </w:r>
      <w:r w:rsidR="00E6589C">
        <w:rPr>
          <w:rFonts w:ascii="Times New Roman" w:hAnsi="Times New Roman"/>
          <w:b/>
          <w:lang w:val="uz-Cyrl-UZ"/>
        </w:rPr>
        <w:t>ҳ</w:t>
      </w:r>
      <w:r w:rsidR="00E23FA8" w:rsidRPr="006127FE">
        <w:rPr>
          <w:rFonts w:ascii="Times New Roman" w:hAnsi="Times New Roman"/>
          <w:b/>
          <w:lang w:val="uz-Cyrl-UZ"/>
        </w:rPr>
        <w:t>лили (20</w:t>
      </w:r>
      <w:r>
        <w:rPr>
          <w:rFonts w:ascii="Times New Roman" w:hAnsi="Times New Roman"/>
          <w:b/>
          <w:lang w:val="uz-Cyrl-UZ"/>
        </w:rPr>
        <w:t>13</w:t>
      </w:r>
      <w:r w:rsidR="00E23FA8" w:rsidRPr="006127FE">
        <w:rPr>
          <w:rFonts w:ascii="Times New Roman" w:hAnsi="Times New Roman"/>
          <w:b/>
          <w:lang w:val="uz-Cyrl-UZ"/>
        </w:rPr>
        <w:t xml:space="preserve"> йил)</w:t>
      </w:r>
    </w:p>
    <w:p w:rsidR="00E23FA8" w:rsidRPr="006127FE" w:rsidRDefault="00E23FA8" w:rsidP="00E23FA8">
      <w:pPr>
        <w:pStyle w:val="a5"/>
        <w:ind w:firstLine="720"/>
        <w:jc w:val="right"/>
        <w:rPr>
          <w:rFonts w:ascii="Times New Roman" w:hAnsi="Times New Roman"/>
          <w:b/>
          <w:sz w:val="20"/>
          <w:lang w:val="uz-Cyrl-UZ"/>
        </w:rPr>
      </w:pPr>
      <w:r w:rsidRPr="006127FE">
        <w:rPr>
          <w:rFonts w:ascii="Times New Roman" w:hAnsi="Times New Roman"/>
          <w:b/>
          <w:sz w:val="20"/>
          <w:lang w:val="uz-Cyrl-UZ"/>
        </w:rPr>
        <w:t>(минг с</w:t>
      </w:r>
      <w:r w:rsidR="00E6589C">
        <w:rPr>
          <w:rFonts w:ascii="Times New Roman" w:hAnsi="Times New Roman"/>
          <w:b/>
          <w:sz w:val="20"/>
          <w:lang w:val="uz-Cyrl-UZ"/>
        </w:rPr>
        <w:t>ў</w:t>
      </w:r>
      <w:r w:rsidRPr="006127FE">
        <w:rPr>
          <w:rFonts w:ascii="Times New Roman" w:hAnsi="Times New Roman"/>
          <w:b/>
          <w:sz w:val="20"/>
          <w:lang w:val="uz-Cyrl-UZ"/>
        </w:rPr>
        <w:t>мда)</w:t>
      </w:r>
    </w:p>
    <w:tbl>
      <w:tblPr>
        <w:tblStyle w:val="ab"/>
        <w:tblW w:w="14696" w:type="dxa"/>
        <w:tblInd w:w="-168" w:type="dxa"/>
        <w:tblLayout w:type="fixed"/>
        <w:tblLook w:val="01E0"/>
      </w:tblPr>
      <w:tblGrid>
        <w:gridCol w:w="4196"/>
        <w:gridCol w:w="1260"/>
        <w:gridCol w:w="980"/>
        <w:gridCol w:w="980"/>
        <w:gridCol w:w="1260"/>
        <w:gridCol w:w="1260"/>
        <w:gridCol w:w="1120"/>
        <w:gridCol w:w="1400"/>
        <w:gridCol w:w="1120"/>
        <w:gridCol w:w="1120"/>
      </w:tblGrid>
      <w:tr w:rsidR="00E23FA8" w:rsidRPr="006127FE" w:rsidTr="0053133E">
        <w:trPr>
          <w:trHeight w:val="568"/>
        </w:trPr>
        <w:tc>
          <w:tcPr>
            <w:tcW w:w="4196" w:type="dxa"/>
            <w:vMerge w:val="restart"/>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rPr>
              <w:t>К</w:t>
            </w:r>
            <w:r w:rsidR="00E6589C">
              <w:rPr>
                <w:rFonts w:ascii="Times New Roman" w:hAnsi="Times New Roman"/>
                <w:b/>
                <w:sz w:val="24"/>
                <w:lang w:val="uz-Cyrl-UZ"/>
              </w:rPr>
              <w:t>ў</w:t>
            </w:r>
            <w:r w:rsidRPr="006127FE">
              <w:rPr>
                <w:rFonts w:ascii="Times New Roman" w:hAnsi="Times New Roman"/>
                <w:b/>
                <w:sz w:val="24"/>
                <w:lang w:val="uz-Cyrl-UZ"/>
              </w:rPr>
              <w:t>рсаткичлар</w:t>
            </w:r>
          </w:p>
        </w:tc>
        <w:tc>
          <w:tcPr>
            <w:tcW w:w="3220" w:type="dxa"/>
            <w:gridSpan w:val="3"/>
          </w:tcPr>
          <w:p w:rsidR="00E23FA8" w:rsidRPr="006127FE" w:rsidRDefault="008F38BC" w:rsidP="0053133E">
            <w:pPr>
              <w:pStyle w:val="a5"/>
              <w:jc w:val="center"/>
              <w:rPr>
                <w:rFonts w:ascii="Times New Roman" w:hAnsi="Times New Roman"/>
                <w:b/>
                <w:sz w:val="24"/>
                <w:lang w:val="uz-Cyrl-UZ"/>
              </w:rPr>
            </w:pPr>
            <w:r>
              <w:rPr>
                <w:rFonts w:ascii="Times New Roman" w:hAnsi="Times New Roman"/>
                <w:b/>
                <w:sz w:val="24"/>
                <w:lang w:val="uz-Cyrl-UZ"/>
              </w:rPr>
              <w:t>Ҳ</w:t>
            </w:r>
            <w:r w:rsidR="00E23FA8" w:rsidRPr="006127FE">
              <w:rPr>
                <w:rFonts w:ascii="Times New Roman" w:hAnsi="Times New Roman"/>
                <w:b/>
                <w:sz w:val="24"/>
                <w:lang w:val="uz-Cyrl-UZ"/>
              </w:rPr>
              <w:t>исобот йили бошига</w:t>
            </w:r>
          </w:p>
        </w:tc>
        <w:tc>
          <w:tcPr>
            <w:tcW w:w="3640" w:type="dxa"/>
            <w:gridSpan w:val="3"/>
          </w:tcPr>
          <w:p w:rsidR="00E23FA8" w:rsidRPr="006127FE" w:rsidRDefault="008F38BC" w:rsidP="0053133E">
            <w:pPr>
              <w:pStyle w:val="a5"/>
              <w:jc w:val="center"/>
              <w:rPr>
                <w:rFonts w:ascii="Times New Roman" w:hAnsi="Times New Roman"/>
                <w:b/>
                <w:sz w:val="24"/>
                <w:lang w:val="uz-Cyrl-UZ"/>
              </w:rPr>
            </w:pPr>
            <w:r>
              <w:rPr>
                <w:rFonts w:ascii="Times New Roman" w:hAnsi="Times New Roman"/>
                <w:b/>
                <w:sz w:val="24"/>
                <w:lang w:val="uz-Cyrl-UZ"/>
              </w:rPr>
              <w:t>Ҳ</w:t>
            </w:r>
            <w:r w:rsidR="00E23FA8" w:rsidRPr="006127FE">
              <w:rPr>
                <w:rFonts w:ascii="Times New Roman" w:hAnsi="Times New Roman"/>
                <w:b/>
                <w:sz w:val="24"/>
                <w:lang w:val="uz-Cyrl-UZ"/>
              </w:rPr>
              <w:t>исобот йили охирига</w:t>
            </w:r>
          </w:p>
        </w:tc>
        <w:tc>
          <w:tcPr>
            <w:tcW w:w="3640" w:type="dxa"/>
            <w:gridSpan w:val="3"/>
          </w:tcPr>
          <w:p w:rsidR="00E23FA8" w:rsidRPr="006127FE" w:rsidRDefault="008F38BC" w:rsidP="0053133E">
            <w:pPr>
              <w:pStyle w:val="a5"/>
              <w:jc w:val="center"/>
              <w:rPr>
                <w:rFonts w:ascii="Times New Roman" w:hAnsi="Times New Roman"/>
                <w:b/>
                <w:sz w:val="24"/>
                <w:lang w:val="uz-Cyrl-UZ"/>
              </w:rPr>
            </w:pPr>
            <w:r>
              <w:rPr>
                <w:rFonts w:ascii="Times New Roman" w:hAnsi="Times New Roman"/>
                <w:b/>
                <w:sz w:val="24"/>
                <w:lang w:val="uz-Cyrl-UZ"/>
              </w:rPr>
              <w:t>Ў</w:t>
            </w:r>
            <w:r w:rsidR="00E23FA8" w:rsidRPr="006127FE">
              <w:rPr>
                <w:rFonts w:ascii="Times New Roman" w:hAnsi="Times New Roman"/>
                <w:b/>
                <w:sz w:val="24"/>
                <w:lang w:val="uz-Cyrl-UZ"/>
              </w:rPr>
              <w:t>згариши</w:t>
            </w:r>
          </w:p>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w:t>
            </w:r>
          </w:p>
        </w:tc>
      </w:tr>
      <w:tr w:rsidR="00E23FA8" w:rsidRPr="006127FE" w:rsidTr="0053133E">
        <w:trPr>
          <w:cantSplit/>
          <w:trHeight w:val="2294"/>
        </w:trPr>
        <w:tc>
          <w:tcPr>
            <w:tcW w:w="4196" w:type="dxa"/>
            <w:vMerge/>
          </w:tcPr>
          <w:p w:rsidR="00E23FA8" w:rsidRPr="006127FE" w:rsidRDefault="00E23FA8" w:rsidP="0053133E">
            <w:pPr>
              <w:pStyle w:val="a5"/>
              <w:jc w:val="center"/>
              <w:rPr>
                <w:rFonts w:ascii="Times New Roman" w:hAnsi="Times New Roman"/>
                <w:b/>
                <w:sz w:val="24"/>
                <w:lang w:val="uz-Cyrl-UZ"/>
              </w:rPr>
            </w:pPr>
          </w:p>
        </w:tc>
        <w:tc>
          <w:tcPr>
            <w:tcW w:w="1260" w:type="dxa"/>
            <w:textDirection w:val="btLr"/>
          </w:tcPr>
          <w:p w:rsidR="00E23FA8" w:rsidRPr="006127FE" w:rsidRDefault="00E23FA8" w:rsidP="0053133E">
            <w:pPr>
              <w:pStyle w:val="a5"/>
              <w:ind w:left="113" w:right="113"/>
              <w:jc w:val="center"/>
              <w:rPr>
                <w:rFonts w:ascii="Times New Roman" w:hAnsi="Times New Roman"/>
                <w:b/>
                <w:sz w:val="24"/>
                <w:lang w:val="uz-Cyrl-UZ"/>
              </w:rPr>
            </w:pPr>
            <w:r w:rsidRPr="006127FE">
              <w:rPr>
                <w:rFonts w:ascii="Times New Roman" w:hAnsi="Times New Roman"/>
                <w:b/>
                <w:sz w:val="24"/>
              </w:rPr>
              <w:t>Сумма, минг с</w:t>
            </w:r>
            <w:r w:rsidR="00E6589C">
              <w:rPr>
                <w:rFonts w:ascii="Times New Roman" w:hAnsi="Times New Roman"/>
                <w:b/>
                <w:sz w:val="24"/>
                <w:lang w:val="uz-Cyrl-UZ"/>
              </w:rPr>
              <w:t>ў</w:t>
            </w:r>
            <w:r w:rsidRPr="006127FE">
              <w:rPr>
                <w:rFonts w:ascii="Times New Roman" w:hAnsi="Times New Roman"/>
                <w:b/>
                <w:sz w:val="24"/>
                <w:lang w:val="uz-Cyrl-UZ"/>
              </w:rPr>
              <w:t>м</w:t>
            </w:r>
          </w:p>
        </w:tc>
        <w:tc>
          <w:tcPr>
            <w:tcW w:w="980" w:type="dxa"/>
            <w:textDirection w:val="btLr"/>
          </w:tcPr>
          <w:p w:rsidR="00E23FA8" w:rsidRPr="006127FE" w:rsidRDefault="00E23FA8" w:rsidP="0053133E">
            <w:pPr>
              <w:pStyle w:val="a5"/>
              <w:ind w:left="113" w:right="113"/>
              <w:jc w:val="center"/>
              <w:rPr>
                <w:rFonts w:ascii="Times New Roman" w:hAnsi="Times New Roman"/>
                <w:b/>
                <w:sz w:val="24"/>
              </w:rPr>
            </w:pPr>
            <w:r w:rsidRPr="006127FE">
              <w:rPr>
                <w:rFonts w:ascii="Times New Roman" w:hAnsi="Times New Roman"/>
                <w:b/>
                <w:sz w:val="24"/>
              </w:rPr>
              <w:t>Баланс активидаги тутган улуши, %</w:t>
            </w:r>
          </w:p>
        </w:tc>
        <w:tc>
          <w:tcPr>
            <w:tcW w:w="980" w:type="dxa"/>
            <w:textDirection w:val="btLr"/>
          </w:tcPr>
          <w:p w:rsidR="00E23FA8" w:rsidRPr="006127FE" w:rsidRDefault="00E23FA8" w:rsidP="0053133E">
            <w:pPr>
              <w:pStyle w:val="a5"/>
              <w:ind w:left="113" w:right="113"/>
              <w:jc w:val="center"/>
              <w:rPr>
                <w:rFonts w:ascii="Times New Roman" w:hAnsi="Times New Roman"/>
                <w:b/>
                <w:sz w:val="24"/>
              </w:rPr>
            </w:pPr>
            <w:r w:rsidRPr="006127FE">
              <w:rPr>
                <w:rFonts w:ascii="Times New Roman" w:hAnsi="Times New Roman"/>
                <w:b/>
                <w:sz w:val="24"/>
              </w:rPr>
              <w:t>Жорий активлардаги тутган улуши, %</w:t>
            </w:r>
          </w:p>
        </w:tc>
        <w:tc>
          <w:tcPr>
            <w:tcW w:w="1260" w:type="dxa"/>
            <w:textDirection w:val="btLr"/>
          </w:tcPr>
          <w:p w:rsidR="00E23FA8" w:rsidRPr="006127FE" w:rsidRDefault="00E23FA8" w:rsidP="0053133E">
            <w:pPr>
              <w:pStyle w:val="a5"/>
              <w:ind w:left="113" w:right="113"/>
              <w:jc w:val="center"/>
              <w:rPr>
                <w:rFonts w:ascii="Times New Roman" w:hAnsi="Times New Roman"/>
                <w:b/>
                <w:sz w:val="24"/>
                <w:lang w:val="uz-Cyrl-UZ"/>
              </w:rPr>
            </w:pPr>
            <w:r w:rsidRPr="006127FE">
              <w:rPr>
                <w:rFonts w:ascii="Times New Roman" w:hAnsi="Times New Roman"/>
                <w:b/>
                <w:sz w:val="24"/>
              </w:rPr>
              <w:t>Сумма, минг с</w:t>
            </w:r>
            <w:r w:rsidR="00E6589C">
              <w:rPr>
                <w:rFonts w:ascii="Times New Roman" w:hAnsi="Times New Roman"/>
                <w:b/>
                <w:sz w:val="24"/>
                <w:lang w:val="uz-Cyrl-UZ"/>
              </w:rPr>
              <w:t>ў</w:t>
            </w:r>
            <w:r w:rsidRPr="006127FE">
              <w:rPr>
                <w:rFonts w:ascii="Times New Roman" w:hAnsi="Times New Roman"/>
                <w:b/>
                <w:sz w:val="24"/>
                <w:lang w:val="uz-Cyrl-UZ"/>
              </w:rPr>
              <w:t>м</w:t>
            </w:r>
          </w:p>
        </w:tc>
        <w:tc>
          <w:tcPr>
            <w:tcW w:w="1260" w:type="dxa"/>
            <w:textDirection w:val="btLr"/>
          </w:tcPr>
          <w:p w:rsidR="00E23FA8" w:rsidRPr="006127FE" w:rsidRDefault="00E23FA8" w:rsidP="0053133E">
            <w:pPr>
              <w:pStyle w:val="a5"/>
              <w:ind w:left="113" w:right="113"/>
              <w:jc w:val="center"/>
              <w:rPr>
                <w:rFonts w:ascii="Times New Roman" w:hAnsi="Times New Roman"/>
                <w:b/>
                <w:sz w:val="24"/>
              </w:rPr>
            </w:pPr>
            <w:r w:rsidRPr="006127FE">
              <w:rPr>
                <w:rFonts w:ascii="Times New Roman" w:hAnsi="Times New Roman"/>
                <w:b/>
                <w:sz w:val="24"/>
              </w:rPr>
              <w:t>Баланс активидаги тутган улуши, %</w:t>
            </w:r>
          </w:p>
        </w:tc>
        <w:tc>
          <w:tcPr>
            <w:tcW w:w="1120" w:type="dxa"/>
            <w:textDirection w:val="btLr"/>
          </w:tcPr>
          <w:p w:rsidR="00E23FA8" w:rsidRPr="006127FE" w:rsidRDefault="00E23FA8" w:rsidP="0053133E">
            <w:pPr>
              <w:pStyle w:val="a5"/>
              <w:ind w:left="113" w:right="113"/>
              <w:jc w:val="center"/>
              <w:rPr>
                <w:rFonts w:ascii="Times New Roman" w:hAnsi="Times New Roman"/>
                <w:b/>
                <w:sz w:val="24"/>
              </w:rPr>
            </w:pPr>
            <w:r w:rsidRPr="006127FE">
              <w:rPr>
                <w:rFonts w:ascii="Times New Roman" w:hAnsi="Times New Roman"/>
                <w:b/>
                <w:sz w:val="24"/>
              </w:rPr>
              <w:t>Жорий активлардаги тутган улуши, %</w:t>
            </w:r>
          </w:p>
        </w:tc>
        <w:tc>
          <w:tcPr>
            <w:tcW w:w="1400" w:type="dxa"/>
            <w:textDirection w:val="btLr"/>
          </w:tcPr>
          <w:p w:rsidR="00E23FA8" w:rsidRPr="006127FE" w:rsidRDefault="00E23FA8" w:rsidP="0053133E">
            <w:pPr>
              <w:pStyle w:val="a5"/>
              <w:ind w:left="113" w:right="113"/>
              <w:jc w:val="center"/>
              <w:rPr>
                <w:rFonts w:ascii="Times New Roman" w:hAnsi="Times New Roman"/>
                <w:b/>
                <w:sz w:val="24"/>
              </w:rPr>
            </w:pPr>
            <w:r w:rsidRPr="006127FE">
              <w:rPr>
                <w:rFonts w:ascii="Times New Roman" w:hAnsi="Times New Roman"/>
                <w:b/>
                <w:sz w:val="24"/>
              </w:rPr>
              <w:t>Суммадаги</w:t>
            </w:r>
          </w:p>
        </w:tc>
        <w:tc>
          <w:tcPr>
            <w:tcW w:w="1120" w:type="dxa"/>
            <w:textDirection w:val="btLr"/>
          </w:tcPr>
          <w:p w:rsidR="00E23FA8" w:rsidRPr="006127FE" w:rsidRDefault="00E23FA8" w:rsidP="0053133E">
            <w:pPr>
              <w:pStyle w:val="a5"/>
              <w:ind w:left="113" w:right="113"/>
              <w:jc w:val="center"/>
              <w:rPr>
                <w:rFonts w:ascii="Times New Roman" w:hAnsi="Times New Roman"/>
                <w:b/>
                <w:sz w:val="24"/>
                <w:lang w:val="uz-Cyrl-UZ"/>
              </w:rPr>
            </w:pPr>
            <w:r w:rsidRPr="006127FE">
              <w:rPr>
                <w:rFonts w:ascii="Times New Roman" w:hAnsi="Times New Roman"/>
                <w:b/>
                <w:sz w:val="24"/>
              </w:rPr>
              <w:t>Баланс активидаги салмо</w:t>
            </w:r>
            <w:r w:rsidR="00D50523">
              <w:rPr>
                <w:rFonts w:ascii="Times New Roman" w:hAnsi="Times New Roman"/>
                <w:b/>
                <w:sz w:val="24"/>
                <w:lang w:val="uz-Cyrl-UZ"/>
              </w:rPr>
              <w:t>ғ</w:t>
            </w:r>
            <w:r w:rsidRPr="006127FE">
              <w:rPr>
                <w:rFonts w:ascii="Times New Roman" w:hAnsi="Times New Roman"/>
                <w:b/>
                <w:sz w:val="24"/>
                <w:lang w:val="uz-Cyrl-UZ"/>
              </w:rPr>
              <w:t>ини</w:t>
            </w:r>
          </w:p>
        </w:tc>
        <w:tc>
          <w:tcPr>
            <w:tcW w:w="1120" w:type="dxa"/>
            <w:textDirection w:val="btLr"/>
          </w:tcPr>
          <w:p w:rsidR="00E23FA8" w:rsidRPr="006127FE" w:rsidRDefault="00E23FA8" w:rsidP="0053133E">
            <w:pPr>
              <w:pStyle w:val="a5"/>
              <w:ind w:left="113" w:right="113"/>
              <w:jc w:val="center"/>
              <w:rPr>
                <w:rFonts w:ascii="Times New Roman" w:hAnsi="Times New Roman"/>
                <w:b/>
                <w:sz w:val="24"/>
                <w:lang w:val="uz-Cyrl-UZ"/>
              </w:rPr>
            </w:pPr>
            <w:r w:rsidRPr="006127FE">
              <w:rPr>
                <w:rFonts w:ascii="Times New Roman" w:hAnsi="Times New Roman"/>
                <w:b/>
                <w:sz w:val="24"/>
              </w:rPr>
              <w:t>Жорий активлардаги салмо</w:t>
            </w:r>
            <w:r w:rsidR="00D50523">
              <w:rPr>
                <w:rFonts w:ascii="Times New Roman" w:hAnsi="Times New Roman"/>
                <w:b/>
                <w:sz w:val="24"/>
                <w:lang w:val="uz-Cyrl-UZ"/>
              </w:rPr>
              <w:t>ғ</w:t>
            </w:r>
            <w:r w:rsidRPr="006127FE">
              <w:rPr>
                <w:rFonts w:ascii="Times New Roman" w:hAnsi="Times New Roman"/>
                <w:b/>
                <w:sz w:val="24"/>
                <w:lang w:val="uz-Cyrl-UZ"/>
              </w:rPr>
              <w:t>ини</w:t>
            </w:r>
          </w:p>
        </w:tc>
      </w:tr>
      <w:tr w:rsidR="00E23FA8" w:rsidRPr="006127FE" w:rsidTr="0053133E">
        <w:trPr>
          <w:cantSplit/>
          <w:trHeight w:val="368"/>
        </w:trPr>
        <w:tc>
          <w:tcPr>
            <w:tcW w:w="4196"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1</w:t>
            </w:r>
          </w:p>
        </w:tc>
        <w:tc>
          <w:tcPr>
            <w:tcW w:w="126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2</w:t>
            </w:r>
          </w:p>
        </w:tc>
        <w:tc>
          <w:tcPr>
            <w:tcW w:w="98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3</w:t>
            </w:r>
          </w:p>
        </w:tc>
        <w:tc>
          <w:tcPr>
            <w:tcW w:w="98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4</w:t>
            </w:r>
          </w:p>
        </w:tc>
        <w:tc>
          <w:tcPr>
            <w:tcW w:w="126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5</w:t>
            </w:r>
          </w:p>
        </w:tc>
        <w:tc>
          <w:tcPr>
            <w:tcW w:w="126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6</w:t>
            </w:r>
          </w:p>
        </w:tc>
        <w:tc>
          <w:tcPr>
            <w:tcW w:w="112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7</w:t>
            </w:r>
          </w:p>
        </w:tc>
        <w:tc>
          <w:tcPr>
            <w:tcW w:w="140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8</w:t>
            </w:r>
          </w:p>
        </w:tc>
        <w:tc>
          <w:tcPr>
            <w:tcW w:w="112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9</w:t>
            </w:r>
          </w:p>
        </w:tc>
        <w:tc>
          <w:tcPr>
            <w:tcW w:w="112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10</w:t>
            </w:r>
          </w:p>
        </w:tc>
      </w:tr>
      <w:tr w:rsidR="00E23FA8" w:rsidRPr="006127FE" w:rsidTr="0053133E">
        <w:trPr>
          <w:cantSplit/>
          <w:trHeight w:val="377"/>
        </w:trPr>
        <w:tc>
          <w:tcPr>
            <w:tcW w:w="419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Жами пул мабла</w:t>
            </w:r>
            <w:r w:rsidR="00D50523">
              <w:rPr>
                <w:rFonts w:ascii="Times New Roman" w:hAnsi="Times New Roman"/>
                <w:sz w:val="24"/>
                <w:lang w:val="uz-Cyrl-UZ"/>
              </w:rPr>
              <w:t>ғ</w:t>
            </w:r>
            <w:r w:rsidRPr="006127FE">
              <w:rPr>
                <w:rFonts w:ascii="Times New Roman" w:hAnsi="Times New Roman"/>
                <w:sz w:val="24"/>
                <w:lang w:val="uz-Cyrl-UZ"/>
              </w:rPr>
              <w:t>лари</w:t>
            </w:r>
          </w:p>
          <w:p w:rsidR="00E23FA8" w:rsidRPr="006127FE" w:rsidRDefault="00E23FA8" w:rsidP="0053133E">
            <w:pPr>
              <w:pStyle w:val="a5"/>
              <w:rPr>
                <w:rFonts w:ascii="Times New Roman" w:hAnsi="Times New Roman"/>
                <w:sz w:val="24"/>
              </w:rPr>
            </w:pPr>
            <w:r w:rsidRPr="006127FE">
              <w:rPr>
                <w:rFonts w:ascii="Times New Roman" w:hAnsi="Times New Roman"/>
                <w:sz w:val="24"/>
              </w:rPr>
              <w:t>Шу жумладан:</w:t>
            </w:r>
          </w:p>
        </w:tc>
        <w:tc>
          <w:tcPr>
            <w:tcW w:w="1260" w:type="dxa"/>
          </w:tcPr>
          <w:p w:rsidR="00E23FA8" w:rsidRPr="006127FE" w:rsidRDefault="00E23FA8" w:rsidP="0053133E">
            <w:pPr>
              <w:pStyle w:val="a5"/>
              <w:ind w:right="-104"/>
              <w:jc w:val="center"/>
              <w:rPr>
                <w:rFonts w:ascii="Times New Roman" w:hAnsi="Times New Roman"/>
                <w:b/>
                <w:sz w:val="24"/>
                <w:lang w:val="en-US"/>
              </w:rPr>
            </w:pPr>
            <w:r w:rsidRPr="006127FE">
              <w:rPr>
                <w:rFonts w:ascii="Times New Roman" w:hAnsi="Times New Roman"/>
                <w:b/>
                <w:sz w:val="24"/>
                <w:lang w:val="en-US"/>
              </w:rPr>
              <w:t>98741</w:t>
            </w:r>
          </w:p>
        </w:tc>
        <w:tc>
          <w:tcPr>
            <w:tcW w:w="98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0,5457</w:t>
            </w:r>
          </w:p>
        </w:tc>
        <w:tc>
          <w:tcPr>
            <w:tcW w:w="98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0,9074</w:t>
            </w:r>
          </w:p>
        </w:tc>
        <w:tc>
          <w:tcPr>
            <w:tcW w:w="1260" w:type="dxa"/>
          </w:tcPr>
          <w:p w:rsidR="00E23FA8" w:rsidRPr="006127FE" w:rsidRDefault="00E23FA8" w:rsidP="0053133E">
            <w:pPr>
              <w:pStyle w:val="a5"/>
              <w:ind w:right="-104"/>
              <w:jc w:val="center"/>
              <w:rPr>
                <w:rFonts w:ascii="Times New Roman" w:hAnsi="Times New Roman"/>
                <w:b/>
                <w:sz w:val="24"/>
                <w:lang w:val="en-US"/>
              </w:rPr>
            </w:pPr>
            <w:r w:rsidRPr="006127FE">
              <w:rPr>
                <w:rFonts w:ascii="Times New Roman" w:hAnsi="Times New Roman"/>
                <w:b/>
                <w:sz w:val="24"/>
                <w:lang w:val="en-US"/>
              </w:rPr>
              <w:t>529788</w:t>
            </w:r>
          </w:p>
        </w:tc>
        <w:tc>
          <w:tcPr>
            <w:tcW w:w="126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2,1645</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3,5323</w:t>
            </w:r>
          </w:p>
        </w:tc>
        <w:tc>
          <w:tcPr>
            <w:tcW w:w="140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+431047</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+1,6188</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+2,6249</w:t>
            </w:r>
          </w:p>
        </w:tc>
      </w:tr>
      <w:tr w:rsidR="00E23FA8" w:rsidRPr="006127FE" w:rsidTr="0053133E">
        <w:trPr>
          <w:cantSplit/>
          <w:trHeight w:val="752"/>
        </w:trPr>
        <w:tc>
          <w:tcPr>
            <w:tcW w:w="419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 xml:space="preserve">Кассадаги </w:t>
            </w:r>
            <w:r w:rsidRPr="006127FE">
              <w:rPr>
                <w:rFonts w:ascii="Times New Roman" w:hAnsi="Times New Roman"/>
                <w:sz w:val="24"/>
                <w:lang w:val="uz-Cyrl-UZ"/>
              </w:rPr>
              <w:t>пул м</w:t>
            </w:r>
            <w:r w:rsidRPr="006127FE">
              <w:rPr>
                <w:rFonts w:ascii="Times New Roman" w:hAnsi="Times New Roman"/>
                <w:sz w:val="24"/>
              </w:rPr>
              <w:t>абла</w:t>
            </w:r>
            <w:r w:rsidR="00D50523">
              <w:rPr>
                <w:rFonts w:ascii="Times New Roman" w:hAnsi="Times New Roman"/>
                <w:sz w:val="24"/>
                <w:lang w:val="uz-Cyrl-UZ"/>
              </w:rPr>
              <w:t>ғ</w:t>
            </w:r>
            <w:r w:rsidRPr="006127FE">
              <w:rPr>
                <w:rFonts w:ascii="Times New Roman" w:hAnsi="Times New Roman"/>
                <w:sz w:val="24"/>
                <w:lang w:val="uz-Cyrl-UZ"/>
              </w:rPr>
              <w:t>лари</w:t>
            </w:r>
          </w:p>
        </w:tc>
        <w:tc>
          <w:tcPr>
            <w:tcW w:w="1260" w:type="dxa"/>
          </w:tcPr>
          <w:p w:rsidR="00E23FA8" w:rsidRPr="006127FE" w:rsidRDefault="00E23FA8" w:rsidP="0053133E">
            <w:pPr>
              <w:pStyle w:val="a5"/>
              <w:ind w:right="-104"/>
              <w:jc w:val="center"/>
              <w:rPr>
                <w:rFonts w:ascii="Times New Roman" w:hAnsi="Times New Roman"/>
                <w:b/>
                <w:sz w:val="24"/>
                <w:lang w:val="en-US"/>
              </w:rPr>
            </w:pPr>
            <w:r w:rsidRPr="006127FE">
              <w:rPr>
                <w:rFonts w:ascii="Times New Roman" w:hAnsi="Times New Roman"/>
                <w:b/>
                <w:sz w:val="24"/>
                <w:lang w:val="en-US"/>
              </w:rPr>
              <w:t>49</w:t>
            </w:r>
          </w:p>
        </w:tc>
        <w:tc>
          <w:tcPr>
            <w:tcW w:w="98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0,0003</w:t>
            </w:r>
          </w:p>
        </w:tc>
        <w:tc>
          <w:tcPr>
            <w:tcW w:w="98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0,0004</w:t>
            </w:r>
          </w:p>
        </w:tc>
        <w:tc>
          <w:tcPr>
            <w:tcW w:w="1260" w:type="dxa"/>
          </w:tcPr>
          <w:p w:rsidR="00E23FA8" w:rsidRPr="006127FE" w:rsidRDefault="00E23FA8" w:rsidP="0053133E">
            <w:pPr>
              <w:pStyle w:val="a5"/>
              <w:ind w:right="-104"/>
              <w:jc w:val="center"/>
              <w:rPr>
                <w:rFonts w:ascii="Times New Roman" w:hAnsi="Times New Roman"/>
                <w:b/>
                <w:sz w:val="24"/>
                <w:lang w:val="en-US"/>
              </w:rPr>
            </w:pPr>
            <w:r w:rsidRPr="006127FE">
              <w:rPr>
                <w:rFonts w:ascii="Times New Roman" w:hAnsi="Times New Roman"/>
                <w:b/>
                <w:sz w:val="24"/>
                <w:lang w:val="en-US"/>
              </w:rPr>
              <w:t>23</w:t>
            </w:r>
          </w:p>
        </w:tc>
        <w:tc>
          <w:tcPr>
            <w:tcW w:w="126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0,0001</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0,0001</w:t>
            </w:r>
          </w:p>
        </w:tc>
        <w:tc>
          <w:tcPr>
            <w:tcW w:w="140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-26</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-0,0002</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-0,0003</w:t>
            </w:r>
          </w:p>
        </w:tc>
      </w:tr>
      <w:tr w:rsidR="00E23FA8" w:rsidRPr="006127FE" w:rsidTr="0053133E">
        <w:trPr>
          <w:cantSplit/>
          <w:trHeight w:val="752"/>
        </w:trPr>
        <w:tc>
          <w:tcPr>
            <w:tcW w:w="4196" w:type="dxa"/>
          </w:tcPr>
          <w:p w:rsidR="00E23FA8" w:rsidRPr="006127FE" w:rsidRDefault="008F38BC" w:rsidP="0053133E">
            <w:pPr>
              <w:pStyle w:val="a5"/>
              <w:rPr>
                <w:rFonts w:ascii="Times New Roman" w:hAnsi="Times New Roman"/>
                <w:sz w:val="24"/>
                <w:lang w:val="uz-Cyrl-UZ"/>
              </w:rPr>
            </w:pPr>
            <w:r>
              <w:rPr>
                <w:rFonts w:ascii="Times New Roman" w:hAnsi="Times New Roman"/>
                <w:sz w:val="24"/>
                <w:lang w:val="uz-Cyrl-UZ"/>
              </w:rPr>
              <w:t>Ҳ</w:t>
            </w:r>
            <w:r w:rsidR="00E23FA8" w:rsidRPr="006127FE">
              <w:rPr>
                <w:rFonts w:ascii="Times New Roman" w:hAnsi="Times New Roman"/>
                <w:sz w:val="24"/>
              </w:rPr>
              <w:t>исоб-китоб сч</w:t>
            </w:r>
            <w:r>
              <w:rPr>
                <w:rFonts w:ascii="Times New Roman" w:hAnsi="Times New Roman"/>
                <w:sz w:val="24"/>
              </w:rPr>
              <w:t>ё</w:t>
            </w:r>
            <w:r w:rsidR="00E23FA8" w:rsidRPr="006127FE">
              <w:rPr>
                <w:rFonts w:ascii="Times New Roman" w:hAnsi="Times New Roman"/>
                <w:sz w:val="24"/>
              </w:rPr>
              <w:t>тидаги пул мабла</w:t>
            </w:r>
            <w:r w:rsidR="00D50523">
              <w:rPr>
                <w:rFonts w:ascii="Times New Roman" w:hAnsi="Times New Roman"/>
                <w:sz w:val="24"/>
                <w:lang w:val="uz-Cyrl-UZ"/>
              </w:rPr>
              <w:t>ғ</w:t>
            </w:r>
            <w:r w:rsidR="00E23FA8" w:rsidRPr="006127FE">
              <w:rPr>
                <w:rFonts w:ascii="Times New Roman" w:hAnsi="Times New Roman"/>
                <w:sz w:val="24"/>
                <w:lang w:val="uz-Cyrl-UZ"/>
              </w:rPr>
              <w:t>лари</w:t>
            </w:r>
          </w:p>
        </w:tc>
        <w:tc>
          <w:tcPr>
            <w:tcW w:w="1260" w:type="dxa"/>
          </w:tcPr>
          <w:p w:rsidR="00E23FA8" w:rsidRPr="006127FE" w:rsidRDefault="00E23FA8" w:rsidP="0053133E">
            <w:pPr>
              <w:pStyle w:val="a5"/>
              <w:ind w:right="-104"/>
              <w:jc w:val="center"/>
              <w:rPr>
                <w:rFonts w:ascii="Times New Roman" w:hAnsi="Times New Roman"/>
                <w:b/>
                <w:sz w:val="24"/>
                <w:lang w:val="en-US"/>
              </w:rPr>
            </w:pPr>
            <w:r w:rsidRPr="006127FE">
              <w:rPr>
                <w:rFonts w:ascii="Times New Roman" w:hAnsi="Times New Roman"/>
                <w:b/>
                <w:sz w:val="24"/>
                <w:lang w:val="en-US"/>
              </w:rPr>
              <w:t>98692</w:t>
            </w:r>
          </w:p>
        </w:tc>
        <w:tc>
          <w:tcPr>
            <w:tcW w:w="98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0,5454</w:t>
            </w:r>
          </w:p>
        </w:tc>
        <w:tc>
          <w:tcPr>
            <w:tcW w:w="98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0,907</w:t>
            </w:r>
          </w:p>
        </w:tc>
        <w:tc>
          <w:tcPr>
            <w:tcW w:w="1260" w:type="dxa"/>
          </w:tcPr>
          <w:p w:rsidR="00E23FA8" w:rsidRPr="006127FE" w:rsidRDefault="00E23FA8" w:rsidP="0053133E">
            <w:pPr>
              <w:pStyle w:val="a5"/>
              <w:ind w:right="-104"/>
              <w:jc w:val="center"/>
              <w:rPr>
                <w:rFonts w:ascii="Times New Roman" w:hAnsi="Times New Roman"/>
                <w:b/>
                <w:sz w:val="24"/>
                <w:lang w:val="en-US"/>
              </w:rPr>
            </w:pPr>
            <w:r w:rsidRPr="006127FE">
              <w:rPr>
                <w:rFonts w:ascii="Times New Roman" w:hAnsi="Times New Roman"/>
                <w:b/>
                <w:sz w:val="24"/>
                <w:lang w:val="en-US"/>
              </w:rPr>
              <w:t>529705</w:t>
            </w:r>
          </w:p>
        </w:tc>
        <w:tc>
          <w:tcPr>
            <w:tcW w:w="126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2,1644</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3,5322</w:t>
            </w:r>
          </w:p>
        </w:tc>
        <w:tc>
          <w:tcPr>
            <w:tcW w:w="140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+431013</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+1,619</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+2,6252</w:t>
            </w:r>
          </w:p>
        </w:tc>
      </w:tr>
      <w:tr w:rsidR="00E23FA8" w:rsidRPr="006127FE" w:rsidTr="0053133E">
        <w:trPr>
          <w:cantSplit/>
          <w:trHeight w:val="598"/>
        </w:trPr>
        <w:tc>
          <w:tcPr>
            <w:tcW w:w="419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Бош</w:t>
            </w:r>
            <w:r w:rsidR="00F151E5">
              <w:rPr>
                <w:rFonts w:ascii="Times New Roman" w:hAnsi="Times New Roman"/>
                <w:sz w:val="24"/>
                <w:lang w:val="uz-Cyrl-UZ"/>
              </w:rPr>
              <w:t>қ</w:t>
            </w:r>
            <w:r w:rsidRPr="006127FE">
              <w:rPr>
                <w:rFonts w:ascii="Times New Roman" w:hAnsi="Times New Roman"/>
                <w:sz w:val="24"/>
                <w:lang w:val="uz-Cyrl-UZ"/>
              </w:rPr>
              <w:t>а пул мабла</w:t>
            </w:r>
            <w:r w:rsidR="00D50523">
              <w:rPr>
                <w:rFonts w:ascii="Times New Roman" w:hAnsi="Times New Roman"/>
                <w:sz w:val="24"/>
                <w:lang w:val="uz-Cyrl-UZ"/>
              </w:rPr>
              <w:t>ғ</w:t>
            </w:r>
            <w:r w:rsidRPr="006127FE">
              <w:rPr>
                <w:rFonts w:ascii="Times New Roman" w:hAnsi="Times New Roman"/>
                <w:sz w:val="24"/>
                <w:lang w:val="uz-Cyrl-UZ"/>
              </w:rPr>
              <w:t>лари ва эквивалентлари</w:t>
            </w:r>
          </w:p>
        </w:tc>
        <w:tc>
          <w:tcPr>
            <w:tcW w:w="1260" w:type="dxa"/>
          </w:tcPr>
          <w:p w:rsidR="00E23FA8" w:rsidRPr="006127FE" w:rsidRDefault="00E23FA8" w:rsidP="0053133E">
            <w:pPr>
              <w:pStyle w:val="a5"/>
              <w:ind w:right="-104"/>
              <w:jc w:val="center"/>
              <w:rPr>
                <w:rFonts w:ascii="Times New Roman" w:hAnsi="Times New Roman"/>
                <w:b/>
                <w:sz w:val="24"/>
                <w:lang w:val="en-US"/>
              </w:rPr>
            </w:pPr>
            <w:r w:rsidRPr="006127FE">
              <w:rPr>
                <w:rFonts w:ascii="Times New Roman" w:hAnsi="Times New Roman"/>
                <w:b/>
                <w:sz w:val="24"/>
                <w:lang w:val="en-US"/>
              </w:rPr>
              <w:t>-</w:t>
            </w:r>
          </w:p>
        </w:tc>
        <w:tc>
          <w:tcPr>
            <w:tcW w:w="98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w:t>
            </w:r>
          </w:p>
        </w:tc>
        <w:tc>
          <w:tcPr>
            <w:tcW w:w="98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w:t>
            </w:r>
          </w:p>
        </w:tc>
        <w:tc>
          <w:tcPr>
            <w:tcW w:w="1260" w:type="dxa"/>
          </w:tcPr>
          <w:p w:rsidR="00E23FA8" w:rsidRPr="006127FE" w:rsidRDefault="00E23FA8" w:rsidP="0053133E">
            <w:pPr>
              <w:pStyle w:val="a5"/>
              <w:ind w:right="-104"/>
              <w:jc w:val="center"/>
              <w:rPr>
                <w:rFonts w:ascii="Times New Roman" w:hAnsi="Times New Roman"/>
                <w:b/>
                <w:sz w:val="24"/>
                <w:lang w:val="en-US"/>
              </w:rPr>
            </w:pPr>
            <w:r w:rsidRPr="006127FE">
              <w:rPr>
                <w:rFonts w:ascii="Times New Roman" w:hAnsi="Times New Roman"/>
                <w:b/>
                <w:sz w:val="24"/>
                <w:lang w:val="en-US"/>
              </w:rPr>
              <w:t>-</w:t>
            </w:r>
          </w:p>
        </w:tc>
        <w:tc>
          <w:tcPr>
            <w:tcW w:w="126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w:t>
            </w:r>
          </w:p>
        </w:tc>
        <w:tc>
          <w:tcPr>
            <w:tcW w:w="140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w:t>
            </w:r>
          </w:p>
        </w:tc>
      </w:tr>
      <w:tr w:rsidR="00E23FA8" w:rsidRPr="006127FE" w:rsidTr="0053133E">
        <w:trPr>
          <w:cantSplit/>
          <w:trHeight w:val="752"/>
        </w:trPr>
        <w:tc>
          <w:tcPr>
            <w:tcW w:w="419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Баланс активининг 2-б</w:t>
            </w:r>
            <w:r w:rsidR="00E6589C">
              <w:rPr>
                <w:rFonts w:ascii="Times New Roman" w:hAnsi="Times New Roman"/>
                <w:sz w:val="24"/>
                <w:lang w:val="uz-Cyrl-UZ"/>
              </w:rPr>
              <w:t>ў</w:t>
            </w:r>
            <w:r w:rsidRPr="006127FE">
              <w:rPr>
                <w:rFonts w:ascii="Times New Roman" w:hAnsi="Times New Roman"/>
                <w:sz w:val="24"/>
                <w:lang w:val="uz-Cyrl-UZ"/>
              </w:rPr>
              <w:t>лими б</w:t>
            </w:r>
            <w:r w:rsidR="00E6589C">
              <w:rPr>
                <w:rFonts w:ascii="Times New Roman" w:hAnsi="Times New Roman"/>
                <w:sz w:val="24"/>
                <w:lang w:val="uz-Cyrl-UZ"/>
              </w:rPr>
              <w:t>ў</w:t>
            </w:r>
            <w:r w:rsidRPr="006127FE">
              <w:rPr>
                <w:rFonts w:ascii="Times New Roman" w:hAnsi="Times New Roman"/>
                <w:sz w:val="24"/>
                <w:lang w:val="uz-Cyrl-UZ"/>
              </w:rPr>
              <w:t>йича жами</w:t>
            </w:r>
          </w:p>
        </w:tc>
        <w:tc>
          <w:tcPr>
            <w:tcW w:w="1260" w:type="dxa"/>
          </w:tcPr>
          <w:p w:rsidR="00E23FA8" w:rsidRPr="006127FE" w:rsidRDefault="00E23FA8" w:rsidP="0053133E">
            <w:pPr>
              <w:pStyle w:val="a5"/>
              <w:ind w:right="-104"/>
              <w:jc w:val="center"/>
              <w:rPr>
                <w:rFonts w:ascii="Times New Roman" w:hAnsi="Times New Roman"/>
                <w:b/>
                <w:sz w:val="24"/>
                <w:lang w:val="en-US"/>
              </w:rPr>
            </w:pPr>
            <w:r w:rsidRPr="006127FE">
              <w:rPr>
                <w:rFonts w:ascii="Times New Roman" w:hAnsi="Times New Roman"/>
                <w:b/>
                <w:sz w:val="24"/>
                <w:lang w:val="en-US"/>
              </w:rPr>
              <w:t>10881779</w:t>
            </w:r>
          </w:p>
        </w:tc>
        <w:tc>
          <w:tcPr>
            <w:tcW w:w="98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60,1</w:t>
            </w:r>
          </w:p>
        </w:tc>
        <w:tc>
          <w:tcPr>
            <w:tcW w:w="98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100,0</w:t>
            </w:r>
          </w:p>
        </w:tc>
        <w:tc>
          <w:tcPr>
            <w:tcW w:w="1260" w:type="dxa"/>
          </w:tcPr>
          <w:p w:rsidR="00E23FA8" w:rsidRPr="006127FE" w:rsidRDefault="00E23FA8" w:rsidP="0053133E">
            <w:pPr>
              <w:pStyle w:val="a5"/>
              <w:ind w:right="-104"/>
              <w:jc w:val="center"/>
              <w:rPr>
                <w:rFonts w:ascii="Times New Roman" w:hAnsi="Times New Roman"/>
                <w:b/>
                <w:sz w:val="24"/>
                <w:lang w:val="en-US"/>
              </w:rPr>
            </w:pPr>
            <w:r w:rsidRPr="006127FE">
              <w:rPr>
                <w:rFonts w:ascii="Times New Roman" w:hAnsi="Times New Roman"/>
                <w:b/>
                <w:sz w:val="24"/>
                <w:lang w:val="en-US"/>
              </w:rPr>
              <w:t>14998174</w:t>
            </w:r>
          </w:p>
        </w:tc>
        <w:tc>
          <w:tcPr>
            <w:tcW w:w="126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61,3</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100,0</w:t>
            </w:r>
          </w:p>
        </w:tc>
        <w:tc>
          <w:tcPr>
            <w:tcW w:w="140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+4116395</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+1,2</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w:t>
            </w:r>
          </w:p>
        </w:tc>
      </w:tr>
      <w:tr w:rsidR="00E23FA8" w:rsidRPr="006127FE" w:rsidTr="0053133E">
        <w:trPr>
          <w:cantSplit/>
          <w:trHeight w:val="752"/>
        </w:trPr>
        <w:tc>
          <w:tcPr>
            <w:tcW w:w="4196" w:type="dxa"/>
          </w:tcPr>
          <w:p w:rsidR="00E23FA8" w:rsidRPr="006127FE" w:rsidRDefault="00E23FA8" w:rsidP="0053133E">
            <w:pPr>
              <w:pStyle w:val="a5"/>
              <w:rPr>
                <w:rFonts w:ascii="Times New Roman" w:hAnsi="Times New Roman"/>
                <w:sz w:val="24"/>
              </w:rPr>
            </w:pPr>
            <w:r w:rsidRPr="006127FE">
              <w:rPr>
                <w:rFonts w:ascii="Times New Roman" w:hAnsi="Times New Roman"/>
                <w:sz w:val="24"/>
              </w:rPr>
              <w:t>Баланс жами</w:t>
            </w:r>
          </w:p>
        </w:tc>
        <w:tc>
          <w:tcPr>
            <w:tcW w:w="1260" w:type="dxa"/>
          </w:tcPr>
          <w:p w:rsidR="00E23FA8" w:rsidRPr="006127FE" w:rsidRDefault="00E23FA8" w:rsidP="0053133E">
            <w:pPr>
              <w:pStyle w:val="a5"/>
              <w:ind w:right="-104"/>
              <w:jc w:val="center"/>
              <w:rPr>
                <w:rFonts w:ascii="Times New Roman" w:hAnsi="Times New Roman"/>
                <w:b/>
                <w:sz w:val="24"/>
                <w:lang w:val="en-US"/>
              </w:rPr>
            </w:pPr>
            <w:r w:rsidRPr="006127FE">
              <w:rPr>
                <w:rFonts w:ascii="Times New Roman" w:hAnsi="Times New Roman"/>
                <w:b/>
                <w:sz w:val="24"/>
                <w:lang w:val="en-US"/>
              </w:rPr>
              <w:t>18095268</w:t>
            </w:r>
          </w:p>
        </w:tc>
        <w:tc>
          <w:tcPr>
            <w:tcW w:w="98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rPr>
              <w:t>100</w:t>
            </w:r>
            <w:r w:rsidRPr="006127FE">
              <w:rPr>
                <w:rFonts w:ascii="Times New Roman" w:hAnsi="Times New Roman"/>
                <w:b/>
                <w:sz w:val="24"/>
                <w:lang w:val="uz-Cyrl-UZ"/>
              </w:rPr>
              <w:t>,0</w:t>
            </w:r>
          </w:p>
        </w:tc>
        <w:tc>
          <w:tcPr>
            <w:tcW w:w="98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w:t>
            </w:r>
          </w:p>
        </w:tc>
        <w:tc>
          <w:tcPr>
            <w:tcW w:w="1260" w:type="dxa"/>
          </w:tcPr>
          <w:p w:rsidR="00E23FA8" w:rsidRPr="006127FE" w:rsidRDefault="00E23FA8" w:rsidP="0053133E">
            <w:pPr>
              <w:pStyle w:val="a5"/>
              <w:ind w:right="-104"/>
              <w:jc w:val="center"/>
              <w:rPr>
                <w:rFonts w:ascii="Times New Roman" w:hAnsi="Times New Roman"/>
                <w:b/>
                <w:sz w:val="24"/>
              </w:rPr>
            </w:pPr>
            <w:r w:rsidRPr="006127FE">
              <w:rPr>
                <w:rFonts w:ascii="Times New Roman" w:hAnsi="Times New Roman"/>
                <w:b/>
                <w:sz w:val="24"/>
              </w:rPr>
              <w:t>24475656</w:t>
            </w:r>
          </w:p>
        </w:tc>
        <w:tc>
          <w:tcPr>
            <w:tcW w:w="126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100,0</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w:t>
            </w:r>
          </w:p>
        </w:tc>
        <w:tc>
          <w:tcPr>
            <w:tcW w:w="140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+6380388</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w:t>
            </w:r>
          </w:p>
        </w:tc>
        <w:tc>
          <w:tcPr>
            <w:tcW w:w="1120" w:type="dxa"/>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w:t>
            </w:r>
          </w:p>
        </w:tc>
      </w:tr>
    </w:tbl>
    <w:p w:rsidR="00E23FA8" w:rsidRPr="006127FE" w:rsidRDefault="00E23FA8" w:rsidP="00E23FA8">
      <w:pPr>
        <w:pStyle w:val="a5"/>
        <w:ind w:firstLine="720"/>
        <w:jc w:val="center"/>
        <w:rPr>
          <w:rFonts w:ascii="Times New Roman" w:hAnsi="Times New Roman"/>
          <w:b/>
          <w:lang w:val="uz-Cyrl-UZ"/>
        </w:rPr>
        <w:sectPr w:rsidR="00E23FA8" w:rsidRPr="006127FE" w:rsidSect="0053133E">
          <w:pgSz w:w="16840" w:h="11907" w:orient="landscape" w:code="9"/>
          <w:pgMar w:top="1021" w:right="1134" w:bottom="1021" w:left="1134" w:header="0" w:footer="0" w:gutter="0"/>
          <w:cols w:space="708"/>
          <w:docGrid w:linePitch="381"/>
        </w:sectPr>
      </w:pPr>
    </w:p>
    <w:p w:rsidR="00E23FA8" w:rsidRPr="006127FE" w:rsidRDefault="00E23FA8" w:rsidP="00E23FA8">
      <w:pPr>
        <w:pStyle w:val="a5"/>
        <w:ind w:firstLine="720"/>
        <w:rPr>
          <w:rFonts w:ascii="Times New Roman" w:hAnsi="Times New Roman"/>
          <w:lang w:val="uz-Cyrl-UZ"/>
        </w:rPr>
      </w:pPr>
      <w:r w:rsidRPr="00E6589C">
        <w:rPr>
          <w:rFonts w:ascii="Times New Roman" w:hAnsi="Times New Roman"/>
          <w:lang w:val="uz-Cyrl-UZ"/>
        </w:rPr>
        <w:lastRenderedPageBreak/>
        <w:t>Тад</w:t>
      </w:r>
      <w:r w:rsidR="00F151E5">
        <w:rPr>
          <w:rFonts w:ascii="Times New Roman" w:hAnsi="Times New Roman"/>
          <w:lang w:val="uz-Cyrl-UZ"/>
        </w:rPr>
        <w:t>қ</w:t>
      </w:r>
      <w:r w:rsidRPr="006127FE">
        <w:rPr>
          <w:rFonts w:ascii="Times New Roman" w:hAnsi="Times New Roman"/>
          <w:lang w:val="uz-Cyrl-UZ"/>
        </w:rPr>
        <w:t>и</w:t>
      </w:r>
      <w:r w:rsidR="00F151E5">
        <w:rPr>
          <w:rFonts w:ascii="Times New Roman" w:hAnsi="Times New Roman"/>
          <w:lang w:val="uz-Cyrl-UZ"/>
        </w:rPr>
        <w:t>қ</w:t>
      </w:r>
      <w:r w:rsidRPr="006127FE">
        <w:rPr>
          <w:rFonts w:ascii="Times New Roman" w:hAnsi="Times New Roman"/>
          <w:lang w:val="uz-Cyrl-UZ"/>
        </w:rPr>
        <w:t>отларимиз натижаси шуни к</w:t>
      </w:r>
      <w:r w:rsidR="00E6589C">
        <w:rPr>
          <w:rFonts w:ascii="Times New Roman" w:hAnsi="Times New Roman"/>
          <w:lang w:val="uz-Cyrl-UZ"/>
        </w:rPr>
        <w:t>ў</w:t>
      </w:r>
      <w:r w:rsidRPr="006127FE">
        <w:rPr>
          <w:rFonts w:ascii="Times New Roman" w:hAnsi="Times New Roman"/>
          <w:lang w:val="uz-Cyrl-UZ"/>
        </w:rPr>
        <w:t>рсатмо</w:t>
      </w:r>
      <w:r w:rsidR="00F151E5">
        <w:rPr>
          <w:rFonts w:ascii="Times New Roman" w:hAnsi="Times New Roman"/>
          <w:lang w:val="uz-Cyrl-UZ"/>
        </w:rPr>
        <w:t>қ</w:t>
      </w:r>
      <w:r w:rsidRPr="006127FE">
        <w:rPr>
          <w:rFonts w:ascii="Times New Roman" w:hAnsi="Times New Roman"/>
          <w:lang w:val="uz-Cyrl-UZ"/>
        </w:rPr>
        <w:t xml:space="preserve">даки, </w:t>
      </w:r>
      <w:r w:rsidR="008F38BC">
        <w:rPr>
          <w:rFonts w:ascii="Times New Roman" w:hAnsi="Times New Roman"/>
          <w:lang w:val="uz-Cyrl-UZ"/>
        </w:rPr>
        <w:t>хўжалик юритувчи субьектлар</w:t>
      </w:r>
      <w:r w:rsidRPr="006127FE">
        <w:rPr>
          <w:rFonts w:ascii="Times New Roman" w:hAnsi="Times New Roman"/>
          <w:lang w:val="uz-Cyrl-UZ"/>
        </w:rPr>
        <w:t>ида пул мабла</w:t>
      </w:r>
      <w:r w:rsidR="00D50523">
        <w:rPr>
          <w:rFonts w:ascii="Times New Roman" w:hAnsi="Times New Roman"/>
          <w:lang w:val="uz-Cyrl-UZ"/>
        </w:rPr>
        <w:t>ғ</w:t>
      </w:r>
      <w:r w:rsidRPr="006127FE">
        <w:rPr>
          <w:rFonts w:ascii="Times New Roman" w:hAnsi="Times New Roman"/>
          <w:lang w:val="uz-Cyrl-UZ"/>
        </w:rPr>
        <w:t>лари</w:t>
      </w:r>
      <w:r w:rsidRPr="00E6589C">
        <w:rPr>
          <w:rFonts w:ascii="Times New Roman" w:hAnsi="Times New Roman"/>
          <w:lang w:val="uz-Cyrl-UZ"/>
        </w:rPr>
        <w:t>нинг жами активлардаги</w:t>
      </w:r>
      <w:r w:rsidRPr="006127FE">
        <w:rPr>
          <w:rFonts w:ascii="Times New Roman" w:hAnsi="Times New Roman"/>
          <w:lang w:val="uz-Cyrl-UZ"/>
        </w:rPr>
        <w:t xml:space="preserve"> салмо</w:t>
      </w:r>
      <w:r w:rsidR="00D50523">
        <w:rPr>
          <w:rFonts w:ascii="Times New Roman" w:hAnsi="Times New Roman"/>
          <w:lang w:val="uz-Cyrl-UZ"/>
        </w:rPr>
        <w:t>ғ</w:t>
      </w:r>
      <w:r w:rsidRPr="006127FE">
        <w:rPr>
          <w:rFonts w:ascii="Times New Roman" w:hAnsi="Times New Roman"/>
          <w:lang w:val="uz-Cyrl-UZ"/>
        </w:rPr>
        <w:t>и бош</w:t>
      </w:r>
      <w:r w:rsidR="00F151E5">
        <w:rPr>
          <w:rFonts w:ascii="Times New Roman" w:hAnsi="Times New Roman"/>
          <w:lang w:val="uz-Cyrl-UZ"/>
        </w:rPr>
        <w:t>қ</w:t>
      </w:r>
      <w:r w:rsidRPr="006127FE">
        <w:rPr>
          <w:rFonts w:ascii="Times New Roman" w:hAnsi="Times New Roman"/>
          <w:lang w:val="uz-Cyrl-UZ"/>
        </w:rPr>
        <w:t>а тармо</w:t>
      </w:r>
      <w:r w:rsidR="00F151E5">
        <w:rPr>
          <w:rFonts w:ascii="Times New Roman" w:hAnsi="Times New Roman"/>
          <w:lang w:val="uz-Cyrl-UZ"/>
        </w:rPr>
        <w:t>қ</w:t>
      </w:r>
      <w:r w:rsidRPr="006127FE">
        <w:rPr>
          <w:rFonts w:ascii="Times New Roman" w:hAnsi="Times New Roman"/>
          <w:lang w:val="uz-Cyrl-UZ"/>
        </w:rPr>
        <w:t>ларникидан фар</w:t>
      </w:r>
      <w:r w:rsidR="00F151E5">
        <w:rPr>
          <w:rFonts w:ascii="Times New Roman" w:hAnsi="Times New Roman"/>
          <w:lang w:val="uz-Cyrl-UZ"/>
        </w:rPr>
        <w:t>қ</w:t>
      </w:r>
      <w:r w:rsidRPr="006127FE">
        <w:rPr>
          <w:rFonts w:ascii="Times New Roman" w:hAnsi="Times New Roman"/>
          <w:lang w:val="uz-Cyrl-UZ"/>
        </w:rPr>
        <w:t xml:space="preserve">ли </w:t>
      </w:r>
      <w:r w:rsidR="00E6589C">
        <w:rPr>
          <w:rFonts w:ascii="Times New Roman" w:hAnsi="Times New Roman"/>
          <w:lang w:val="uz-Cyrl-UZ"/>
        </w:rPr>
        <w:t>ў</w:t>
      </w:r>
      <w:r w:rsidRPr="006127FE">
        <w:rPr>
          <w:rFonts w:ascii="Times New Roman" w:hAnsi="Times New Roman"/>
          <w:lang w:val="uz-Cyrl-UZ"/>
        </w:rPr>
        <w:t>ларо</w:t>
      </w:r>
      <w:r w:rsidR="00F151E5">
        <w:rPr>
          <w:rFonts w:ascii="Times New Roman" w:hAnsi="Times New Roman"/>
          <w:lang w:val="uz-Cyrl-UZ"/>
        </w:rPr>
        <w:t>қ</w:t>
      </w:r>
      <w:r w:rsidRPr="006127FE">
        <w:rPr>
          <w:rFonts w:ascii="Times New Roman" w:hAnsi="Times New Roman"/>
          <w:lang w:val="uz-Cyrl-UZ"/>
        </w:rPr>
        <w:t xml:space="preserve"> бирмунча паст даражада экан. Ма</w:t>
      </w:r>
      <w:r w:rsidR="00E6589C">
        <w:rPr>
          <w:rFonts w:ascii="Times New Roman" w:hAnsi="Times New Roman"/>
          <w:lang w:val="uz-Cyrl-UZ"/>
        </w:rPr>
        <w:t>ё</w:t>
      </w:r>
      <w:r w:rsidRPr="006127FE">
        <w:rPr>
          <w:rFonts w:ascii="Times New Roman" w:hAnsi="Times New Roman"/>
          <w:lang w:val="uz-Cyrl-UZ"/>
        </w:rPr>
        <w:t>лумотлардан к</w:t>
      </w:r>
      <w:r w:rsidR="00E6589C">
        <w:rPr>
          <w:rFonts w:ascii="Times New Roman" w:hAnsi="Times New Roman"/>
          <w:lang w:val="uz-Cyrl-UZ"/>
        </w:rPr>
        <w:t>ў</w:t>
      </w:r>
      <w:r w:rsidRPr="006127FE">
        <w:rPr>
          <w:rFonts w:ascii="Times New Roman" w:hAnsi="Times New Roman"/>
          <w:lang w:val="uz-Cyrl-UZ"/>
        </w:rPr>
        <w:t xml:space="preserve">ринадики, </w:t>
      </w:r>
      <w:r w:rsidR="002B012A">
        <w:rPr>
          <w:rFonts w:ascii="Times New Roman" w:hAnsi="Times New Roman"/>
          <w:lang w:val="uz-Cyrl-UZ"/>
        </w:rPr>
        <w:t>8-автосарой</w:t>
      </w:r>
      <w:r w:rsidRPr="006127FE">
        <w:rPr>
          <w:rFonts w:ascii="Times New Roman" w:hAnsi="Times New Roman"/>
          <w:lang w:val="uz-Cyrl-UZ"/>
        </w:rPr>
        <w:t>да олиб борила</w:t>
      </w:r>
      <w:r w:rsidR="008F38BC">
        <w:rPr>
          <w:rFonts w:ascii="Times New Roman" w:hAnsi="Times New Roman"/>
          <w:lang w:val="uz-Cyrl-UZ"/>
        </w:rPr>
        <w:t>ё</w:t>
      </w:r>
      <w:r w:rsidRPr="006127FE">
        <w:rPr>
          <w:rFonts w:ascii="Times New Roman" w:hAnsi="Times New Roman"/>
          <w:lang w:val="uz-Cyrl-UZ"/>
        </w:rPr>
        <w:t>тган исло</w:t>
      </w:r>
      <w:r w:rsidR="00E6589C">
        <w:rPr>
          <w:rFonts w:ascii="Times New Roman" w:hAnsi="Times New Roman"/>
          <w:lang w:val="uz-Cyrl-UZ"/>
        </w:rPr>
        <w:t>ҳ</w:t>
      </w:r>
      <w:r w:rsidRPr="006127FE">
        <w:rPr>
          <w:rFonts w:ascii="Times New Roman" w:hAnsi="Times New Roman"/>
          <w:lang w:val="uz-Cyrl-UZ"/>
        </w:rPr>
        <w:t xml:space="preserve">отлар кейинги йилларда </w:t>
      </w:r>
      <w:r w:rsidR="00E6589C">
        <w:rPr>
          <w:rFonts w:ascii="Times New Roman" w:hAnsi="Times New Roman"/>
          <w:lang w:val="uz-Cyrl-UZ"/>
        </w:rPr>
        <w:t>ў</w:t>
      </w:r>
      <w:r w:rsidRPr="006127FE">
        <w:rPr>
          <w:rFonts w:ascii="Times New Roman" w:hAnsi="Times New Roman"/>
          <w:lang w:val="uz-Cyrl-UZ"/>
        </w:rPr>
        <w:t>з самарасини беришни бошлаган б</w:t>
      </w:r>
      <w:r w:rsidR="00E6589C">
        <w:rPr>
          <w:rFonts w:ascii="Times New Roman" w:hAnsi="Times New Roman"/>
          <w:lang w:val="uz-Cyrl-UZ"/>
        </w:rPr>
        <w:t>ў</w:t>
      </w:r>
      <w:r w:rsidRPr="006127FE">
        <w:rPr>
          <w:rFonts w:ascii="Times New Roman" w:hAnsi="Times New Roman"/>
          <w:lang w:val="uz-Cyrl-UZ"/>
        </w:rPr>
        <w:t>либ, буни биз х</w:t>
      </w:r>
      <w:r w:rsidR="00E6589C">
        <w:rPr>
          <w:rFonts w:ascii="Times New Roman" w:hAnsi="Times New Roman"/>
          <w:lang w:val="uz-Cyrl-UZ"/>
        </w:rPr>
        <w:t>ў</w:t>
      </w:r>
      <w:r w:rsidRPr="006127FE">
        <w:rPr>
          <w:rFonts w:ascii="Times New Roman" w:hAnsi="Times New Roman"/>
          <w:lang w:val="uz-Cyrl-UZ"/>
        </w:rPr>
        <w:t>жалик</w:t>
      </w:r>
      <w:r w:rsidR="002B012A">
        <w:rPr>
          <w:rFonts w:ascii="Times New Roman" w:hAnsi="Times New Roman"/>
          <w:lang w:val="uz-Cyrl-UZ"/>
        </w:rPr>
        <w:t xml:space="preserve"> юритувчи субъектнинг</w:t>
      </w:r>
      <w:r w:rsidRPr="006127FE">
        <w:rPr>
          <w:rFonts w:ascii="Times New Roman" w:hAnsi="Times New Roman"/>
          <w:lang w:val="uz-Cyrl-UZ"/>
        </w:rPr>
        <w:t xml:space="preserve"> балансдаги жами пул мабла</w:t>
      </w:r>
      <w:r w:rsidR="00D50523">
        <w:rPr>
          <w:rFonts w:ascii="Times New Roman" w:hAnsi="Times New Roman"/>
          <w:lang w:val="uz-Cyrl-UZ"/>
        </w:rPr>
        <w:t>ғ</w:t>
      </w:r>
      <w:r w:rsidRPr="006127FE">
        <w:rPr>
          <w:rFonts w:ascii="Times New Roman" w:hAnsi="Times New Roman"/>
          <w:lang w:val="uz-Cyrl-UZ"/>
        </w:rPr>
        <w:t>лари активлар салмо</w:t>
      </w:r>
      <w:r w:rsidR="00D50523">
        <w:rPr>
          <w:rFonts w:ascii="Times New Roman" w:hAnsi="Times New Roman"/>
          <w:lang w:val="uz-Cyrl-UZ"/>
        </w:rPr>
        <w:t>ғ</w:t>
      </w:r>
      <w:r w:rsidRPr="006127FE">
        <w:rPr>
          <w:rFonts w:ascii="Times New Roman" w:hAnsi="Times New Roman"/>
          <w:lang w:val="uz-Cyrl-UZ"/>
        </w:rPr>
        <w:t xml:space="preserve">ида </w:t>
      </w:r>
      <w:r w:rsidR="00E6589C">
        <w:rPr>
          <w:rFonts w:ascii="Times New Roman" w:hAnsi="Times New Roman"/>
          <w:lang w:val="uz-Cyrl-UZ"/>
        </w:rPr>
        <w:t>ў</w:t>
      </w:r>
      <w:r w:rsidRPr="006127FE">
        <w:rPr>
          <w:rFonts w:ascii="Times New Roman" w:hAnsi="Times New Roman"/>
          <w:lang w:val="uz-Cyrl-UZ"/>
        </w:rPr>
        <w:t xml:space="preserve">тган </w:t>
      </w:r>
      <w:r w:rsidR="00E6589C">
        <w:rPr>
          <w:rFonts w:ascii="Times New Roman" w:hAnsi="Times New Roman"/>
          <w:lang w:val="uz-Cyrl-UZ"/>
        </w:rPr>
        <w:t>ҳ</w:t>
      </w:r>
      <w:r w:rsidRPr="006127FE">
        <w:rPr>
          <w:rFonts w:ascii="Times New Roman" w:hAnsi="Times New Roman"/>
          <w:lang w:val="uz-Cyrl-UZ"/>
        </w:rPr>
        <w:t xml:space="preserve">исобот даврида 0,54 фоизни ташкил </w:t>
      </w:r>
      <w:r w:rsidR="00F151E5">
        <w:rPr>
          <w:rFonts w:ascii="Times New Roman" w:hAnsi="Times New Roman"/>
          <w:lang w:val="uz-Cyrl-UZ"/>
        </w:rPr>
        <w:t>қ</w:t>
      </w:r>
      <w:r w:rsidRPr="006127FE">
        <w:rPr>
          <w:rFonts w:ascii="Times New Roman" w:hAnsi="Times New Roman"/>
          <w:lang w:val="uz-Cyrl-UZ"/>
        </w:rPr>
        <w:t xml:space="preserve">илгани </w:t>
      </w:r>
      <w:r w:rsidR="00E6589C">
        <w:rPr>
          <w:rFonts w:ascii="Times New Roman" w:hAnsi="Times New Roman"/>
          <w:lang w:val="uz-Cyrl-UZ"/>
        </w:rPr>
        <w:t>ҳ</w:t>
      </w:r>
      <w:r w:rsidRPr="006127FE">
        <w:rPr>
          <w:rFonts w:ascii="Times New Roman" w:hAnsi="Times New Roman"/>
          <w:lang w:val="uz-Cyrl-UZ"/>
        </w:rPr>
        <w:t xml:space="preserve">олда жорий </w:t>
      </w:r>
      <w:r w:rsidR="00E6589C">
        <w:rPr>
          <w:rFonts w:ascii="Times New Roman" w:hAnsi="Times New Roman"/>
          <w:lang w:val="uz-Cyrl-UZ"/>
        </w:rPr>
        <w:t>ҳ</w:t>
      </w:r>
      <w:r w:rsidRPr="006127FE">
        <w:rPr>
          <w:rFonts w:ascii="Times New Roman" w:hAnsi="Times New Roman"/>
          <w:lang w:val="uz-Cyrl-UZ"/>
        </w:rPr>
        <w:t>исобот даврида бу к</w:t>
      </w:r>
      <w:r w:rsidR="00E6589C">
        <w:rPr>
          <w:rFonts w:ascii="Times New Roman" w:hAnsi="Times New Roman"/>
          <w:lang w:val="uz-Cyrl-UZ"/>
        </w:rPr>
        <w:t>ў</w:t>
      </w:r>
      <w:r w:rsidRPr="006127FE">
        <w:rPr>
          <w:rFonts w:ascii="Times New Roman" w:hAnsi="Times New Roman"/>
          <w:lang w:val="uz-Cyrl-UZ"/>
        </w:rPr>
        <w:t xml:space="preserve">рсаткич 2,16 фоизни ташкил этганидан </w:t>
      </w:r>
      <w:r w:rsidR="00E6589C">
        <w:rPr>
          <w:rFonts w:ascii="Times New Roman" w:hAnsi="Times New Roman"/>
          <w:lang w:val="uz-Cyrl-UZ"/>
        </w:rPr>
        <w:t>ҳ</w:t>
      </w:r>
      <w:r w:rsidRPr="006127FE">
        <w:rPr>
          <w:rFonts w:ascii="Times New Roman" w:hAnsi="Times New Roman"/>
          <w:lang w:val="uz-Cyrl-UZ"/>
        </w:rPr>
        <w:t>ам к</w:t>
      </w:r>
      <w:r w:rsidR="00E6589C">
        <w:rPr>
          <w:rFonts w:ascii="Times New Roman" w:hAnsi="Times New Roman"/>
          <w:lang w:val="uz-Cyrl-UZ"/>
        </w:rPr>
        <w:t>ў</w:t>
      </w:r>
      <w:r w:rsidRPr="006127FE">
        <w:rPr>
          <w:rFonts w:ascii="Times New Roman" w:hAnsi="Times New Roman"/>
          <w:lang w:val="uz-Cyrl-UZ"/>
        </w:rPr>
        <w:t>ришимиз мумкин. Я</w:t>
      </w:r>
      <w:r w:rsidR="00E6589C">
        <w:rPr>
          <w:rFonts w:ascii="Times New Roman" w:hAnsi="Times New Roman"/>
          <w:lang w:val="uz-Cyrl-UZ"/>
        </w:rPr>
        <w:t>ё</w:t>
      </w:r>
      <w:r w:rsidRPr="006127FE">
        <w:rPr>
          <w:rFonts w:ascii="Times New Roman" w:hAnsi="Times New Roman"/>
          <w:lang w:val="uz-Cyrl-UZ"/>
        </w:rPr>
        <w:t>ни, жорий йилда жами пул мабла</w:t>
      </w:r>
      <w:r w:rsidR="00D50523">
        <w:rPr>
          <w:rFonts w:ascii="Times New Roman" w:hAnsi="Times New Roman"/>
          <w:lang w:val="uz-Cyrl-UZ"/>
        </w:rPr>
        <w:t>ғ</w:t>
      </w:r>
      <w:r w:rsidRPr="006127FE">
        <w:rPr>
          <w:rFonts w:ascii="Times New Roman" w:hAnsi="Times New Roman"/>
          <w:lang w:val="uz-Cyrl-UZ"/>
        </w:rPr>
        <w:t xml:space="preserve">лари </w:t>
      </w:r>
      <w:r w:rsidR="00F151E5">
        <w:rPr>
          <w:rFonts w:ascii="Times New Roman" w:hAnsi="Times New Roman"/>
          <w:lang w:val="uz-Cyrl-UZ"/>
        </w:rPr>
        <w:t>қ</w:t>
      </w:r>
      <w:r w:rsidRPr="006127FE">
        <w:rPr>
          <w:rFonts w:ascii="Times New Roman" w:hAnsi="Times New Roman"/>
          <w:lang w:val="uz-Cyrl-UZ"/>
        </w:rPr>
        <w:t>олди</w:t>
      </w:r>
      <w:r w:rsidR="00D50523">
        <w:rPr>
          <w:rFonts w:ascii="Times New Roman" w:hAnsi="Times New Roman"/>
          <w:lang w:val="uz-Cyrl-UZ"/>
        </w:rPr>
        <w:t>ғ</w:t>
      </w:r>
      <w:r w:rsidRPr="006127FE">
        <w:rPr>
          <w:rFonts w:ascii="Times New Roman" w:hAnsi="Times New Roman"/>
          <w:lang w:val="uz-Cyrl-UZ"/>
        </w:rPr>
        <w:t>и баланс б</w:t>
      </w:r>
      <w:r w:rsidR="00E6589C">
        <w:rPr>
          <w:rFonts w:ascii="Times New Roman" w:hAnsi="Times New Roman"/>
          <w:lang w:val="uz-Cyrl-UZ"/>
        </w:rPr>
        <w:t>ў</w:t>
      </w:r>
      <w:r w:rsidRPr="006127FE">
        <w:rPr>
          <w:rFonts w:ascii="Times New Roman" w:hAnsi="Times New Roman"/>
          <w:lang w:val="uz-Cyrl-UZ"/>
        </w:rPr>
        <w:t>йича 431047 минг с</w:t>
      </w:r>
      <w:r w:rsidR="00E6589C">
        <w:rPr>
          <w:rFonts w:ascii="Times New Roman" w:hAnsi="Times New Roman"/>
          <w:lang w:val="uz-Cyrl-UZ"/>
        </w:rPr>
        <w:t>ў</w:t>
      </w:r>
      <w:r w:rsidRPr="006127FE">
        <w:rPr>
          <w:rFonts w:ascii="Times New Roman" w:hAnsi="Times New Roman"/>
          <w:lang w:val="uz-Cyrl-UZ"/>
        </w:rPr>
        <w:t>мга к</w:t>
      </w:r>
      <w:r w:rsidR="00E6589C">
        <w:rPr>
          <w:rFonts w:ascii="Times New Roman" w:hAnsi="Times New Roman"/>
          <w:lang w:val="uz-Cyrl-UZ"/>
        </w:rPr>
        <w:t>ў</w:t>
      </w:r>
      <w:r w:rsidRPr="006127FE">
        <w:rPr>
          <w:rFonts w:ascii="Times New Roman" w:hAnsi="Times New Roman"/>
          <w:lang w:val="uz-Cyrl-UZ"/>
        </w:rPr>
        <w:t>пайган. Бундан таш</w:t>
      </w:r>
      <w:r w:rsidR="00F151E5">
        <w:rPr>
          <w:rFonts w:ascii="Times New Roman" w:hAnsi="Times New Roman"/>
          <w:lang w:val="uz-Cyrl-UZ"/>
        </w:rPr>
        <w:t>қ</w:t>
      </w:r>
      <w:r w:rsidRPr="006127FE">
        <w:rPr>
          <w:rFonts w:ascii="Times New Roman" w:hAnsi="Times New Roman"/>
          <w:lang w:val="uz-Cyrl-UZ"/>
        </w:rPr>
        <w:t xml:space="preserve">ари жорий активлар таркибида </w:t>
      </w:r>
      <w:r w:rsidR="00E6589C">
        <w:rPr>
          <w:rFonts w:ascii="Times New Roman" w:hAnsi="Times New Roman"/>
          <w:lang w:val="uz-Cyrl-UZ"/>
        </w:rPr>
        <w:t>ҳ</w:t>
      </w:r>
      <w:r w:rsidRPr="006127FE">
        <w:rPr>
          <w:rFonts w:ascii="Times New Roman" w:hAnsi="Times New Roman"/>
          <w:lang w:val="uz-Cyrl-UZ"/>
        </w:rPr>
        <w:t>ам пул мабла</w:t>
      </w:r>
      <w:r w:rsidR="00D50523">
        <w:rPr>
          <w:rFonts w:ascii="Times New Roman" w:hAnsi="Times New Roman"/>
          <w:lang w:val="uz-Cyrl-UZ"/>
        </w:rPr>
        <w:t>ғ</w:t>
      </w:r>
      <w:r w:rsidRPr="006127FE">
        <w:rPr>
          <w:rFonts w:ascii="Times New Roman" w:hAnsi="Times New Roman"/>
          <w:lang w:val="uz-Cyrl-UZ"/>
        </w:rPr>
        <w:t>ларининг улуши сезиларли даражада деб б</w:t>
      </w:r>
      <w:r w:rsidR="00E6589C">
        <w:rPr>
          <w:rFonts w:ascii="Times New Roman" w:hAnsi="Times New Roman"/>
          <w:lang w:val="uz-Cyrl-UZ"/>
        </w:rPr>
        <w:t>ў</w:t>
      </w:r>
      <w:r w:rsidRPr="006127FE">
        <w:rPr>
          <w:rFonts w:ascii="Times New Roman" w:hAnsi="Times New Roman"/>
          <w:lang w:val="uz-Cyrl-UZ"/>
        </w:rPr>
        <w:t>лмайди, я</w:t>
      </w:r>
      <w:r w:rsidR="00E6589C">
        <w:rPr>
          <w:rFonts w:ascii="Times New Roman" w:hAnsi="Times New Roman"/>
          <w:lang w:val="uz-Cyrl-UZ"/>
        </w:rPr>
        <w:t>ё</w:t>
      </w:r>
      <w:r w:rsidRPr="006127FE">
        <w:rPr>
          <w:rFonts w:ascii="Times New Roman" w:hAnsi="Times New Roman"/>
          <w:lang w:val="uz-Cyrl-UZ"/>
        </w:rPr>
        <w:t xml:space="preserve">ни, </w:t>
      </w:r>
      <w:r w:rsidR="00E6589C">
        <w:rPr>
          <w:rFonts w:ascii="Times New Roman" w:hAnsi="Times New Roman"/>
          <w:lang w:val="uz-Cyrl-UZ"/>
        </w:rPr>
        <w:t>ў</w:t>
      </w:r>
      <w:r w:rsidRPr="006127FE">
        <w:rPr>
          <w:rFonts w:ascii="Times New Roman" w:hAnsi="Times New Roman"/>
          <w:lang w:val="uz-Cyrl-UZ"/>
        </w:rPr>
        <w:t xml:space="preserve">тган </w:t>
      </w:r>
      <w:r w:rsidR="00E6589C">
        <w:rPr>
          <w:rFonts w:ascii="Times New Roman" w:hAnsi="Times New Roman"/>
          <w:lang w:val="uz-Cyrl-UZ"/>
        </w:rPr>
        <w:t>ҳ</w:t>
      </w:r>
      <w:r w:rsidRPr="006127FE">
        <w:rPr>
          <w:rFonts w:ascii="Times New Roman" w:hAnsi="Times New Roman"/>
          <w:lang w:val="uz-Cyrl-UZ"/>
        </w:rPr>
        <w:t>исобот даврида 0,91 фоизни ташкил этган б</w:t>
      </w:r>
      <w:r w:rsidR="00E6589C">
        <w:rPr>
          <w:rFonts w:ascii="Times New Roman" w:hAnsi="Times New Roman"/>
          <w:lang w:val="uz-Cyrl-UZ"/>
        </w:rPr>
        <w:t>ў</w:t>
      </w:r>
      <w:r w:rsidRPr="006127FE">
        <w:rPr>
          <w:rFonts w:ascii="Times New Roman" w:hAnsi="Times New Roman"/>
          <w:lang w:val="uz-Cyrl-UZ"/>
        </w:rPr>
        <w:t xml:space="preserve">лса, жорий </w:t>
      </w:r>
      <w:r w:rsidR="00E6589C">
        <w:rPr>
          <w:rFonts w:ascii="Times New Roman" w:hAnsi="Times New Roman"/>
          <w:lang w:val="uz-Cyrl-UZ"/>
        </w:rPr>
        <w:t>ҳ</w:t>
      </w:r>
      <w:r w:rsidRPr="006127FE">
        <w:rPr>
          <w:rFonts w:ascii="Times New Roman" w:hAnsi="Times New Roman"/>
          <w:lang w:val="uz-Cyrl-UZ"/>
        </w:rPr>
        <w:t xml:space="preserve">исобот даврида 3,53 фоизни ташкил </w:t>
      </w:r>
      <w:r w:rsidR="00F151E5">
        <w:rPr>
          <w:rFonts w:ascii="Times New Roman" w:hAnsi="Times New Roman"/>
          <w:lang w:val="uz-Cyrl-UZ"/>
        </w:rPr>
        <w:t>қ</w:t>
      </w:r>
      <w:r w:rsidRPr="006127FE">
        <w:rPr>
          <w:rFonts w:ascii="Times New Roman" w:hAnsi="Times New Roman"/>
          <w:lang w:val="uz-Cyrl-UZ"/>
        </w:rPr>
        <w:t xml:space="preserve">илган. Лекин бундай </w:t>
      </w:r>
      <w:r w:rsidR="00E6589C">
        <w:rPr>
          <w:rFonts w:ascii="Times New Roman" w:hAnsi="Times New Roman"/>
          <w:lang w:val="uz-Cyrl-UZ"/>
        </w:rPr>
        <w:t>ў</w:t>
      </w:r>
      <w:r w:rsidRPr="006127FE">
        <w:rPr>
          <w:rFonts w:ascii="Times New Roman" w:hAnsi="Times New Roman"/>
          <w:lang w:val="uz-Cyrl-UZ"/>
        </w:rPr>
        <w:t xml:space="preserve">згаришлар </w:t>
      </w:r>
      <w:r w:rsidR="00E6589C">
        <w:rPr>
          <w:rFonts w:ascii="Times New Roman" w:hAnsi="Times New Roman"/>
          <w:lang w:val="uz-Cyrl-UZ"/>
        </w:rPr>
        <w:t>ҳ</w:t>
      </w:r>
      <w:r w:rsidRPr="006127FE">
        <w:rPr>
          <w:rFonts w:ascii="Times New Roman" w:hAnsi="Times New Roman"/>
          <w:lang w:val="uz-Cyrl-UZ"/>
        </w:rPr>
        <w:t xml:space="preserve">ам </w:t>
      </w:r>
      <w:r w:rsidR="00E6589C">
        <w:rPr>
          <w:rFonts w:ascii="Times New Roman" w:hAnsi="Times New Roman"/>
          <w:lang w:val="uz-Cyrl-UZ"/>
        </w:rPr>
        <w:t>ҳ</w:t>
      </w:r>
      <w:r w:rsidRPr="006127FE">
        <w:rPr>
          <w:rFonts w:ascii="Times New Roman" w:hAnsi="Times New Roman"/>
          <w:lang w:val="uz-Cyrl-UZ"/>
        </w:rPr>
        <w:t xml:space="preserve">али </w:t>
      </w:r>
      <w:r w:rsidR="002B012A">
        <w:rPr>
          <w:rFonts w:ascii="Times New Roman" w:hAnsi="Times New Roman"/>
          <w:lang w:val="uz-Cyrl-UZ"/>
        </w:rPr>
        <w:t>8-автосарой</w:t>
      </w:r>
      <w:r w:rsidRPr="006127FE">
        <w:rPr>
          <w:rFonts w:ascii="Times New Roman" w:hAnsi="Times New Roman"/>
          <w:lang w:val="uz-Cyrl-UZ"/>
        </w:rPr>
        <w:t>ининг т</w:t>
      </w:r>
      <w:r w:rsidR="00E6589C">
        <w:rPr>
          <w:rFonts w:ascii="Times New Roman" w:hAnsi="Times New Roman"/>
          <w:lang w:val="uz-Cyrl-UZ"/>
        </w:rPr>
        <w:t>ў</w:t>
      </w:r>
      <w:r w:rsidRPr="006127FE">
        <w:rPr>
          <w:rFonts w:ascii="Times New Roman" w:hAnsi="Times New Roman"/>
          <w:lang w:val="uz-Cyrl-UZ"/>
        </w:rPr>
        <w:t>лов ликвидлигини та</w:t>
      </w:r>
      <w:r w:rsidR="002B012A">
        <w:rPr>
          <w:rFonts w:ascii="Times New Roman" w:hAnsi="Times New Roman"/>
          <w:lang w:val="uz-Cyrl-UZ"/>
        </w:rPr>
        <w:t>ъ</w:t>
      </w:r>
      <w:r w:rsidRPr="006127FE">
        <w:rPr>
          <w:rFonts w:ascii="Times New Roman" w:hAnsi="Times New Roman"/>
          <w:lang w:val="uz-Cyrl-UZ"/>
        </w:rPr>
        <w:t xml:space="preserve">минлашга </w:t>
      </w:r>
      <w:r w:rsidR="00F151E5">
        <w:rPr>
          <w:rFonts w:ascii="Times New Roman" w:hAnsi="Times New Roman"/>
          <w:lang w:val="uz-Cyrl-UZ"/>
        </w:rPr>
        <w:t>қ</w:t>
      </w:r>
      <w:r w:rsidRPr="006127FE">
        <w:rPr>
          <w:rFonts w:ascii="Times New Roman" w:hAnsi="Times New Roman"/>
          <w:lang w:val="uz-Cyrl-UZ"/>
        </w:rPr>
        <w:t xml:space="preserve">одир эмас. </w:t>
      </w:r>
      <w:r w:rsidRPr="00E6589C">
        <w:rPr>
          <w:rFonts w:ascii="Times New Roman" w:hAnsi="Times New Roman"/>
          <w:lang w:val="uz-Cyrl-UZ"/>
        </w:rPr>
        <w:t>Хусусан, бугунги кунда к</w:t>
      </w:r>
      <w:r w:rsidR="00E6589C">
        <w:rPr>
          <w:rFonts w:ascii="Times New Roman" w:hAnsi="Times New Roman"/>
          <w:lang w:val="uz-Cyrl-UZ"/>
        </w:rPr>
        <w:t>ў</w:t>
      </w:r>
      <w:r w:rsidRPr="006127FE">
        <w:rPr>
          <w:rFonts w:ascii="Times New Roman" w:hAnsi="Times New Roman"/>
          <w:lang w:val="uz-Cyrl-UZ"/>
        </w:rPr>
        <w:t xml:space="preserve">пчилик </w:t>
      </w:r>
      <w:r w:rsidR="002B012A">
        <w:rPr>
          <w:rFonts w:ascii="Times New Roman" w:hAnsi="Times New Roman"/>
          <w:lang w:val="uz-Cyrl-UZ"/>
        </w:rPr>
        <w:t>корхоналарда</w:t>
      </w:r>
      <w:r w:rsidRPr="006127FE">
        <w:rPr>
          <w:rFonts w:ascii="Times New Roman" w:hAnsi="Times New Roman"/>
          <w:lang w:val="uz-Cyrl-UZ"/>
        </w:rPr>
        <w:t xml:space="preserve"> пул мабла</w:t>
      </w:r>
      <w:r w:rsidR="00D50523">
        <w:rPr>
          <w:rFonts w:ascii="Times New Roman" w:hAnsi="Times New Roman"/>
          <w:lang w:val="uz-Cyrl-UZ"/>
        </w:rPr>
        <w:t>ғ</w:t>
      </w:r>
      <w:r w:rsidRPr="006127FE">
        <w:rPr>
          <w:rFonts w:ascii="Times New Roman" w:hAnsi="Times New Roman"/>
          <w:lang w:val="uz-Cyrl-UZ"/>
        </w:rPr>
        <w:t xml:space="preserve">ларининг етишмовчилигини кузатишимиз мумкин. </w:t>
      </w:r>
      <w:r w:rsidRPr="00F151E5">
        <w:rPr>
          <w:rFonts w:ascii="Times New Roman" w:hAnsi="Times New Roman"/>
          <w:lang w:val="uz-Cyrl-UZ"/>
        </w:rPr>
        <w:t>Бу эса ушбу тармо</w:t>
      </w:r>
      <w:r w:rsidR="00F151E5">
        <w:rPr>
          <w:rFonts w:ascii="Times New Roman" w:hAnsi="Times New Roman"/>
          <w:lang w:val="uz-Cyrl-UZ"/>
        </w:rPr>
        <w:t>қ</w:t>
      </w:r>
      <w:r w:rsidRPr="006127FE">
        <w:rPr>
          <w:rFonts w:ascii="Times New Roman" w:hAnsi="Times New Roman"/>
          <w:lang w:val="uz-Cyrl-UZ"/>
        </w:rPr>
        <w:t>даги исло</w:t>
      </w:r>
      <w:r w:rsidR="00E6589C">
        <w:rPr>
          <w:rFonts w:ascii="Times New Roman" w:hAnsi="Times New Roman"/>
          <w:lang w:val="uz-Cyrl-UZ"/>
        </w:rPr>
        <w:t>ҳ</w:t>
      </w:r>
      <w:r w:rsidRPr="006127FE">
        <w:rPr>
          <w:rFonts w:ascii="Times New Roman" w:hAnsi="Times New Roman"/>
          <w:lang w:val="uz-Cyrl-UZ"/>
        </w:rPr>
        <w:t>отларни янада жадаллаштиришни та</w:t>
      </w:r>
      <w:r w:rsidR="00F151E5">
        <w:rPr>
          <w:rFonts w:ascii="Times New Roman" w:hAnsi="Times New Roman"/>
          <w:lang w:val="uz-Cyrl-UZ"/>
        </w:rPr>
        <w:t>қ</w:t>
      </w:r>
      <w:r w:rsidRPr="006127FE">
        <w:rPr>
          <w:rFonts w:ascii="Times New Roman" w:hAnsi="Times New Roman"/>
          <w:lang w:val="uz-Cyrl-UZ"/>
        </w:rPr>
        <w:t xml:space="preserve">озо этиб </w:t>
      </w:r>
      <w:r w:rsidR="00F151E5">
        <w:rPr>
          <w:rFonts w:ascii="Times New Roman" w:hAnsi="Times New Roman"/>
          <w:lang w:val="uz-Cyrl-UZ"/>
        </w:rPr>
        <w:t>қ</w:t>
      </w:r>
      <w:r w:rsidRPr="006127FE">
        <w:rPr>
          <w:rFonts w:ascii="Times New Roman" w:hAnsi="Times New Roman"/>
          <w:lang w:val="uz-Cyrl-UZ"/>
        </w:rPr>
        <w:t>олади.</w:t>
      </w: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lang w:val="uz-Cyrl-UZ"/>
        </w:rPr>
        <w:t>корхоналарнинг пул мабла</w:t>
      </w:r>
      <w:r w:rsidR="00D50523">
        <w:rPr>
          <w:rFonts w:ascii="Times New Roman" w:hAnsi="Times New Roman"/>
          <w:lang w:val="uz-Cyrl-UZ"/>
        </w:rPr>
        <w:t>ғ</w:t>
      </w:r>
      <w:r w:rsidRPr="006127FE">
        <w:rPr>
          <w:rFonts w:ascii="Times New Roman" w:hAnsi="Times New Roman"/>
          <w:lang w:val="uz-Cyrl-UZ"/>
        </w:rPr>
        <w:t xml:space="preserve">лари </w:t>
      </w:r>
      <w:r w:rsidR="00E6589C">
        <w:rPr>
          <w:rFonts w:ascii="Times New Roman" w:hAnsi="Times New Roman"/>
          <w:lang w:val="uz-Cyrl-UZ"/>
        </w:rPr>
        <w:t>ҳ</w:t>
      </w:r>
      <w:r w:rsidRPr="006127FE">
        <w:rPr>
          <w:rFonts w:ascii="Times New Roman" w:hAnsi="Times New Roman"/>
          <w:lang w:val="uz-Cyrl-UZ"/>
        </w:rPr>
        <w:t xml:space="preserve">аракатини </w:t>
      </w:r>
      <w:r w:rsidR="00E6589C">
        <w:rPr>
          <w:rFonts w:ascii="Times New Roman" w:hAnsi="Times New Roman"/>
          <w:lang w:val="uz-Cyrl-UZ"/>
        </w:rPr>
        <w:t>ў</w:t>
      </w:r>
      <w:r w:rsidRPr="006127FE">
        <w:rPr>
          <w:rFonts w:ascii="Times New Roman" w:hAnsi="Times New Roman"/>
          <w:lang w:val="uz-Cyrl-UZ"/>
        </w:rPr>
        <w:t>рганишда баланс ма</w:t>
      </w:r>
      <w:r w:rsidR="00E6589C">
        <w:rPr>
          <w:rFonts w:ascii="Times New Roman" w:hAnsi="Times New Roman"/>
          <w:lang w:val="uz-Cyrl-UZ"/>
        </w:rPr>
        <w:t>ё</w:t>
      </w:r>
      <w:r w:rsidRPr="006127FE">
        <w:rPr>
          <w:rFonts w:ascii="Times New Roman" w:hAnsi="Times New Roman"/>
          <w:lang w:val="uz-Cyrl-UZ"/>
        </w:rPr>
        <w:t xml:space="preserve">лумотлари билан бир </w:t>
      </w:r>
      <w:r w:rsidR="00F151E5">
        <w:rPr>
          <w:rFonts w:ascii="Times New Roman" w:hAnsi="Times New Roman"/>
          <w:lang w:val="uz-Cyrl-UZ"/>
        </w:rPr>
        <w:t>қ</w:t>
      </w:r>
      <w:r w:rsidRPr="006127FE">
        <w:rPr>
          <w:rFonts w:ascii="Times New Roman" w:hAnsi="Times New Roman"/>
          <w:lang w:val="uz-Cyrl-UZ"/>
        </w:rPr>
        <w:t>аторда пул о</w:t>
      </w:r>
      <w:r w:rsidR="00F151E5">
        <w:rPr>
          <w:rFonts w:ascii="Times New Roman" w:hAnsi="Times New Roman"/>
          <w:lang w:val="uz-Cyrl-UZ"/>
        </w:rPr>
        <w:t>қ</w:t>
      </w:r>
      <w:r w:rsidRPr="006127FE">
        <w:rPr>
          <w:rFonts w:ascii="Times New Roman" w:hAnsi="Times New Roman"/>
          <w:lang w:val="uz-Cyrl-UZ"/>
        </w:rPr>
        <w:t>имлари т</w:t>
      </w:r>
      <w:r w:rsidR="00E6589C">
        <w:rPr>
          <w:rFonts w:ascii="Times New Roman" w:hAnsi="Times New Roman"/>
          <w:lang w:val="uz-Cyrl-UZ"/>
        </w:rPr>
        <w:t>ў</w:t>
      </w:r>
      <w:r w:rsidR="00D50523">
        <w:rPr>
          <w:rFonts w:ascii="Times New Roman" w:hAnsi="Times New Roman"/>
          <w:lang w:val="uz-Cyrl-UZ"/>
        </w:rPr>
        <w:t>ғ</w:t>
      </w:r>
      <w:r w:rsidRPr="006127FE">
        <w:rPr>
          <w:rFonts w:ascii="Times New Roman" w:hAnsi="Times New Roman"/>
          <w:lang w:val="uz-Cyrl-UZ"/>
        </w:rPr>
        <w:t xml:space="preserve">рисидаги </w:t>
      </w:r>
      <w:r w:rsidR="00E6589C">
        <w:rPr>
          <w:rFonts w:ascii="Times New Roman" w:hAnsi="Times New Roman"/>
          <w:lang w:val="uz-Cyrl-UZ"/>
        </w:rPr>
        <w:t>ҳ</w:t>
      </w:r>
      <w:r w:rsidRPr="006127FE">
        <w:rPr>
          <w:rFonts w:ascii="Times New Roman" w:hAnsi="Times New Roman"/>
          <w:lang w:val="uz-Cyrl-UZ"/>
        </w:rPr>
        <w:t>исобот ма</w:t>
      </w:r>
      <w:r w:rsidR="00E6589C">
        <w:rPr>
          <w:rFonts w:ascii="Times New Roman" w:hAnsi="Times New Roman"/>
          <w:lang w:val="uz-Cyrl-UZ"/>
        </w:rPr>
        <w:t>ё</w:t>
      </w:r>
      <w:r w:rsidRPr="006127FE">
        <w:rPr>
          <w:rFonts w:ascii="Times New Roman" w:hAnsi="Times New Roman"/>
          <w:lang w:val="uz-Cyrl-UZ"/>
        </w:rPr>
        <w:t xml:space="preserve">лумотларидан </w:t>
      </w:r>
      <w:r w:rsidR="00E6589C">
        <w:rPr>
          <w:rFonts w:ascii="Times New Roman" w:hAnsi="Times New Roman"/>
          <w:lang w:val="uz-Cyrl-UZ"/>
        </w:rPr>
        <w:t>ҳ</w:t>
      </w:r>
      <w:r w:rsidRPr="006127FE">
        <w:rPr>
          <w:rFonts w:ascii="Times New Roman" w:hAnsi="Times New Roman"/>
          <w:lang w:val="uz-Cyrl-UZ"/>
        </w:rPr>
        <w:t>ам кенг фойдаланилади. Пул о</w:t>
      </w:r>
      <w:r w:rsidR="00F151E5">
        <w:rPr>
          <w:rFonts w:ascii="Times New Roman" w:hAnsi="Times New Roman"/>
          <w:lang w:val="uz-Cyrl-UZ"/>
        </w:rPr>
        <w:t>қ</w:t>
      </w:r>
      <w:r w:rsidRPr="006127FE">
        <w:rPr>
          <w:rFonts w:ascii="Times New Roman" w:hAnsi="Times New Roman"/>
          <w:lang w:val="uz-Cyrl-UZ"/>
        </w:rPr>
        <w:t>имлари т</w:t>
      </w:r>
      <w:r w:rsidR="00E6589C">
        <w:rPr>
          <w:rFonts w:ascii="Times New Roman" w:hAnsi="Times New Roman"/>
          <w:lang w:val="uz-Cyrl-UZ"/>
        </w:rPr>
        <w:t>ў</w:t>
      </w:r>
      <w:r w:rsidR="00D50523">
        <w:rPr>
          <w:rFonts w:ascii="Times New Roman" w:hAnsi="Times New Roman"/>
          <w:lang w:val="uz-Cyrl-UZ"/>
        </w:rPr>
        <w:t>ғ</w:t>
      </w:r>
      <w:r w:rsidRPr="006127FE">
        <w:rPr>
          <w:rFonts w:ascii="Times New Roman" w:hAnsi="Times New Roman"/>
          <w:lang w:val="uz-Cyrl-UZ"/>
        </w:rPr>
        <w:t xml:space="preserve">рисидаги </w:t>
      </w:r>
      <w:r w:rsidR="00E6589C">
        <w:rPr>
          <w:rFonts w:ascii="Times New Roman" w:hAnsi="Times New Roman"/>
          <w:lang w:val="uz-Cyrl-UZ"/>
        </w:rPr>
        <w:t>ҳ</w:t>
      </w:r>
      <w:r w:rsidRPr="006127FE">
        <w:rPr>
          <w:rFonts w:ascii="Times New Roman" w:hAnsi="Times New Roman"/>
          <w:lang w:val="uz-Cyrl-UZ"/>
        </w:rPr>
        <w:t>исобот ма</w:t>
      </w:r>
      <w:r w:rsidR="00E6589C">
        <w:rPr>
          <w:rFonts w:ascii="Times New Roman" w:hAnsi="Times New Roman"/>
          <w:lang w:val="uz-Cyrl-UZ"/>
        </w:rPr>
        <w:t>ё</w:t>
      </w:r>
      <w:r w:rsidRPr="006127FE">
        <w:rPr>
          <w:rFonts w:ascii="Times New Roman" w:hAnsi="Times New Roman"/>
          <w:lang w:val="uz-Cyrl-UZ"/>
        </w:rPr>
        <w:t>лумотлари ор</w:t>
      </w:r>
      <w:r w:rsidR="00F151E5">
        <w:rPr>
          <w:rFonts w:ascii="Times New Roman" w:hAnsi="Times New Roman"/>
          <w:lang w:val="uz-Cyrl-UZ"/>
        </w:rPr>
        <w:t>қ</w:t>
      </w:r>
      <w:r w:rsidRPr="006127FE">
        <w:rPr>
          <w:rFonts w:ascii="Times New Roman" w:hAnsi="Times New Roman"/>
          <w:lang w:val="uz-Cyrl-UZ"/>
        </w:rPr>
        <w:t>али х</w:t>
      </w:r>
      <w:r w:rsidR="00E6589C">
        <w:rPr>
          <w:rFonts w:ascii="Times New Roman" w:hAnsi="Times New Roman"/>
          <w:lang w:val="uz-Cyrl-UZ"/>
        </w:rPr>
        <w:t>ў</w:t>
      </w:r>
      <w:r w:rsidRPr="006127FE">
        <w:rPr>
          <w:rFonts w:ascii="Times New Roman" w:hAnsi="Times New Roman"/>
          <w:lang w:val="uz-Cyrl-UZ"/>
        </w:rPr>
        <w:t>жаликнинг бухгалтерия балансидаги пул мабла</w:t>
      </w:r>
      <w:r w:rsidR="00D50523">
        <w:rPr>
          <w:rFonts w:ascii="Times New Roman" w:hAnsi="Times New Roman"/>
          <w:lang w:val="uz-Cyrl-UZ"/>
        </w:rPr>
        <w:t>ғ</w:t>
      </w:r>
      <w:r w:rsidRPr="006127FE">
        <w:rPr>
          <w:rFonts w:ascii="Times New Roman" w:hAnsi="Times New Roman"/>
          <w:lang w:val="uz-Cyrl-UZ"/>
        </w:rPr>
        <w:t xml:space="preserve">лари </w:t>
      </w:r>
      <w:r w:rsidR="00F151E5">
        <w:rPr>
          <w:rFonts w:ascii="Times New Roman" w:hAnsi="Times New Roman"/>
          <w:lang w:val="uz-Cyrl-UZ"/>
        </w:rPr>
        <w:t>қ</w:t>
      </w:r>
      <w:r w:rsidRPr="006127FE">
        <w:rPr>
          <w:rFonts w:ascii="Times New Roman" w:hAnsi="Times New Roman"/>
          <w:lang w:val="uz-Cyrl-UZ"/>
        </w:rPr>
        <w:t>олди</w:t>
      </w:r>
      <w:r w:rsidR="00D50523">
        <w:rPr>
          <w:rFonts w:ascii="Times New Roman" w:hAnsi="Times New Roman"/>
          <w:lang w:val="uz-Cyrl-UZ"/>
        </w:rPr>
        <w:t>ғ</w:t>
      </w:r>
      <w:r w:rsidRPr="006127FE">
        <w:rPr>
          <w:rFonts w:ascii="Times New Roman" w:hAnsi="Times New Roman"/>
          <w:lang w:val="uz-Cyrl-UZ"/>
        </w:rPr>
        <w:t xml:space="preserve">и суммаси билан пул массасининг айланиш суммасини солиштириб </w:t>
      </w:r>
      <w:r w:rsidR="00E6589C">
        <w:rPr>
          <w:rFonts w:ascii="Times New Roman" w:hAnsi="Times New Roman"/>
          <w:lang w:val="uz-Cyrl-UZ"/>
        </w:rPr>
        <w:t>ў</w:t>
      </w:r>
      <w:r w:rsidRPr="006127FE">
        <w:rPr>
          <w:rFonts w:ascii="Times New Roman" w:hAnsi="Times New Roman"/>
          <w:lang w:val="uz-Cyrl-UZ"/>
        </w:rPr>
        <w:t xml:space="preserve">рганиш мумкин. </w:t>
      </w:r>
      <w:r w:rsidR="008F38BC">
        <w:rPr>
          <w:rFonts w:ascii="Times New Roman" w:hAnsi="Times New Roman"/>
          <w:lang w:val="uz-Cyrl-UZ"/>
        </w:rPr>
        <w:t>Ҳ</w:t>
      </w:r>
      <w:r w:rsidRPr="006127FE">
        <w:rPr>
          <w:rFonts w:ascii="Times New Roman" w:hAnsi="Times New Roman"/>
          <w:lang w:val="uz-Cyrl-UZ"/>
        </w:rPr>
        <w:t>исобот пул мабла</w:t>
      </w:r>
      <w:r w:rsidR="00D50523">
        <w:rPr>
          <w:rFonts w:ascii="Times New Roman" w:hAnsi="Times New Roman"/>
          <w:lang w:val="uz-Cyrl-UZ"/>
        </w:rPr>
        <w:t>ғ</w:t>
      </w:r>
      <w:r w:rsidRPr="006127FE">
        <w:rPr>
          <w:rFonts w:ascii="Times New Roman" w:hAnsi="Times New Roman"/>
          <w:lang w:val="uz-Cyrl-UZ"/>
        </w:rPr>
        <w:t>ларининг кирими ва чи</w:t>
      </w:r>
      <w:r w:rsidR="00F151E5">
        <w:rPr>
          <w:rFonts w:ascii="Times New Roman" w:hAnsi="Times New Roman"/>
          <w:lang w:val="uz-Cyrl-UZ"/>
        </w:rPr>
        <w:t>қ</w:t>
      </w:r>
      <w:r w:rsidRPr="006127FE">
        <w:rPr>
          <w:rFonts w:ascii="Times New Roman" w:hAnsi="Times New Roman"/>
          <w:lang w:val="uz-Cyrl-UZ"/>
        </w:rPr>
        <w:t>ими к</w:t>
      </w:r>
      <w:r w:rsidR="00E6589C">
        <w:rPr>
          <w:rFonts w:ascii="Times New Roman" w:hAnsi="Times New Roman"/>
          <w:lang w:val="uz-Cyrl-UZ"/>
        </w:rPr>
        <w:t>ў</w:t>
      </w:r>
      <w:r w:rsidRPr="006127FE">
        <w:rPr>
          <w:rFonts w:ascii="Times New Roman" w:hAnsi="Times New Roman"/>
          <w:lang w:val="uz-Cyrl-UZ"/>
        </w:rPr>
        <w:t xml:space="preserve">рсаткичлари динамикасига фойдаланувчилар </w:t>
      </w:r>
      <w:r w:rsidR="00F151E5">
        <w:rPr>
          <w:rFonts w:ascii="Times New Roman" w:hAnsi="Times New Roman"/>
          <w:lang w:val="uz-Cyrl-UZ"/>
        </w:rPr>
        <w:t>қ</w:t>
      </w:r>
      <w:r w:rsidRPr="006127FE">
        <w:rPr>
          <w:rFonts w:ascii="Times New Roman" w:hAnsi="Times New Roman"/>
          <w:lang w:val="uz-Cyrl-UZ"/>
        </w:rPr>
        <w:t>изи</w:t>
      </w:r>
      <w:r w:rsidR="00F151E5">
        <w:rPr>
          <w:rFonts w:ascii="Times New Roman" w:hAnsi="Times New Roman"/>
          <w:lang w:val="uz-Cyrl-UZ"/>
        </w:rPr>
        <w:t>қ</w:t>
      </w:r>
      <w:r w:rsidRPr="006127FE">
        <w:rPr>
          <w:rFonts w:ascii="Times New Roman" w:hAnsi="Times New Roman"/>
          <w:lang w:val="uz-Cyrl-UZ"/>
        </w:rPr>
        <w:t>иши  юзасидан ба</w:t>
      </w:r>
      <w:r w:rsidR="00E6589C">
        <w:rPr>
          <w:rFonts w:ascii="Times New Roman" w:hAnsi="Times New Roman"/>
          <w:lang w:val="uz-Cyrl-UZ"/>
        </w:rPr>
        <w:t>ҳ</w:t>
      </w:r>
      <w:r w:rsidRPr="006127FE">
        <w:rPr>
          <w:rFonts w:ascii="Times New Roman" w:hAnsi="Times New Roman"/>
          <w:lang w:val="uz-Cyrl-UZ"/>
        </w:rPr>
        <w:t xml:space="preserve">о бериш учун хизмат </w:t>
      </w:r>
      <w:r w:rsidR="00F151E5">
        <w:rPr>
          <w:rFonts w:ascii="Times New Roman" w:hAnsi="Times New Roman"/>
          <w:lang w:val="uz-Cyrl-UZ"/>
        </w:rPr>
        <w:t>қ</w:t>
      </w:r>
      <w:r w:rsidRPr="006127FE">
        <w:rPr>
          <w:rFonts w:ascii="Times New Roman" w:hAnsi="Times New Roman"/>
          <w:lang w:val="uz-Cyrl-UZ"/>
        </w:rPr>
        <w:t>илади. Пул о</w:t>
      </w:r>
      <w:r w:rsidR="00F151E5">
        <w:rPr>
          <w:rFonts w:ascii="Times New Roman" w:hAnsi="Times New Roman"/>
          <w:lang w:val="uz-Cyrl-UZ"/>
        </w:rPr>
        <w:t>қ</w:t>
      </w:r>
      <w:r w:rsidRPr="006127FE">
        <w:rPr>
          <w:rFonts w:ascii="Times New Roman" w:hAnsi="Times New Roman"/>
          <w:lang w:val="uz-Cyrl-UZ"/>
        </w:rPr>
        <w:t>имлари т</w:t>
      </w:r>
      <w:r w:rsidR="00E6589C">
        <w:rPr>
          <w:rFonts w:ascii="Times New Roman" w:hAnsi="Times New Roman"/>
          <w:lang w:val="uz-Cyrl-UZ"/>
        </w:rPr>
        <w:t>ў</w:t>
      </w:r>
      <w:r w:rsidR="00D50523">
        <w:rPr>
          <w:rFonts w:ascii="Times New Roman" w:hAnsi="Times New Roman"/>
          <w:lang w:val="uz-Cyrl-UZ"/>
        </w:rPr>
        <w:t>ғ</w:t>
      </w:r>
      <w:r w:rsidRPr="006127FE">
        <w:rPr>
          <w:rFonts w:ascii="Times New Roman" w:hAnsi="Times New Roman"/>
          <w:lang w:val="uz-Cyrl-UZ"/>
        </w:rPr>
        <w:t xml:space="preserve">рисидаги </w:t>
      </w:r>
      <w:r w:rsidR="00E6589C">
        <w:rPr>
          <w:rFonts w:ascii="Times New Roman" w:hAnsi="Times New Roman"/>
          <w:lang w:val="uz-Cyrl-UZ"/>
        </w:rPr>
        <w:t>ҳ</w:t>
      </w:r>
      <w:r w:rsidRPr="006127FE">
        <w:rPr>
          <w:rFonts w:ascii="Times New Roman" w:hAnsi="Times New Roman"/>
          <w:lang w:val="uz-Cyrl-UZ"/>
        </w:rPr>
        <w:t>исобот баланс моддаларини та</w:t>
      </w:r>
      <w:r w:rsidR="00E6589C">
        <w:rPr>
          <w:rFonts w:ascii="Times New Roman" w:hAnsi="Times New Roman"/>
          <w:lang w:val="uz-Cyrl-UZ"/>
        </w:rPr>
        <w:t>ҳ</w:t>
      </w:r>
      <w:r w:rsidRPr="006127FE">
        <w:rPr>
          <w:rFonts w:ascii="Times New Roman" w:hAnsi="Times New Roman"/>
          <w:lang w:val="uz-Cyrl-UZ"/>
        </w:rPr>
        <w:t>лил этишдан ани</w:t>
      </w:r>
      <w:r w:rsidR="00F151E5">
        <w:rPr>
          <w:rFonts w:ascii="Times New Roman" w:hAnsi="Times New Roman"/>
          <w:lang w:val="uz-Cyrl-UZ"/>
        </w:rPr>
        <w:t>қ</w:t>
      </w:r>
      <w:r w:rsidRPr="006127FE">
        <w:rPr>
          <w:rFonts w:ascii="Times New Roman" w:hAnsi="Times New Roman"/>
          <w:lang w:val="uz-Cyrl-UZ"/>
        </w:rPr>
        <w:t>лаб б</w:t>
      </w:r>
      <w:r w:rsidR="00E6589C">
        <w:rPr>
          <w:rFonts w:ascii="Times New Roman" w:hAnsi="Times New Roman"/>
          <w:lang w:val="uz-Cyrl-UZ"/>
        </w:rPr>
        <w:t>ў</w:t>
      </w:r>
      <w:r w:rsidRPr="006127FE">
        <w:rPr>
          <w:rFonts w:ascii="Times New Roman" w:hAnsi="Times New Roman"/>
          <w:lang w:val="uz-Cyrl-UZ"/>
        </w:rPr>
        <w:t xml:space="preserve">лмайдиган </w:t>
      </w:r>
      <w:r w:rsidR="00F151E5">
        <w:rPr>
          <w:rFonts w:ascii="Times New Roman" w:hAnsi="Times New Roman"/>
          <w:lang w:val="uz-Cyrl-UZ"/>
        </w:rPr>
        <w:t>қ</w:t>
      </w:r>
      <w:r w:rsidR="00E6589C">
        <w:rPr>
          <w:rFonts w:ascii="Times New Roman" w:hAnsi="Times New Roman"/>
          <w:lang w:val="uz-Cyrl-UZ"/>
        </w:rPr>
        <w:t>ў</w:t>
      </w:r>
      <w:r w:rsidRPr="006127FE">
        <w:rPr>
          <w:rFonts w:ascii="Times New Roman" w:hAnsi="Times New Roman"/>
          <w:lang w:val="uz-Cyrl-UZ"/>
        </w:rPr>
        <w:t>шимча ма</w:t>
      </w:r>
      <w:r w:rsidR="002B012A">
        <w:rPr>
          <w:rFonts w:ascii="Times New Roman" w:hAnsi="Times New Roman"/>
          <w:lang w:val="uz-Cyrl-UZ"/>
        </w:rPr>
        <w:t>ъ</w:t>
      </w:r>
      <w:r w:rsidRPr="006127FE">
        <w:rPr>
          <w:rFonts w:ascii="Times New Roman" w:hAnsi="Times New Roman"/>
          <w:lang w:val="uz-Cyrl-UZ"/>
        </w:rPr>
        <w:t xml:space="preserve">лумотларни </w:t>
      </w:r>
      <w:r w:rsidR="00E6589C">
        <w:rPr>
          <w:rFonts w:ascii="Times New Roman" w:hAnsi="Times New Roman"/>
          <w:lang w:val="uz-Cyrl-UZ"/>
        </w:rPr>
        <w:t>ў</w:t>
      </w:r>
      <w:r w:rsidRPr="006127FE">
        <w:rPr>
          <w:rFonts w:ascii="Times New Roman" w:hAnsi="Times New Roman"/>
          <w:lang w:val="uz-Cyrl-UZ"/>
        </w:rPr>
        <w:t xml:space="preserve">рганишга </w:t>
      </w:r>
      <w:r w:rsidR="008F38BC">
        <w:rPr>
          <w:rFonts w:ascii="Times New Roman" w:hAnsi="Times New Roman"/>
          <w:lang w:val="uz-Cyrl-UZ"/>
        </w:rPr>
        <w:t>ё</w:t>
      </w:r>
      <w:r w:rsidRPr="006127FE">
        <w:rPr>
          <w:rFonts w:ascii="Times New Roman" w:hAnsi="Times New Roman"/>
          <w:lang w:val="uz-Cyrl-UZ"/>
        </w:rPr>
        <w:t>рдам беради. У пул мабла</w:t>
      </w:r>
      <w:r w:rsidR="00D50523">
        <w:rPr>
          <w:rFonts w:ascii="Times New Roman" w:hAnsi="Times New Roman"/>
          <w:lang w:val="uz-Cyrl-UZ"/>
        </w:rPr>
        <w:t>ғ</w:t>
      </w:r>
      <w:r w:rsidRPr="006127FE">
        <w:rPr>
          <w:rFonts w:ascii="Times New Roman" w:hAnsi="Times New Roman"/>
          <w:lang w:val="uz-Cyrl-UZ"/>
        </w:rPr>
        <w:t>лари айланиши самарадорлигини ба</w:t>
      </w:r>
      <w:r w:rsidR="00E6589C">
        <w:rPr>
          <w:rFonts w:ascii="Times New Roman" w:hAnsi="Times New Roman"/>
          <w:lang w:val="uz-Cyrl-UZ"/>
        </w:rPr>
        <w:t>ҳ</w:t>
      </w:r>
      <w:r w:rsidRPr="006127FE">
        <w:rPr>
          <w:rFonts w:ascii="Times New Roman" w:hAnsi="Times New Roman"/>
          <w:lang w:val="uz-Cyrl-UZ"/>
        </w:rPr>
        <w:t>олаш б</w:t>
      </w:r>
      <w:r w:rsidR="00E6589C">
        <w:rPr>
          <w:rFonts w:ascii="Times New Roman" w:hAnsi="Times New Roman"/>
          <w:lang w:val="uz-Cyrl-UZ"/>
        </w:rPr>
        <w:t>ў</w:t>
      </w:r>
      <w:r w:rsidRPr="006127FE">
        <w:rPr>
          <w:rFonts w:ascii="Times New Roman" w:hAnsi="Times New Roman"/>
          <w:lang w:val="uz-Cyrl-UZ"/>
        </w:rPr>
        <w:t>йича ма</w:t>
      </w:r>
      <w:r w:rsidR="002B012A">
        <w:rPr>
          <w:rFonts w:ascii="Times New Roman" w:hAnsi="Times New Roman"/>
          <w:lang w:val="uz-Cyrl-UZ"/>
        </w:rPr>
        <w:t>ъ</w:t>
      </w:r>
      <w:r w:rsidRPr="006127FE">
        <w:rPr>
          <w:rFonts w:ascii="Times New Roman" w:hAnsi="Times New Roman"/>
          <w:lang w:val="uz-Cyrl-UZ"/>
        </w:rPr>
        <w:t xml:space="preserve">лумотлар базаси </w:t>
      </w:r>
      <w:r w:rsidR="00E6589C">
        <w:rPr>
          <w:rFonts w:ascii="Times New Roman" w:hAnsi="Times New Roman"/>
          <w:lang w:val="uz-Cyrl-UZ"/>
        </w:rPr>
        <w:t>ҳ</w:t>
      </w:r>
      <w:r w:rsidRPr="006127FE">
        <w:rPr>
          <w:rFonts w:ascii="Times New Roman" w:hAnsi="Times New Roman"/>
          <w:lang w:val="uz-Cyrl-UZ"/>
        </w:rPr>
        <w:t>исобланади.</w:t>
      </w: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lang w:val="uz-Cyrl-UZ"/>
        </w:rPr>
        <w:t>Та</w:t>
      </w:r>
      <w:r w:rsidR="00E6589C">
        <w:rPr>
          <w:rFonts w:ascii="Times New Roman" w:hAnsi="Times New Roman"/>
          <w:lang w:val="uz-Cyrl-UZ"/>
        </w:rPr>
        <w:t>ҳ</w:t>
      </w:r>
      <w:r w:rsidRPr="006127FE">
        <w:rPr>
          <w:rFonts w:ascii="Times New Roman" w:hAnsi="Times New Roman"/>
          <w:lang w:val="uz-Cyrl-UZ"/>
        </w:rPr>
        <w:t>лил учун пул мабла</w:t>
      </w:r>
      <w:r w:rsidR="00D50523">
        <w:rPr>
          <w:rFonts w:ascii="Times New Roman" w:hAnsi="Times New Roman"/>
          <w:lang w:val="uz-Cyrl-UZ"/>
        </w:rPr>
        <w:t>ғ</w:t>
      </w:r>
      <w:r w:rsidRPr="006127FE">
        <w:rPr>
          <w:rFonts w:ascii="Times New Roman" w:hAnsi="Times New Roman"/>
          <w:lang w:val="uz-Cyrl-UZ"/>
        </w:rPr>
        <w:t xml:space="preserve">лари </w:t>
      </w:r>
      <w:r w:rsidR="00E6589C">
        <w:rPr>
          <w:rFonts w:ascii="Times New Roman" w:hAnsi="Times New Roman"/>
          <w:lang w:val="uz-Cyrl-UZ"/>
        </w:rPr>
        <w:t>ҳ</w:t>
      </w:r>
      <w:r w:rsidRPr="006127FE">
        <w:rPr>
          <w:rFonts w:ascii="Times New Roman" w:hAnsi="Times New Roman"/>
          <w:lang w:val="uz-Cyrl-UZ"/>
        </w:rPr>
        <w:t>аракатини х</w:t>
      </w:r>
      <w:r w:rsidR="00E6589C">
        <w:rPr>
          <w:rFonts w:ascii="Times New Roman" w:hAnsi="Times New Roman"/>
          <w:lang w:val="uz-Cyrl-UZ"/>
        </w:rPr>
        <w:t>ў</w:t>
      </w:r>
      <w:r w:rsidRPr="006127FE">
        <w:rPr>
          <w:rFonts w:ascii="Times New Roman" w:hAnsi="Times New Roman"/>
          <w:lang w:val="uz-Cyrl-UZ"/>
        </w:rPr>
        <w:t>жаликнинг фаолият турлари б</w:t>
      </w:r>
      <w:r w:rsidR="00E6589C">
        <w:rPr>
          <w:rFonts w:ascii="Times New Roman" w:hAnsi="Times New Roman"/>
          <w:lang w:val="uz-Cyrl-UZ"/>
        </w:rPr>
        <w:t>ў</w:t>
      </w:r>
      <w:r w:rsidRPr="006127FE">
        <w:rPr>
          <w:rFonts w:ascii="Times New Roman" w:hAnsi="Times New Roman"/>
          <w:lang w:val="uz-Cyrl-UZ"/>
        </w:rPr>
        <w:t>йича т</w:t>
      </w:r>
      <w:r w:rsidR="00E6589C">
        <w:rPr>
          <w:rFonts w:ascii="Times New Roman" w:hAnsi="Times New Roman"/>
          <w:lang w:val="uz-Cyrl-UZ"/>
        </w:rPr>
        <w:t>ў</w:t>
      </w:r>
      <w:r w:rsidR="00D50523">
        <w:rPr>
          <w:rFonts w:ascii="Times New Roman" w:hAnsi="Times New Roman"/>
          <w:lang w:val="uz-Cyrl-UZ"/>
        </w:rPr>
        <w:t>ғ</w:t>
      </w:r>
      <w:r w:rsidRPr="006127FE">
        <w:rPr>
          <w:rFonts w:ascii="Times New Roman" w:hAnsi="Times New Roman"/>
          <w:lang w:val="uz-Cyrl-UZ"/>
        </w:rPr>
        <w:t>ри ажратилиши катта а</w:t>
      </w:r>
      <w:r w:rsidR="00E6589C">
        <w:rPr>
          <w:rFonts w:ascii="Times New Roman" w:hAnsi="Times New Roman"/>
          <w:lang w:val="uz-Cyrl-UZ"/>
        </w:rPr>
        <w:t>ҳ</w:t>
      </w:r>
      <w:r w:rsidR="002B012A">
        <w:rPr>
          <w:rFonts w:ascii="Times New Roman" w:hAnsi="Times New Roman"/>
          <w:lang w:val="uz-Cyrl-UZ"/>
        </w:rPr>
        <w:t>амиятга эга,яъ</w:t>
      </w:r>
      <w:r w:rsidRPr="006127FE">
        <w:rPr>
          <w:rFonts w:ascii="Times New Roman" w:hAnsi="Times New Roman"/>
          <w:lang w:val="uz-Cyrl-UZ"/>
        </w:rPr>
        <w:t>ни:</w:t>
      </w:r>
    </w:p>
    <w:p w:rsidR="00E23FA8" w:rsidRPr="006127FE" w:rsidRDefault="00E23FA8" w:rsidP="00397F9A">
      <w:pPr>
        <w:pStyle w:val="a5"/>
        <w:numPr>
          <w:ilvl w:val="0"/>
          <w:numId w:val="16"/>
        </w:numPr>
        <w:tabs>
          <w:tab w:val="clear" w:pos="1440"/>
          <w:tab w:val="num" w:pos="0"/>
        </w:tabs>
        <w:ind w:left="0" w:firstLine="567"/>
        <w:rPr>
          <w:rFonts w:ascii="Times New Roman" w:hAnsi="Times New Roman"/>
          <w:b/>
          <w:lang w:val="uz-Cyrl-UZ"/>
        </w:rPr>
      </w:pPr>
      <w:r w:rsidRPr="006127FE">
        <w:rPr>
          <w:rFonts w:ascii="Times New Roman" w:hAnsi="Times New Roman"/>
        </w:rPr>
        <w:lastRenderedPageBreak/>
        <w:t>жорий</w:t>
      </w:r>
      <w:r w:rsidRPr="006127FE">
        <w:rPr>
          <w:rFonts w:ascii="Times New Roman" w:hAnsi="Times New Roman"/>
          <w:lang w:val="uz-Cyrl-UZ"/>
        </w:rPr>
        <w:t xml:space="preserve"> (операцион) – х</w:t>
      </w:r>
      <w:r w:rsidR="00E6589C">
        <w:rPr>
          <w:rFonts w:ascii="Times New Roman" w:hAnsi="Times New Roman"/>
          <w:lang w:val="uz-Cyrl-UZ"/>
        </w:rPr>
        <w:t>ў</w:t>
      </w:r>
      <w:r w:rsidRPr="006127FE">
        <w:rPr>
          <w:rFonts w:ascii="Times New Roman" w:hAnsi="Times New Roman"/>
          <w:lang w:val="uz-Cyrl-UZ"/>
        </w:rPr>
        <w:t>жаликнинг фаолияти, ма</w:t>
      </w:r>
      <w:r w:rsidR="00F151E5">
        <w:rPr>
          <w:rFonts w:ascii="Times New Roman" w:hAnsi="Times New Roman"/>
          <w:lang w:val="uz-Cyrl-UZ"/>
        </w:rPr>
        <w:t>қ</w:t>
      </w:r>
      <w:r w:rsidRPr="006127FE">
        <w:rPr>
          <w:rFonts w:ascii="Times New Roman" w:hAnsi="Times New Roman"/>
          <w:lang w:val="uz-Cyrl-UZ"/>
        </w:rPr>
        <w:t>сади ва й</w:t>
      </w:r>
      <w:r w:rsidR="00E6589C">
        <w:rPr>
          <w:rFonts w:ascii="Times New Roman" w:hAnsi="Times New Roman"/>
          <w:lang w:val="uz-Cyrl-UZ"/>
        </w:rPr>
        <w:t>ў</w:t>
      </w:r>
      <w:r w:rsidRPr="006127FE">
        <w:rPr>
          <w:rFonts w:ascii="Times New Roman" w:hAnsi="Times New Roman"/>
          <w:lang w:val="uz-Cyrl-UZ"/>
        </w:rPr>
        <w:t>налишига мос келадиган, асосий устав</w:t>
      </w:r>
      <w:r w:rsidRPr="006127FE">
        <w:rPr>
          <w:rFonts w:ascii="Times New Roman" w:hAnsi="Times New Roman"/>
        </w:rPr>
        <w:t>и</w:t>
      </w:r>
      <w:r w:rsidRPr="006127FE">
        <w:rPr>
          <w:rFonts w:ascii="Times New Roman" w:hAnsi="Times New Roman"/>
          <w:lang w:val="uz-Cyrl-UZ"/>
        </w:rPr>
        <w:t>даги к</w:t>
      </w:r>
      <w:r w:rsidR="00E6589C">
        <w:rPr>
          <w:rFonts w:ascii="Times New Roman" w:hAnsi="Times New Roman"/>
          <w:lang w:val="uz-Cyrl-UZ"/>
        </w:rPr>
        <w:t>ў</w:t>
      </w:r>
      <w:r w:rsidRPr="006127FE">
        <w:rPr>
          <w:rFonts w:ascii="Times New Roman" w:hAnsi="Times New Roman"/>
          <w:lang w:val="uz-Cyrl-UZ"/>
        </w:rPr>
        <w:t>рсатилган фаолияти;</w:t>
      </w:r>
    </w:p>
    <w:p w:rsidR="00E23FA8" w:rsidRPr="006127FE" w:rsidRDefault="00E23FA8" w:rsidP="00397F9A">
      <w:pPr>
        <w:pStyle w:val="a5"/>
        <w:numPr>
          <w:ilvl w:val="0"/>
          <w:numId w:val="16"/>
        </w:numPr>
        <w:tabs>
          <w:tab w:val="clear" w:pos="1440"/>
          <w:tab w:val="num" w:pos="0"/>
        </w:tabs>
        <w:ind w:left="0" w:firstLine="567"/>
        <w:rPr>
          <w:rFonts w:ascii="Times New Roman" w:hAnsi="Times New Roman"/>
          <w:b/>
          <w:lang w:val="uz-Cyrl-UZ"/>
        </w:rPr>
      </w:pPr>
      <w:r w:rsidRPr="006127FE">
        <w:rPr>
          <w:rFonts w:ascii="Times New Roman" w:hAnsi="Times New Roman"/>
          <w:lang w:val="uz-Cyrl-UZ"/>
        </w:rPr>
        <w:t>инвестиция – к</w:t>
      </w:r>
      <w:r w:rsidR="00E6589C">
        <w:rPr>
          <w:rFonts w:ascii="Times New Roman" w:hAnsi="Times New Roman"/>
          <w:lang w:val="uz-Cyrl-UZ"/>
        </w:rPr>
        <w:t>ў</w:t>
      </w:r>
      <w:r w:rsidRPr="006127FE">
        <w:rPr>
          <w:rFonts w:ascii="Times New Roman" w:hAnsi="Times New Roman"/>
          <w:lang w:val="uz-Cyrl-UZ"/>
        </w:rPr>
        <w:t>чмас мулкга, ускуналарга, номоддий ва бош</w:t>
      </w:r>
      <w:r w:rsidR="00F151E5">
        <w:rPr>
          <w:rFonts w:ascii="Times New Roman" w:hAnsi="Times New Roman"/>
          <w:lang w:val="uz-Cyrl-UZ"/>
        </w:rPr>
        <w:t>қ</w:t>
      </w:r>
      <w:r w:rsidRPr="006127FE">
        <w:rPr>
          <w:rFonts w:ascii="Times New Roman" w:hAnsi="Times New Roman"/>
          <w:lang w:val="uz-Cyrl-UZ"/>
        </w:rPr>
        <w:t>а узо</w:t>
      </w:r>
      <w:r w:rsidR="00F151E5">
        <w:rPr>
          <w:rFonts w:ascii="Times New Roman" w:hAnsi="Times New Roman"/>
          <w:lang w:val="uz-Cyrl-UZ"/>
        </w:rPr>
        <w:t>қ</w:t>
      </w:r>
      <w:r w:rsidRPr="006127FE">
        <w:rPr>
          <w:rFonts w:ascii="Times New Roman" w:hAnsi="Times New Roman"/>
          <w:lang w:val="uz-Cyrl-UZ"/>
        </w:rPr>
        <w:t xml:space="preserve"> муддатли активларга </w:t>
      </w:r>
      <w:r w:rsidR="00F151E5">
        <w:rPr>
          <w:rFonts w:ascii="Times New Roman" w:hAnsi="Times New Roman"/>
          <w:lang w:val="uz-Cyrl-UZ"/>
        </w:rPr>
        <w:t>қ</w:t>
      </w:r>
      <w:r w:rsidR="00E6589C">
        <w:rPr>
          <w:rFonts w:ascii="Times New Roman" w:hAnsi="Times New Roman"/>
          <w:lang w:val="uz-Cyrl-UZ"/>
        </w:rPr>
        <w:t>ў</w:t>
      </w:r>
      <w:r w:rsidRPr="006127FE">
        <w:rPr>
          <w:rFonts w:ascii="Times New Roman" w:hAnsi="Times New Roman"/>
          <w:lang w:val="uz-Cyrl-UZ"/>
        </w:rPr>
        <w:t xml:space="preserve">йилган капитал </w:t>
      </w:r>
      <w:r w:rsidR="00F151E5">
        <w:rPr>
          <w:rFonts w:ascii="Times New Roman" w:hAnsi="Times New Roman"/>
          <w:lang w:val="uz-Cyrl-UZ"/>
        </w:rPr>
        <w:t>қ</w:t>
      </w:r>
      <w:r w:rsidR="00E6589C">
        <w:rPr>
          <w:rFonts w:ascii="Times New Roman" w:hAnsi="Times New Roman"/>
          <w:lang w:val="uz-Cyrl-UZ"/>
        </w:rPr>
        <w:t>ў</w:t>
      </w:r>
      <w:r w:rsidRPr="006127FE">
        <w:rPr>
          <w:rFonts w:ascii="Times New Roman" w:hAnsi="Times New Roman"/>
          <w:lang w:val="uz-Cyrl-UZ"/>
        </w:rPr>
        <w:t>йилмалар билан бо</w:t>
      </w:r>
      <w:r w:rsidR="00D50523">
        <w:rPr>
          <w:rFonts w:ascii="Times New Roman" w:hAnsi="Times New Roman"/>
          <w:lang w:val="uz-Cyrl-UZ"/>
        </w:rPr>
        <w:t>ғ</w:t>
      </w:r>
      <w:r w:rsidRPr="006127FE">
        <w:rPr>
          <w:rFonts w:ascii="Times New Roman" w:hAnsi="Times New Roman"/>
          <w:lang w:val="uz-Cyrl-UZ"/>
        </w:rPr>
        <w:t>ли</w:t>
      </w:r>
      <w:r w:rsidR="00F151E5">
        <w:rPr>
          <w:rFonts w:ascii="Times New Roman" w:hAnsi="Times New Roman"/>
          <w:lang w:val="uz-Cyrl-UZ"/>
        </w:rPr>
        <w:t>қ</w:t>
      </w:r>
      <w:r w:rsidRPr="006127FE">
        <w:rPr>
          <w:rFonts w:ascii="Times New Roman" w:hAnsi="Times New Roman"/>
          <w:lang w:val="uz-Cyrl-UZ"/>
        </w:rPr>
        <w:t xml:space="preserve"> фаолияти. Бундан таш</w:t>
      </w:r>
      <w:r w:rsidR="00F151E5">
        <w:rPr>
          <w:rFonts w:ascii="Times New Roman" w:hAnsi="Times New Roman"/>
          <w:lang w:val="uz-Cyrl-UZ"/>
        </w:rPr>
        <w:t>қ</w:t>
      </w:r>
      <w:r w:rsidRPr="006127FE">
        <w:rPr>
          <w:rFonts w:ascii="Times New Roman" w:hAnsi="Times New Roman"/>
          <w:lang w:val="uz-Cyrl-UZ"/>
        </w:rPr>
        <w:t>ари инвестиция фаолиятига узо</w:t>
      </w:r>
      <w:r w:rsidR="00F151E5">
        <w:rPr>
          <w:rFonts w:ascii="Times New Roman" w:hAnsi="Times New Roman"/>
          <w:lang w:val="uz-Cyrl-UZ"/>
        </w:rPr>
        <w:t>қ</w:t>
      </w:r>
      <w:r w:rsidRPr="006127FE">
        <w:rPr>
          <w:rFonts w:ascii="Times New Roman" w:hAnsi="Times New Roman"/>
          <w:lang w:val="uz-Cyrl-UZ"/>
        </w:rPr>
        <w:t xml:space="preserve"> муддатли молиявий </w:t>
      </w:r>
      <w:r w:rsidR="00F151E5">
        <w:rPr>
          <w:rFonts w:ascii="Times New Roman" w:hAnsi="Times New Roman"/>
          <w:lang w:val="uz-Cyrl-UZ"/>
        </w:rPr>
        <w:t>қ</w:t>
      </w:r>
      <w:r w:rsidR="00E6589C">
        <w:rPr>
          <w:rFonts w:ascii="Times New Roman" w:hAnsi="Times New Roman"/>
          <w:lang w:val="uz-Cyrl-UZ"/>
        </w:rPr>
        <w:t>ў</w:t>
      </w:r>
      <w:r w:rsidRPr="006127FE">
        <w:rPr>
          <w:rFonts w:ascii="Times New Roman" w:hAnsi="Times New Roman"/>
          <w:lang w:val="uz-Cyrl-UZ"/>
        </w:rPr>
        <w:t>йилмалари, х</w:t>
      </w:r>
      <w:r w:rsidR="00E6589C">
        <w:rPr>
          <w:rFonts w:ascii="Times New Roman" w:hAnsi="Times New Roman"/>
          <w:lang w:val="uz-Cyrl-UZ"/>
        </w:rPr>
        <w:t>ў</w:t>
      </w:r>
      <w:r w:rsidRPr="006127FE">
        <w:rPr>
          <w:rFonts w:ascii="Times New Roman" w:hAnsi="Times New Roman"/>
          <w:lang w:val="uz-Cyrl-UZ"/>
        </w:rPr>
        <w:t>жаликнинг инвестицион лойи</w:t>
      </w:r>
      <w:r w:rsidR="00E6589C">
        <w:rPr>
          <w:rFonts w:ascii="Times New Roman" w:hAnsi="Times New Roman"/>
          <w:lang w:val="uz-Cyrl-UZ"/>
        </w:rPr>
        <w:t>ҳ</w:t>
      </w:r>
      <w:r w:rsidRPr="006127FE">
        <w:rPr>
          <w:rFonts w:ascii="Times New Roman" w:hAnsi="Times New Roman"/>
          <w:lang w:val="uz-Cyrl-UZ"/>
        </w:rPr>
        <w:t>аларга сарфлаган мабла</w:t>
      </w:r>
      <w:r w:rsidR="00D50523">
        <w:rPr>
          <w:rFonts w:ascii="Times New Roman" w:hAnsi="Times New Roman"/>
          <w:lang w:val="uz-Cyrl-UZ"/>
        </w:rPr>
        <w:t>ғ</w:t>
      </w:r>
      <w:r w:rsidRPr="006127FE">
        <w:rPr>
          <w:rFonts w:ascii="Times New Roman" w:hAnsi="Times New Roman"/>
          <w:lang w:val="uz-Cyrl-UZ"/>
        </w:rPr>
        <w:t xml:space="preserve">лари </w:t>
      </w:r>
      <w:r w:rsidR="00E6589C">
        <w:rPr>
          <w:rFonts w:ascii="Times New Roman" w:hAnsi="Times New Roman"/>
          <w:lang w:val="uz-Cyrl-UZ"/>
        </w:rPr>
        <w:t>ҳ</w:t>
      </w:r>
      <w:r w:rsidRPr="006127FE">
        <w:rPr>
          <w:rFonts w:ascii="Times New Roman" w:hAnsi="Times New Roman"/>
          <w:lang w:val="uz-Cyrl-UZ"/>
        </w:rPr>
        <w:t>ам киради;</w:t>
      </w:r>
    </w:p>
    <w:p w:rsidR="00E23FA8" w:rsidRPr="006127FE" w:rsidRDefault="00E23FA8" w:rsidP="00397F9A">
      <w:pPr>
        <w:pStyle w:val="a5"/>
        <w:numPr>
          <w:ilvl w:val="0"/>
          <w:numId w:val="16"/>
        </w:numPr>
        <w:tabs>
          <w:tab w:val="clear" w:pos="1440"/>
          <w:tab w:val="num" w:pos="0"/>
        </w:tabs>
        <w:ind w:left="0" w:firstLine="567"/>
        <w:rPr>
          <w:rFonts w:ascii="Times New Roman" w:hAnsi="Times New Roman"/>
          <w:b/>
          <w:lang w:val="uz-Cyrl-UZ"/>
        </w:rPr>
      </w:pPr>
      <w:r w:rsidRPr="006127FE">
        <w:rPr>
          <w:rFonts w:ascii="Times New Roman" w:hAnsi="Times New Roman"/>
          <w:lang w:val="uz-Cyrl-UZ"/>
        </w:rPr>
        <w:t>молиявий – х</w:t>
      </w:r>
      <w:r w:rsidR="00E6589C">
        <w:rPr>
          <w:rFonts w:ascii="Times New Roman" w:hAnsi="Times New Roman"/>
          <w:lang w:val="uz-Cyrl-UZ"/>
        </w:rPr>
        <w:t>ў</w:t>
      </w:r>
      <w:r w:rsidRPr="006127FE">
        <w:rPr>
          <w:rFonts w:ascii="Times New Roman" w:hAnsi="Times New Roman"/>
          <w:lang w:val="uz-Cyrl-UZ"/>
        </w:rPr>
        <w:t xml:space="preserve">жаликнинг </w:t>
      </w:r>
      <w:r w:rsidR="00E6589C">
        <w:rPr>
          <w:rFonts w:ascii="Times New Roman" w:hAnsi="Times New Roman"/>
          <w:lang w:val="uz-Cyrl-UZ"/>
        </w:rPr>
        <w:t>ў</w:t>
      </w:r>
      <w:r w:rsidRPr="006127FE">
        <w:rPr>
          <w:rFonts w:ascii="Times New Roman" w:hAnsi="Times New Roman"/>
          <w:lang w:val="uz-Cyrl-UZ"/>
        </w:rPr>
        <w:t xml:space="preserve">злик ва </w:t>
      </w:r>
      <w:r w:rsidR="00F151E5">
        <w:rPr>
          <w:rFonts w:ascii="Times New Roman" w:hAnsi="Times New Roman"/>
          <w:lang w:val="uz-Cyrl-UZ"/>
        </w:rPr>
        <w:t>қ</w:t>
      </w:r>
      <w:r w:rsidRPr="006127FE">
        <w:rPr>
          <w:rFonts w:ascii="Times New Roman" w:hAnsi="Times New Roman"/>
          <w:lang w:val="uz-Cyrl-UZ"/>
        </w:rPr>
        <w:t xml:space="preserve">арз капиталини таркиби ва </w:t>
      </w:r>
      <w:r w:rsidR="00E6589C">
        <w:rPr>
          <w:rFonts w:ascii="Times New Roman" w:hAnsi="Times New Roman"/>
          <w:lang w:val="uz-Cyrl-UZ"/>
        </w:rPr>
        <w:t>ҳ</w:t>
      </w:r>
      <w:r w:rsidRPr="006127FE">
        <w:rPr>
          <w:rFonts w:ascii="Times New Roman" w:hAnsi="Times New Roman"/>
          <w:lang w:val="uz-Cyrl-UZ"/>
        </w:rPr>
        <w:t xml:space="preserve">ажмини </w:t>
      </w:r>
      <w:r w:rsidR="00E6589C">
        <w:rPr>
          <w:rFonts w:ascii="Times New Roman" w:hAnsi="Times New Roman"/>
          <w:lang w:val="uz-Cyrl-UZ"/>
        </w:rPr>
        <w:t>ў</w:t>
      </w:r>
      <w:r w:rsidRPr="006127FE">
        <w:rPr>
          <w:rFonts w:ascii="Times New Roman" w:hAnsi="Times New Roman"/>
          <w:lang w:val="uz-Cyrl-UZ"/>
        </w:rPr>
        <w:t>згаришига пул мабла</w:t>
      </w:r>
      <w:r w:rsidR="00D50523">
        <w:rPr>
          <w:rFonts w:ascii="Times New Roman" w:hAnsi="Times New Roman"/>
          <w:lang w:val="uz-Cyrl-UZ"/>
        </w:rPr>
        <w:t>ғ</w:t>
      </w:r>
      <w:r w:rsidRPr="006127FE">
        <w:rPr>
          <w:rFonts w:ascii="Times New Roman" w:hAnsi="Times New Roman"/>
          <w:lang w:val="uz-Cyrl-UZ"/>
        </w:rPr>
        <w:t>ларининг та</w:t>
      </w:r>
      <w:r w:rsidR="00E6589C">
        <w:rPr>
          <w:rFonts w:ascii="Times New Roman" w:hAnsi="Times New Roman"/>
          <w:lang w:val="uz-Cyrl-UZ"/>
        </w:rPr>
        <w:t>ё</w:t>
      </w:r>
      <w:r w:rsidRPr="006127FE">
        <w:rPr>
          <w:rFonts w:ascii="Times New Roman" w:hAnsi="Times New Roman"/>
          <w:lang w:val="uz-Cyrl-UZ"/>
        </w:rPr>
        <w:t>сирини фаолияти. Унга акция, облигациялар чи</w:t>
      </w:r>
      <w:r w:rsidR="00F151E5">
        <w:rPr>
          <w:rFonts w:ascii="Times New Roman" w:hAnsi="Times New Roman"/>
          <w:lang w:val="uz-Cyrl-UZ"/>
        </w:rPr>
        <w:t>қ</w:t>
      </w:r>
      <w:r w:rsidRPr="006127FE">
        <w:rPr>
          <w:rFonts w:ascii="Times New Roman" w:hAnsi="Times New Roman"/>
          <w:lang w:val="uz-Cyrl-UZ"/>
        </w:rPr>
        <w:t>аришдан пул тушуми, бош</w:t>
      </w:r>
      <w:r w:rsidR="00F151E5">
        <w:rPr>
          <w:rFonts w:ascii="Times New Roman" w:hAnsi="Times New Roman"/>
          <w:lang w:val="uz-Cyrl-UZ"/>
        </w:rPr>
        <w:t>қ</w:t>
      </w:r>
      <w:r w:rsidRPr="006127FE">
        <w:rPr>
          <w:rFonts w:ascii="Times New Roman" w:hAnsi="Times New Roman"/>
          <w:lang w:val="uz-Cyrl-UZ"/>
        </w:rPr>
        <w:t xml:space="preserve">а корхоналарга </w:t>
      </w:r>
      <w:r w:rsidR="00F151E5">
        <w:rPr>
          <w:rFonts w:ascii="Times New Roman" w:hAnsi="Times New Roman"/>
          <w:lang w:val="uz-Cyrl-UZ"/>
        </w:rPr>
        <w:t>қ</w:t>
      </w:r>
      <w:r w:rsidR="00E6589C">
        <w:rPr>
          <w:rFonts w:ascii="Times New Roman" w:hAnsi="Times New Roman"/>
          <w:lang w:val="uz-Cyrl-UZ"/>
        </w:rPr>
        <w:t>ў</w:t>
      </w:r>
      <w:r w:rsidRPr="006127FE">
        <w:rPr>
          <w:rFonts w:ascii="Times New Roman" w:hAnsi="Times New Roman"/>
          <w:lang w:val="uz-Cyrl-UZ"/>
        </w:rPr>
        <w:t xml:space="preserve">йилган </w:t>
      </w:r>
      <w:r w:rsidR="00F151E5">
        <w:rPr>
          <w:rFonts w:ascii="Times New Roman" w:hAnsi="Times New Roman"/>
          <w:lang w:val="uz-Cyrl-UZ"/>
        </w:rPr>
        <w:t>қ</w:t>
      </w:r>
      <w:r w:rsidRPr="006127FE">
        <w:rPr>
          <w:rFonts w:ascii="Times New Roman" w:hAnsi="Times New Roman"/>
          <w:lang w:val="uz-Cyrl-UZ"/>
        </w:rPr>
        <w:t xml:space="preserve">арзлар, </w:t>
      </w:r>
      <w:r w:rsidR="00F151E5">
        <w:rPr>
          <w:rFonts w:ascii="Times New Roman" w:hAnsi="Times New Roman"/>
          <w:lang w:val="uz-Cyrl-UZ"/>
        </w:rPr>
        <w:t>қ</w:t>
      </w:r>
      <w:r w:rsidRPr="006127FE">
        <w:rPr>
          <w:rFonts w:ascii="Times New Roman" w:hAnsi="Times New Roman"/>
          <w:lang w:val="uz-Cyrl-UZ"/>
        </w:rPr>
        <w:t>арз мабла</w:t>
      </w:r>
      <w:r w:rsidR="00D50523">
        <w:rPr>
          <w:rFonts w:ascii="Times New Roman" w:hAnsi="Times New Roman"/>
          <w:lang w:val="uz-Cyrl-UZ"/>
        </w:rPr>
        <w:t>ғ</w:t>
      </w:r>
      <w:r w:rsidRPr="006127FE">
        <w:rPr>
          <w:rFonts w:ascii="Times New Roman" w:hAnsi="Times New Roman"/>
          <w:lang w:val="uz-Cyrl-UZ"/>
        </w:rPr>
        <w:t xml:space="preserve">ларини </w:t>
      </w:r>
      <w:r w:rsidR="00F151E5">
        <w:rPr>
          <w:rFonts w:ascii="Times New Roman" w:hAnsi="Times New Roman"/>
          <w:lang w:val="uz-Cyrl-UZ"/>
        </w:rPr>
        <w:t>қ</w:t>
      </w:r>
      <w:r w:rsidRPr="006127FE">
        <w:rPr>
          <w:rFonts w:ascii="Times New Roman" w:hAnsi="Times New Roman"/>
          <w:lang w:val="uz-Cyrl-UZ"/>
        </w:rPr>
        <w:t xml:space="preserve">опланиши ва </w:t>
      </w:r>
      <w:r w:rsidR="00E6589C">
        <w:rPr>
          <w:rFonts w:ascii="Times New Roman" w:hAnsi="Times New Roman"/>
          <w:lang w:val="uz-Cyrl-UZ"/>
        </w:rPr>
        <w:t>ҳ</w:t>
      </w:r>
      <w:r w:rsidRPr="006127FE">
        <w:rPr>
          <w:rFonts w:ascii="Times New Roman" w:hAnsi="Times New Roman"/>
          <w:lang w:val="uz-Cyrl-UZ"/>
        </w:rPr>
        <w:t>акозоларни киритиш мумкин.</w:t>
      </w:r>
    </w:p>
    <w:p w:rsidR="00E23FA8" w:rsidRPr="006127FE" w:rsidRDefault="002B012A" w:rsidP="00E23FA8">
      <w:pPr>
        <w:pStyle w:val="a5"/>
        <w:ind w:firstLine="720"/>
        <w:rPr>
          <w:rFonts w:ascii="Times New Roman" w:hAnsi="Times New Roman"/>
          <w:lang w:val="uz-Cyrl-UZ"/>
        </w:rPr>
      </w:pPr>
      <w:r>
        <w:rPr>
          <w:rFonts w:ascii="Times New Roman" w:hAnsi="Times New Roman"/>
          <w:lang w:val="uz-Cyrl-UZ"/>
        </w:rPr>
        <w:t>Автосарой корхоналарида</w:t>
      </w:r>
      <w:r w:rsidR="00E23FA8" w:rsidRPr="006127FE">
        <w:rPr>
          <w:rFonts w:ascii="Times New Roman" w:hAnsi="Times New Roman"/>
          <w:lang w:val="uz-Cyrl-UZ"/>
        </w:rPr>
        <w:t xml:space="preserve"> пул о</w:t>
      </w:r>
      <w:r w:rsidR="00F151E5">
        <w:rPr>
          <w:rFonts w:ascii="Times New Roman" w:hAnsi="Times New Roman"/>
          <w:lang w:val="uz-Cyrl-UZ"/>
        </w:rPr>
        <w:t>қ</w:t>
      </w:r>
      <w:r w:rsidR="00E23FA8" w:rsidRPr="006127FE">
        <w:rPr>
          <w:rFonts w:ascii="Times New Roman" w:hAnsi="Times New Roman"/>
          <w:lang w:val="uz-Cyrl-UZ"/>
        </w:rPr>
        <w:t xml:space="preserve">имларининг </w:t>
      </w:r>
      <w:r w:rsidR="00E6589C">
        <w:rPr>
          <w:rFonts w:ascii="Times New Roman" w:hAnsi="Times New Roman"/>
          <w:lang w:val="uz-Cyrl-UZ"/>
        </w:rPr>
        <w:t>ҳ</w:t>
      </w:r>
      <w:r w:rsidR="00E23FA8" w:rsidRPr="006127FE">
        <w:rPr>
          <w:rFonts w:ascii="Times New Roman" w:hAnsi="Times New Roman"/>
          <w:lang w:val="uz-Cyrl-UZ"/>
        </w:rPr>
        <w:t>аракатини фаолият турларига ажратилишида ю</w:t>
      </w:r>
      <w:r w:rsidR="00F151E5">
        <w:rPr>
          <w:rFonts w:ascii="Times New Roman" w:hAnsi="Times New Roman"/>
          <w:lang w:val="uz-Cyrl-UZ"/>
        </w:rPr>
        <w:t>қ</w:t>
      </w:r>
      <w:r w:rsidR="00E23FA8" w:rsidRPr="006127FE">
        <w:rPr>
          <w:rFonts w:ascii="Times New Roman" w:hAnsi="Times New Roman"/>
          <w:lang w:val="uz-Cyrl-UZ"/>
        </w:rPr>
        <w:t>оридаги учта й</w:t>
      </w:r>
      <w:r w:rsidR="00E6589C">
        <w:rPr>
          <w:rFonts w:ascii="Times New Roman" w:hAnsi="Times New Roman"/>
          <w:lang w:val="uz-Cyrl-UZ"/>
        </w:rPr>
        <w:t>ў</w:t>
      </w:r>
      <w:r w:rsidR="00E23FA8" w:rsidRPr="006127FE">
        <w:rPr>
          <w:rFonts w:ascii="Times New Roman" w:hAnsi="Times New Roman"/>
          <w:lang w:val="uz-Cyrl-UZ"/>
        </w:rPr>
        <w:t>налишдан таш</w:t>
      </w:r>
      <w:r w:rsidR="00F151E5">
        <w:rPr>
          <w:rFonts w:ascii="Times New Roman" w:hAnsi="Times New Roman"/>
          <w:lang w:val="uz-Cyrl-UZ"/>
        </w:rPr>
        <w:t>қ</w:t>
      </w:r>
      <w:r w:rsidR="00E23FA8" w:rsidRPr="006127FE">
        <w:rPr>
          <w:rFonts w:ascii="Times New Roman" w:hAnsi="Times New Roman"/>
          <w:lang w:val="uz-Cyrl-UZ"/>
        </w:rPr>
        <w:t>ари т</w:t>
      </w:r>
      <w:r w:rsidR="00E6589C">
        <w:rPr>
          <w:rFonts w:ascii="Times New Roman" w:hAnsi="Times New Roman"/>
          <w:lang w:val="uz-Cyrl-UZ"/>
        </w:rPr>
        <w:t>ў</w:t>
      </w:r>
      <w:r w:rsidR="00E23FA8" w:rsidRPr="006127FE">
        <w:rPr>
          <w:rFonts w:ascii="Times New Roman" w:hAnsi="Times New Roman"/>
          <w:lang w:val="uz-Cyrl-UZ"/>
        </w:rPr>
        <w:t>ланган соли</w:t>
      </w:r>
      <w:r w:rsidR="00F151E5">
        <w:rPr>
          <w:rFonts w:ascii="Times New Roman" w:hAnsi="Times New Roman"/>
          <w:lang w:val="uz-Cyrl-UZ"/>
        </w:rPr>
        <w:t>қ</w:t>
      </w:r>
      <w:r w:rsidR="00E23FA8" w:rsidRPr="006127FE">
        <w:rPr>
          <w:rFonts w:ascii="Times New Roman" w:hAnsi="Times New Roman"/>
          <w:lang w:val="uz-Cyrl-UZ"/>
        </w:rPr>
        <w:t>лар ало</w:t>
      </w:r>
      <w:r w:rsidR="00E6589C">
        <w:rPr>
          <w:rFonts w:ascii="Times New Roman" w:hAnsi="Times New Roman"/>
          <w:lang w:val="uz-Cyrl-UZ"/>
        </w:rPr>
        <w:t>ҳ</w:t>
      </w:r>
      <w:r w:rsidR="00E23FA8" w:rsidRPr="006127FE">
        <w:rPr>
          <w:rFonts w:ascii="Times New Roman" w:hAnsi="Times New Roman"/>
          <w:lang w:val="uz-Cyrl-UZ"/>
        </w:rPr>
        <w:t xml:space="preserve">ида фаолият сифатида ажратиб </w:t>
      </w:r>
      <w:r w:rsidR="00E6589C">
        <w:rPr>
          <w:rFonts w:ascii="Times New Roman" w:hAnsi="Times New Roman"/>
          <w:lang w:val="uz-Cyrl-UZ"/>
        </w:rPr>
        <w:t>ў</w:t>
      </w:r>
      <w:r w:rsidR="00E23FA8" w:rsidRPr="006127FE">
        <w:rPr>
          <w:rFonts w:ascii="Times New Roman" w:hAnsi="Times New Roman"/>
          <w:lang w:val="uz-Cyrl-UZ"/>
        </w:rPr>
        <w:t>рганилади. Пул о</w:t>
      </w:r>
      <w:r w:rsidR="00F151E5">
        <w:rPr>
          <w:rFonts w:ascii="Times New Roman" w:hAnsi="Times New Roman"/>
          <w:lang w:val="uz-Cyrl-UZ"/>
        </w:rPr>
        <w:t>қ</w:t>
      </w:r>
      <w:r w:rsidR="00E23FA8" w:rsidRPr="006127FE">
        <w:rPr>
          <w:rFonts w:ascii="Times New Roman" w:hAnsi="Times New Roman"/>
          <w:lang w:val="uz-Cyrl-UZ"/>
        </w:rPr>
        <w:t>имлари т</w:t>
      </w:r>
      <w:r w:rsidR="00E6589C">
        <w:rPr>
          <w:rFonts w:ascii="Times New Roman" w:hAnsi="Times New Roman"/>
          <w:lang w:val="uz-Cyrl-UZ"/>
        </w:rPr>
        <w:t>ў</w:t>
      </w:r>
      <w:r w:rsidR="00D50523">
        <w:rPr>
          <w:rFonts w:ascii="Times New Roman" w:hAnsi="Times New Roman"/>
          <w:lang w:val="uz-Cyrl-UZ"/>
        </w:rPr>
        <w:t>ғ</w:t>
      </w:r>
      <w:r w:rsidR="00E23FA8" w:rsidRPr="006127FE">
        <w:rPr>
          <w:rFonts w:ascii="Times New Roman" w:hAnsi="Times New Roman"/>
          <w:lang w:val="uz-Cyrl-UZ"/>
        </w:rPr>
        <w:t xml:space="preserve">рисидаги </w:t>
      </w:r>
      <w:r w:rsidR="00E6589C">
        <w:rPr>
          <w:rFonts w:ascii="Times New Roman" w:hAnsi="Times New Roman"/>
          <w:lang w:val="uz-Cyrl-UZ"/>
        </w:rPr>
        <w:t>ҳ</w:t>
      </w:r>
      <w:r w:rsidR="00E23FA8" w:rsidRPr="006127FE">
        <w:rPr>
          <w:rFonts w:ascii="Times New Roman" w:hAnsi="Times New Roman"/>
          <w:lang w:val="uz-Cyrl-UZ"/>
        </w:rPr>
        <w:t>исобот та</w:t>
      </w:r>
      <w:r w:rsidR="00E6589C">
        <w:rPr>
          <w:rFonts w:ascii="Times New Roman" w:hAnsi="Times New Roman"/>
          <w:lang w:val="uz-Cyrl-UZ"/>
        </w:rPr>
        <w:t>ҳ</w:t>
      </w:r>
      <w:r w:rsidR="00E23FA8" w:rsidRPr="006127FE">
        <w:rPr>
          <w:rFonts w:ascii="Times New Roman" w:hAnsi="Times New Roman"/>
          <w:lang w:val="uz-Cyrl-UZ"/>
        </w:rPr>
        <w:t>лили х</w:t>
      </w:r>
      <w:r w:rsidR="00E6589C">
        <w:rPr>
          <w:rFonts w:ascii="Times New Roman" w:hAnsi="Times New Roman"/>
          <w:lang w:val="uz-Cyrl-UZ"/>
        </w:rPr>
        <w:t>ў</w:t>
      </w:r>
      <w:r w:rsidR="00E23FA8" w:rsidRPr="006127FE">
        <w:rPr>
          <w:rFonts w:ascii="Times New Roman" w:hAnsi="Times New Roman"/>
          <w:lang w:val="uz-Cyrl-UZ"/>
        </w:rPr>
        <w:t>жалик</w:t>
      </w:r>
      <w:r>
        <w:rPr>
          <w:rFonts w:ascii="Times New Roman" w:hAnsi="Times New Roman"/>
          <w:lang w:val="uz-Cyrl-UZ"/>
        </w:rPr>
        <w:t xml:space="preserve"> юритувчи субъект</w:t>
      </w:r>
      <w:r w:rsidR="00E23FA8" w:rsidRPr="006127FE">
        <w:rPr>
          <w:rFonts w:ascii="Times New Roman" w:hAnsi="Times New Roman"/>
          <w:lang w:val="uz-Cyrl-UZ"/>
        </w:rPr>
        <w:t>нинг фаолият турлари пул мабла</w:t>
      </w:r>
      <w:r w:rsidR="00D50523">
        <w:rPr>
          <w:rFonts w:ascii="Times New Roman" w:hAnsi="Times New Roman"/>
          <w:lang w:val="uz-Cyrl-UZ"/>
        </w:rPr>
        <w:t>ғ</w:t>
      </w:r>
      <w:r w:rsidR="00E23FA8" w:rsidRPr="006127FE">
        <w:rPr>
          <w:rFonts w:ascii="Times New Roman" w:hAnsi="Times New Roman"/>
          <w:lang w:val="uz-Cyrl-UZ"/>
        </w:rPr>
        <w:t xml:space="preserve">ларининг ишлатилиши самарадорлигига </w:t>
      </w:r>
      <w:r w:rsidR="00E6589C">
        <w:rPr>
          <w:rFonts w:ascii="Times New Roman" w:hAnsi="Times New Roman"/>
          <w:lang w:val="uz-Cyrl-UZ"/>
        </w:rPr>
        <w:t>ҳ</w:t>
      </w:r>
      <w:r w:rsidR="00E23FA8" w:rsidRPr="006127FE">
        <w:rPr>
          <w:rFonts w:ascii="Times New Roman" w:hAnsi="Times New Roman"/>
          <w:lang w:val="uz-Cyrl-UZ"/>
        </w:rPr>
        <w:t>амда банкротликка учраши мумкин б</w:t>
      </w:r>
      <w:r w:rsidR="00E6589C">
        <w:rPr>
          <w:rFonts w:ascii="Times New Roman" w:hAnsi="Times New Roman"/>
          <w:lang w:val="uz-Cyrl-UZ"/>
        </w:rPr>
        <w:t>ў</w:t>
      </w:r>
      <w:r w:rsidR="00E23FA8" w:rsidRPr="006127FE">
        <w:rPr>
          <w:rFonts w:ascii="Times New Roman" w:hAnsi="Times New Roman"/>
          <w:lang w:val="uz-Cyrl-UZ"/>
        </w:rPr>
        <w:t>лган даражаларига ба</w:t>
      </w:r>
      <w:r w:rsidR="00E6589C">
        <w:rPr>
          <w:rFonts w:ascii="Times New Roman" w:hAnsi="Times New Roman"/>
          <w:lang w:val="uz-Cyrl-UZ"/>
        </w:rPr>
        <w:t>ҳ</w:t>
      </w:r>
      <w:r w:rsidR="00E23FA8" w:rsidRPr="006127FE">
        <w:rPr>
          <w:rFonts w:ascii="Times New Roman" w:hAnsi="Times New Roman"/>
          <w:lang w:val="uz-Cyrl-UZ"/>
        </w:rPr>
        <w:t>о бериш имконини беради. Илмий тад</w:t>
      </w:r>
      <w:r w:rsidR="00F151E5">
        <w:rPr>
          <w:rFonts w:ascii="Times New Roman" w:hAnsi="Times New Roman"/>
          <w:lang w:val="uz-Cyrl-UZ"/>
        </w:rPr>
        <w:t>қ</w:t>
      </w:r>
      <w:r w:rsidR="00E23FA8" w:rsidRPr="006127FE">
        <w:rPr>
          <w:rFonts w:ascii="Times New Roman" w:hAnsi="Times New Roman"/>
          <w:lang w:val="uz-Cyrl-UZ"/>
        </w:rPr>
        <w:t>и</w:t>
      </w:r>
      <w:r w:rsidR="00F151E5">
        <w:rPr>
          <w:rFonts w:ascii="Times New Roman" w:hAnsi="Times New Roman"/>
          <w:lang w:val="uz-Cyrl-UZ"/>
        </w:rPr>
        <w:t>қ</w:t>
      </w:r>
      <w:r w:rsidR="00E23FA8" w:rsidRPr="006127FE">
        <w:rPr>
          <w:rFonts w:ascii="Times New Roman" w:hAnsi="Times New Roman"/>
          <w:lang w:val="uz-Cyrl-UZ"/>
        </w:rPr>
        <w:t>отимиз об</w:t>
      </w:r>
      <w:r w:rsidR="00E6589C">
        <w:rPr>
          <w:rFonts w:ascii="Times New Roman" w:hAnsi="Times New Roman"/>
          <w:lang w:val="uz-Cyrl-UZ"/>
        </w:rPr>
        <w:t>ё</w:t>
      </w:r>
      <w:r w:rsidR="00E23FA8" w:rsidRPr="006127FE">
        <w:rPr>
          <w:rFonts w:ascii="Times New Roman" w:hAnsi="Times New Roman"/>
          <w:lang w:val="uz-Cyrl-UZ"/>
        </w:rPr>
        <w:t>екти б</w:t>
      </w:r>
      <w:r w:rsidR="00E6589C">
        <w:rPr>
          <w:rFonts w:ascii="Times New Roman" w:hAnsi="Times New Roman"/>
          <w:lang w:val="uz-Cyrl-UZ"/>
        </w:rPr>
        <w:t>ў</w:t>
      </w:r>
      <w:r w:rsidR="00E23FA8" w:rsidRPr="006127FE">
        <w:rPr>
          <w:rFonts w:ascii="Times New Roman" w:hAnsi="Times New Roman"/>
          <w:lang w:val="uz-Cyrl-UZ"/>
        </w:rPr>
        <w:t xml:space="preserve">лган </w:t>
      </w:r>
      <w:r>
        <w:rPr>
          <w:rFonts w:ascii="Times New Roman" w:hAnsi="Times New Roman"/>
          <w:lang w:val="uz-Cyrl-UZ"/>
        </w:rPr>
        <w:t>8-автосарой</w:t>
      </w:r>
      <w:r w:rsidR="00E23FA8" w:rsidRPr="006127FE">
        <w:rPr>
          <w:rFonts w:ascii="Times New Roman" w:hAnsi="Times New Roman"/>
          <w:lang w:val="uz-Cyrl-UZ"/>
        </w:rPr>
        <w:t>нинг пул о</w:t>
      </w:r>
      <w:r w:rsidR="00F151E5">
        <w:rPr>
          <w:rFonts w:ascii="Times New Roman" w:hAnsi="Times New Roman"/>
          <w:lang w:val="uz-Cyrl-UZ"/>
        </w:rPr>
        <w:t>қ</w:t>
      </w:r>
      <w:r w:rsidR="00E23FA8" w:rsidRPr="006127FE">
        <w:rPr>
          <w:rFonts w:ascii="Times New Roman" w:hAnsi="Times New Roman"/>
          <w:lang w:val="uz-Cyrl-UZ"/>
        </w:rPr>
        <w:t>имлари та</w:t>
      </w:r>
      <w:r w:rsidR="00E6589C">
        <w:rPr>
          <w:rFonts w:ascii="Times New Roman" w:hAnsi="Times New Roman"/>
          <w:lang w:val="uz-Cyrl-UZ"/>
        </w:rPr>
        <w:t>ҳ</w:t>
      </w:r>
      <w:r w:rsidR="00E23FA8" w:rsidRPr="006127FE">
        <w:rPr>
          <w:rFonts w:ascii="Times New Roman" w:hAnsi="Times New Roman"/>
          <w:lang w:val="uz-Cyrl-UZ"/>
        </w:rPr>
        <w:t xml:space="preserve">лилини молиявий </w:t>
      </w:r>
      <w:r w:rsidR="00E6589C">
        <w:rPr>
          <w:rFonts w:ascii="Times New Roman" w:hAnsi="Times New Roman"/>
          <w:lang w:val="uz-Cyrl-UZ"/>
        </w:rPr>
        <w:t>ҳ</w:t>
      </w:r>
      <w:r w:rsidR="00E23FA8" w:rsidRPr="006127FE">
        <w:rPr>
          <w:rFonts w:ascii="Times New Roman" w:hAnsi="Times New Roman"/>
          <w:lang w:val="uz-Cyrl-UZ"/>
        </w:rPr>
        <w:t>исоботларнинг асосийларидан б</w:t>
      </w:r>
      <w:r w:rsidR="00E6589C">
        <w:rPr>
          <w:rFonts w:ascii="Times New Roman" w:hAnsi="Times New Roman"/>
          <w:lang w:val="uz-Cyrl-UZ"/>
        </w:rPr>
        <w:t>ў</w:t>
      </w:r>
      <w:r w:rsidR="00E23FA8" w:rsidRPr="006127FE">
        <w:rPr>
          <w:rFonts w:ascii="Times New Roman" w:hAnsi="Times New Roman"/>
          <w:lang w:val="uz-Cyrl-UZ"/>
        </w:rPr>
        <w:t>лган 4-шакл ма</w:t>
      </w:r>
      <w:r w:rsidR="00E6589C">
        <w:rPr>
          <w:rFonts w:ascii="Times New Roman" w:hAnsi="Times New Roman"/>
          <w:lang w:val="uz-Cyrl-UZ"/>
        </w:rPr>
        <w:t>ё</w:t>
      </w:r>
      <w:r w:rsidR="00E23FA8" w:rsidRPr="006127FE">
        <w:rPr>
          <w:rFonts w:ascii="Times New Roman" w:hAnsi="Times New Roman"/>
          <w:lang w:val="uz-Cyrl-UZ"/>
        </w:rPr>
        <w:t xml:space="preserve">лумотлари асосида </w:t>
      </w:r>
      <w:r w:rsidR="00E6589C">
        <w:rPr>
          <w:rFonts w:ascii="Times New Roman" w:hAnsi="Times New Roman"/>
          <w:lang w:val="uz-Cyrl-UZ"/>
        </w:rPr>
        <w:t>ў</w:t>
      </w:r>
      <w:r w:rsidR="00E23FA8" w:rsidRPr="006127FE">
        <w:rPr>
          <w:rFonts w:ascii="Times New Roman" w:hAnsi="Times New Roman"/>
          <w:lang w:val="uz-Cyrl-UZ"/>
        </w:rPr>
        <w:t>рганиб чи</w:t>
      </w:r>
      <w:r w:rsidR="00F151E5">
        <w:rPr>
          <w:rFonts w:ascii="Times New Roman" w:hAnsi="Times New Roman"/>
          <w:lang w:val="uz-Cyrl-UZ"/>
        </w:rPr>
        <w:t>ққ</w:t>
      </w:r>
      <w:r w:rsidR="00E23FA8" w:rsidRPr="006127FE">
        <w:rPr>
          <w:rFonts w:ascii="Times New Roman" w:hAnsi="Times New Roman"/>
          <w:lang w:val="uz-Cyrl-UZ"/>
        </w:rPr>
        <w:t xml:space="preserve">анимизда </w:t>
      </w:r>
      <w:r w:rsidR="00F151E5">
        <w:rPr>
          <w:rFonts w:ascii="Times New Roman" w:hAnsi="Times New Roman"/>
          <w:lang w:val="uz-Cyrl-UZ"/>
        </w:rPr>
        <w:t>қ</w:t>
      </w:r>
      <w:r w:rsidR="00E23FA8" w:rsidRPr="006127FE">
        <w:rPr>
          <w:rFonts w:ascii="Times New Roman" w:hAnsi="Times New Roman"/>
          <w:lang w:val="uz-Cyrl-UZ"/>
        </w:rPr>
        <w:t xml:space="preserve">уйидаги натижаларга дуч келдик. </w:t>
      </w:r>
    </w:p>
    <w:p w:rsidR="00E23FA8" w:rsidRPr="006127FE" w:rsidRDefault="002B012A" w:rsidP="00E23FA8">
      <w:pPr>
        <w:pStyle w:val="a5"/>
        <w:ind w:firstLine="720"/>
        <w:jc w:val="right"/>
        <w:rPr>
          <w:rFonts w:ascii="Times New Roman" w:hAnsi="Times New Roman"/>
          <w:b/>
          <w:lang w:val="uz-Cyrl-UZ"/>
        </w:rPr>
      </w:pPr>
      <w:r>
        <w:rPr>
          <w:rFonts w:ascii="Times New Roman" w:hAnsi="Times New Roman"/>
          <w:b/>
          <w:lang w:val="uz-Cyrl-UZ"/>
        </w:rPr>
        <w:t>2.2</w:t>
      </w:r>
      <w:r w:rsidR="00E23FA8" w:rsidRPr="006127FE">
        <w:rPr>
          <w:rFonts w:ascii="Times New Roman" w:hAnsi="Times New Roman"/>
          <w:b/>
          <w:lang w:val="uz-Cyrl-UZ"/>
        </w:rPr>
        <w:t>-жадвал</w:t>
      </w:r>
    </w:p>
    <w:p w:rsidR="00E23FA8" w:rsidRPr="006127FE" w:rsidRDefault="002B012A" w:rsidP="00E23FA8">
      <w:pPr>
        <w:pStyle w:val="a5"/>
        <w:ind w:firstLine="720"/>
        <w:jc w:val="center"/>
        <w:rPr>
          <w:rFonts w:ascii="Times New Roman" w:hAnsi="Times New Roman"/>
          <w:b/>
          <w:sz w:val="20"/>
          <w:lang w:val="uz-Cyrl-UZ"/>
        </w:rPr>
      </w:pPr>
      <w:r>
        <w:rPr>
          <w:rFonts w:ascii="Times New Roman" w:hAnsi="Times New Roman"/>
          <w:b/>
          <w:lang w:val="uz-Cyrl-UZ"/>
        </w:rPr>
        <w:t>8-автосарой</w:t>
      </w:r>
      <w:r w:rsidR="00E23FA8" w:rsidRPr="006127FE">
        <w:rPr>
          <w:rFonts w:ascii="Times New Roman" w:hAnsi="Times New Roman"/>
          <w:b/>
          <w:lang w:val="uz-Cyrl-UZ"/>
        </w:rPr>
        <w:t xml:space="preserve"> б</w:t>
      </w:r>
      <w:r w:rsidR="00E6589C">
        <w:rPr>
          <w:rFonts w:ascii="Times New Roman" w:hAnsi="Times New Roman"/>
          <w:b/>
          <w:lang w:val="uz-Cyrl-UZ"/>
        </w:rPr>
        <w:t>ў</w:t>
      </w:r>
      <w:r w:rsidR="00E23FA8" w:rsidRPr="006127FE">
        <w:rPr>
          <w:rFonts w:ascii="Times New Roman" w:hAnsi="Times New Roman"/>
          <w:b/>
          <w:lang w:val="uz-Cyrl-UZ"/>
        </w:rPr>
        <w:t>йича пул мабла</w:t>
      </w:r>
      <w:r w:rsidR="00D50523">
        <w:rPr>
          <w:rFonts w:ascii="Times New Roman" w:hAnsi="Times New Roman"/>
          <w:b/>
          <w:lang w:val="uz-Cyrl-UZ"/>
        </w:rPr>
        <w:t>ғ</w:t>
      </w:r>
      <w:r w:rsidR="00E23FA8" w:rsidRPr="006127FE">
        <w:rPr>
          <w:rFonts w:ascii="Times New Roman" w:hAnsi="Times New Roman"/>
          <w:b/>
          <w:lang w:val="uz-Cyrl-UZ"/>
        </w:rPr>
        <w:t xml:space="preserve">лари </w:t>
      </w:r>
      <w:r w:rsidR="00E6589C">
        <w:rPr>
          <w:rFonts w:ascii="Times New Roman" w:hAnsi="Times New Roman"/>
          <w:b/>
          <w:lang w:val="uz-Cyrl-UZ"/>
        </w:rPr>
        <w:t>ҳ</w:t>
      </w:r>
      <w:r w:rsidR="00E23FA8" w:rsidRPr="006127FE">
        <w:rPr>
          <w:rFonts w:ascii="Times New Roman" w:hAnsi="Times New Roman"/>
          <w:b/>
          <w:lang w:val="uz-Cyrl-UZ"/>
        </w:rPr>
        <w:t>аракатини та</w:t>
      </w:r>
      <w:r w:rsidR="00E6589C">
        <w:rPr>
          <w:rFonts w:ascii="Times New Roman" w:hAnsi="Times New Roman"/>
          <w:b/>
          <w:lang w:val="uz-Cyrl-UZ"/>
        </w:rPr>
        <w:t>ҳ</w:t>
      </w:r>
      <w:r w:rsidR="00E23FA8" w:rsidRPr="006127FE">
        <w:rPr>
          <w:rFonts w:ascii="Times New Roman" w:hAnsi="Times New Roman"/>
          <w:b/>
          <w:lang w:val="uz-Cyrl-UZ"/>
        </w:rPr>
        <w:t>лили (20</w:t>
      </w:r>
      <w:r>
        <w:rPr>
          <w:rFonts w:ascii="Times New Roman" w:hAnsi="Times New Roman"/>
          <w:b/>
          <w:lang w:val="uz-Cyrl-UZ"/>
        </w:rPr>
        <w:t>13</w:t>
      </w:r>
      <w:r w:rsidR="00E23FA8" w:rsidRPr="006127FE">
        <w:rPr>
          <w:rFonts w:ascii="Times New Roman" w:hAnsi="Times New Roman"/>
          <w:b/>
          <w:lang w:val="uz-Cyrl-UZ"/>
        </w:rPr>
        <w:t xml:space="preserve">йил) </w:t>
      </w:r>
      <w:r w:rsidR="00E23FA8" w:rsidRPr="006127FE">
        <w:rPr>
          <w:rFonts w:ascii="Times New Roman" w:hAnsi="Times New Roman"/>
          <w:b/>
          <w:sz w:val="20"/>
          <w:lang w:val="uz-Cyrl-UZ"/>
        </w:rPr>
        <w:t xml:space="preserve"> (минг с</w:t>
      </w:r>
      <w:r w:rsidR="00E6589C">
        <w:rPr>
          <w:rFonts w:ascii="Times New Roman" w:hAnsi="Times New Roman"/>
          <w:b/>
          <w:sz w:val="20"/>
          <w:lang w:val="uz-Cyrl-UZ"/>
        </w:rPr>
        <w:t>ў</w:t>
      </w:r>
      <w:r w:rsidR="00E23FA8" w:rsidRPr="006127FE">
        <w:rPr>
          <w:rFonts w:ascii="Times New Roman" w:hAnsi="Times New Roman"/>
          <w:b/>
          <w:sz w:val="20"/>
          <w:lang w:val="uz-Cyrl-UZ"/>
        </w:rPr>
        <w:t>мда)</w:t>
      </w:r>
    </w:p>
    <w:tbl>
      <w:tblPr>
        <w:tblStyle w:val="ab"/>
        <w:tblW w:w="10036" w:type="dxa"/>
        <w:tblInd w:w="-172" w:type="dxa"/>
        <w:tblLayout w:type="fixed"/>
        <w:tblLook w:val="01E0"/>
      </w:tblPr>
      <w:tblGrid>
        <w:gridCol w:w="3080"/>
        <w:gridCol w:w="1120"/>
        <w:gridCol w:w="284"/>
        <w:gridCol w:w="836"/>
        <w:gridCol w:w="1120"/>
        <w:gridCol w:w="144"/>
        <w:gridCol w:w="860"/>
        <w:gridCol w:w="1472"/>
        <w:gridCol w:w="1120"/>
      </w:tblGrid>
      <w:tr w:rsidR="00E23FA8" w:rsidRPr="006127FE" w:rsidTr="0053133E">
        <w:tc>
          <w:tcPr>
            <w:tcW w:w="3080" w:type="dxa"/>
            <w:vMerge w:val="restart"/>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rPr>
              <w:t>К</w:t>
            </w:r>
            <w:r w:rsidR="00E6589C">
              <w:rPr>
                <w:rFonts w:ascii="Times New Roman" w:hAnsi="Times New Roman"/>
                <w:b/>
                <w:sz w:val="24"/>
                <w:lang w:val="uz-Cyrl-UZ"/>
              </w:rPr>
              <w:t>ў</w:t>
            </w:r>
            <w:r w:rsidRPr="006127FE">
              <w:rPr>
                <w:rFonts w:ascii="Times New Roman" w:hAnsi="Times New Roman"/>
                <w:b/>
                <w:sz w:val="24"/>
                <w:lang w:val="uz-Cyrl-UZ"/>
              </w:rPr>
              <w:t>рсаткичлар</w:t>
            </w:r>
          </w:p>
        </w:tc>
        <w:tc>
          <w:tcPr>
            <w:tcW w:w="2240" w:type="dxa"/>
            <w:gridSpan w:val="3"/>
          </w:tcPr>
          <w:p w:rsidR="00E23FA8" w:rsidRPr="006127FE" w:rsidRDefault="002B012A" w:rsidP="0053133E">
            <w:pPr>
              <w:pStyle w:val="a5"/>
              <w:jc w:val="center"/>
              <w:rPr>
                <w:rFonts w:ascii="Times New Roman" w:hAnsi="Times New Roman"/>
                <w:b/>
                <w:sz w:val="24"/>
                <w:lang w:val="uz-Cyrl-UZ"/>
              </w:rPr>
            </w:pPr>
            <w:r>
              <w:rPr>
                <w:rFonts w:ascii="Times New Roman" w:hAnsi="Times New Roman"/>
                <w:b/>
                <w:sz w:val="24"/>
                <w:lang w:val="uz-Cyrl-UZ"/>
              </w:rPr>
              <w:t>Ў</w:t>
            </w:r>
            <w:r w:rsidR="00E23FA8" w:rsidRPr="006127FE">
              <w:rPr>
                <w:rFonts w:ascii="Times New Roman" w:hAnsi="Times New Roman"/>
                <w:b/>
                <w:sz w:val="24"/>
                <w:lang w:val="uz-Cyrl-UZ"/>
              </w:rPr>
              <w:t>тган йилнинг шу даврида</w:t>
            </w:r>
          </w:p>
        </w:tc>
        <w:tc>
          <w:tcPr>
            <w:tcW w:w="2124" w:type="dxa"/>
            <w:gridSpan w:val="3"/>
          </w:tcPr>
          <w:p w:rsidR="00E23FA8" w:rsidRPr="006127FE" w:rsidRDefault="008F38BC" w:rsidP="0053133E">
            <w:pPr>
              <w:pStyle w:val="a5"/>
              <w:jc w:val="center"/>
              <w:rPr>
                <w:rFonts w:ascii="Times New Roman" w:hAnsi="Times New Roman"/>
                <w:b/>
                <w:sz w:val="24"/>
                <w:lang w:val="uz-Cyrl-UZ"/>
              </w:rPr>
            </w:pPr>
            <w:r>
              <w:rPr>
                <w:rFonts w:ascii="Times New Roman" w:hAnsi="Times New Roman"/>
                <w:b/>
                <w:sz w:val="24"/>
                <w:lang w:val="uz-Cyrl-UZ"/>
              </w:rPr>
              <w:t>Ҳ</w:t>
            </w:r>
            <w:r w:rsidR="00E23FA8" w:rsidRPr="006127FE">
              <w:rPr>
                <w:rFonts w:ascii="Times New Roman" w:hAnsi="Times New Roman"/>
                <w:b/>
                <w:sz w:val="24"/>
                <w:lang w:val="uz-Cyrl-UZ"/>
              </w:rPr>
              <w:t xml:space="preserve">исобот йилида </w:t>
            </w:r>
          </w:p>
        </w:tc>
        <w:tc>
          <w:tcPr>
            <w:tcW w:w="2592" w:type="dxa"/>
            <w:gridSpan w:val="2"/>
          </w:tcPr>
          <w:p w:rsidR="00E23FA8" w:rsidRPr="006127FE" w:rsidRDefault="002B012A" w:rsidP="0053133E">
            <w:pPr>
              <w:pStyle w:val="a5"/>
              <w:jc w:val="center"/>
              <w:rPr>
                <w:rFonts w:ascii="Times New Roman" w:hAnsi="Times New Roman"/>
                <w:b/>
                <w:sz w:val="24"/>
                <w:lang w:val="uz-Cyrl-UZ"/>
              </w:rPr>
            </w:pPr>
            <w:r>
              <w:rPr>
                <w:rFonts w:ascii="Times New Roman" w:hAnsi="Times New Roman"/>
                <w:b/>
                <w:sz w:val="24"/>
                <w:lang w:val="uz-Cyrl-UZ"/>
              </w:rPr>
              <w:t>Ў</w:t>
            </w:r>
            <w:r w:rsidR="00E23FA8" w:rsidRPr="006127FE">
              <w:rPr>
                <w:rFonts w:ascii="Times New Roman" w:hAnsi="Times New Roman"/>
                <w:b/>
                <w:sz w:val="24"/>
                <w:lang w:val="uz-Cyrl-UZ"/>
              </w:rPr>
              <w:t>згариши</w:t>
            </w:r>
          </w:p>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w:t>
            </w:r>
          </w:p>
        </w:tc>
      </w:tr>
      <w:tr w:rsidR="00E23FA8" w:rsidRPr="006127FE" w:rsidTr="0053133E">
        <w:tc>
          <w:tcPr>
            <w:tcW w:w="3080" w:type="dxa"/>
            <w:vMerge/>
          </w:tcPr>
          <w:p w:rsidR="00E23FA8" w:rsidRPr="006127FE" w:rsidRDefault="00E23FA8" w:rsidP="0053133E">
            <w:pPr>
              <w:pStyle w:val="a5"/>
              <w:jc w:val="center"/>
              <w:rPr>
                <w:rFonts w:ascii="Times New Roman" w:hAnsi="Times New Roman"/>
                <w:b/>
                <w:sz w:val="24"/>
                <w:lang w:val="uz-Cyrl-UZ"/>
              </w:rPr>
            </w:pPr>
          </w:p>
        </w:tc>
        <w:tc>
          <w:tcPr>
            <w:tcW w:w="1404" w:type="dxa"/>
            <w:gridSpan w:val="2"/>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rPr>
              <w:t>Сумма, минг с</w:t>
            </w:r>
            <w:r w:rsidR="00E6589C">
              <w:rPr>
                <w:rFonts w:ascii="Times New Roman" w:hAnsi="Times New Roman"/>
                <w:b/>
                <w:sz w:val="24"/>
                <w:lang w:val="uz-Cyrl-UZ"/>
              </w:rPr>
              <w:t>ў</w:t>
            </w:r>
            <w:r w:rsidRPr="006127FE">
              <w:rPr>
                <w:rFonts w:ascii="Times New Roman" w:hAnsi="Times New Roman"/>
                <w:b/>
                <w:sz w:val="24"/>
                <w:lang w:val="uz-Cyrl-UZ"/>
              </w:rPr>
              <w:t>м</w:t>
            </w:r>
          </w:p>
        </w:tc>
        <w:tc>
          <w:tcPr>
            <w:tcW w:w="836"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rPr>
              <w:t>Салмо</w:t>
            </w:r>
            <w:r w:rsidR="00D50523">
              <w:rPr>
                <w:rFonts w:ascii="Times New Roman" w:hAnsi="Times New Roman"/>
                <w:b/>
                <w:sz w:val="24"/>
                <w:lang w:val="uz-Cyrl-UZ"/>
              </w:rPr>
              <w:t>ғ</w:t>
            </w:r>
            <w:r w:rsidRPr="006127FE">
              <w:rPr>
                <w:rFonts w:ascii="Times New Roman" w:hAnsi="Times New Roman"/>
                <w:b/>
                <w:sz w:val="24"/>
                <w:lang w:val="uz-Cyrl-UZ"/>
              </w:rPr>
              <w:t>и, %</w:t>
            </w:r>
          </w:p>
        </w:tc>
        <w:tc>
          <w:tcPr>
            <w:tcW w:w="1264" w:type="dxa"/>
            <w:gridSpan w:val="2"/>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rPr>
              <w:t>Сумма, минг с</w:t>
            </w:r>
            <w:r w:rsidR="00E6589C">
              <w:rPr>
                <w:rFonts w:ascii="Times New Roman" w:hAnsi="Times New Roman"/>
                <w:b/>
                <w:sz w:val="24"/>
                <w:lang w:val="uz-Cyrl-UZ"/>
              </w:rPr>
              <w:t>ў</w:t>
            </w:r>
            <w:r w:rsidRPr="006127FE">
              <w:rPr>
                <w:rFonts w:ascii="Times New Roman" w:hAnsi="Times New Roman"/>
                <w:b/>
                <w:sz w:val="24"/>
                <w:lang w:val="uz-Cyrl-UZ"/>
              </w:rPr>
              <w:t>м</w:t>
            </w:r>
          </w:p>
        </w:tc>
        <w:tc>
          <w:tcPr>
            <w:tcW w:w="86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rPr>
              <w:t>Салмо</w:t>
            </w:r>
            <w:r w:rsidR="00D50523">
              <w:rPr>
                <w:rFonts w:ascii="Times New Roman" w:hAnsi="Times New Roman"/>
                <w:b/>
                <w:sz w:val="24"/>
                <w:lang w:val="uz-Cyrl-UZ"/>
              </w:rPr>
              <w:t>ғ</w:t>
            </w:r>
            <w:r w:rsidRPr="006127FE">
              <w:rPr>
                <w:rFonts w:ascii="Times New Roman" w:hAnsi="Times New Roman"/>
                <w:b/>
                <w:sz w:val="24"/>
                <w:lang w:val="uz-Cyrl-UZ"/>
              </w:rPr>
              <w:t>и, %</w:t>
            </w:r>
          </w:p>
        </w:tc>
        <w:tc>
          <w:tcPr>
            <w:tcW w:w="1472" w:type="dxa"/>
          </w:tcPr>
          <w:p w:rsidR="00E23FA8" w:rsidRPr="006127FE" w:rsidRDefault="00E23FA8" w:rsidP="0053133E">
            <w:pPr>
              <w:pStyle w:val="a5"/>
              <w:jc w:val="center"/>
              <w:rPr>
                <w:rFonts w:ascii="Times New Roman" w:hAnsi="Times New Roman"/>
                <w:b/>
                <w:sz w:val="24"/>
              </w:rPr>
            </w:pPr>
            <w:r w:rsidRPr="006127FE">
              <w:rPr>
                <w:rFonts w:ascii="Times New Roman" w:hAnsi="Times New Roman"/>
                <w:b/>
                <w:sz w:val="24"/>
              </w:rPr>
              <w:t>Сумма</w:t>
            </w:r>
            <w:r w:rsidRPr="006127FE">
              <w:rPr>
                <w:rFonts w:ascii="Times New Roman" w:hAnsi="Times New Roman"/>
                <w:b/>
                <w:sz w:val="24"/>
                <w:lang w:val="uz-Cyrl-UZ"/>
              </w:rPr>
              <w:t>-</w:t>
            </w:r>
            <w:r w:rsidRPr="006127FE">
              <w:rPr>
                <w:rFonts w:ascii="Times New Roman" w:hAnsi="Times New Roman"/>
                <w:b/>
                <w:sz w:val="24"/>
              </w:rPr>
              <w:t>даги</w:t>
            </w:r>
          </w:p>
        </w:tc>
        <w:tc>
          <w:tcPr>
            <w:tcW w:w="112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rPr>
              <w:t>Салмо</w:t>
            </w:r>
            <w:r w:rsidR="00F151E5">
              <w:rPr>
                <w:rFonts w:ascii="Times New Roman" w:hAnsi="Times New Roman"/>
                <w:b/>
                <w:sz w:val="24"/>
                <w:lang w:val="uz-Cyrl-UZ"/>
              </w:rPr>
              <w:t>қ</w:t>
            </w:r>
            <w:r w:rsidRPr="006127FE">
              <w:rPr>
                <w:rFonts w:ascii="Times New Roman" w:hAnsi="Times New Roman"/>
                <w:b/>
                <w:sz w:val="24"/>
                <w:lang w:val="uz-Cyrl-UZ"/>
              </w:rPr>
              <w:t>-даги</w:t>
            </w:r>
          </w:p>
        </w:tc>
      </w:tr>
      <w:tr w:rsidR="00E23FA8" w:rsidRPr="006127FE" w:rsidTr="0053133E">
        <w:tc>
          <w:tcPr>
            <w:tcW w:w="308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1</w:t>
            </w:r>
          </w:p>
        </w:tc>
        <w:tc>
          <w:tcPr>
            <w:tcW w:w="1404" w:type="dxa"/>
            <w:gridSpan w:val="2"/>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2</w:t>
            </w:r>
          </w:p>
        </w:tc>
        <w:tc>
          <w:tcPr>
            <w:tcW w:w="836"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3</w:t>
            </w:r>
          </w:p>
        </w:tc>
        <w:tc>
          <w:tcPr>
            <w:tcW w:w="1264" w:type="dxa"/>
            <w:gridSpan w:val="2"/>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4</w:t>
            </w:r>
          </w:p>
        </w:tc>
        <w:tc>
          <w:tcPr>
            <w:tcW w:w="86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5</w:t>
            </w:r>
          </w:p>
        </w:tc>
        <w:tc>
          <w:tcPr>
            <w:tcW w:w="1472"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6</w:t>
            </w:r>
          </w:p>
        </w:tc>
        <w:tc>
          <w:tcPr>
            <w:tcW w:w="112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7</w:t>
            </w:r>
          </w:p>
        </w:tc>
      </w:tr>
      <w:tr w:rsidR="00E23FA8" w:rsidRPr="006127FE" w:rsidTr="0053133E">
        <w:tc>
          <w:tcPr>
            <w:tcW w:w="3080" w:type="dxa"/>
          </w:tcPr>
          <w:p w:rsidR="00E23FA8" w:rsidRPr="006127FE" w:rsidRDefault="008F38BC" w:rsidP="0053133E">
            <w:pPr>
              <w:pStyle w:val="a5"/>
              <w:rPr>
                <w:rFonts w:ascii="Times New Roman" w:hAnsi="Times New Roman"/>
                <w:b/>
                <w:sz w:val="24"/>
                <w:lang w:val="uz-Cyrl-UZ"/>
              </w:rPr>
            </w:pPr>
            <w:r>
              <w:rPr>
                <w:rFonts w:ascii="Times New Roman" w:hAnsi="Times New Roman"/>
                <w:b/>
                <w:sz w:val="24"/>
                <w:lang w:val="uz-Cyrl-UZ"/>
              </w:rPr>
              <w:t>Ҳ</w:t>
            </w:r>
            <w:r w:rsidR="00E23FA8" w:rsidRPr="006127FE">
              <w:rPr>
                <w:rFonts w:ascii="Times New Roman" w:hAnsi="Times New Roman"/>
                <w:b/>
                <w:sz w:val="24"/>
                <w:lang w:val="uz-Cyrl-UZ"/>
              </w:rPr>
              <w:t>исобот йили бош</w:t>
            </w:r>
            <w:r w:rsidR="00E23FA8" w:rsidRPr="006127FE">
              <w:rPr>
                <w:rFonts w:ascii="Times New Roman" w:hAnsi="Times New Roman"/>
                <w:b/>
                <w:sz w:val="24"/>
              </w:rPr>
              <w:t xml:space="preserve">ига </w:t>
            </w:r>
            <w:r w:rsidR="00E23FA8" w:rsidRPr="006127FE">
              <w:rPr>
                <w:rFonts w:ascii="Times New Roman" w:hAnsi="Times New Roman"/>
                <w:b/>
                <w:sz w:val="24"/>
              </w:rPr>
              <w:lastRenderedPageBreak/>
              <w:t>б</w:t>
            </w:r>
            <w:r w:rsidR="00E6589C">
              <w:rPr>
                <w:rFonts w:ascii="Times New Roman" w:hAnsi="Times New Roman"/>
                <w:b/>
                <w:sz w:val="24"/>
                <w:lang w:val="uz-Cyrl-UZ"/>
              </w:rPr>
              <w:t>ў</w:t>
            </w:r>
            <w:r w:rsidR="00E23FA8" w:rsidRPr="006127FE">
              <w:rPr>
                <w:rFonts w:ascii="Times New Roman" w:hAnsi="Times New Roman"/>
                <w:b/>
                <w:sz w:val="24"/>
                <w:lang w:val="uz-Cyrl-UZ"/>
              </w:rPr>
              <w:t>лган пул мабла</w:t>
            </w:r>
            <w:r w:rsidR="00D50523">
              <w:rPr>
                <w:rFonts w:ascii="Times New Roman" w:hAnsi="Times New Roman"/>
                <w:b/>
                <w:sz w:val="24"/>
                <w:lang w:val="uz-Cyrl-UZ"/>
              </w:rPr>
              <w:t>ғ</w:t>
            </w:r>
            <w:r w:rsidR="00E23FA8" w:rsidRPr="006127FE">
              <w:rPr>
                <w:rFonts w:ascii="Times New Roman" w:hAnsi="Times New Roman"/>
                <w:b/>
                <w:sz w:val="24"/>
                <w:lang w:val="uz-Cyrl-UZ"/>
              </w:rPr>
              <w:t xml:space="preserve">лари </w:t>
            </w:r>
            <w:r w:rsidR="00F151E5">
              <w:rPr>
                <w:rFonts w:ascii="Times New Roman" w:hAnsi="Times New Roman"/>
                <w:b/>
                <w:sz w:val="24"/>
                <w:lang w:val="uz-Cyrl-UZ"/>
              </w:rPr>
              <w:t>қ</w:t>
            </w:r>
            <w:r w:rsidR="00E23FA8" w:rsidRPr="006127FE">
              <w:rPr>
                <w:rFonts w:ascii="Times New Roman" w:hAnsi="Times New Roman"/>
                <w:b/>
                <w:sz w:val="24"/>
                <w:lang w:val="uz-Cyrl-UZ"/>
              </w:rPr>
              <w:t>о</w:t>
            </w:r>
            <w:r w:rsidR="00E23FA8" w:rsidRPr="006127FE">
              <w:rPr>
                <w:rFonts w:ascii="Times New Roman" w:hAnsi="Times New Roman"/>
                <w:b/>
                <w:sz w:val="24"/>
              </w:rPr>
              <w:t>лди</w:t>
            </w:r>
            <w:r w:rsidR="00D50523">
              <w:rPr>
                <w:rFonts w:ascii="Times New Roman" w:hAnsi="Times New Roman"/>
                <w:b/>
                <w:sz w:val="24"/>
                <w:lang w:val="uz-Cyrl-UZ"/>
              </w:rPr>
              <w:t>ғ</w:t>
            </w:r>
            <w:r w:rsidR="00E23FA8" w:rsidRPr="006127FE">
              <w:rPr>
                <w:rFonts w:ascii="Times New Roman" w:hAnsi="Times New Roman"/>
                <w:b/>
                <w:sz w:val="24"/>
                <w:lang w:val="uz-Cyrl-UZ"/>
              </w:rPr>
              <w:t>и</w:t>
            </w:r>
          </w:p>
        </w:tc>
        <w:tc>
          <w:tcPr>
            <w:tcW w:w="1404" w:type="dxa"/>
            <w:gridSpan w:val="2"/>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lastRenderedPageBreak/>
              <w:t>141656</w:t>
            </w:r>
          </w:p>
        </w:tc>
        <w:tc>
          <w:tcPr>
            <w:tcW w:w="836"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w:t>
            </w:r>
          </w:p>
        </w:tc>
        <w:tc>
          <w:tcPr>
            <w:tcW w:w="1264" w:type="dxa"/>
            <w:gridSpan w:val="2"/>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98741</w:t>
            </w:r>
          </w:p>
        </w:tc>
        <w:tc>
          <w:tcPr>
            <w:tcW w:w="86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w:t>
            </w:r>
          </w:p>
        </w:tc>
        <w:tc>
          <w:tcPr>
            <w:tcW w:w="1472"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-42915</w:t>
            </w:r>
          </w:p>
        </w:tc>
        <w:tc>
          <w:tcPr>
            <w:tcW w:w="1120"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w:t>
            </w:r>
          </w:p>
        </w:tc>
      </w:tr>
      <w:tr w:rsidR="00E23FA8" w:rsidRPr="006127FE" w:rsidTr="0053133E">
        <w:tc>
          <w:tcPr>
            <w:tcW w:w="10036" w:type="dxa"/>
            <w:gridSpan w:val="9"/>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rPr>
              <w:lastRenderedPageBreak/>
              <w:t>Операцион фаолиятдаги</w:t>
            </w:r>
            <w:r w:rsidRPr="006127FE">
              <w:rPr>
                <w:rFonts w:ascii="Times New Roman" w:hAnsi="Times New Roman"/>
                <w:b/>
                <w:sz w:val="24"/>
                <w:lang w:val="uz-Cyrl-UZ"/>
              </w:rPr>
              <w:t xml:space="preserve"> пул мабла</w:t>
            </w:r>
            <w:r w:rsidR="00D50523">
              <w:rPr>
                <w:rFonts w:ascii="Times New Roman" w:hAnsi="Times New Roman"/>
                <w:b/>
                <w:sz w:val="24"/>
                <w:lang w:val="uz-Cyrl-UZ"/>
              </w:rPr>
              <w:t>ғ</w:t>
            </w:r>
            <w:r w:rsidRPr="006127FE">
              <w:rPr>
                <w:rFonts w:ascii="Times New Roman" w:hAnsi="Times New Roman"/>
                <w:b/>
                <w:sz w:val="24"/>
                <w:lang w:val="uz-Cyrl-UZ"/>
              </w:rPr>
              <w:t xml:space="preserve">лари </w:t>
            </w:r>
            <w:r w:rsidR="00E6589C">
              <w:rPr>
                <w:rFonts w:ascii="Times New Roman" w:hAnsi="Times New Roman"/>
                <w:b/>
                <w:sz w:val="24"/>
                <w:lang w:val="uz-Cyrl-UZ"/>
              </w:rPr>
              <w:t>ҳ</w:t>
            </w:r>
            <w:r w:rsidRPr="006127FE">
              <w:rPr>
                <w:rFonts w:ascii="Times New Roman" w:hAnsi="Times New Roman"/>
                <w:b/>
                <w:sz w:val="24"/>
                <w:lang w:val="uz-Cyrl-UZ"/>
              </w:rPr>
              <w:t>аракати</w:t>
            </w:r>
          </w:p>
        </w:tc>
      </w:tr>
      <w:tr w:rsidR="00E23FA8" w:rsidRPr="006127FE" w:rsidTr="0053133E">
        <w:tc>
          <w:tcPr>
            <w:tcW w:w="3080"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rPr>
              <w:t>Жами келиб тушган пул мабла</w:t>
            </w:r>
            <w:r w:rsidR="00D50523">
              <w:rPr>
                <w:rFonts w:ascii="Times New Roman" w:hAnsi="Times New Roman"/>
                <w:b/>
                <w:sz w:val="24"/>
                <w:lang w:val="uz-Cyrl-UZ"/>
              </w:rPr>
              <w:t>ғ</w:t>
            </w:r>
            <w:r w:rsidRPr="006127FE">
              <w:rPr>
                <w:rFonts w:ascii="Times New Roman" w:hAnsi="Times New Roman"/>
                <w:b/>
                <w:sz w:val="24"/>
                <w:lang w:val="uz-Cyrl-UZ"/>
              </w:rPr>
              <w:t>лари</w:t>
            </w:r>
          </w:p>
        </w:tc>
        <w:tc>
          <w:tcPr>
            <w:tcW w:w="1404" w:type="dxa"/>
            <w:gridSpan w:val="2"/>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17525236</w:t>
            </w:r>
          </w:p>
        </w:tc>
        <w:tc>
          <w:tcPr>
            <w:tcW w:w="836"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100,0</w:t>
            </w:r>
          </w:p>
        </w:tc>
        <w:tc>
          <w:tcPr>
            <w:tcW w:w="1264" w:type="dxa"/>
            <w:gridSpan w:val="2"/>
          </w:tcPr>
          <w:p w:rsidR="00E23FA8" w:rsidRPr="006127FE" w:rsidRDefault="00E23FA8" w:rsidP="0053133E">
            <w:pPr>
              <w:pStyle w:val="a5"/>
              <w:ind w:right="-108"/>
              <w:jc w:val="center"/>
              <w:rPr>
                <w:rFonts w:ascii="Times New Roman" w:hAnsi="Times New Roman"/>
                <w:b/>
                <w:sz w:val="24"/>
                <w:lang w:val="uz-Cyrl-UZ"/>
              </w:rPr>
            </w:pPr>
            <w:r w:rsidRPr="006127FE">
              <w:rPr>
                <w:rFonts w:ascii="Times New Roman" w:hAnsi="Times New Roman"/>
                <w:b/>
                <w:sz w:val="24"/>
                <w:lang w:val="uz-Cyrl-UZ"/>
              </w:rPr>
              <w:t>19031942</w:t>
            </w:r>
          </w:p>
        </w:tc>
        <w:tc>
          <w:tcPr>
            <w:tcW w:w="86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100,0</w:t>
            </w:r>
          </w:p>
        </w:tc>
        <w:tc>
          <w:tcPr>
            <w:tcW w:w="1472" w:type="dxa"/>
          </w:tcPr>
          <w:p w:rsidR="00E23FA8" w:rsidRPr="006127FE" w:rsidRDefault="00E23FA8" w:rsidP="0053133E">
            <w:pPr>
              <w:pStyle w:val="a5"/>
              <w:ind w:right="-108"/>
              <w:rPr>
                <w:rFonts w:ascii="Times New Roman" w:hAnsi="Times New Roman"/>
                <w:b/>
                <w:sz w:val="24"/>
                <w:lang w:val="uz-Cyrl-UZ"/>
              </w:rPr>
            </w:pPr>
            <w:r w:rsidRPr="006127FE">
              <w:rPr>
                <w:rFonts w:ascii="Times New Roman" w:hAnsi="Times New Roman"/>
                <w:b/>
                <w:sz w:val="24"/>
                <w:lang w:val="uz-Cyrl-UZ"/>
              </w:rPr>
              <w:t>+1506706</w:t>
            </w:r>
          </w:p>
        </w:tc>
        <w:tc>
          <w:tcPr>
            <w:tcW w:w="1120" w:type="dxa"/>
          </w:tcPr>
          <w:p w:rsidR="00E23FA8" w:rsidRPr="006127FE" w:rsidRDefault="00E23FA8" w:rsidP="0053133E">
            <w:pPr>
              <w:pStyle w:val="a5"/>
              <w:rPr>
                <w:rFonts w:ascii="Times New Roman" w:hAnsi="Times New Roman"/>
                <w:b/>
                <w:sz w:val="24"/>
                <w:lang w:val="en-US"/>
              </w:rPr>
            </w:pPr>
            <w:r w:rsidRPr="006127FE">
              <w:rPr>
                <w:rFonts w:ascii="Times New Roman" w:hAnsi="Times New Roman"/>
                <w:b/>
                <w:sz w:val="24"/>
                <w:lang w:val="en-US"/>
              </w:rPr>
              <w:t>-</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Ма</w:t>
            </w:r>
            <w:r w:rsidR="00E6589C">
              <w:rPr>
                <w:rFonts w:ascii="Times New Roman" w:hAnsi="Times New Roman"/>
                <w:sz w:val="24"/>
                <w:lang w:val="uz-Cyrl-UZ"/>
              </w:rPr>
              <w:t>ҳ</w:t>
            </w:r>
            <w:r w:rsidRPr="006127FE">
              <w:rPr>
                <w:rFonts w:ascii="Times New Roman" w:hAnsi="Times New Roman"/>
                <w:sz w:val="24"/>
                <w:lang w:val="uz-Cyrl-UZ"/>
              </w:rPr>
              <w:t>сулот (иш, хиз</w:t>
            </w:r>
            <w:r w:rsidRPr="006127FE">
              <w:rPr>
                <w:rFonts w:ascii="Times New Roman" w:hAnsi="Times New Roman"/>
                <w:sz w:val="24"/>
              </w:rPr>
              <w:t>мат</w:t>
            </w:r>
            <w:r w:rsidRPr="006127FE">
              <w:rPr>
                <w:rFonts w:ascii="Times New Roman" w:hAnsi="Times New Roman"/>
                <w:sz w:val="24"/>
                <w:lang w:val="uz-Cyrl-UZ"/>
              </w:rPr>
              <w:t>) ларни сотишдан келиб тушган пул мабла</w:t>
            </w:r>
            <w:r w:rsidR="00D50523">
              <w:rPr>
                <w:rFonts w:ascii="Times New Roman" w:hAnsi="Times New Roman"/>
                <w:sz w:val="24"/>
                <w:lang w:val="uz-Cyrl-UZ"/>
              </w:rPr>
              <w:t>ғ</w:t>
            </w:r>
            <w:r w:rsidRPr="006127FE">
              <w:rPr>
                <w:rFonts w:ascii="Times New Roman" w:hAnsi="Times New Roman"/>
                <w:sz w:val="24"/>
                <w:lang w:val="uz-Cyrl-UZ"/>
              </w:rPr>
              <w:t>лари</w:t>
            </w:r>
          </w:p>
        </w:tc>
        <w:tc>
          <w:tcPr>
            <w:tcW w:w="1404"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16899140</w:t>
            </w:r>
          </w:p>
        </w:tc>
        <w:tc>
          <w:tcPr>
            <w:tcW w:w="83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96,43</w:t>
            </w:r>
          </w:p>
        </w:tc>
        <w:tc>
          <w:tcPr>
            <w:tcW w:w="126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18782330</w:t>
            </w:r>
          </w:p>
        </w:tc>
        <w:tc>
          <w:tcPr>
            <w:tcW w:w="86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98,69</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+1883190</w:t>
            </w:r>
          </w:p>
        </w:tc>
        <w:tc>
          <w:tcPr>
            <w:tcW w:w="1120" w:type="dxa"/>
          </w:tcPr>
          <w:p w:rsidR="00E23FA8" w:rsidRPr="006127FE" w:rsidRDefault="00E23FA8" w:rsidP="0053133E">
            <w:pPr>
              <w:pStyle w:val="a5"/>
              <w:rPr>
                <w:rFonts w:ascii="Times New Roman" w:hAnsi="Times New Roman"/>
                <w:sz w:val="24"/>
                <w:lang w:val="en-US"/>
              </w:rPr>
            </w:pPr>
            <w:r w:rsidRPr="006127FE">
              <w:rPr>
                <w:rFonts w:ascii="Times New Roman" w:hAnsi="Times New Roman"/>
                <w:sz w:val="24"/>
              </w:rPr>
              <w:t>+2</w:t>
            </w:r>
            <w:r w:rsidRPr="006127FE">
              <w:rPr>
                <w:rFonts w:ascii="Times New Roman" w:hAnsi="Times New Roman"/>
                <w:sz w:val="24"/>
                <w:lang w:val="uz-Cyrl-UZ"/>
              </w:rPr>
              <w:t>,</w:t>
            </w:r>
            <w:r w:rsidRPr="006127FE">
              <w:rPr>
                <w:rFonts w:ascii="Times New Roman" w:hAnsi="Times New Roman"/>
                <w:sz w:val="24"/>
              </w:rPr>
              <w:t>2</w:t>
            </w:r>
            <w:r w:rsidRPr="006127FE">
              <w:rPr>
                <w:rFonts w:ascii="Times New Roman" w:hAnsi="Times New Roman"/>
                <w:sz w:val="24"/>
                <w:lang w:val="en-US"/>
              </w:rPr>
              <w:t>6</w:t>
            </w:r>
          </w:p>
        </w:tc>
      </w:tr>
      <w:tr w:rsidR="00E23FA8" w:rsidRPr="006127FE" w:rsidTr="0053133E">
        <w:tc>
          <w:tcPr>
            <w:tcW w:w="3080" w:type="dxa"/>
          </w:tcPr>
          <w:p w:rsidR="00E23FA8" w:rsidRPr="006127FE" w:rsidRDefault="00E23FA8" w:rsidP="0053133E">
            <w:pPr>
              <w:pStyle w:val="a5"/>
              <w:rPr>
                <w:rFonts w:ascii="Times New Roman" w:hAnsi="Times New Roman"/>
                <w:sz w:val="24"/>
              </w:rPr>
            </w:pPr>
            <w:r w:rsidRPr="006127FE">
              <w:rPr>
                <w:rFonts w:ascii="Times New Roman" w:hAnsi="Times New Roman"/>
                <w:sz w:val="24"/>
              </w:rPr>
              <w:t>Операцион фаолиятнинг бош</w:t>
            </w:r>
            <w:r w:rsidR="00F151E5">
              <w:rPr>
                <w:rFonts w:ascii="Times New Roman" w:hAnsi="Times New Roman"/>
                <w:sz w:val="24"/>
                <w:lang w:val="uz-Cyrl-UZ"/>
              </w:rPr>
              <w:t>қ</w:t>
            </w:r>
            <w:r w:rsidRPr="006127FE">
              <w:rPr>
                <w:rFonts w:ascii="Times New Roman" w:hAnsi="Times New Roman"/>
                <w:sz w:val="24"/>
                <w:lang w:val="uz-Cyrl-UZ"/>
              </w:rPr>
              <w:t>а пулли тушу</w:t>
            </w:r>
            <w:r w:rsidRPr="006127FE">
              <w:rPr>
                <w:rFonts w:ascii="Times New Roman" w:hAnsi="Times New Roman"/>
                <w:sz w:val="24"/>
              </w:rPr>
              <w:t>млари</w:t>
            </w:r>
          </w:p>
        </w:tc>
        <w:tc>
          <w:tcPr>
            <w:tcW w:w="1404"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626096</w:t>
            </w:r>
          </w:p>
        </w:tc>
        <w:tc>
          <w:tcPr>
            <w:tcW w:w="83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3,57</w:t>
            </w:r>
          </w:p>
        </w:tc>
        <w:tc>
          <w:tcPr>
            <w:tcW w:w="126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249572</w:t>
            </w:r>
          </w:p>
        </w:tc>
        <w:tc>
          <w:tcPr>
            <w:tcW w:w="86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1,31</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-376524</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-2,26</w:t>
            </w:r>
          </w:p>
        </w:tc>
      </w:tr>
      <w:tr w:rsidR="00E23FA8" w:rsidRPr="006127FE" w:rsidTr="0053133E">
        <w:tc>
          <w:tcPr>
            <w:tcW w:w="3080"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rPr>
              <w:t>Жами чи</w:t>
            </w:r>
            <w:r w:rsidR="00F151E5">
              <w:rPr>
                <w:rFonts w:ascii="Times New Roman" w:hAnsi="Times New Roman"/>
                <w:b/>
                <w:sz w:val="24"/>
                <w:lang w:val="uz-Cyrl-UZ"/>
              </w:rPr>
              <w:t>қ</w:t>
            </w:r>
            <w:r w:rsidRPr="006127FE">
              <w:rPr>
                <w:rFonts w:ascii="Times New Roman" w:hAnsi="Times New Roman"/>
                <w:b/>
                <w:sz w:val="24"/>
                <w:lang w:val="uz-Cyrl-UZ"/>
              </w:rPr>
              <w:t>им б</w:t>
            </w:r>
            <w:r w:rsidR="00E6589C">
              <w:rPr>
                <w:rFonts w:ascii="Times New Roman" w:hAnsi="Times New Roman"/>
                <w:b/>
                <w:sz w:val="24"/>
                <w:lang w:val="uz-Cyrl-UZ"/>
              </w:rPr>
              <w:t>ў</w:t>
            </w:r>
            <w:r w:rsidRPr="006127FE">
              <w:rPr>
                <w:rFonts w:ascii="Times New Roman" w:hAnsi="Times New Roman"/>
                <w:b/>
                <w:sz w:val="24"/>
                <w:lang w:val="uz-Cyrl-UZ"/>
              </w:rPr>
              <w:t>лган (сарфланган) пул мабла</w:t>
            </w:r>
            <w:r w:rsidR="00D50523">
              <w:rPr>
                <w:rFonts w:ascii="Times New Roman" w:hAnsi="Times New Roman"/>
                <w:b/>
                <w:sz w:val="24"/>
                <w:lang w:val="uz-Cyrl-UZ"/>
              </w:rPr>
              <w:t>ғ</w:t>
            </w:r>
            <w:r w:rsidRPr="006127FE">
              <w:rPr>
                <w:rFonts w:ascii="Times New Roman" w:hAnsi="Times New Roman"/>
                <w:b/>
                <w:sz w:val="24"/>
                <w:lang w:val="uz-Cyrl-UZ"/>
              </w:rPr>
              <w:t>лари</w:t>
            </w:r>
          </w:p>
        </w:tc>
        <w:tc>
          <w:tcPr>
            <w:tcW w:w="1404" w:type="dxa"/>
            <w:gridSpan w:val="2"/>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19554002</w:t>
            </w:r>
          </w:p>
        </w:tc>
        <w:tc>
          <w:tcPr>
            <w:tcW w:w="836"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100,0</w:t>
            </w:r>
          </w:p>
        </w:tc>
        <w:tc>
          <w:tcPr>
            <w:tcW w:w="1264" w:type="dxa"/>
            <w:gridSpan w:val="2"/>
          </w:tcPr>
          <w:p w:rsidR="00E23FA8" w:rsidRPr="006127FE" w:rsidRDefault="00E23FA8" w:rsidP="0053133E">
            <w:pPr>
              <w:pStyle w:val="a5"/>
              <w:ind w:right="-104"/>
              <w:jc w:val="center"/>
              <w:rPr>
                <w:rFonts w:ascii="Times New Roman" w:hAnsi="Times New Roman"/>
                <w:b/>
                <w:sz w:val="24"/>
                <w:lang w:val="uz-Cyrl-UZ"/>
              </w:rPr>
            </w:pPr>
            <w:r w:rsidRPr="006127FE">
              <w:rPr>
                <w:rFonts w:ascii="Times New Roman" w:hAnsi="Times New Roman"/>
                <w:b/>
                <w:sz w:val="24"/>
                <w:lang w:val="uz-Cyrl-UZ"/>
              </w:rPr>
              <w:t>19390135</w:t>
            </w:r>
          </w:p>
        </w:tc>
        <w:tc>
          <w:tcPr>
            <w:tcW w:w="86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100,0</w:t>
            </w:r>
          </w:p>
        </w:tc>
        <w:tc>
          <w:tcPr>
            <w:tcW w:w="1472"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-163867</w:t>
            </w:r>
          </w:p>
        </w:tc>
        <w:tc>
          <w:tcPr>
            <w:tcW w:w="1120"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 xml:space="preserve">Материал, ишва </w:t>
            </w:r>
            <w:r w:rsidRPr="006127FE">
              <w:rPr>
                <w:rFonts w:ascii="Times New Roman" w:hAnsi="Times New Roman"/>
                <w:sz w:val="24"/>
                <w:lang w:val="uz-Cyrl-UZ"/>
              </w:rPr>
              <w:t>хизматлар учун мол етказиб берувчиларга т</w:t>
            </w:r>
            <w:r w:rsidR="00E6589C">
              <w:rPr>
                <w:rFonts w:ascii="Times New Roman" w:hAnsi="Times New Roman"/>
                <w:sz w:val="24"/>
                <w:lang w:val="uz-Cyrl-UZ"/>
              </w:rPr>
              <w:t>ў</w:t>
            </w:r>
            <w:r w:rsidRPr="006127FE">
              <w:rPr>
                <w:rFonts w:ascii="Times New Roman" w:hAnsi="Times New Roman"/>
                <w:sz w:val="24"/>
                <w:lang w:val="uz-Cyrl-UZ"/>
              </w:rPr>
              <w:t>ланган пул мабла</w:t>
            </w:r>
            <w:r w:rsidR="00D50523">
              <w:rPr>
                <w:rFonts w:ascii="Times New Roman" w:hAnsi="Times New Roman"/>
                <w:sz w:val="24"/>
                <w:lang w:val="uz-Cyrl-UZ"/>
              </w:rPr>
              <w:t>ғ</w:t>
            </w:r>
            <w:r w:rsidRPr="006127FE">
              <w:rPr>
                <w:rFonts w:ascii="Times New Roman" w:hAnsi="Times New Roman"/>
                <w:sz w:val="24"/>
                <w:lang w:val="uz-Cyrl-UZ"/>
              </w:rPr>
              <w:t>лари</w:t>
            </w:r>
          </w:p>
        </w:tc>
        <w:tc>
          <w:tcPr>
            <w:tcW w:w="1404"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12807586</w:t>
            </w:r>
          </w:p>
        </w:tc>
        <w:tc>
          <w:tcPr>
            <w:tcW w:w="83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65,50</w:t>
            </w:r>
          </w:p>
        </w:tc>
        <w:tc>
          <w:tcPr>
            <w:tcW w:w="126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10983236</w:t>
            </w:r>
          </w:p>
        </w:tc>
        <w:tc>
          <w:tcPr>
            <w:tcW w:w="86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56,64</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-1824350</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-8,86</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Ходимларга ва ходимлар номидан т</w:t>
            </w:r>
            <w:r w:rsidR="00E6589C">
              <w:rPr>
                <w:rFonts w:ascii="Times New Roman" w:hAnsi="Times New Roman"/>
                <w:sz w:val="24"/>
                <w:lang w:val="uz-Cyrl-UZ"/>
              </w:rPr>
              <w:t>ў</w:t>
            </w:r>
            <w:r w:rsidRPr="006127FE">
              <w:rPr>
                <w:rFonts w:ascii="Times New Roman" w:hAnsi="Times New Roman"/>
                <w:sz w:val="24"/>
                <w:lang w:val="uz-Cyrl-UZ"/>
              </w:rPr>
              <w:t>ланган пул мабла</w:t>
            </w:r>
            <w:r w:rsidR="00D50523">
              <w:rPr>
                <w:rFonts w:ascii="Times New Roman" w:hAnsi="Times New Roman"/>
                <w:sz w:val="24"/>
                <w:lang w:val="uz-Cyrl-UZ"/>
              </w:rPr>
              <w:t>ғ</w:t>
            </w:r>
            <w:r w:rsidRPr="006127FE">
              <w:rPr>
                <w:rFonts w:ascii="Times New Roman" w:hAnsi="Times New Roman"/>
                <w:sz w:val="24"/>
                <w:lang w:val="uz-Cyrl-UZ"/>
              </w:rPr>
              <w:t>лари</w:t>
            </w:r>
          </w:p>
        </w:tc>
        <w:tc>
          <w:tcPr>
            <w:tcW w:w="1404"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4834740</w:t>
            </w:r>
          </w:p>
        </w:tc>
        <w:tc>
          <w:tcPr>
            <w:tcW w:w="83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24,72</w:t>
            </w:r>
          </w:p>
        </w:tc>
        <w:tc>
          <w:tcPr>
            <w:tcW w:w="126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5978142</w:t>
            </w:r>
          </w:p>
        </w:tc>
        <w:tc>
          <w:tcPr>
            <w:tcW w:w="86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30,83</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+1143402</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+6,11</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Т</w:t>
            </w:r>
            <w:r w:rsidR="00E6589C">
              <w:rPr>
                <w:rFonts w:ascii="Times New Roman" w:hAnsi="Times New Roman"/>
                <w:sz w:val="24"/>
                <w:lang w:val="uz-Cyrl-UZ"/>
              </w:rPr>
              <w:t>ў</w:t>
            </w:r>
            <w:r w:rsidRPr="006127FE">
              <w:rPr>
                <w:rFonts w:ascii="Times New Roman" w:hAnsi="Times New Roman"/>
                <w:sz w:val="24"/>
                <w:lang w:val="uz-Cyrl-UZ"/>
              </w:rPr>
              <w:t>ланган соли</w:t>
            </w:r>
            <w:r w:rsidR="00F151E5">
              <w:rPr>
                <w:rFonts w:ascii="Times New Roman" w:hAnsi="Times New Roman"/>
                <w:sz w:val="24"/>
                <w:lang w:val="uz-Cyrl-UZ"/>
              </w:rPr>
              <w:t>қ</w:t>
            </w:r>
            <w:r w:rsidRPr="006127FE">
              <w:rPr>
                <w:rFonts w:ascii="Times New Roman" w:hAnsi="Times New Roman"/>
                <w:sz w:val="24"/>
                <w:lang w:val="uz-Cyrl-UZ"/>
              </w:rPr>
              <w:t>лар ва йи</w:t>
            </w:r>
            <w:r w:rsidR="00D50523">
              <w:rPr>
                <w:rFonts w:ascii="Times New Roman" w:hAnsi="Times New Roman"/>
                <w:sz w:val="24"/>
                <w:lang w:val="uz-Cyrl-UZ"/>
              </w:rPr>
              <w:t>ғ</w:t>
            </w:r>
            <w:r w:rsidRPr="006127FE">
              <w:rPr>
                <w:rFonts w:ascii="Times New Roman" w:hAnsi="Times New Roman"/>
                <w:sz w:val="24"/>
                <w:lang w:val="uz-Cyrl-UZ"/>
              </w:rPr>
              <w:t>имлар</w:t>
            </w:r>
          </w:p>
        </w:tc>
        <w:tc>
          <w:tcPr>
            <w:tcW w:w="1404"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1127933</w:t>
            </w:r>
          </w:p>
        </w:tc>
        <w:tc>
          <w:tcPr>
            <w:tcW w:w="83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5,77</w:t>
            </w:r>
          </w:p>
        </w:tc>
        <w:tc>
          <w:tcPr>
            <w:tcW w:w="126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1386157</w:t>
            </w:r>
          </w:p>
        </w:tc>
        <w:tc>
          <w:tcPr>
            <w:tcW w:w="86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7,15</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+258224</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+1,38</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 xml:space="preserve">Операцион </w:t>
            </w:r>
            <w:r w:rsidRPr="006127FE">
              <w:rPr>
                <w:rFonts w:ascii="Times New Roman" w:hAnsi="Times New Roman"/>
                <w:sz w:val="24"/>
                <w:lang w:val="uz-Cyrl-UZ"/>
              </w:rPr>
              <w:t>фаолиятнинг бош</w:t>
            </w:r>
            <w:r w:rsidR="00F151E5">
              <w:rPr>
                <w:rFonts w:ascii="Times New Roman" w:hAnsi="Times New Roman"/>
                <w:sz w:val="24"/>
                <w:lang w:val="uz-Cyrl-UZ"/>
              </w:rPr>
              <w:t>қ</w:t>
            </w:r>
            <w:r w:rsidRPr="006127FE">
              <w:rPr>
                <w:rFonts w:ascii="Times New Roman" w:hAnsi="Times New Roman"/>
                <w:sz w:val="24"/>
                <w:lang w:val="uz-Cyrl-UZ"/>
              </w:rPr>
              <w:t>а пулли т</w:t>
            </w:r>
            <w:r w:rsidR="00E6589C">
              <w:rPr>
                <w:rFonts w:ascii="Times New Roman" w:hAnsi="Times New Roman"/>
                <w:sz w:val="24"/>
                <w:lang w:val="uz-Cyrl-UZ"/>
              </w:rPr>
              <w:t>ў</w:t>
            </w:r>
            <w:r w:rsidRPr="006127FE">
              <w:rPr>
                <w:rFonts w:ascii="Times New Roman" w:hAnsi="Times New Roman"/>
                <w:sz w:val="24"/>
                <w:lang w:val="uz-Cyrl-UZ"/>
              </w:rPr>
              <w:t>ловлари</w:t>
            </w:r>
          </w:p>
        </w:tc>
        <w:tc>
          <w:tcPr>
            <w:tcW w:w="1404"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783743</w:t>
            </w:r>
          </w:p>
        </w:tc>
        <w:tc>
          <w:tcPr>
            <w:tcW w:w="83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4,01</w:t>
            </w:r>
          </w:p>
        </w:tc>
        <w:tc>
          <w:tcPr>
            <w:tcW w:w="126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1042560</w:t>
            </w:r>
          </w:p>
        </w:tc>
        <w:tc>
          <w:tcPr>
            <w:tcW w:w="86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5,38</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+258817</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+1,37</w:t>
            </w:r>
          </w:p>
        </w:tc>
      </w:tr>
      <w:tr w:rsidR="00E23FA8" w:rsidRPr="006127FE" w:rsidTr="0053133E">
        <w:tc>
          <w:tcPr>
            <w:tcW w:w="3080" w:type="dxa"/>
          </w:tcPr>
          <w:p w:rsidR="00E23FA8" w:rsidRPr="006127FE" w:rsidRDefault="00E23FA8" w:rsidP="0053133E">
            <w:pPr>
              <w:pStyle w:val="a5"/>
              <w:rPr>
                <w:rFonts w:ascii="Times New Roman" w:hAnsi="Times New Roman"/>
                <w:i/>
                <w:sz w:val="24"/>
                <w:lang w:val="uz-Cyrl-UZ"/>
              </w:rPr>
            </w:pPr>
            <w:r w:rsidRPr="006127FE">
              <w:rPr>
                <w:rFonts w:ascii="Times New Roman" w:hAnsi="Times New Roman"/>
                <w:i/>
                <w:sz w:val="24"/>
              </w:rPr>
              <w:t>Операцион фаолиятдаги соф пул о</w:t>
            </w:r>
            <w:r w:rsidR="00F151E5">
              <w:rPr>
                <w:rFonts w:ascii="Times New Roman" w:hAnsi="Times New Roman"/>
                <w:i/>
                <w:sz w:val="24"/>
                <w:lang w:val="uz-Cyrl-UZ"/>
              </w:rPr>
              <w:t>қ</w:t>
            </w:r>
            <w:r w:rsidRPr="006127FE">
              <w:rPr>
                <w:rFonts w:ascii="Times New Roman" w:hAnsi="Times New Roman"/>
                <w:i/>
                <w:sz w:val="24"/>
                <w:lang w:val="uz-Cyrl-UZ"/>
              </w:rPr>
              <w:t>ими</w:t>
            </w:r>
          </w:p>
        </w:tc>
        <w:tc>
          <w:tcPr>
            <w:tcW w:w="1404" w:type="dxa"/>
            <w:gridSpan w:val="2"/>
          </w:tcPr>
          <w:p w:rsidR="00E23FA8" w:rsidRPr="006127FE" w:rsidRDefault="00E23FA8" w:rsidP="0053133E">
            <w:pPr>
              <w:pStyle w:val="a5"/>
              <w:rPr>
                <w:rFonts w:ascii="Times New Roman" w:hAnsi="Times New Roman"/>
                <w:i/>
                <w:sz w:val="24"/>
                <w:lang w:val="uz-Cyrl-UZ"/>
              </w:rPr>
            </w:pPr>
            <w:r w:rsidRPr="006127FE">
              <w:rPr>
                <w:rFonts w:ascii="Times New Roman" w:hAnsi="Times New Roman"/>
                <w:i/>
                <w:sz w:val="24"/>
                <w:lang w:val="uz-Cyrl-UZ"/>
              </w:rPr>
              <w:t>-2028766</w:t>
            </w:r>
          </w:p>
        </w:tc>
        <w:tc>
          <w:tcPr>
            <w:tcW w:w="836" w:type="dxa"/>
          </w:tcPr>
          <w:p w:rsidR="00E23FA8" w:rsidRPr="006127FE" w:rsidRDefault="00E23FA8" w:rsidP="0053133E">
            <w:pPr>
              <w:pStyle w:val="a5"/>
              <w:rPr>
                <w:rFonts w:ascii="Times New Roman" w:hAnsi="Times New Roman"/>
                <w:i/>
                <w:sz w:val="24"/>
                <w:lang w:val="uz-Cyrl-UZ"/>
              </w:rPr>
            </w:pPr>
            <w:r w:rsidRPr="006127FE">
              <w:rPr>
                <w:rFonts w:ascii="Times New Roman" w:hAnsi="Times New Roman"/>
                <w:i/>
                <w:sz w:val="24"/>
                <w:lang w:val="uz-Cyrl-UZ"/>
              </w:rPr>
              <w:t>-</w:t>
            </w:r>
          </w:p>
        </w:tc>
        <w:tc>
          <w:tcPr>
            <w:tcW w:w="1264" w:type="dxa"/>
            <w:gridSpan w:val="2"/>
          </w:tcPr>
          <w:p w:rsidR="00E23FA8" w:rsidRPr="006127FE" w:rsidRDefault="00E23FA8" w:rsidP="0053133E">
            <w:pPr>
              <w:pStyle w:val="a5"/>
              <w:jc w:val="center"/>
              <w:rPr>
                <w:rFonts w:ascii="Times New Roman" w:hAnsi="Times New Roman"/>
                <w:i/>
                <w:sz w:val="24"/>
                <w:lang w:val="uz-Cyrl-UZ"/>
              </w:rPr>
            </w:pPr>
            <w:r w:rsidRPr="006127FE">
              <w:rPr>
                <w:rFonts w:ascii="Times New Roman" w:hAnsi="Times New Roman"/>
                <w:i/>
                <w:sz w:val="24"/>
                <w:lang w:val="uz-Cyrl-UZ"/>
              </w:rPr>
              <w:t>-358193</w:t>
            </w:r>
          </w:p>
        </w:tc>
        <w:tc>
          <w:tcPr>
            <w:tcW w:w="860" w:type="dxa"/>
          </w:tcPr>
          <w:p w:rsidR="00E23FA8" w:rsidRPr="006127FE" w:rsidRDefault="00E23FA8" w:rsidP="0053133E">
            <w:pPr>
              <w:pStyle w:val="a5"/>
              <w:jc w:val="center"/>
              <w:rPr>
                <w:rFonts w:ascii="Times New Roman" w:hAnsi="Times New Roman"/>
                <w:i/>
                <w:sz w:val="24"/>
                <w:lang w:val="uz-Cyrl-UZ"/>
              </w:rPr>
            </w:pPr>
            <w:r w:rsidRPr="006127FE">
              <w:rPr>
                <w:rFonts w:ascii="Times New Roman" w:hAnsi="Times New Roman"/>
                <w:i/>
                <w:sz w:val="24"/>
                <w:lang w:val="uz-Cyrl-UZ"/>
              </w:rPr>
              <w:t>-</w:t>
            </w:r>
          </w:p>
        </w:tc>
        <w:tc>
          <w:tcPr>
            <w:tcW w:w="1472" w:type="dxa"/>
          </w:tcPr>
          <w:p w:rsidR="00E23FA8" w:rsidRPr="006127FE" w:rsidRDefault="00E23FA8" w:rsidP="0053133E">
            <w:pPr>
              <w:pStyle w:val="a5"/>
              <w:rPr>
                <w:rFonts w:ascii="Times New Roman" w:hAnsi="Times New Roman"/>
                <w:i/>
                <w:sz w:val="24"/>
                <w:lang w:val="uz-Cyrl-UZ"/>
              </w:rPr>
            </w:pPr>
            <w:r w:rsidRPr="006127FE">
              <w:rPr>
                <w:rFonts w:ascii="Times New Roman" w:hAnsi="Times New Roman"/>
                <w:i/>
                <w:sz w:val="24"/>
                <w:lang w:val="uz-Cyrl-UZ"/>
              </w:rPr>
              <w:t>-1670573</w:t>
            </w:r>
          </w:p>
        </w:tc>
        <w:tc>
          <w:tcPr>
            <w:tcW w:w="1120" w:type="dxa"/>
          </w:tcPr>
          <w:p w:rsidR="00E23FA8" w:rsidRPr="006127FE" w:rsidRDefault="00E23FA8" w:rsidP="0053133E">
            <w:pPr>
              <w:pStyle w:val="a5"/>
              <w:rPr>
                <w:rFonts w:ascii="Times New Roman" w:hAnsi="Times New Roman"/>
                <w:i/>
                <w:sz w:val="24"/>
                <w:lang w:val="uz-Cyrl-UZ"/>
              </w:rPr>
            </w:pPr>
            <w:r w:rsidRPr="006127FE">
              <w:rPr>
                <w:rFonts w:ascii="Times New Roman" w:hAnsi="Times New Roman"/>
                <w:i/>
                <w:sz w:val="24"/>
                <w:lang w:val="uz-Cyrl-UZ"/>
              </w:rPr>
              <w:t>-</w:t>
            </w:r>
          </w:p>
        </w:tc>
      </w:tr>
      <w:tr w:rsidR="00E23FA8" w:rsidRPr="006127FE" w:rsidTr="0053133E">
        <w:tc>
          <w:tcPr>
            <w:tcW w:w="10036" w:type="dxa"/>
            <w:gridSpan w:val="9"/>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rPr>
              <w:t>Инвестиция фаолиятидаги пул мабла</w:t>
            </w:r>
            <w:r w:rsidR="00D50523">
              <w:rPr>
                <w:rFonts w:ascii="Times New Roman" w:hAnsi="Times New Roman"/>
                <w:b/>
                <w:sz w:val="24"/>
              </w:rPr>
              <w:t>ғ</w:t>
            </w:r>
            <w:r w:rsidRPr="006127FE">
              <w:rPr>
                <w:rFonts w:ascii="Times New Roman" w:hAnsi="Times New Roman"/>
                <w:b/>
                <w:sz w:val="24"/>
              </w:rPr>
              <w:t xml:space="preserve">лари </w:t>
            </w:r>
            <w:r w:rsidR="00E6589C">
              <w:rPr>
                <w:rFonts w:ascii="Times New Roman" w:hAnsi="Times New Roman"/>
                <w:b/>
                <w:sz w:val="24"/>
              </w:rPr>
              <w:t>ҳ</w:t>
            </w:r>
            <w:r w:rsidRPr="006127FE">
              <w:rPr>
                <w:rFonts w:ascii="Times New Roman" w:hAnsi="Times New Roman"/>
                <w:b/>
                <w:sz w:val="24"/>
              </w:rPr>
              <w:t>аракати</w:t>
            </w:r>
          </w:p>
        </w:tc>
      </w:tr>
      <w:tr w:rsidR="00E23FA8" w:rsidRPr="006127FE" w:rsidTr="0053133E">
        <w:tc>
          <w:tcPr>
            <w:tcW w:w="3080"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rPr>
              <w:t>Жами келиб тушган пул мабла</w:t>
            </w:r>
            <w:r w:rsidR="00D50523">
              <w:rPr>
                <w:rFonts w:ascii="Times New Roman" w:hAnsi="Times New Roman"/>
                <w:b/>
                <w:sz w:val="24"/>
                <w:lang w:val="uz-Cyrl-UZ"/>
              </w:rPr>
              <w:t>ғ</w:t>
            </w:r>
            <w:r w:rsidRPr="006127FE">
              <w:rPr>
                <w:rFonts w:ascii="Times New Roman" w:hAnsi="Times New Roman"/>
                <w:b/>
                <w:sz w:val="24"/>
                <w:lang w:val="uz-Cyrl-UZ"/>
              </w:rPr>
              <w:t>лари</w:t>
            </w:r>
          </w:p>
        </w:tc>
        <w:tc>
          <w:tcPr>
            <w:tcW w:w="1404" w:type="dxa"/>
            <w:gridSpan w:val="2"/>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w:t>
            </w:r>
          </w:p>
        </w:tc>
        <w:tc>
          <w:tcPr>
            <w:tcW w:w="836"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w:t>
            </w:r>
          </w:p>
        </w:tc>
        <w:tc>
          <w:tcPr>
            <w:tcW w:w="1264" w:type="dxa"/>
            <w:gridSpan w:val="2"/>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1400</w:t>
            </w:r>
          </w:p>
        </w:tc>
        <w:tc>
          <w:tcPr>
            <w:tcW w:w="86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100,0</w:t>
            </w:r>
          </w:p>
        </w:tc>
        <w:tc>
          <w:tcPr>
            <w:tcW w:w="1472"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+1400</w:t>
            </w:r>
          </w:p>
        </w:tc>
        <w:tc>
          <w:tcPr>
            <w:tcW w:w="1120"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Асосий воситаларни сотишдан олинган пул мабла</w:t>
            </w:r>
            <w:r w:rsidR="00D50523">
              <w:rPr>
                <w:rFonts w:ascii="Times New Roman" w:hAnsi="Times New Roman"/>
                <w:sz w:val="24"/>
                <w:lang w:val="uz-Cyrl-UZ"/>
              </w:rPr>
              <w:t>ғ</w:t>
            </w:r>
            <w:r w:rsidRPr="006127FE">
              <w:rPr>
                <w:rFonts w:ascii="Times New Roman" w:hAnsi="Times New Roman"/>
                <w:sz w:val="24"/>
                <w:lang w:val="uz-Cyrl-UZ"/>
              </w:rPr>
              <w:t>лари</w:t>
            </w:r>
          </w:p>
        </w:tc>
        <w:tc>
          <w:tcPr>
            <w:tcW w:w="1404"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83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26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86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 xml:space="preserve">Номоддий активларни сотишдан олинган пул </w:t>
            </w:r>
            <w:r w:rsidRPr="006127FE">
              <w:rPr>
                <w:rFonts w:ascii="Times New Roman" w:hAnsi="Times New Roman"/>
                <w:sz w:val="24"/>
              </w:rPr>
              <w:lastRenderedPageBreak/>
              <w:t>ма</w:t>
            </w:r>
            <w:r w:rsidRPr="006127FE">
              <w:rPr>
                <w:rFonts w:ascii="Times New Roman" w:hAnsi="Times New Roman"/>
                <w:sz w:val="24"/>
                <w:lang w:val="uz-Cyrl-UZ"/>
              </w:rPr>
              <w:t>бла</w:t>
            </w:r>
            <w:r w:rsidR="00D50523">
              <w:rPr>
                <w:rFonts w:ascii="Times New Roman" w:hAnsi="Times New Roman"/>
                <w:sz w:val="24"/>
                <w:lang w:val="uz-Cyrl-UZ"/>
              </w:rPr>
              <w:t>ғ</w:t>
            </w:r>
            <w:r w:rsidRPr="006127FE">
              <w:rPr>
                <w:rFonts w:ascii="Times New Roman" w:hAnsi="Times New Roman"/>
                <w:sz w:val="24"/>
                <w:lang w:val="uz-Cyrl-UZ"/>
              </w:rPr>
              <w:t>лари</w:t>
            </w:r>
          </w:p>
        </w:tc>
        <w:tc>
          <w:tcPr>
            <w:tcW w:w="1404"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lastRenderedPageBreak/>
              <w:t>-</w:t>
            </w:r>
          </w:p>
        </w:tc>
        <w:tc>
          <w:tcPr>
            <w:tcW w:w="83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26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86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F151E5">
              <w:rPr>
                <w:rFonts w:ascii="Times New Roman" w:hAnsi="Times New Roman"/>
                <w:sz w:val="24"/>
                <w:lang w:val="uz-Cyrl-UZ"/>
              </w:rPr>
              <w:lastRenderedPageBreak/>
              <w:t>Узо</w:t>
            </w:r>
            <w:r w:rsidR="00F151E5">
              <w:rPr>
                <w:rFonts w:ascii="Times New Roman" w:hAnsi="Times New Roman"/>
                <w:sz w:val="24"/>
                <w:lang w:val="uz-Cyrl-UZ"/>
              </w:rPr>
              <w:t>қ</w:t>
            </w:r>
            <w:r w:rsidRPr="006127FE">
              <w:rPr>
                <w:rFonts w:ascii="Times New Roman" w:hAnsi="Times New Roman"/>
                <w:sz w:val="24"/>
                <w:lang w:val="uz-Cyrl-UZ"/>
              </w:rPr>
              <w:t xml:space="preserve"> ва </w:t>
            </w:r>
            <w:r w:rsidR="00F151E5">
              <w:rPr>
                <w:rFonts w:ascii="Times New Roman" w:hAnsi="Times New Roman"/>
                <w:sz w:val="24"/>
                <w:lang w:val="uz-Cyrl-UZ"/>
              </w:rPr>
              <w:t>қ</w:t>
            </w:r>
            <w:r w:rsidRPr="006127FE">
              <w:rPr>
                <w:rFonts w:ascii="Times New Roman" w:hAnsi="Times New Roman"/>
                <w:sz w:val="24"/>
                <w:lang w:val="uz-Cyrl-UZ"/>
              </w:rPr>
              <w:t>ис</w:t>
            </w:r>
            <w:r w:rsidR="00F151E5">
              <w:rPr>
                <w:rFonts w:ascii="Times New Roman" w:hAnsi="Times New Roman"/>
                <w:sz w:val="24"/>
                <w:lang w:val="uz-Cyrl-UZ"/>
              </w:rPr>
              <w:t>қ</w:t>
            </w:r>
            <w:r w:rsidRPr="006127FE">
              <w:rPr>
                <w:rFonts w:ascii="Times New Roman" w:hAnsi="Times New Roman"/>
                <w:sz w:val="24"/>
                <w:lang w:val="uz-Cyrl-UZ"/>
              </w:rPr>
              <w:t>а муддатли инвестицияларни сотишдан олинган пул мабла</w:t>
            </w:r>
            <w:r w:rsidR="00D50523">
              <w:rPr>
                <w:rFonts w:ascii="Times New Roman" w:hAnsi="Times New Roman"/>
                <w:sz w:val="24"/>
                <w:lang w:val="uz-Cyrl-UZ"/>
              </w:rPr>
              <w:t>ғ</w:t>
            </w:r>
            <w:r w:rsidRPr="006127FE">
              <w:rPr>
                <w:rFonts w:ascii="Times New Roman" w:hAnsi="Times New Roman"/>
                <w:sz w:val="24"/>
                <w:lang w:val="uz-Cyrl-UZ"/>
              </w:rPr>
              <w:t>лари</w:t>
            </w:r>
          </w:p>
        </w:tc>
        <w:tc>
          <w:tcPr>
            <w:tcW w:w="1404"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83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264" w:type="dxa"/>
            <w:gridSpan w:val="2"/>
          </w:tcPr>
          <w:p w:rsidR="00E23FA8" w:rsidRPr="006127FE" w:rsidRDefault="00E23FA8" w:rsidP="0053133E">
            <w:pPr>
              <w:pStyle w:val="a5"/>
              <w:jc w:val="center"/>
              <w:rPr>
                <w:rFonts w:ascii="Times New Roman" w:hAnsi="Times New Roman"/>
                <w:sz w:val="24"/>
              </w:rPr>
            </w:pPr>
            <w:r w:rsidRPr="006127FE">
              <w:rPr>
                <w:rFonts w:ascii="Times New Roman" w:hAnsi="Times New Roman"/>
                <w:sz w:val="24"/>
                <w:lang w:val="uz-Cyrl-UZ"/>
              </w:rPr>
              <w:t>1400</w:t>
            </w:r>
          </w:p>
        </w:tc>
        <w:tc>
          <w:tcPr>
            <w:tcW w:w="86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100,0</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+1400</w:t>
            </w:r>
          </w:p>
        </w:tc>
        <w:tc>
          <w:tcPr>
            <w:tcW w:w="1120" w:type="dxa"/>
          </w:tcPr>
          <w:p w:rsidR="00E23FA8" w:rsidRPr="006127FE" w:rsidRDefault="00E23FA8" w:rsidP="0053133E">
            <w:pPr>
              <w:pStyle w:val="a5"/>
              <w:rPr>
                <w:rFonts w:ascii="Times New Roman" w:hAnsi="Times New Roman"/>
                <w:sz w:val="24"/>
              </w:rPr>
            </w:pP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Инвестицион фаолиятнинг бош</w:t>
            </w:r>
            <w:r w:rsidR="00F151E5">
              <w:rPr>
                <w:rFonts w:ascii="Times New Roman" w:hAnsi="Times New Roman"/>
                <w:sz w:val="24"/>
                <w:lang w:val="uz-Cyrl-UZ"/>
              </w:rPr>
              <w:t>қ</w:t>
            </w:r>
            <w:r w:rsidRPr="006127FE">
              <w:rPr>
                <w:rFonts w:ascii="Times New Roman" w:hAnsi="Times New Roman"/>
                <w:sz w:val="24"/>
                <w:lang w:val="uz-Cyrl-UZ"/>
              </w:rPr>
              <w:t>а пулли тушумлари</w:t>
            </w:r>
          </w:p>
        </w:tc>
        <w:tc>
          <w:tcPr>
            <w:tcW w:w="1404"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83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26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86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b/>
                <w:sz w:val="24"/>
              </w:rPr>
            </w:pPr>
            <w:r w:rsidRPr="006127FE">
              <w:rPr>
                <w:rFonts w:ascii="Times New Roman" w:hAnsi="Times New Roman"/>
                <w:b/>
                <w:sz w:val="24"/>
              </w:rPr>
              <w:t>Жами чи</w:t>
            </w:r>
            <w:r w:rsidR="00F151E5">
              <w:rPr>
                <w:rFonts w:ascii="Times New Roman" w:hAnsi="Times New Roman"/>
                <w:b/>
                <w:sz w:val="24"/>
                <w:lang w:val="uz-Cyrl-UZ"/>
              </w:rPr>
              <w:t>қ</w:t>
            </w:r>
            <w:r w:rsidRPr="006127FE">
              <w:rPr>
                <w:rFonts w:ascii="Times New Roman" w:hAnsi="Times New Roman"/>
                <w:b/>
                <w:sz w:val="24"/>
                <w:lang w:val="uz-Cyrl-UZ"/>
              </w:rPr>
              <w:t>им б</w:t>
            </w:r>
            <w:r w:rsidR="00E6589C">
              <w:rPr>
                <w:rFonts w:ascii="Times New Roman" w:hAnsi="Times New Roman"/>
                <w:b/>
                <w:sz w:val="24"/>
                <w:lang w:val="uz-Cyrl-UZ"/>
              </w:rPr>
              <w:t>ў</w:t>
            </w:r>
            <w:r w:rsidRPr="006127FE">
              <w:rPr>
                <w:rFonts w:ascii="Times New Roman" w:hAnsi="Times New Roman"/>
                <w:b/>
                <w:sz w:val="24"/>
                <w:lang w:val="uz-Cyrl-UZ"/>
              </w:rPr>
              <w:t>лган (сарфланган) пул мабла</w:t>
            </w:r>
            <w:r w:rsidR="00D50523">
              <w:rPr>
                <w:rFonts w:ascii="Times New Roman" w:hAnsi="Times New Roman"/>
                <w:b/>
                <w:sz w:val="24"/>
                <w:lang w:val="uz-Cyrl-UZ"/>
              </w:rPr>
              <w:t>ғ</w:t>
            </w:r>
            <w:r w:rsidRPr="006127FE">
              <w:rPr>
                <w:rFonts w:ascii="Times New Roman" w:hAnsi="Times New Roman"/>
                <w:b/>
                <w:sz w:val="24"/>
                <w:lang w:val="uz-Cyrl-UZ"/>
              </w:rPr>
              <w:t>лари</w:t>
            </w:r>
          </w:p>
        </w:tc>
        <w:tc>
          <w:tcPr>
            <w:tcW w:w="1404" w:type="dxa"/>
            <w:gridSpan w:val="2"/>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11850</w:t>
            </w:r>
          </w:p>
        </w:tc>
        <w:tc>
          <w:tcPr>
            <w:tcW w:w="836"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100,0</w:t>
            </w:r>
          </w:p>
        </w:tc>
        <w:tc>
          <w:tcPr>
            <w:tcW w:w="1264" w:type="dxa"/>
            <w:gridSpan w:val="2"/>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10252</w:t>
            </w:r>
          </w:p>
        </w:tc>
        <w:tc>
          <w:tcPr>
            <w:tcW w:w="86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100,0</w:t>
            </w:r>
          </w:p>
        </w:tc>
        <w:tc>
          <w:tcPr>
            <w:tcW w:w="1472"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-1598</w:t>
            </w:r>
          </w:p>
        </w:tc>
        <w:tc>
          <w:tcPr>
            <w:tcW w:w="1120"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sz w:val="24"/>
              </w:rPr>
            </w:pPr>
            <w:r w:rsidRPr="006127FE">
              <w:rPr>
                <w:rFonts w:ascii="Times New Roman" w:hAnsi="Times New Roman"/>
                <w:sz w:val="24"/>
              </w:rPr>
              <w:t>Асосий воситаларни сотиб олишга сарфланган</w:t>
            </w:r>
          </w:p>
        </w:tc>
        <w:tc>
          <w:tcPr>
            <w:tcW w:w="1404"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10450</w:t>
            </w:r>
          </w:p>
        </w:tc>
        <w:tc>
          <w:tcPr>
            <w:tcW w:w="83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88,18</w:t>
            </w:r>
          </w:p>
        </w:tc>
        <w:tc>
          <w:tcPr>
            <w:tcW w:w="126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10252</w:t>
            </w:r>
          </w:p>
        </w:tc>
        <w:tc>
          <w:tcPr>
            <w:tcW w:w="86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100,0</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-198</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+11,82</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Номоддий активларни сотиб олишга</w:t>
            </w:r>
            <w:r w:rsidRPr="006127FE">
              <w:rPr>
                <w:rFonts w:ascii="Times New Roman" w:hAnsi="Times New Roman"/>
                <w:sz w:val="24"/>
                <w:lang w:val="uz-Cyrl-UZ"/>
              </w:rPr>
              <w:t xml:space="preserve"> сарфланган</w:t>
            </w:r>
          </w:p>
        </w:tc>
        <w:tc>
          <w:tcPr>
            <w:tcW w:w="1404"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1200</w:t>
            </w:r>
          </w:p>
        </w:tc>
        <w:tc>
          <w:tcPr>
            <w:tcW w:w="83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10,13</w:t>
            </w:r>
          </w:p>
        </w:tc>
        <w:tc>
          <w:tcPr>
            <w:tcW w:w="126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86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-1200</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-10,13</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F151E5">
              <w:rPr>
                <w:rFonts w:ascii="Times New Roman" w:hAnsi="Times New Roman"/>
                <w:sz w:val="24"/>
                <w:lang w:val="uz-Cyrl-UZ"/>
              </w:rPr>
              <w:t>Узо</w:t>
            </w:r>
            <w:r w:rsidR="00F151E5">
              <w:rPr>
                <w:rFonts w:ascii="Times New Roman" w:hAnsi="Times New Roman"/>
                <w:sz w:val="24"/>
                <w:lang w:val="uz-Cyrl-UZ"/>
              </w:rPr>
              <w:t>қ</w:t>
            </w:r>
            <w:r w:rsidRPr="006127FE">
              <w:rPr>
                <w:rFonts w:ascii="Times New Roman" w:hAnsi="Times New Roman"/>
                <w:sz w:val="24"/>
                <w:lang w:val="uz-Cyrl-UZ"/>
              </w:rPr>
              <w:t xml:space="preserve"> ва </w:t>
            </w:r>
            <w:r w:rsidR="00F151E5">
              <w:rPr>
                <w:rFonts w:ascii="Times New Roman" w:hAnsi="Times New Roman"/>
                <w:sz w:val="24"/>
                <w:lang w:val="uz-Cyrl-UZ"/>
              </w:rPr>
              <w:t>қ</w:t>
            </w:r>
            <w:r w:rsidRPr="006127FE">
              <w:rPr>
                <w:rFonts w:ascii="Times New Roman" w:hAnsi="Times New Roman"/>
                <w:sz w:val="24"/>
                <w:lang w:val="uz-Cyrl-UZ"/>
              </w:rPr>
              <w:t>ис</w:t>
            </w:r>
            <w:r w:rsidR="00F151E5">
              <w:rPr>
                <w:rFonts w:ascii="Times New Roman" w:hAnsi="Times New Roman"/>
                <w:sz w:val="24"/>
                <w:lang w:val="uz-Cyrl-UZ"/>
              </w:rPr>
              <w:t>қ</w:t>
            </w:r>
            <w:r w:rsidRPr="006127FE">
              <w:rPr>
                <w:rFonts w:ascii="Times New Roman" w:hAnsi="Times New Roman"/>
                <w:sz w:val="24"/>
                <w:lang w:val="uz-Cyrl-UZ"/>
              </w:rPr>
              <w:t>а муддатли инвестицияларни сотиб олишга сарфланган</w:t>
            </w:r>
          </w:p>
        </w:tc>
        <w:tc>
          <w:tcPr>
            <w:tcW w:w="1404"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200</w:t>
            </w:r>
          </w:p>
        </w:tc>
        <w:tc>
          <w:tcPr>
            <w:tcW w:w="83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1,69</w:t>
            </w:r>
          </w:p>
        </w:tc>
        <w:tc>
          <w:tcPr>
            <w:tcW w:w="126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86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-200</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-1,69</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Инвестицион фаолиятнинг бош</w:t>
            </w:r>
            <w:r w:rsidR="00F151E5">
              <w:rPr>
                <w:rFonts w:ascii="Times New Roman" w:hAnsi="Times New Roman"/>
                <w:sz w:val="24"/>
                <w:lang w:val="uz-Cyrl-UZ"/>
              </w:rPr>
              <w:t>қ</w:t>
            </w:r>
            <w:r w:rsidRPr="006127FE">
              <w:rPr>
                <w:rFonts w:ascii="Times New Roman" w:hAnsi="Times New Roman"/>
                <w:sz w:val="24"/>
                <w:lang w:val="uz-Cyrl-UZ"/>
              </w:rPr>
              <w:t>а т</w:t>
            </w:r>
            <w:r w:rsidR="00E6589C">
              <w:rPr>
                <w:rFonts w:ascii="Times New Roman" w:hAnsi="Times New Roman"/>
                <w:sz w:val="24"/>
                <w:lang w:val="uz-Cyrl-UZ"/>
              </w:rPr>
              <w:t>ў</w:t>
            </w:r>
            <w:r w:rsidRPr="006127FE">
              <w:rPr>
                <w:rFonts w:ascii="Times New Roman" w:hAnsi="Times New Roman"/>
                <w:sz w:val="24"/>
                <w:lang w:val="uz-Cyrl-UZ"/>
              </w:rPr>
              <w:t>ловлари</w:t>
            </w:r>
          </w:p>
        </w:tc>
        <w:tc>
          <w:tcPr>
            <w:tcW w:w="1404"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836"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26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86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i/>
                <w:sz w:val="24"/>
                <w:lang w:val="uz-Cyrl-UZ"/>
              </w:rPr>
            </w:pPr>
            <w:r w:rsidRPr="006127FE">
              <w:rPr>
                <w:rFonts w:ascii="Times New Roman" w:hAnsi="Times New Roman"/>
                <w:i/>
                <w:sz w:val="24"/>
              </w:rPr>
              <w:t>Инвестиция фаолиятидан соф пул о</w:t>
            </w:r>
            <w:r w:rsidR="00F151E5">
              <w:rPr>
                <w:rFonts w:ascii="Times New Roman" w:hAnsi="Times New Roman"/>
                <w:i/>
                <w:sz w:val="24"/>
                <w:lang w:val="uz-Cyrl-UZ"/>
              </w:rPr>
              <w:t>қ</w:t>
            </w:r>
            <w:r w:rsidRPr="006127FE">
              <w:rPr>
                <w:rFonts w:ascii="Times New Roman" w:hAnsi="Times New Roman"/>
                <w:i/>
                <w:sz w:val="24"/>
                <w:lang w:val="uz-Cyrl-UZ"/>
              </w:rPr>
              <w:t>ими</w:t>
            </w:r>
          </w:p>
        </w:tc>
        <w:tc>
          <w:tcPr>
            <w:tcW w:w="1404" w:type="dxa"/>
            <w:gridSpan w:val="2"/>
          </w:tcPr>
          <w:p w:rsidR="00E23FA8" w:rsidRPr="006127FE" w:rsidRDefault="00E23FA8" w:rsidP="0053133E">
            <w:pPr>
              <w:pStyle w:val="a5"/>
              <w:rPr>
                <w:rFonts w:ascii="Times New Roman" w:hAnsi="Times New Roman"/>
                <w:i/>
                <w:sz w:val="24"/>
                <w:lang w:val="uz-Cyrl-UZ"/>
              </w:rPr>
            </w:pPr>
            <w:r w:rsidRPr="006127FE">
              <w:rPr>
                <w:rFonts w:ascii="Times New Roman" w:hAnsi="Times New Roman"/>
                <w:i/>
                <w:sz w:val="24"/>
                <w:lang w:val="uz-Cyrl-UZ"/>
              </w:rPr>
              <w:t>-11850</w:t>
            </w:r>
          </w:p>
        </w:tc>
        <w:tc>
          <w:tcPr>
            <w:tcW w:w="836" w:type="dxa"/>
          </w:tcPr>
          <w:p w:rsidR="00E23FA8" w:rsidRPr="006127FE" w:rsidRDefault="00E23FA8" w:rsidP="0053133E">
            <w:pPr>
              <w:pStyle w:val="a5"/>
              <w:rPr>
                <w:rFonts w:ascii="Times New Roman" w:hAnsi="Times New Roman"/>
                <w:i/>
                <w:sz w:val="24"/>
                <w:lang w:val="uz-Cyrl-UZ"/>
              </w:rPr>
            </w:pPr>
            <w:r w:rsidRPr="006127FE">
              <w:rPr>
                <w:rFonts w:ascii="Times New Roman" w:hAnsi="Times New Roman"/>
                <w:i/>
                <w:sz w:val="24"/>
                <w:lang w:val="uz-Cyrl-UZ"/>
              </w:rPr>
              <w:t>-</w:t>
            </w:r>
          </w:p>
        </w:tc>
        <w:tc>
          <w:tcPr>
            <w:tcW w:w="1264" w:type="dxa"/>
            <w:gridSpan w:val="2"/>
          </w:tcPr>
          <w:p w:rsidR="00E23FA8" w:rsidRPr="006127FE" w:rsidRDefault="00E23FA8" w:rsidP="0053133E">
            <w:pPr>
              <w:pStyle w:val="a5"/>
              <w:jc w:val="center"/>
              <w:rPr>
                <w:rFonts w:ascii="Times New Roman" w:hAnsi="Times New Roman"/>
                <w:i/>
                <w:sz w:val="24"/>
                <w:lang w:val="uz-Cyrl-UZ"/>
              </w:rPr>
            </w:pPr>
            <w:r w:rsidRPr="006127FE">
              <w:rPr>
                <w:rFonts w:ascii="Times New Roman" w:hAnsi="Times New Roman"/>
                <w:i/>
                <w:sz w:val="24"/>
                <w:lang w:val="uz-Cyrl-UZ"/>
              </w:rPr>
              <w:t>-8852</w:t>
            </w:r>
          </w:p>
        </w:tc>
        <w:tc>
          <w:tcPr>
            <w:tcW w:w="860" w:type="dxa"/>
          </w:tcPr>
          <w:p w:rsidR="00E23FA8" w:rsidRPr="006127FE" w:rsidRDefault="00E23FA8" w:rsidP="0053133E">
            <w:pPr>
              <w:pStyle w:val="a5"/>
              <w:jc w:val="center"/>
              <w:rPr>
                <w:rFonts w:ascii="Times New Roman" w:hAnsi="Times New Roman"/>
                <w:i/>
                <w:sz w:val="24"/>
                <w:lang w:val="uz-Cyrl-UZ"/>
              </w:rPr>
            </w:pPr>
            <w:r w:rsidRPr="006127FE">
              <w:rPr>
                <w:rFonts w:ascii="Times New Roman" w:hAnsi="Times New Roman"/>
                <w:i/>
                <w:sz w:val="24"/>
                <w:lang w:val="uz-Cyrl-UZ"/>
              </w:rPr>
              <w:t>-</w:t>
            </w:r>
          </w:p>
        </w:tc>
        <w:tc>
          <w:tcPr>
            <w:tcW w:w="1472" w:type="dxa"/>
          </w:tcPr>
          <w:p w:rsidR="00E23FA8" w:rsidRPr="006127FE" w:rsidRDefault="00E23FA8" w:rsidP="0053133E">
            <w:pPr>
              <w:pStyle w:val="a5"/>
              <w:rPr>
                <w:rFonts w:ascii="Times New Roman" w:hAnsi="Times New Roman"/>
                <w:i/>
                <w:sz w:val="24"/>
                <w:lang w:val="uz-Cyrl-UZ"/>
              </w:rPr>
            </w:pPr>
            <w:r w:rsidRPr="006127FE">
              <w:rPr>
                <w:rFonts w:ascii="Times New Roman" w:hAnsi="Times New Roman"/>
                <w:i/>
                <w:sz w:val="24"/>
                <w:lang w:val="uz-Cyrl-UZ"/>
              </w:rPr>
              <w:t>-2998</w:t>
            </w:r>
          </w:p>
        </w:tc>
        <w:tc>
          <w:tcPr>
            <w:tcW w:w="1120" w:type="dxa"/>
          </w:tcPr>
          <w:p w:rsidR="00E23FA8" w:rsidRPr="006127FE" w:rsidRDefault="00E23FA8" w:rsidP="0053133E">
            <w:pPr>
              <w:pStyle w:val="a5"/>
              <w:rPr>
                <w:rFonts w:ascii="Times New Roman" w:hAnsi="Times New Roman"/>
                <w:i/>
                <w:sz w:val="24"/>
                <w:lang w:val="uz-Cyrl-UZ"/>
              </w:rPr>
            </w:pPr>
            <w:r w:rsidRPr="006127FE">
              <w:rPr>
                <w:rFonts w:ascii="Times New Roman" w:hAnsi="Times New Roman"/>
                <w:i/>
                <w:sz w:val="24"/>
                <w:lang w:val="uz-Cyrl-UZ"/>
              </w:rPr>
              <w:t>-</w:t>
            </w:r>
          </w:p>
        </w:tc>
      </w:tr>
      <w:tr w:rsidR="00E23FA8" w:rsidRPr="006127FE" w:rsidTr="0053133E">
        <w:tc>
          <w:tcPr>
            <w:tcW w:w="10036" w:type="dxa"/>
            <w:gridSpan w:val="9"/>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rPr>
              <w:t>Молиявий фаолиятдаги пул мабла</w:t>
            </w:r>
            <w:r w:rsidR="00D50523">
              <w:rPr>
                <w:rFonts w:ascii="Times New Roman" w:hAnsi="Times New Roman"/>
                <w:b/>
                <w:sz w:val="24"/>
                <w:lang w:val="uz-Cyrl-UZ"/>
              </w:rPr>
              <w:t>ғ</w:t>
            </w:r>
            <w:r w:rsidRPr="006127FE">
              <w:rPr>
                <w:rFonts w:ascii="Times New Roman" w:hAnsi="Times New Roman"/>
                <w:b/>
                <w:sz w:val="24"/>
                <w:lang w:val="uz-Cyrl-UZ"/>
              </w:rPr>
              <w:t xml:space="preserve">лари </w:t>
            </w:r>
            <w:r w:rsidR="00E6589C">
              <w:rPr>
                <w:rFonts w:ascii="Times New Roman" w:hAnsi="Times New Roman"/>
                <w:b/>
                <w:sz w:val="24"/>
                <w:lang w:val="uz-Cyrl-UZ"/>
              </w:rPr>
              <w:t>ҳ</w:t>
            </w:r>
            <w:r w:rsidRPr="006127FE">
              <w:rPr>
                <w:rFonts w:ascii="Times New Roman" w:hAnsi="Times New Roman"/>
                <w:b/>
                <w:sz w:val="24"/>
                <w:lang w:val="uz-Cyrl-UZ"/>
              </w:rPr>
              <w:t>аракати</w:t>
            </w:r>
          </w:p>
        </w:tc>
      </w:tr>
      <w:tr w:rsidR="00E23FA8" w:rsidRPr="006127FE" w:rsidTr="0053133E">
        <w:tc>
          <w:tcPr>
            <w:tcW w:w="3080" w:type="dxa"/>
          </w:tcPr>
          <w:p w:rsidR="00E23FA8" w:rsidRPr="006127FE" w:rsidRDefault="00E23FA8" w:rsidP="0053133E">
            <w:pPr>
              <w:pStyle w:val="a5"/>
              <w:rPr>
                <w:rFonts w:ascii="Times New Roman" w:hAnsi="Times New Roman"/>
                <w:b/>
                <w:sz w:val="24"/>
              </w:rPr>
            </w:pPr>
            <w:r w:rsidRPr="006127FE">
              <w:rPr>
                <w:rFonts w:ascii="Times New Roman" w:hAnsi="Times New Roman"/>
                <w:b/>
                <w:sz w:val="24"/>
              </w:rPr>
              <w:t>Жами келиб тушган пул мабла</w:t>
            </w:r>
            <w:r w:rsidR="00D50523">
              <w:rPr>
                <w:rFonts w:ascii="Times New Roman" w:hAnsi="Times New Roman"/>
                <w:b/>
                <w:sz w:val="24"/>
                <w:lang w:val="uz-Cyrl-UZ"/>
              </w:rPr>
              <w:t>ғ</w:t>
            </w:r>
            <w:r w:rsidRPr="006127FE">
              <w:rPr>
                <w:rFonts w:ascii="Times New Roman" w:hAnsi="Times New Roman"/>
                <w:b/>
                <w:sz w:val="24"/>
                <w:lang w:val="uz-Cyrl-UZ"/>
              </w:rPr>
              <w:t>лари</w:t>
            </w:r>
          </w:p>
        </w:tc>
        <w:tc>
          <w:tcPr>
            <w:tcW w:w="1120" w:type="dxa"/>
          </w:tcPr>
          <w:p w:rsidR="00E23FA8" w:rsidRPr="006127FE" w:rsidRDefault="00E23FA8" w:rsidP="0053133E">
            <w:pPr>
              <w:pStyle w:val="a5"/>
              <w:ind w:right="-108"/>
              <w:rPr>
                <w:rFonts w:ascii="Times New Roman" w:hAnsi="Times New Roman"/>
                <w:b/>
                <w:sz w:val="24"/>
                <w:lang w:val="uz-Cyrl-UZ"/>
              </w:rPr>
            </w:pPr>
            <w:r w:rsidRPr="006127FE">
              <w:rPr>
                <w:rFonts w:ascii="Times New Roman" w:hAnsi="Times New Roman"/>
                <w:b/>
                <w:sz w:val="24"/>
                <w:lang w:val="uz-Cyrl-UZ"/>
              </w:rPr>
              <w:t>2085162</w:t>
            </w:r>
          </w:p>
        </w:tc>
        <w:tc>
          <w:tcPr>
            <w:tcW w:w="1120" w:type="dxa"/>
            <w:gridSpan w:val="2"/>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100,0</w:t>
            </w:r>
          </w:p>
        </w:tc>
        <w:tc>
          <w:tcPr>
            <w:tcW w:w="1120" w:type="dxa"/>
          </w:tcPr>
          <w:p w:rsidR="00E23FA8" w:rsidRPr="006127FE" w:rsidRDefault="00E23FA8" w:rsidP="0053133E">
            <w:pPr>
              <w:pStyle w:val="a5"/>
              <w:ind w:right="-108"/>
              <w:jc w:val="center"/>
              <w:rPr>
                <w:rFonts w:ascii="Times New Roman" w:hAnsi="Times New Roman"/>
                <w:b/>
                <w:sz w:val="24"/>
                <w:lang w:val="uz-Cyrl-UZ"/>
              </w:rPr>
            </w:pPr>
            <w:r w:rsidRPr="006127FE">
              <w:rPr>
                <w:rFonts w:ascii="Times New Roman" w:hAnsi="Times New Roman"/>
                <w:b/>
                <w:sz w:val="24"/>
                <w:lang w:val="uz-Cyrl-UZ"/>
              </w:rPr>
              <w:t>1160840</w:t>
            </w:r>
          </w:p>
        </w:tc>
        <w:tc>
          <w:tcPr>
            <w:tcW w:w="1004" w:type="dxa"/>
            <w:gridSpan w:val="2"/>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100,0</w:t>
            </w:r>
          </w:p>
        </w:tc>
        <w:tc>
          <w:tcPr>
            <w:tcW w:w="1472"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-924322</w:t>
            </w:r>
          </w:p>
        </w:tc>
        <w:tc>
          <w:tcPr>
            <w:tcW w:w="1120"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sz w:val="24"/>
              </w:rPr>
            </w:pPr>
            <w:r w:rsidRPr="006127FE">
              <w:rPr>
                <w:rFonts w:ascii="Times New Roman" w:hAnsi="Times New Roman"/>
                <w:sz w:val="24"/>
              </w:rPr>
              <w:t>Олинган фоизлар</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174</w:t>
            </w:r>
          </w:p>
        </w:tc>
        <w:tc>
          <w:tcPr>
            <w:tcW w:w="1120"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0,008</w:t>
            </w:r>
          </w:p>
        </w:tc>
        <w:tc>
          <w:tcPr>
            <w:tcW w:w="112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964</w:t>
            </w:r>
          </w:p>
        </w:tc>
        <w:tc>
          <w:tcPr>
            <w:tcW w:w="100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0,08</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+790</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+0,072</w:t>
            </w:r>
          </w:p>
        </w:tc>
      </w:tr>
      <w:tr w:rsidR="00E23FA8" w:rsidRPr="006127FE" w:rsidTr="0053133E">
        <w:tc>
          <w:tcPr>
            <w:tcW w:w="3080" w:type="dxa"/>
          </w:tcPr>
          <w:p w:rsidR="00E23FA8" w:rsidRPr="006127FE" w:rsidRDefault="00E23FA8" w:rsidP="0053133E">
            <w:pPr>
              <w:pStyle w:val="a5"/>
              <w:rPr>
                <w:rFonts w:ascii="Times New Roman" w:hAnsi="Times New Roman"/>
                <w:sz w:val="24"/>
              </w:rPr>
            </w:pPr>
            <w:r w:rsidRPr="006127FE">
              <w:rPr>
                <w:rFonts w:ascii="Times New Roman" w:hAnsi="Times New Roman"/>
                <w:sz w:val="24"/>
              </w:rPr>
              <w:t>Олинган дивидендлар</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17854</w:t>
            </w:r>
          </w:p>
        </w:tc>
        <w:tc>
          <w:tcPr>
            <w:tcW w:w="1120"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0,86</w:t>
            </w:r>
          </w:p>
        </w:tc>
        <w:tc>
          <w:tcPr>
            <w:tcW w:w="112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8653</w:t>
            </w:r>
          </w:p>
        </w:tc>
        <w:tc>
          <w:tcPr>
            <w:tcW w:w="100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0,74</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-9201</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-0,12</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F151E5">
              <w:rPr>
                <w:rFonts w:ascii="Times New Roman" w:hAnsi="Times New Roman"/>
                <w:sz w:val="24"/>
                <w:lang w:val="uz-Cyrl-UZ"/>
              </w:rPr>
              <w:t>Акциялар чи</w:t>
            </w:r>
            <w:r w:rsidR="00F151E5">
              <w:rPr>
                <w:rFonts w:ascii="Times New Roman" w:hAnsi="Times New Roman"/>
                <w:sz w:val="24"/>
                <w:lang w:val="uz-Cyrl-UZ"/>
              </w:rPr>
              <w:t>қ</w:t>
            </w:r>
            <w:r w:rsidRPr="006127FE">
              <w:rPr>
                <w:rFonts w:ascii="Times New Roman" w:hAnsi="Times New Roman"/>
                <w:sz w:val="24"/>
                <w:lang w:val="uz-Cyrl-UZ"/>
              </w:rPr>
              <w:t xml:space="preserve">аришдан </w:t>
            </w:r>
            <w:r w:rsidR="008F38BC">
              <w:rPr>
                <w:rFonts w:ascii="Times New Roman" w:hAnsi="Times New Roman"/>
                <w:sz w:val="24"/>
                <w:lang w:val="uz-Cyrl-UZ"/>
              </w:rPr>
              <w:t>ё</w:t>
            </w:r>
            <w:r w:rsidRPr="006127FE">
              <w:rPr>
                <w:rFonts w:ascii="Times New Roman" w:hAnsi="Times New Roman"/>
                <w:sz w:val="24"/>
                <w:lang w:val="uz-Cyrl-UZ"/>
              </w:rPr>
              <w:t xml:space="preserve">ки хусусий </w:t>
            </w:r>
            <w:r w:rsidRPr="00F151E5">
              <w:rPr>
                <w:rFonts w:ascii="Times New Roman" w:hAnsi="Times New Roman"/>
                <w:sz w:val="24"/>
                <w:lang w:val="uz-Cyrl-UZ"/>
              </w:rPr>
              <w:t>капитал билан бо</w:t>
            </w:r>
            <w:r w:rsidR="00D50523">
              <w:rPr>
                <w:rFonts w:ascii="Times New Roman" w:hAnsi="Times New Roman"/>
                <w:sz w:val="24"/>
                <w:lang w:val="uz-Cyrl-UZ"/>
              </w:rPr>
              <w:t>ғ</w:t>
            </w:r>
            <w:r w:rsidRPr="006127FE">
              <w:rPr>
                <w:rFonts w:ascii="Times New Roman" w:hAnsi="Times New Roman"/>
                <w:sz w:val="24"/>
                <w:lang w:val="uz-Cyrl-UZ"/>
              </w:rPr>
              <w:t>ли</w:t>
            </w:r>
            <w:r w:rsidR="00F151E5">
              <w:rPr>
                <w:rFonts w:ascii="Times New Roman" w:hAnsi="Times New Roman"/>
                <w:sz w:val="24"/>
                <w:lang w:val="uz-Cyrl-UZ"/>
              </w:rPr>
              <w:t>қ</w:t>
            </w:r>
            <w:r w:rsidRPr="00F151E5">
              <w:rPr>
                <w:rFonts w:ascii="Times New Roman" w:hAnsi="Times New Roman"/>
                <w:sz w:val="24"/>
                <w:lang w:val="uz-Cyrl-UZ"/>
              </w:rPr>
              <w:t>б</w:t>
            </w:r>
            <w:r w:rsidR="00E6589C">
              <w:rPr>
                <w:rFonts w:ascii="Times New Roman" w:hAnsi="Times New Roman"/>
                <w:sz w:val="24"/>
                <w:lang w:val="uz-Cyrl-UZ"/>
              </w:rPr>
              <w:t>ў</w:t>
            </w:r>
            <w:r w:rsidRPr="006127FE">
              <w:rPr>
                <w:rFonts w:ascii="Times New Roman" w:hAnsi="Times New Roman"/>
                <w:sz w:val="24"/>
                <w:lang w:val="uz-Cyrl-UZ"/>
              </w:rPr>
              <w:t>лган бош</w:t>
            </w:r>
            <w:r w:rsidR="00F151E5">
              <w:rPr>
                <w:rFonts w:ascii="Times New Roman" w:hAnsi="Times New Roman"/>
                <w:sz w:val="24"/>
                <w:lang w:val="uz-Cyrl-UZ"/>
              </w:rPr>
              <w:t>қ</w:t>
            </w:r>
            <w:r w:rsidRPr="006127FE">
              <w:rPr>
                <w:rFonts w:ascii="Times New Roman" w:hAnsi="Times New Roman"/>
                <w:sz w:val="24"/>
                <w:lang w:val="uz-Cyrl-UZ"/>
              </w:rPr>
              <w:t xml:space="preserve">а </w:t>
            </w:r>
            <w:r w:rsidRPr="00F151E5">
              <w:rPr>
                <w:rFonts w:ascii="Times New Roman" w:hAnsi="Times New Roman"/>
                <w:sz w:val="24"/>
                <w:lang w:val="uz-Cyrl-UZ"/>
              </w:rPr>
              <w:t>инструментлардан келган</w:t>
            </w:r>
            <w:r w:rsidRPr="006127FE">
              <w:rPr>
                <w:rFonts w:ascii="Times New Roman" w:hAnsi="Times New Roman"/>
                <w:sz w:val="24"/>
                <w:lang w:val="uz-Cyrl-UZ"/>
              </w:rPr>
              <w:t xml:space="preserve"> пул тушумлари</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00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F151E5">
              <w:rPr>
                <w:rFonts w:ascii="Times New Roman" w:hAnsi="Times New Roman"/>
                <w:sz w:val="24"/>
                <w:lang w:val="uz-Cyrl-UZ"/>
              </w:rPr>
              <w:t>Узо</w:t>
            </w:r>
            <w:r w:rsidR="00F151E5">
              <w:rPr>
                <w:rFonts w:ascii="Times New Roman" w:hAnsi="Times New Roman"/>
                <w:sz w:val="24"/>
                <w:lang w:val="uz-Cyrl-UZ"/>
              </w:rPr>
              <w:t>қ</w:t>
            </w:r>
            <w:r w:rsidRPr="006127FE">
              <w:rPr>
                <w:rFonts w:ascii="Times New Roman" w:hAnsi="Times New Roman"/>
                <w:sz w:val="24"/>
                <w:lang w:val="uz-Cyrl-UZ"/>
              </w:rPr>
              <w:t xml:space="preserve"> ва </w:t>
            </w:r>
            <w:r w:rsidR="00F151E5">
              <w:rPr>
                <w:rFonts w:ascii="Times New Roman" w:hAnsi="Times New Roman"/>
                <w:sz w:val="24"/>
                <w:lang w:val="uz-Cyrl-UZ"/>
              </w:rPr>
              <w:t>қ</w:t>
            </w:r>
            <w:r w:rsidRPr="006127FE">
              <w:rPr>
                <w:rFonts w:ascii="Times New Roman" w:hAnsi="Times New Roman"/>
                <w:sz w:val="24"/>
                <w:lang w:val="uz-Cyrl-UZ"/>
              </w:rPr>
              <w:t>ис</w:t>
            </w:r>
            <w:r w:rsidR="00F151E5">
              <w:rPr>
                <w:rFonts w:ascii="Times New Roman" w:hAnsi="Times New Roman"/>
                <w:sz w:val="24"/>
                <w:lang w:val="uz-Cyrl-UZ"/>
              </w:rPr>
              <w:t>қ</w:t>
            </w:r>
            <w:r w:rsidRPr="006127FE">
              <w:rPr>
                <w:rFonts w:ascii="Times New Roman" w:hAnsi="Times New Roman"/>
                <w:sz w:val="24"/>
                <w:lang w:val="uz-Cyrl-UZ"/>
              </w:rPr>
              <w:t xml:space="preserve">а муддатли кредит ва </w:t>
            </w:r>
            <w:r w:rsidR="00F151E5">
              <w:rPr>
                <w:rFonts w:ascii="Times New Roman" w:hAnsi="Times New Roman"/>
                <w:sz w:val="24"/>
                <w:lang w:val="uz-Cyrl-UZ"/>
              </w:rPr>
              <w:t>қ</w:t>
            </w:r>
            <w:r w:rsidRPr="006127FE">
              <w:rPr>
                <w:rFonts w:ascii="Times New Roman" w:hAnsi="Times New Roman"/>
                <w:sz w:val="24"/>
                <w:lang w:val="uz-Cyrl-UZ"/>
              </w:rPr>
              <w:t>арзлар б</w:t>
            </w:r>
            <w:r w:rsidR="00E6589C">
              <w:rPr>
                <w:rFonts w:ascii="Times New Roman" w:hAnsi="Times New Roman"/>
                <w:sz w:val="24"/>
                <w:lang w:val="uz-Cyrl-UZ"/>
              </w:rPr>
              <w:t>ў</w:t>
            </w:r>
            <w:r w:rsidRPr="006127FE">
              <w:rPr>
                <w:rFonts w:ascii="Times New Roman" w:hAnsi="Times New Roman"/>
                <w:sz w:val="24"/>
                <w:lang w:val="uz-Cyrl-UZ"/>
              </w:rPr>
              <w:t>йича пул тушумлари</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1506439</w:t>
            </w:r>
          </w:p>
        </w:tc>
        <w:tc>
          <w:tcPr>
            <w:tcW w:w="1120"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72,24</w:t>
            </w:r>
          </w:p>
        </w:tc>
        <w:tc>
          <w:tcPr>
            <w:tcW w:w="112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962608</w:t>
            </w:r>
          </w:p>
        </w:tc>
        <w:tc>
          <w:tcPr>
            <w:tcW w:w="100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82,92</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-543831</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+10,68</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Узо</w:t>
            </w:r>
            <w:r w:rsidR="00F151E5">
              <w:rPr>
                <w:rFonts w:ascii="Times New Roman" w:hAnsi="Times New Roman"/>
                <w:sz w:val="24"/>
                <w:lang w:val="uz-Cyrl-UZ"/>
              </w:rPr>
              <w:t>қ</w:t>
            </w:r>
            <w:r w:rsidRPr="006127FE">
              <w:rPr>
                <w:rFonts w:ascii="Times New Roman" w:hAnsi="Times New Roman"/>
                <w:sz w:val="24"/>
                <w:lang w:val="uz-Cyrl-UZ"/>
              </w:rPr>
              <w:t xml:space="preserve"> муддатли ижара </w:t>
            </w:r>
            <w:r w:rsidRPr="006127FE">
              <w:rPr>
                <w:rFonts w:ascii="Times New Roman" w:hAnsi="Times New Roman"/>
                <w:sz w:val="24"/>
                <w:lang w:val="uz-Cyrl-UZ"/>
              </w:rPr>
              <w:lastRenderedPageBreak/>
              <w:t>б</w:t>
            </w:r>
            <w:r w:rsidR="00E6589C">
              <w:rPr>
                <w:rFonts w:ascii="Times New Roman" w:hAnsi="Times New Roman"/>
                <w:sz w:val="24"/>
                <w:lang w:val="uz-Cyrl-UZ"/>
              </w:rPr>
              <w:t>ў</w:t>
            </w:r>
            <w:r w:rsidRPr="006127FE">
              <w:rPr>
                <w:rFonts w:ascii="Times New Roman" w:hAnsi="Times New Roman"/>
                <w:sz w:val="24"/>
                <w:lang w:val="uz-Cyrl-UZ"/>
              </w:rPr>
              <w:t>йича пул тушумлари</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lastRenderedPageBreak/>
              <w:t>322834</w:t>
            </w:r>
          </w:p>
        </w:tc>
        <w:tc>
          <w:tcPr>
            <w:tcW w:w="1120"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15,48</w:t>
            </w:r>
          </w:p>
        </w:tc>
        <w:tc>
          <w:tcPr>
            <w:tcW w:w="112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188615</w:t>
            </w:r>
          </w:p>
        </w:tc>
        <w:tc>
          <w:tcPr>
            <w:tcW w:w="100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16,25</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-134219</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+0,77</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lastRenderedPageBreak/>
              <w:t>Молиявий фаолиятнинг бош</w:t>
            </w:r>
            <w:r w:rsidR="00F151E5">
              <w:rPr>
                <w:rFonts w:ascii="Times New Roman" w:hAnsi="Times New Roman"/>
                <w:sz w:val="24"/>
                <w:lang w:val="uz-Cyrl-UZ"/>
              </w:rPr>
              <w:t>қ</w:t>
            </w:r>
            <w:r w:rsidRPr="006127FE">
              <w:rPr>
                <w:rFonts w:ascii="Times New Roman" w:hAnsi="Times New Roman"/>
                <w:sz w:val="24"/>
                <w:lang w:val="uz-Cyrl-UZ"/>
              </w:rPr>
              <w:t>а пулли тушумлари</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237861</w:t>
            </w:r>
          </w:p>
        </w:tc>
        <w:tc>
          <w:tcPr>
            <w:tcW w:w="1120"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11,41</w:t>
            </w:r>
          </w:p>
        </w:tc>
        <w:tc>
          <w:tcPr>
            <w:tcW w:w="112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00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-237861</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-11,41</w:t>
            </w:r>
          </w:p>
        </w:tc>
      </w:tr>
      <w:tr w:rsidR="00E23FA8" w:rsidRPr="006127FE" w:rsidTr="0053133E">
        <w:tc>
          <w:tcPr>
            <w:tcW w:w="3080" w:type="dxa"/>
          </w:tcPr>
          <w:p w:rsidR="00E23FA8" w:rsidRPr="006127FE" w:rsidRDefault="00E23FA8" w:rsidP="0053133E">
            <w:pPr>
              <w:pStyle w:val="a5"/>
              <w:rPr>
                <w:rFonts w:ascii="Times New Roman" w:hAnsi="Times New Roman"/>
                <w:b/>
                <w:sz w:val="24"/>
              </w:rPr>
            </w:pPr>
            <w:r w:rsidRPr="006127FE">
              <w:rPr>
                <w:rFonts w:ascii="Times New Roman" w:hAnsi="Times New Roman"/>
                <w:b/>
                <w:sz w:val="24"/>
              </w:rPr>
              <w:t>Жами чи</w:t>
            </w:r>
            <w:r w:rsidR="00F151E5">
              <w:rPr>
                <w:rFonts w:ascii="Times New Roman" w:hAnsi="Times New Roman"/>
                <w:b/>
                <w:sz w:val="24"/>
                <w:lang w:val="uz-Cyrl-UZ"/>
              </w:rPr>
              <w:t>қ</w:t>
            </w:r>
            <w:r w:rsidRPr="006127FE">
              <w:rPr>
                <w:rFonts w:ascii="Times New Roman" w:hAnsi="Times New Roman"/>
                <w:b/>
                <w:sz w:val="24"/>
                <w:lang w:val="uz-Cyrl-UZ"/>
              </w:rPr>
              <w:t>им б</w:t>
            </w:r>
            <w:r w:rsidR="00E6589C">
              <w:rPr>
                <w:rFonts w:ascii="Times New Roman" w:hAnsi="Times New Roman"/>
                <w:b/>
                <w:sz w:val="24"/>
                <w:lang w:val="uz-Cyrl-UZ"/>
              </w:rPr>
              <w:t>ў</w:t>
            </w:r>
            <w:r w:rsidRPr="006127FE">
              <w:rPr>
                <w:rFonts w:ascii="Times New Roman" w:hAnsi="Times New Roman"/>
                <w:b/>
                <w:sz w:val="24"/>
                <w:lang w:val="uz-Cyrl-UZ"/>
              </w:rPr>
              <w:t>лган (сарфланган) пул мабла</w:t>
            </w:r>
            <w:r w:rsidR="00D50523">
              <w:rPr>
                <w:rFonts w:ascii="Times New Roman" w:hAnsi="Times New Roman"/>
                <w:b/>
                <w:sz w:val="24"/>
                <w:lang w:val="uz-Cyrl-UZ"/>
              </w:rPr>
              <w:t>ғ</w:t>
            </w:r>
            <w:r w:rsidRPr="006127FE">
              <w:rPr>
                <w:rFonts w:ascii="Times New Roman" w:hAnsi="Times New Roman"/>
                <w:b/>
                <w:sz w:val="24"/>
                <w:lang w:val="uz-Cyrl-UZ"/>
              </w:rPr>
              <w:t>лари</w:t>
            </w:r>
          </w:p>
        </w:tc>
        <w:tc>
          <w:tcPr>
            <w:tcW w:w="1120"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87461</w:t>
            </w:r>
          </w:p>
        </w:tc>
        <w:tc>
          <w:tcPr>
            <w:tcW w:w="1120" w:type="dxa"/>
            <w:gridSpan w:val="2"/>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100,0</w:t>
            </w:r>
          </w:p>
        </w:tc>
        <w:tc>
          <w:tcPr>
            <w:tcW w:w="1120" w:type="dxa"/>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362748</w:t>
            </w:r>
          </w:p>
        </w:tc>
        <w:tc>
          <w:tcPr>
            <w:tcW w:w="1004" w:type="dxa"/>
            <w:gridSpan w:val="2"/>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100,0</w:t>
            </w:r>
          </w:p>
        </w:tc>
        <w:tc>
          <w:tcPr>
            <w:tcW w:w="1472"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+275287</w:t>
            </w:r>
          </w:p>
        </w:tc>
        <w:tc>
          <w:tcPr>
            <w:tcW w:w="1120"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Т</w:t>
            </w:r>
            <w:r w:rsidR="00E6589C">
              <w:rPr>
                <w:rFonts w:ascii="Times New Roman" w:hAnsi="Times New Roman"/>
                <w:sz w:val="24"/>
                <w:lang w:val="uz-Cyrl-UZ"/>
              </w:rPr>
              <w:t>ў</w:t>
            </w:r>
            <w:r w:rsidRPr="006127FE">
              <w:rPr>
                <w:rFonts w:ascii="Times New Roman" w:hAnsi="Times New Roman"/>
                <w:sz w:val="24"/>
                <w:lang w:val="uz-Cyrl-UZ"/>
              </w:rPr>
              <w:t>ланган фоизлар</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21481</w:t>
            </w:r>
          </w:p>
        </w:tc>
        <w:tc>
          <w:tcPr>
            <w:tcW w:w="1120"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24,56</w:t>
            </w:r>
          </w:p>
        </w:tc>
        <w:tc>
          <w:tcPr>
            <w:tcW w:w="112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57644</w:t>
            </w:r>
          </w:p>
        </w:tc>
        <w:tc>
          <w:tcPr>
            <w:tcW w:w="100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15,89</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+36163</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-8,67</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Т</w:t>
            </w:r>
            <w:r w:rsidR="00E6589C">
              <w:rPr>
                <w:rFonts w:ascii="Times New Roman" w:hAnsi="Times New Roman"/>
                <w:sz w:val="24"/>
                <w:lang w:val="uz-Cyrl-UZ"/>
              </w:rPr>
              <w:t>ў</w:t>
            </w:r>
            <w:r w:rsidRPr="006127FE">
              <w:rPr>
                <w:rFonts w:ascii="Times New Roman" w:hAnsi="Times New Roman"/>
                <w:sz w:val="24"/>
                <w:lang w:val="uz-Cyrl-UZ"/>
              </w:rPr>
              <w:t>ланган дивидендлар</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51487</w:t>
            </w:r>
          </w:p>
        </w:tc>
        <w:tc>
          <w:tcPr>
            <w:tcW w:w="1120"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58,87</w:t>
            </w:r>
          </w:p>
        </w:tc>
        <w:tc>
          <w:tcPr>
            <w:tcW w:w="112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70604</w:t>
            </w:r>
          </w:p>
        </w:tc>
        <w:tc>
          <w:tcPr>
            <w:tcW w:w="100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19,46</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+19117</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-39,41</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Хусусий акциялар сотиб олингандаги пул т</w:t>
            </w:r>
            <w:r w:rsidR="00E6589C">
              <w:rPr>
                <w:rFonts w:ascii="Times New Roman" w:hAnsi="Times New Roman"/>
                <w:sz w:val="24"/>
                <w:lang w:val="uz-Cyrl-UZ"/>
              </w:rPr>
              <w:t>ў</w:t>
            </w:r>
            <w:r w:rsidRPr="006127FE">
              <w:rPr>
                <w:rFonts w:ascii="Times New Roman" w:hAnsi="Times New Roman"/>
                <w:sz w:val="24"/>
                <w:lang w:val="uz-Cyrl-UZ"/>
              </w:rPr>
              <w:t>ловлари</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00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F151E5">
              <w:rPr>
                <w:rFonts w:ascii="Times New Roman" w:hAnsi="Times New Roman"/>
                <w:sz w:val="24"/>
                <w:lang w:val="uz-Cyrl-UZ"/>
              </w:rPr>
              <w:t>Узо</w:t>
            </w:r>
            <w:r w:rsidR="00F151E5">
              <w:rPr>
                <w:rFonts w:ascii="Times New Roman" w:hAnsi="Times New Roman"/>
                <w:sz w:val="24"/>
                <w:lang w:val="uz-Cyrl-UZ"/>
              </w:rPr>
              <w:t>қ</w:t>
            </w:r>
            <w:r w:rsidRPr="006127FE">
              <w:rPr>
                <w:rFonts w:ascii="Times New Roman" w:hAnsi="Times New Roman"/>
                <w:sz w:val="24"/>
                <w:lang w:val="uz-Cyrl-UZ"/>
              </w:rPr>
              <w:t xml:space="preserve"> ва </w:t>
            </w:r>
            <w:r w:rsidR="00F151E5">
              <w:rPr>
                <w:rFonts w:ascii="Times New Roman" w:hAnsi="Times New Roman"/>
                <w:sz w:val="24"/>
                <w:lang w:val="uz-Cyrl-UZ"/>
              </w:rPr>
              <w:t>қ</w:t>
            </w:r>
            <w:r w:rsidRPr="006127FE">
              <w:rPr>
                <w:rFonts w:ascii="Times New Roman" w:hAnsi="Times New Roman"/>
                <w:sz w:val="24"/>
                <w:lang w:val="uz-Cyrl-UZ"/>
              </w:rPr>
              <w:t>ис</w:t>
            </w:r>
            <w:r w:rsidR="00F151E5">
              <w:rPr>
                <w:rFonts w:ascii="Times New Roman" w:hAnsi="Times New Roman"/>
                <w:sz w:val="24"/>
                <w:lang w:val="uz-Cyrl-UZ"/>
              </w:rPr>
              <w:t>қ</w:t>
            </w:r>
            <w:r w:rsidRPr="006127FE">
              <w:rPr>
                <w:rFonts w:ascii="Times New Roman" w:hAnsi="Times New Roman"/>
                <w:sz w:val="24"/>
                <w:lang w:val="uz-Cyrl-UZ"/>
              </w:rPr>
              <w:t xml:space="preserve">а муддатли кредит ва </w:t>
            </w:r>
            <w:r w:rsidR="00F151E5">
              <w:rPr>
                <w:rFonts w:ascii="Times New Roman" w:hAnsi="Times New Roman"/>
                <w:sz w:val="24"/>
                <w:lang w:val="uz-Cyrl-UZ"/>
              </w:rPr>
              <w:t>қ</w:t>
            </w:r>
            <w:r w:rsidRPr="006127FE">
              <w:rPr>
                <w:rFonts w:ascii="Times New Roman" w:hAnsi="Times New Roman"/>
                <w:sz w:val="24"/>
                <w:lang w:val="uz-Cyrl-UZ"/>
              </w:rPr>
              <w:t>арзлар б</w:t>
            </w:r>
            <w:r w:rsidR="00E6589C">
              <w:rPr>
                <w:rFonts w:ascii="Times New Roman" w:hAnsi="Times New Roman"/>
                <w:sz w:val="24"/>
                <w:lang w:val="uz-Cyrl-UZ"/>
              </w:rPr>
              <w:t>ў</w:t>
            </w:r>
            <w:r w:rsidRPr="006127FE">
              <w:rPr>
                <w:rFonts w:ascii="Times New Roman" w:hAnsi="Times New Roman"/>
                <w:sz w:val="24"/>
                <w:lang w:val="uz-Cyrl-UZ"/>
              </w:rPr>
              <w:t xml:space="preserve">йича пул </w:t>
            </w:r>
            <w:r w:rsidRPr="00F151E5">
              <w:rPr>
                <w:rFonts w:ascii="Times New Roman" w:hAnsi="Times New Roman"/>
                <w:sz w:val="24"/>
                <w:lang w:val="uz-Cyrl-UZ"/>
              </w:rPr>
              <w:t>т</w:t>
            </w:r>
            <w:r w:rsidR="00E6589C">
              <w:rPr>
                <w:rFonts w:ascii="Times New Roman" w:hAnsi="Times New Roman"/>
                <w:sz w:val="24"/>
                <w:lang w:val="uz-Cyrl-UZ"/>
              </w:rPr>
              <w:t>ў</w:t>
            </w:r>
            <w:r w:rsidRPr="006127FE">
              <w:rPr>
                <w:rFonts w:ascii="Times New Roman" w:hAnsi="Times New Roman"/>
                <w:sz w:val="24"/>
                <w:lang w:val="uz-Cyrl-UZ"/>
              </w:rPr>
              <w:t>ловлари</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14493</w:t>
            </w:r>
          </w:p>
        </w:tc>
        <w:tc>
          <w:tcPr>
            <w:tcW w:w="1120"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16,57</w:t>
            </w:r>
          </w:p>
        </w:tc>
        <w:tc>
          <w:tcPr>
            <w:tcW w:w="112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234500</w:t>
            </w:r>
          </w:p>
        </w:tc>
        <w:tc>
          <w:tcPr>
            <w:tcW w:w="100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64,64</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+220007</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+48,07</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F151E5">
              <w:rPr>
                <w:rFonts w:ascii="Times New Roman" w:hAnsi="Times New Roman"/>
                <w:sz w:val="24"/>
                <w:lang w:val="uz-Cyrl-UZ"/>
              </w:rPr>
              <w:t>Узо</w:t>
            </w:r>
            <w:r w:rsidR="00F151E5">
              <w:rPr>
                <w:rFonts w:ascii="Times New Roman" w:hAnsi="Times New Roman"/>
                <w:sz w:val="24"/>
                <w:lang w:val="uz-Cyrl-UZ"/>
              </w:rPr>
              <w:t>қ</w:t>
            </w:r>
            <w:r w:rsidRPr="006127FE">
              <w:rPr>
                <w:rFonts w:ascii="Times New Roman" w:hAnsi="Times New Roman"/>
                <w:sz w:val="24"/>
                <w:lang w:val="uz-Cyrl-UZ"/>
              </w:rPr>
              <w:t xml:space="preserve"> муддатли ижара б</w:t>
            </w:r>
            <w:r w:rsidR="00E6589C">
              <w:rPr>
                <w:rFonts w:ascii="Times New Roman" w:hAnsi="Times New Roman"/>
                <w:sz w:val="24"/>
                <w:lang w:val="uz-Cyrl-UZ"/>
              </w:rPr>
              <w:t>ў</w:t>
            </w:r>
            <w:r w:rsidRPr="006127FE">
              <w:rPr>
                <w:rFonts w:ascii="Times New Roman" w:hAnsi="Times New Roman"/>
                <w:sz w:val="24"/>
                <w:lang w:val="uz-Cyrl-UZ"/>
              </w:rPr>
              <w:t>йича пул т</w:t>
            </w:r>
            <w:r w:rsidR="00E6589C">
              <w:rPr>
                <w:rFonts w:ascii="Times New Roman" w:hAnsi="Times New Roman"/>
                <w:sz w:val="24"/>
                <w:lang w:val="uz-Cyrl-UZ"/>
              </w:rPr>
              <w:t>ў</w:t>
            </w:r>
            <w:r w:rsidRPr="006127FE">
              <w:rPr>
                <w:rFonts w:ascii="Times New Roman" w:hAnsi="Times New Roman"/>
                <w:sz w:val="24"/>
                <w:lang w:val="uz-Cyrl-UZ"/>
              </w:rPr>
              <w:t>ловлари</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00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rPr>
              <w:t>Молиявий фаолиятнинг бош</w:t>
            </w:r>
            <w:r w:rsidR="00F151E5">
              <w:rPr>
                <w:rFonts w:ascii="Times New Roman" w:hAnsi="Times New Roman"/>
                <w:sz w:val="24"/>
                <w:lang w:val="uz-Cyrl-UZ"/>
              </w:rPr>
              <w:t>қ</w:t>
            </w:r>
            <w:r w:rsidRPr="006127FE">
              <w:rPr>
                <w:rFonts w:ascii="Times New Roman" w:hAnsi="Times New Roman"/>
                <w:sz w:val="24"/>
                <w:lang w:val="uz-Cyrl-UZ"/>
              </w:rPr>
              <w:t xml:space="preserve">а пулли </w:t>
            </w:r>
            <w:r w:rsidRPr="006127FE">
              <w:rPr>
                <w:rFonts w:ascii="Times New Roman" w:hAnsi="Times New Roman"/>
                <w:sz w:val="24"/>
              </w:rPr>
              <w:t>т</w:t>
            </w:r>
            <w:r w:rsidR="00E6589C">
              <w:rPr>
                <w:rFonts w:ascii="Times New Roman" w:hAnsi="Times New Roman"/>
                <w:sz w:val="24"/>
                <w:lang w:val="uz-Cyrl-UZ"/>
              </w:rPr>
              <w:t>ў</w:t>
            </w:r>
            <w:r w:rsidRPr="006127FE">
              <w:rPr>
                <w:rFonts w:ascii="Times New Roman" w:hAnsi="Times New Roman"/>
                <w:sz w:val="24"/>
                <w:lang w:val="uz-Cyrl-UZ"/>
              </w:rPr>
              <w:t>ловлари</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gridSpan w:val="2"/>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004" w:type="dxa"/>
            <w:gridSpan w:val="2"/>
          </w:tcPr>
          <w:p w:rsidR="00E23FA8" w:rsidRPr="006127FE" w:rsidRDefault="00E23FA8" w:rsidP="0053133E">
            <w:pPr>
              <w:pStyle w:val="a5"/>
              <w:jc w:val="center"/>
              <w:rPr>
                <w:rFonts w:ascii="Times New Roman" w:hAnsi="Times New Roman"/>
                <w:sz w:val="24"/>
                <w:lang w:val="uz-Cyrl-UZ"/>
              </w:rPr>
            </w:pPr>
            <w:r w:rsidRPr="006127FE">
              <w:rPr>
                <w:rFonts w:ascii="Times New Roman" w:hAnsi="Times New Roman"/>
                <w:sz w:val="24"/>
                <w:lang w:val="uz-Cyrl-UZ"/>
              </w:rPr>
              <w:t>-</w:t>
            </w:r>
          </w:p>
        </w:tc>
        <w:tc>
          <w:tcPr>
            <w:tcW w:w="1472"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c>
          <w:tcPr>
            <w:tcW w:w="1120" w:type="dxa"/>
          </w:tcPr>
          <w:p w:rsidR="00E23FA8" w:rsidRPr="006127FE" w:rsidRDefault="00E23FA8" w:rsidP="0053133E">
            <w:pPr>
              <w:pStyle w:val="a5"/>
              <w:rPr>
                <w:rFonts w:ascii="Times New Roman" w:hAnsi="Times New Roman"/>
                <w:sz w:val="24"/>
                <w:lang w:val="uz-Cyrl-UZ"/>
              </w:rPr>
            </w:pPr>
            <w:r w:rsidRPr="006127FE">
              <w:rPr>
                <w:rFonts w:ascii="Times New Roman" w:hAnsi="Times New Roman"/>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i/>
                <w:sz w:val="24"/>
                <w:lang w:val="uz-Cyrl-UZ"/>
              </w:rPr>
            </w:pPr>
            <w:r w:rsidRPr="006127FE">
              <w:rPr>
                <w:rFonts w:ascii="Times New Roman" w:hAnsi="Times New Roman"/>
                <w:i/>
                <w:sz w:val="24"/>
              </w:rPr>
              <w:t>Молиявий фаолиятдан соф пул о</w:t>
            </w:r>
            <w:r w:rsidR="00F151E5">
              <w:rPr>
                <w:rFonts w:ascii="Times New Roman" w:hAnsi="Times New Roman"/>
                <w:i/>
                <w:sz w:val="24"/>
                <w:lang w:val="uz-Cyrl-UZ"/>
              </w:rPr>
              <w:t>қ</w:t>
            </w:r>
            <w:r w:rsidRPr="006127FE">
              <w:rPr>
                <w:rFonts w:ascii="Times New Roman" w:hAnsi="Times New Roman"/>
                <w:i/>
                <w:sz w:val="24"/>
                <w:lang w:val="uz-Cyrl-UZ"/>
              </w:rPr>
              <w:t>ими</w:t>
            </w:r>
          </w:p>
        </w:tc>
        <w:tc>
          <w:tcPr>
            <w:tcW w:w="1120" w:type="dxa"/>
          </w:tcPr>
          <w:p w:rsidR="00E23FA8" w:rsidRPr="006127FE" w:rsidRDefault="00E23FA8" w:rsidP="0053133E">
            <w:pPr>
              <w:pStyle w:val="a5"/>
              <w:ind w:left="-108" w:right="-108"/>
              <w:rPr>
                <w:rFonts w:ascii="Times New Roman" w:hAnsi="Times New Roman"/>
                <w:i/>
                <w:sz w:val="24"/>
                <w:lang w:val="uz-Cyrl-UZ"/>
              </w:rPr>
            </w:pPr>
            <w:r w:rsidRPr="006127FE">
              <w:rPr>
                <w:rFonts w:ascii="Times New Roman" w:hAnsi="Times New Roman"/>
                <w:i/>
                <w:sz w:val="24"/>
                <w:lang w:val="uz-Cyrl-UZ"/>
              </w:rPr>
              <w:t>+1997701</w:t>
            </w:r>
          </w:p>
        </w:tc>
        <w:tc>
          <w:tcPr>
            <w:tcW w:w="1120" w:type="dxa"/>
            <w:gridSpan w:val="2"/>
          </w:tcPr>
          <w:p w:rsidR="00E23FA8" w:rsidRPr="006127FE" w:rsidRDefault="00E23FA8" w:rsidP="0053133E">
            <w:pPr>
              <w:pStyle w:val="a5"/>
              <w:rPr>
                <w:rFonts w:ascii="Times New Roman" w:hAnsi="Times New Roman"/>
                <w:i/>
                <w:sz w:val="24"/>
                <w:lang w:val="uz-Cyrl-UZ"/>
              </w:rPr>
            </w:pPr>
            <w:r w:rsidRPr="006127FE">
              <w:rPr>
                <w:rFonts w:ascii="Times New Roman" w:hAnsi="Times New Roman"/>
                <w:i/>
                <w:sz w:val="24"/>
                <w:lang w:val="uz-Cyrl-UZ"/>
              </w:rPr>
              <w:t>-</w:t>
            </w:r>
          </w:p>
        </w:tc>
        <w:tc>
          <w:tcPr>
            <w:tcW w:w="1120" w:type="dxa"/>
          </w:tcPr>
          <w:p w:rsidR="00E23FA8" w:rsidRPr="006127FE" w:rsidRDefault="00E23FA8" w:rsidP="0053133E">
            <w:pPr>
              <w:pStyle w:val="a5"/>
              <w:ind w:right="-108"/>
              <w:jc w:val="center"/>
              <w:rPr>
                <w:rFonts w:ascii="Times New Roman" w:hAnsi="Times New Roman"/>
                <w:i/>
                <w:sz w:val="24"/>
                <w:lang w:val="uz-Cyrl-UZ"/>
              </w:rPr>
            </w:pPr>
            <w:r w:rsidRPr="006127FE">
              <w:rPr>
                <w:rFonts w:ascii="Times New Roman" w:hAnsi="Times New Roman"/>
                <w:i/>
                <w:sz w:val="24"/>
                <w:lang w:val="uz-Cyrl-UZ"/>
              </w:rPr>
              <w:t>+798092</w:t>
            </w:r>
          </w:p>
        </w:tc>
        <w:tc>
          <w:tcPr>
            <w:tcW w:w="1004" w:type="dxa"/>
            <w:gridSpan w:val="2"/>
          </w:tcPr>
          <w:p w:rsidR="00E23FA8" w:rsidRPr="006127FE" w:rsidRDefault="00E23FA8" w:rsidP="0053133E">
            <w:pPr>
              <w:pStyle w:val="a5"/>
              <w:jc w:val="center"/>
              <w:rPr>
                <w:rFonts w:ascii="Times New Roman" w:hAnsi="Times New Roman"/>
                <w:i/>
                <w:sz w:val="24"/>
                <w:lang w:val="uz-Cyrl-UZ"/>
              </w:rPr>
            </w:pPr>
            <w:r w:rsidRPr="006127FE">
              <w:rPr>
                <w:rFonts w:ascii="Times New Roman" w:hAnsi="Times New Roman"/>
                <w:i/>
                <w:sz w:val="24"/>
                <w:lang w:val="uz-Cyrl-UZ"/>
              </w:rPr>
              <w:t>-</w:t>
            </w:r>
          </w:p>
        </w:tc>
        <w:tc>
          <w:tcPr>
            <w:tcW w:w="1472" w:type="dxa"/>
          </w:tcPr>
          <w:p w:rsidR="00E23FA8" w:rsidRPr="006127FE" w:rsidRDefault="00E23FA8" w:rsidP="0053133E">
            <w:pPr>
              <w:pStyle w:val="a5"/>
              <w:rPr>
                <w:rFonts w:ascii="Times New Roman" w:hAnsi="Times New Roman"/>
                <w:i/>
                <w:sz w:val="24"/>
                <w:lang w:val="uz-Cyrl-UZ"/>
              </w:rPr>
            </w:pPr>
            <w:r w:rsidRPr="006127FE">
              <w:rPr>
                <w:rFonts w:ascii="Times New Roman" w:hAnsi="Times New Roman"/>
                <w:i/>
                <w:sz w:val="24"/>
                <w:lang w:val="uz-Cyrl-UZ"/>
              </w:rPr>
              <w:t>-1199609</w:t>
            </w:r>
          </w:p>
        </w:tc>
        <w:tc>
          <w:tcPr>
            <w:tcW w:w="1120" w:type="dxa"/>
          </w:tcPr>
          <w:p w:rsidR="00E23FA8" w:rsidRPr="006127FE" w:rsidRDefault="00E23FA8" w:rsidP="0053133E">
            <w:pPr>
              <w:pStyle w:val="a5"/>
              <w:rPr>
                <w:rFonts w:ascii="Times New Roman" w:hAnsi="Times New Roman"/>
                <w:i/>
                <w:sz w:val="24"/>
                <w:lang w:val="uz-Cyrl-UZ"/>
              </w:rPr>
            </w:pPr>
            <w:r w:rsidRPr="006127FE">
              <w:rPr>
                <w:rFonts w:ascii="Times New Roman" w:hAnsi="Times New Roman"/>
                <w:i/>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b/>
                <w:i/>
                <w:sz w:val="24"/>
                <w:lang w:val="uz-Cyrl-UZ"/>
              </w:rPr>
            </w:pPr>
            <w:r w:rsidRPr="006127FE">
              <w:rPr>
                <w:rFonts w:ascii="Times New Roman" w:hAnsi="Times New Roman"/>
                <w:b/>
                <w:i/>
                <w:sz w:val="24"/>
              </w:rPr>
              <w:t>Пул мабла</w:t>
            </w:r>
            <w:r w:rsidR="00D50523">
              <w:rPr>
                <w:rFonts w:ascii="Times New Roman" w:hAnsi="Times New Roman"/>
                <w:b/>
                <w:i/>
                <w:sz w:val="24"/>
                <w:lang w:val="uz-Cyrl-UZ"/>
              </w:rPr>
              <w:t>ғ</w:t>
            </w:r>
            <w:r w:rsidRPr="006127FE">
              <w:rPr>
                <w:rFonts w:ascii="Times New Roman" w:hAnsi="Times New Roman"/>
                <w:b/>
                <w:i/>
                <w:sz w:val="24"/>
                <w:lang w:val="uz-Cyrl-UZ"/>
              </w:rPr>
              <w:t xml:space="preserve">лари ва уларнинг эквивалентларини соф </w:t>
            </w:r>
            <w:r w:rsidR="00E6589C">
              <w:rPr>
                <w:rFonts w:ascii="Times New Roman" w:hAnsi="Times New Roman"/>
                <w:b/>
                <w:i/>
                <w:sz w:val="24"/>
                <w:lang w:val="uz-Cyrl-UZ"/>
              </w:rPr>
              <w:t>ў</w:t>
            </w:r>
            <w:r w:rsidRPr="006127FE">
              <w:rPr>
                <w:rFonts w:ascii="Times New Roman" w:hAnsi="Times New Roman"/>
                <w:b/>
                <w:i/>
                <w:sz w:val="24"/>
                <w:lang w:val="uz-Cyrl-UZ"/>
              </w:rPr>
              <w:t>сиши (камайиши)</w:t>
            </w:r>
          </w:p>
        </w:tc>
        <w:tc>
          <w:tcPr>
            <w:tcW w:w="1120" w:type="dxa"/>
          </w:tcPr>
          <w:p w:rsidR="00E23FA8" w:rsidRPr="006127FE" w:rsidRDefault="00E23FA8" w:rsidP="0053133E">
            <w:pPr>
              <w:pStyle w:val="a5"/>
              <w:rPr>
                <w:rFonts w:ascii="Times New Roman" w:hAnsi="Times New Roman"/>
                <w:b/>
                <w:i/>
                <w:sz w:val="24"/>
                <w:lang w:val="uz-Cyrl-UZ"/>
              </w:rPr>
            </w:pPr>
            <w:r w:rsidRPr="006127FE">
              <w:rPr>
                <w:rFonts w:ascii="Times New Roman" w:hAnsi="Times New Roman"/>
                <w:b/>
                <w:i/>
                <w:sz w:val="24"/>
                <w:lang w:val="uz-Cyrl-UZ"/>
              </w:rPr>
              <w:t>-42915</w:t>
            </w:r>
          </w:p>
        </w:tc>
        <w:tc>
          <w:tcPr>
            <w:tcW w:w="1120" w:type="dxa"/>
            <w:gridSpan w:val="2"/>
          </w:tcPr>
          <w:p w:rsidR="00E23FA8" w:rsidRPr="006127FE" w:rsidRDefault="00E23FA8" w:rsidP="0053133E">
            <w:pPr>
              <w:pStyle w:val="a5"/>
              <w:rPr>
                <w:rFonts w:ascii="Times New Roman" w:hAnsi="Times New Roman"/>
                <w:b/>
                <w:i/>
                <w:sz w:val="24"/>
                <w:lang w:val="uz-Cyrl-UZ"/>
              </w:rPr>
            </w:pPr>
            <w:r w:rsidRPr="006127FE">
              <w:rPr>
                <w:rFonts w:ascii="Times New Roman" w:hAnsi="Times New Roman"/>
                <w:b/>
                <w:i/>
                <w:sz w:val="24"/>
                <w:lang w:val="uz-Cyrl-UZ"/>
              </w:rPr>
              <w:t>-</w:t>
            </w:r>
          </w:p>
        </w:tc>
        <w:tc>
          <w:tcPr>
            <w:tcW w:w="1120" w:type="dxa"/>
          </w:tcPr>
          <w:p w:rsidR="00E23FA8" w:rsidRPr="006127FE" w:rsidRDefault="00E23FA8" w:rsidP="0053133E">
            <w:pPr>
              <w:pStyle w:val="a5"/>
              <w:ind w:right="-108"/>
              <w:jc w:val="center"/>
              <w:rPr>
                <w:rFonts w:ascii="Times New Roman" w:hAnsi="Times New Roman"/>
                <w:b/>
                <w:i/>
                <w:sz w:val="24"/>
                <w:lang w:val="uz-Cyrl-UZ"/>
              </w:rPr>
            </w:pPr>
            <w:r w:rsidRPr="006127FE">
              <w:rPr>
                <w:rFonts w:ascii="Times New Roman" w:hAnsi="Times New Roman"/>
                <w:b/>
                <w:i/>
                <w:sz w:val="24"/>
                <w:lang w:val="uz-Cyrl-UZ"/>
              </w:rPr>
              <w:t>+431047</w:t>
            </w:r>
          </w:p>
        </w:tc>
        <w:tc>
          <w:tcPr>
            <w:tcW w:w="1004" w:type="dxa"/>
            <w:gridSpan w:val="2"/>
          </w:tcPr>
          <w:p w:rsidR="00E23FA8" w:rsidRPr="006127FE" w:rsidRDefault="00E23FA8" w:rsidP="0053133E">
            <w:pPr>
              <w:pStyle w:val="a5"/>
              <w:jc w:val="center"/>
              <w:rPr>
                <w:rFonts w:ascii="Times New Roman" w:hAnsi="Times New Roman"/>
                <w:b/>
                <w:i/>
                <w:sz w:val="24"/>
                <w:lang w:val="uz-Cyrl-UZ"/>
              </w:rPr>
            </w:pPr>
            <w:r w:rsidRPr="006127FE">
              <w:rPr>
                <w:rFonts w:ascii="Times New Roman" w:hAnsi="Times New Roman"/>
                <w:b/>
                <w:i/>
                <w:sz w:val="24"/>
                <w:lang w:val="uz-Cyrl-UZ"/>
              </w:rPr>
              <w:t>-</w:t>
            </w:r>
          </w:p>
        </w:tc>
        <w:tc>
          <w:tcPr>
            <w:tcW w:w="1472" w:type="dxa"/>
          </w:tcPr>
          <w:p w:rsidR="00E23FA8" w:rsidRPr="006127FE" w:rsidRDefault="00E23FA8" w:rsidP="0053133E">
            <w:pPr>
              <w:pStyle w:val="a5"/>
              <w:rPr>
                <w:rFonts w:ascii="Times New Roman" w:hAnsi="Times New Roman"/>
                <w:b/>
                <w:i/>
                <w:sz w:val="24"/>
                <w:lang w:val="uz-Cyrl-UZ"/>
              </w:rPr>
            </w:pPr>
            <w:r w:rsidRPr="006127FE">
              <w:rPr>
                <w:rFonts w:ascii="Times New Roman" w:hAnsi="Times New Roman"/>
                <w:b/>
                <w:i/>
                <w:sz w:val="24"/>
                <w:lang w:val="uz-Cyrl-UZ"/>
              </w:rPr>
              <w:t>+473962</w:t>
            </w:r>
          </w:p>
        </w:tc>
        <w:tc>
          <w:tcPr>
            <w:tcW w:w="1120" w:type="dxa"/>
          </w:tcPr>
          <w:p w:rsidR="00E23FA8" w:rsidRPr="006127FE" w:rsidRDefault="00E23FA8" w:rsidP="0053133E">
            <w:pPr>
              <w:pStyle w:val="a5"/>
              <w:rPr>
                <w:rFonts w:ascii="Times New Roman" w:hAnsi="Times New Roman"/>
                <w:b/>
                <w:i/>
                <w:sz w:val="24"/>
                <w:lang w:val="uz-Cyrl-UZ"/>
              </w:rPr>
            </w:pPr>
            <w:r w:rsidRPr="006127FE">
              <w:rPr>
                <w:rFonts w:ascii="Times New Roman" w:hAnsi="Times New Roman"/>
                <w:b/>
                <w:i/>
                <w:sz w:val="24"/>
                <w:lang w:val="uz-Cyrl-UZ"/>
              </w:rPr>
              <w:t>-</w:t>
            </w:r>
          </w:p>
        </w:tc>
      </w:tr>
      <w:tr w:rsidR="00E23FA8" w:rsidRPr="006127FE" w:rsidTr="0053133E">
        <w:tc>
          <w:tcPr>
            <w:tcW w:w="3080"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rPr>
              <w:t>Йил охирига б</w:t>
            </w:r>
            <w:r w:rsidR="00E6589C">
              <w:rPr>
                <w:rFonts w:ascii="Times New Roman" w:hAnsi="Times New Roman"/>
                <w:b/>
                <w:sz w:val="24"/>
                <w:lang w:val="uz-Cyrl-UZ"/>
              </w:rPr>
              <w:t>ў</w:t>
            </w:r>
            <w:r w:rsidRPr="006127FE">
              <w:rPr>
                <w:rFonts w:ascii="Times New Roman" w:hAnsi="Times New Roman"/>
                <w:b/>
                <w:sz w:val="24"/>
                <w:lang w:val="uz-Cyrl-UZ"/>
              </w:rPr>
              <w:t>лган пул мабла</w:t>
            </w:r>
            <w:r w:rsidR="00D50523">
              <w:rPr>
                <w:rFonts w:ascii="Times New Roman" w:hAnsi="Times New Roman"/>
                <w:b/>
                <w:sz w:val="24"/>
                <w:lang w:val="uz-Cyrl-UZ"/>
              </w:rPr>
              <w:t>ғ</w:t>
            </w:r>
            <w:r w:rsidRPr="006127FE">
              <w:rPr>
                <w:rFonts w:ascii="Times New Roman" w:hAnsi="Times New Roman"/>
                <w:b/>
                <w:sz w:val="24"/>
                <w:lang w:val="uz-Cyrl-UZ"/>
              </w:rPr>
              <w:t xml:space="preserve">лари </w:t>
            </w:r>
            <w:r w:rsidR="00F151E5">
              <w:rPr>
                <w:rFonts w:ascii="Times New Roman" w:hAnsi="Times New Roman"/>
                <w:b/>
                <w:sz w:val="24"/>
                <w:lang w:val="uz-Cyrl-UZ"/>
              </w:rPr>
              <w:t>қ</w:t>
            </w:r>
            <w:r w:rsidRPr="006127FE">
              <w:rPr>
                <w:rFonts w:ascii="Times New Roman" w:hAnsi="Times New Roman"/>
                <w:b/>
                <w:sz w:val="24"/>
                <w:lang w:val="uz-Cyrl-UZ"/>
              </w:rPr>
              <w:t>олди</w:t>
            </w:r>
            <w:r w:rsidR="00D50523">
              <w:rPr>
                <w:rFonts w:ascii="Times New Roman" w:hAnsi="Times New Roman"/>
                <w:b/>
                <w:sz w:val="24"/>
                <w:lang w:val="uz-Cyrl-UZ"/>
              </w:rPr>
              <w:t>ғ</w:t>
            </w:r>
            <w:r w:rsidRPr="006127FE">
              <w:rPr>
                <w:rFonts w:ascii="Times New Roman" w:hAnsi="Times New Roman"/>
                <w:b/>
                <w:sz w:val="24"/>
                <w:lang w:val="uz-Cyrl-UZ"/>
              </w:rPr>
              <w:t>и</w:t>
            </w:r>
          </w:p>
        </w:tc>
        <w:tc>
          <w:tcPr>
            <w:tcW w:w="1120"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98741</w:t>
            </w:r>
          </w:p>
        </w:tc>
        <w:tc>
          <w:tcPr>
            <w:tcW w:w="1120" w:type="dxa"/>
            <w:gridSpan w:val="2"/>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w:t>
            </w:r>
          </w:p>
        </w:tc>
        <w:tc>
          <w:tcPr>
            <w:tcW w:w="1120" w:type="dxa"/>
          </w:tcPr>
          <w:p w:rsidR="00E23FA8" w:rsidRPr="006127FE" w:rsidRDefault="00E23FA8" w:rsidP="0053133E">
            <w:pPr>
              <w:pStyle w:val="a5"/>
              <w:jc w:val="center"/>
              <w:rPr>
                <w:rFonts w:ascii="Times New Roman" w:hAnsi="Times New Roman"/>
                <w:b/>
                <w:sz w:val="24"/>
              </w:rPr>
            </w:pPr>
            <w:r w:rsidRPr="006127FE">
              <w:rPr>
                <w:rFonts w:ascii="Times New Roman" w:hAnsi="Times New Roman"/>
                <w:b/>
                <w:sz w:val="24"/>
                <w:lang w:val="uz-Cyrl-UZ"/>
              </w:rPr>
              <w:t>529788</w:t>
            </w:r>
          </w:p>
        </w:tc>
        <w:tc>
          <w:tcPr>
            <w:tcW w:w="1004" w:type="dxa"/>
            <w:gridSpan w:val="2"/>
          </w:tcPr>
          <w:p w:rsidR="00E23FA8" w:rsidRPr="006127FE" w:rsidRDefault="00E23FA8" w:rsidP="0053133E">
            <w:pPr>
              <w:pStyle w:val="a5"/>
              <w:jc w:val="center"/>
              <w:rPr>
                <w:rFonts w:ascii="Times New Roman" w:hAnsi="Times New Roman"/>
                <w:b/>
                <w:sz w:val="24"/>
                <w:lang w:val="uz-Cyrl-UZ"/>
              </w:rPr>
            </w:pPr>
            <w:r w:rsidRPr="006127FE">
              <w:rPr>
                <w:rFonts w:ascii="Times New Roman" w:hAnsi="Times New Roman"/>
                <w:b/>
                <w:sz w:val="24"/>
                <w:lang w:val="uz-Cyrl-UZ"/>
              </w:rPr>
              <w:t>-</w:t>
            </w:r>
          </w:p>
        </w:tc>
        <w:tc>
          <w:tcPr>
            <w:tcW w:w="1472"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+431047</w:t>
            </w:r>
          </w:p>
        </w:tc>
        <w:tc>
          <w:tcPr>
            <w:tcW w:w="1120" w:type="dxa"/>
          </w:tcPr>
          <w:p w:rsidR="00E23FA8" w:rsidRPr="006127FE" w:rsidRDefault="00E23FA8" w:rsidP="0053133E">
            <w:pPr>
              <w:pStyle w:val="a5"/>
              <w:rPr>
                <w:rFonts w:ascii="Times New Roman" w:hAnsi="Times New Roman"/>
                <w:b/>
                <w:sz w:val="24"/>
                <w:lang w:val="uz-Cyrl-UZ"/>
              </w:rPr>
            </w:pPr>
            <w:r w:rsidRPr="006127FE">
              <w:rPr>
                <w:rFonts w:ascii="Times New Roman" w:hAnsi="Times New Roman"/>
                <w:b/>
                <w:sz w:val="24"/>
                <w:lang w:val="uz-Cyrl-UZ"/>
              </w:rPr>
              <w:t>-</w:t>
            </w:r>
          </w:p>
        </w:tc>
      </w:tr>
    </w:tbl>
    <w:p w:rsidR="00E23FA8" w:rsidRPr="006127FE" w:rsidRDefault="00E23FA8" w:rsidP="00E23FA8">
      <w:pPr>
        <w:pStyle w:val="a5"/>
        <w:ind w:firstLine="720"/>
        <w:rPr>
          <w:rFonts w:ascii="Times New Roman" w:hAnsi="Times New Roman"/>
          <w:lang w:val="en-US"/>
        </w:rPr>
      </w:pP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lang w:val="uz-Cyrl-UZ"/>
        </w:rPr>
        <w:t>Илмий-тад</w:t>
      </w:r>
      <w:r w:rsidR="00F151E5">
        <w:rPr>
          <w:rFonts w:ascii="Times New Roman" w:hAnsi="Times New Roman"/>
          <w:lang w:val="uz-Cyrl-UZ"/>
        </w:rPr>
        <w:t>қ</w:t>
      </w:r>
      <w:r w:rsidRPr="006127FE">
        <w:rPr>
          <w:rFonts w:ascii="Times New Roman" w:hAnsi="Times New Roman"/>
          <w:lang w:val="uz-Cyrl-UZ"/>
        </w:rPr>
        <w:t>и</w:t>
      </w:r>
      <w:r w:rsidR="00F151E5">
        <w:rPr>
          <w:rFonts w:ascii="Times New Roman" w:hAnsi="Times New Roman"/>
          <w:lang w:val="uz-Cyrl-UZ"/>
        </w:rPr>
        <w:t>қ</w:t>
      </w:r>
      <w:r w:rsidRPr="006127FE">
        <w:rPr>
          <w:rFonts w:ascii="Times New Roman" w:hAnsi="Times New Roman"/>
          <w:lang w:val="uz-Cyrl-UZ"/>
        </w:rPr>
        <w:t>отларимиз об</w:t>
      </w:r>
      <w:r w:rsidR="00E6589C">
        <w:rPr>
          <w:rFonts w:ascii="Times New Roman" w:hAnsi="Times New Roman"/>
          <w:lang w:val="uz-Cyrl-UZ"/>
        </w:rPr>
        <w:t>ё</w:t>
      </w:r>
      <w:r w:rsidRPr="006127FE">
        <w:rPr>
          <w:rFonts w:ascii="Times New Roman" w:hAnsi="Times New Roman"/>
          <w:lang w:val="uz-Cyrl-UZ"/>
        </w:rPr>
        <w:t>екти б</w:t>
      </w:r>
      <w:r w:rsidR="00E6589C">
        <w:rPr>
          <w:rFonts w:ascii="Times New Roman" w:hAnsi="Times New Roman"/>
          <w:lang w:val="uz-Cyrl-UZ"/>
        </w:rPr>
        <w:t>ў</w:t>
      </w:r>
      <w:r w:rsidRPr="006127FE">
        <w:rPr>
          <w:rFonts w:ascii="Times New Roman" w:hAnsi="Times New Roman"/>
          <w:lang w:val="uz-Cyrl-UZ"/>
        </w:rPr>
        <w:t xml:space="preserve">лган </w:t>
      </w:r>
      <w:r w:rsidR="002B012A">
        <w:rPr>
          <w:rFonts w:ascii="Times New Roman" w:hAnsi="Times New Roman"/>
          <w:lang w:val="uz-Cyrl-UZ"/>
        </w:rPr>
        <w:t>8-автосарой</w:t>
      </w:r>
      <w:r w:rsidRPr="006127FE">
        <w:rPr>
          <w:rFonts w:ascii="Times New Roman" w:hAnsi="Times New Roman"/>
          <w:lang w:val="uz-Cyrl-UZ"/>
        </w:rPr>
        <w:t xml:space="preserve"> корхона</w:t>
      </w:r>
      <w:r w:rsidR="002B012A">
        <w:rPr>
          <w:rFonts w:ascii="Times New Roman" w:hAnsi="Times New Roman"/>
          <w:lang w:val="uz-Cyrl-UZ"/>
        </w:rPr>
        <w:t>с</w:t>
      </w:r>
      <w:r w:rsidRPr="006127FE">
        <w:rPr>
          <w:rFonts w:ascii="Times New Roman" w:hAnsi="Times New Roman"/>
          <w:lang w:val="uz-Cyrl-UZ"/>
        </w:rPr>
        <w:t>ида пул мабла</w:t>
      </w:r>
      <w:r w:rsidR="00D50523">
        <w:rPr>
          <w:rFonts w:ascii="Times New Roman" w:hAnsi="Times New Roman"/>
          <w:lang w:val="uz-Cyrl-UZ"/>
        </w:rPr>
        <w:t>ғ</w:t>
      </w:r>
      <w:r w:rsidRPr="006127FE">
        <w:rPr>
          <w:rFonts w:ascii="Times New Roman" w:hAnsi="Times New Roman"/>
          <w:lang w:val="uz-Cyrl-UZ"/>
        </w:rPr>
        <w:t xml:space="preserve">лари </w:t>
      </w:r>
      <w:r w:rsidR="00E6589C">
        <w:rPr>
          <w:rFonts w:ascii="Times New Roman" w:hAnsi="Times New Roman"/>
          <w:lang w:val="uz-Cyrl-UZ"/>
        </w:rPr>
        <w:t>ҳ</w:t>
      </w:r>
      <w:r w:rsidRPr="006127FE">
        <w:rPr>
          <w:rFonts w:ascii="Times New Roman" w:hAnsi="Times New Roman"/>
          <w:lang w:val="uz-Cyrl-UZ"/>
        </w:rPr>
        <w:t xml:space="preserve">аракатининг асосий </w:t>
      </w:r>
      <w:r w:rsidR="00F151E5">
        <w:rPr>
          <w:rFonts w:ascii="Times New Roman" w:hAnsi="Times New Roman"/>
          <w:lang w:val="uz-Cyrl-UZ"/>
        </w:rPr>
        <w:t>қ</w:t>
      </w:r>
      <w:r w:rsidRPr="006127FE">
        <w:rPr>
          <w:rFonts w:ascii="Times New Roman" w:hAnsi="Times New Roman"/>
          <w:lang w:val="uz-Cyrl-UZ"/>
        </w:rPr>
        <w:t>исми операцион фаолиятда содир б</w:t>
      </w:r>
      <w:r w:rsidR="00E6589C">
        <w:rPr>
          <w:rFonts w:ascii="Times New Roman" w:hAnsi="Times New Roman"/>
          <w:lang w:val="uz-Cyrl-UZ"/>
        </w:rPr>
        <w:t>ў</w:t>
      </w:r>
      <w:r w:rsidRPr="006127FE">
        <w:rPr>
          <w:rFonts w:ascii="Times New Roman" w:hAnsi="Times New Roman"/>
          <w:lang w:val="uz-Cyrl-UZ"/>
        </w:rPr>
        <w:t>лган. Я</w:t>
      </w:r>
      <w:r w:rsidR="00E6589C">
        <w:rPr>
          <w:rFonts w:ascii="Times New Roman" w:hAnsi="Times New Roman"/>
          <w:lang w:val="uz-Cyrl-UZ"/>
        </w:rPr>
        <w:t>ё</w:t>
      </w:r>
      <w:r w:rsidRPr="006127FE">
        <w:rPr>
          <w:rFonts w:ascii="Times New Roman" w:hAnsi="Times New Roman"/>
          <w:lang w:val="uz-Cyrl-UZ"/>
        </w:rPr>
        <w:t>ни, операцион фаолият б</w:t>
      </w:r>
      <w:r w:rsidR="00E6589C">
        <w:rPr>
          <w:rFonts w:ascii="Times New Roman" w:hAnsi="Times New Roman"/>
          <w:lang w:val="uz-Cyrl-UZ"/>
        </w:rPr>
        <w:t>ў</w:t>
      </w:r>
      <w:r w:rsidRPr="006127FE">
        <w:rPr>
          <w:rFonts w:ascii="Times New Roman" w:hAnsi="Times New Roman"/>
          <w:lang w:val="uz-Cyrl-UZ"/>
        </w:rPr>
        <w:t>йича пул о</w:t>
      </w:r>
      <w:r w:rsidR="00F151E5">
        <w:rPr>
          <w:rFonts w:ascii="Times New Roman" w:hAnsi="Times New Roman"/>
          <w:lang w:val="uz-Cyrl-UZ"/>
        </w:rPr>
        <w:t>қ</w:t>
      </w:r>
      <w:r w:rsidRPr="006127FE">
        <w:rPr>
          <w:rFonts w:ascii="Times New Roman" w:hAnsi="Times New Roman"/>
          <w:lang w:val="uz-Cyrl-UZ"/>
        </w:rPr>
        <w:t>имларини та</w:t>
      </w:r>
      <w:r w:rsidR="00E6589C">
        <w:rPr>
          <w:rFonts w:ascii="Times New Roman" w:hAnsi="Times New Roman"/>
          <w:lang w:val="uz-Cyrl-UZ"/>
        </w:rPr>
        <w:t>ҳ</w:t>
      </w:r>
      <w:r w:rsidRPr="006127FE">
        <w:rPr>
          <w:rFonts w:ascii="Times New Roman" w:hAnsi="Times New Roman"/>
          <w:lang w:val="uz-Cyrl-UZ"/>
        </w:rPr>
        <w:t xml:space="preserve">лил </w:t>
      </w:r>
      <w:r w:rsidR="00F151E5">
        <w:rPr>
          <w:rFonts w:ascii="Times New Roman" w:hAnsi="Times New Roman"/>
          <w:lang w:val="uz-Cyrl-UZ"/>
        </w:rPr>
        <w:t>қ</w:t>
      </w:r>
      <w:r w:rsidRPr="006127FE">
        <w:rPr>
          <w:rFonts w:ascii="Times New Roman" w:hAnsi="Times New Roman"/>
          <w:lang w:val="uz-Cyrl-UZ"/>
        </w:rPr>
        <w:t>илиб чи</w:t>
      </w:r>
      <w:r w:rsidR="00F151E5">
        <w:rPr>
          <w:rFonts w:ascii="Times New Roman" w:hAnsi="Times New Roman"/>
          <w:lang w:val="uz-Cyrl-UZ"/>
        </w:rPr>
        <w:t>ққ</w:t>
      </w:r>
      <w:r w:rsidRPr="006127FE">
        <w:rPr>
          <w:rFonts w:ascii="Times New Roman" w:hAnsi="Times New Roman"/>
          <w:lang w:val="uz-Cyrl-UZ"/>
        </w:rPr>
        <w:t xml:space="preserve">анимизда </w:t>
      </w:r>
      <w:r w:rsidR="00E6589C">
        <w:rPr>
          <w:rFonts w:ascii="Times New Roman" w:hAnsi="Times New Roman"/>
          <w:lang w:val="uz-Cyrl-UZ"/>
        </w:rPr>
        <w:t>ў</w:t>
      </w:r>
      <w:r w:rsidRPr="006127FE">
        <w:rPr>
          <w:rFonts w:ascii="Times New Roman" w:hAnsi="Times New Roman"/>
          <w:lang w:val="uz-Cyrl-UZ"/>
        </w:rPr>
        <w:t>тган йилнинг шу даврига нисбатан жорий даврда 1506706 минг с</w:t>
      </w:r>
      <w:r w:rsidR="00E6589C">
        <w:rPr>
          <w:rFonts w:ascii="Times New Roman" w:hAnsi="Times New Roman"/>
          <w:lang w:val="uz-Cyrl-UZ"/>
        </w:rPr>
        <w:t>ў</w:t>
      </w:r>
      <w:r w:rsidRPr="006127FE">
        <w:rPr>
          <w:rFonts w:ascii="Times New Roman" w:hAnsi="Times New Roman"/>
          <w:lang w:val="uz-Cyrl-UZ"/>
        </w:rPr>
        <w:t>мга кирим к</w:t>
      </w:r>
      <w:r w:rsidR="00E6589C">
        <w:rPr>
          <w:rFonts w:ascii="Times New Roman" w:hAnsi="Times New Roman"/>
          <w:lang w:val="uz-Cyrl-UZ"/>
        </w:rPr>
        <w:t>ў</w:t>
      </w:r>
      <w:r w:rsidRPr="006127FE">
        <w:rPr>
          <w:rFonts w:ascii="Times New Roman" w:hAnsi="Times New Roman"/>
          <w:lang w:val="uz-Cyrl-UZ"/>
        </w:rPr>
        <w:t xml:space="preserve">пайгани </w:t>
      </w:r>
      <w:r w:rsidR="00E6589C">
        <w:rPr>
          <w:rFonts w:ascii="Times New Roman" w:hAnsi="Times New Roman"/>
          <w:lang w:val="uz-Cyrl-UZ"/>
        </w:rPr>
        <w:t>ҳ</w:t>
      </w:r>
      <w:r w:rsidRPr="006127FE">
        <w:rPr>
          <w:rFonts w:ascii="Times New Roman" w:hAnsi="Times New Roman"/>
          <w:lang w:val="uz-Cyrl-UZ"/>
        </w:rPr>
        <w:t>олда, чи</w:t>
      </w:r>
      <w:r w:rsidR="00F151E5">
        <w:rPr>
          <w:rFonts w:ascii="Times New Roman" w:hAnsi="Times New Roman"/>
          <w:lang w:val="uz-Cyrl-UZ"/>
        </w:rPr>
        <w:t>қ</w:t>
      </w:r>
      <w:r w:rsidRPr="006127FE">
        <w:rPr>
          <w:rFonts w:ascii="Times New Roman" w:hAnsi="Times New Roman"/>
          <w:lang w:val="uz-Cyrl-UZ"/>
        </w:rPr>
        <w:t>им суммаси 163867 минг с</w:t>
      </w:r>
      <w:r w:rsidR="00E6589C">
        <w:rPr>
          <w:rFonts w:ascii="Times New Roman" w:hAnsi="Times New Roman"/>
          <w:lang w:val="uz-Cyrl-UZ"/>
        </w:rPr>
        <w:t>ў</w:t>
      </w:r>
      <w:r w:rsidRPr="006127FE">
        <w:rPr>
          <w:rFonts w:ascii="Times New Roman" w:hAnsi="Times New Roman"/>
          <w:lang w:val="uz-Cyrl-UZ"/>
        </w:rPr>
        <w:t>мга камайган. Натижада операцион фаолиятдан олинган соф пул о</w:t>
      </w:r>
      <w:r w:rsidR="00F151E5">
        <w:rPr>
          <w:rFonts w:ascii="Times New Roman" w:hAnsi="Times New Roman"/>
          <w:lang w:val="uz-Cyrl-UZ"/>
        </w:rPr>
        <w:t>қ</w:t>
      </w:r>
      <w:r w:rsidRPr="006127FE">
        <w:rPr>
          <w:rFonts w:ascii="Times New Roman" w:hAnsi="Times New Roman"/>
          <w:lang w:val="uz-Cyrl-UZ"/>
        </w:rPr>
        <w:t>ими (чи</w:t>
      </w:r>
      <w:r w:rsidR="00F151E5">
        <w:rPr>
          <w:rFonts w:ascii="Times New Roman" w:hAnsi="Times New Roman"/>
          <w:lang w:val="uz-Cyrl-UZ"/>
        </w:rPr>
        <w:t>қ</w:t>
      </w:r>
      <w:r w:rsidRPr="006127FE">
        <w:rPr>
          <w:rFonts w:ascii="Times New Roman" w:hAnsi="Times New Roman"/>
          <w:lang w:val="uz-Cyrl-UZ"/>
        </w:rPr>
        <w:t xml:space="preserve">ими) </w:t>
      </w:r>
      <w:r w:rsidR="00E6589C">
        <w:rPr>
          <w:rFonts w:ascii="Times New Roman" w:hAnsi="Times New Roman"/>
          <w:lang w:val="uz-Cyrl-UZ"/>
        </w:rPr>
        <w:t>ў</w:t>
      </w:r>
      <w:r w:rsidRPr="00E6589C">
        <w:rPr>
          <w:rFonts w:ascii="Times New Roman" w:hAnsi="Times New Roman"/>
          <w:lang w:val="uz-Cyrl-UZ"/>
        </w:rPr>
        <w:t>т</w:t>
      </w:r>
      <w:r w:rsidRPr="006127FE">
        <w:rPr>
          <w:rFonts w:ascii="Times New Roman" w:hAnsi="Times New Roman"/>
          <w:lang w:val="uz-Cyrl-UZ"/>
        </w:rPr>
        <w:t>ган йилги 2028766 минг с</w:t>
      </w:r>
      <w:r w:rsidR="00E6589C">
        <w:rPr>
          <w:rFonts w:ascii="Times New Roman" w:hAnsi="Times New Roman"/>
          <w:lang w:val="uz-Cyrl-UZ"/>
        </w:rPr>
        <w:t>ў</w:t>
      </w:r>
      <w:r w:rsidRPr="006127FE">
        <w:rPr>
          <w:rFonts w:ascii="Times New Roman" w:hAnsi="Times New Roman"/>
          <w:lang w:val="uz-Cyrl-UZ"/>
        </w:rPr>
        <w:t xml:space="preserve">мдан </w:t>
      </w:r>
      <w:r w:rsidR="00E6589C">
        <w:rPr>
          <w:rFonts w:ascii="Times New Roman" w:hAnsi="Times New Roman"/>
          <w:lang w:val="uz-Cyrl-UZ"/>
        </w:rPr>
        <w:t>ҳ</w:t>
      </w:r>
      <w:r w:rsidRPr="006127FE">
        <w:rPr>
          <w:rFonts w:ascii="Times New Roman" w:hAnsi="Times New Roman"/>
          <w:lang w:val="uz-Cyrl-UZ"/>
        </w:rPr>
        <w:t>исобот даврига келиб 358193 минг с</w:t>
      </w:r>
      <w:r w:rsidR="00E6589C">
        <w:rPr>
          <w:rFonts w:ascii="Times New Roman" w:hAnsi="Times New Roman"/>
          <w:lang w:val="uz-Cyrl-UZ"/>
        </w:rPr>
        <w:t>ў</w:t>
      </w:r>
      <w:r w:rsidRPr="006127FE">
        <w:rPr>
          <w:rFonts w:ascii="Times New Roman" w:hAnsi="Times New Roman"/>
          <w:lang w:val="uz-Cyrl-UZ"/>
        </w:rPr>
        <w:t xml:space="preserve">мни </w:t>
      </w:r>
      <w:r w:rsidRPr="006127FE">
        <w:rPr>
          <w:rFonts w:ascii="Times New Roman" w:hAnsi="Times New Roman"/>
          <w:lang w:val="uz-Cyrl-UZ"/>
        </w:rPr>
        <w:lastRenderedPageBreak/>
        <w:t xml:space="preserve">ташкил </w:t>
      </w:r>
      <w:r w:rsidR="00F151E5">
        <w:rPr>
          <w:rFonts w:ascii="Times New Roman" w:hAnsi="Times New Roman"/>
          <w:lang w:val="uz-Cyrl-UZ"/>
        </w:rPr>
        <w:t>қ</w:t>
      </w:r>
      <w:r w:rsidRPr="006127FE">
        <w:rPr>
          <w:rFonts w:ascii="Times New Roman" w:hAnsi="Times New Roman"/>
          <w:lang w:val="uz-Cyrl-UZ"/>
        </w:rPr>
        <w:t xml:space="preserve">илган </w:t>
      </w:r>
      <w:r w:rsidR="00E6589C">
        <w:rPr>
          <w:rFonts w:ascii="Times New Roman" w:hAnsi="Times New Roman"/>
          <w:lang w:val="uz-Cyrl-UZ"/>
        </w:rPr>
        <w:t>ҳ</w:t>
      </w:r>
      <w:r w:rsidRPr="006127FE">
        <w:rPr>
          <w:rFonts w:ascii="Times New Roman" w:hAnsi="Times New Roman"/>
          <w:lang w:val="uz-Cyrl-UZ"/>
        </w:rPr>
        <w:t>амда соф чи</w:t>
      </w:r>
      <w:r w:rsidR="00F151E5">
        <w:rPr>
          <w:rFonts w:ascii="Times New Roman" w:hAnsi="Times New Roman"/>
          <w:lang w:val="uz-Cyrl-UZ"/>
        </w:rPr>
        <w:t>қ</w:t>
      </w:r>
      <w:r w:rsidRPr="006127FE">
        <w:rPr>
          <w:rFonts w:ascii="Times New Roman" w:hAnsi="Times New Roman"/>
          <w:lang w:val="uz-Cyrl-UZ"/>
        </w:rPr>
        <w:t>им суммасини 1670573 минг с</w:t>
      </w:r>
      <w:r w:rsidR="00E6589C">
        <w:rPr>
          <w:rFonts w:ascii="Times New Roman" w:hAnsi="Times New Roman"/>
          <w:lang w:val="uz-Cyrl-UZ"/>
        </w:rPr>
        <w:t>ў</w:t>
      </w:r>
      <w:r w:rsidRPr="006127FE">
        <w:rPr>
          <w:rFonts w:ascii="Times New Roman" w:hAnsi="Times New Roman"/>
          <w:lang w:val="uz-Cyrl-UZ"/>
        </w:rPr>
        <w:t xml:space="preserve">мга </w:t>
      </w:r>
      <w:r w:rsidR="00F151E5">
        <w:rPr>
          <w:rFonts w:ascii="Times New Roman" w:hAnsi="Times New Roman"/>
          <w:lang w:val="uz-Cyrl-UZ"/>
        </w:rPr>
        <w:t>қ</w:t>
      </w:r>
      <w:r w:rsidRPr="006127FE">
        <w:rPr>
          <w:rFonts w:ascii="Times New Roman" w:hAnsi="Times New Roman"/>
          <w:lang w:val="uz-Cyrl-UZ"/>
        </w:rPr>
        <w:t>ис</w:t>
      </w:r>
      <w:r w:rsidR="00F151E5">
        <w:rPr>
          <w:rFonts w:ascii="Times New Roman" w:hAnsi="Times New Roman"/>
          <w:lang w:val="uz-Cyrl-UZ"/>
        </w:rPr>
        <w:t>қ</w:t>
      </w:r>
      <w:r w:rsidRPr="006127FE">
        <w:rPr>
          <w:rFonts w:ascii="Times New Roman" w:hAnsi="Times New Roman"/>
          <w:lang w:val="uz-Cyrl-UZ"/>
        </w:rPr>
        <w:t xml:space="preserve">артиришга эришган. </w:t>
      </w:r>
      <w:r w:rsidRPr="00F151E5">
        <w:rPr>
          <w:rFonts w:ascii="Times New Roman" w:hAnsi="Times New Roman"/>
          <w:lang w:val="uz-Cyrl-UZ"/>
        </w:rPr>
        <w:t>Шундай б</w:t>
      </w:r>
      <w:r w:rsidR="00E6589C">
        <w:rPr>
          <w:rFonts w:ascii="Times New Roman" w:hAnsi="Times New Roman"/>
          <w:lang w:val="uz-Cyrl-UZ"/>
        </w:rPr>
        <w:t>ў</w:t>
      </w:r>
      <w:r w:rsidRPr="006127FE">
        <w:rPr>
          <w:rFonts w:ascii="Times New Roman" w:hAnsi="Times New Roman"/>
          <w:lang w:val="uz-Cyrl-UZ"/>
        </w:rPr>
        <w:t xml:space="preserve">лсада, операцион фаолият натижасида корхонада </w:t>
      </w:r>
      <w:r w:rsidRPr="00F151E5">
        <w:rPr>
          <w:rFonts w:ascii="Times New Roman" w:hAnsi="Times New Roman"/>
          <w:lang w:val="uz-Cyrl-UZ"/>
        </w:rPr>
        <w:t>пул мабла</w:t>
      </w:r>
      <w:r w:rsidR="00D50523">
        <w:rPr>
          <w:rFonts w:ascii="Times New Roman" w:hAnsi="Times New Roman"/>
          <w:lang w:val="uz-Cyrl-UZ"/>
        </w:rPr>
        <w:t>ғ</w:t>
      </w:r>
      <w:r w:rsidRPr="006127FE">
        <w:rPr>
          <w:rFonts w:ascii="Times New Roman" w:hAnsi="Times New Roman"/>
          <w:lang w:val="uz-Cyrl-UZ"/>
        </w:rPr>
        <w:t>л</w:t>
      </w:r>
      <w:r w:rsidRPr="00F151E5">
        <w:rPr>
          <w:rFonts w:ascii="Times New Roman" w:hAnsi="Times New Roman"/>
          <w:lang w:val="uz-Cyrl-UZ"/>
        </w:rPr>
        <w:t>арининг соф чи</w:t>
      </w:r>
      <w:r w:rsidR="00F151E5">
        <w:rPr>
          <w:rFonts w:ascii="Times New Roman" w:hAnsi="Times New Roman"/>
          <w:lang w:val="uz-Cyrl-UZ"/>
        </w:rPr>
        <w:t>қ</w:t>
      </w:r>
      <w:r w:rsidRPr="006127FE">
        <w:rPr>
          <w:rFonts w:ascii="Times New Roman" w:hAnsi="Times New Roman"/>
          <w:lang w:val="uz-Cyrl-UZ"/>
        </w:rPr>
        <w:t>ими мавжудлиги са</w:t>
      </w:r>
      <w:r w:rsidR="00F151E5">
        <w:rPr>
          <w:rFonts w:ascii="Times New Roman" w:hAnsi="Times New Roman"/>
          <w:lang w:val="uz-Cyrl-UZ"/>
        </w:rPr>
        <w:t>қ</w:t>
      </w:r>
      <w:r w:rsidRPr="006127FE">
        <w:rPr>
          <w:rFonts w:ascii="Times New Roman" w:hAnsi="Times New Roman"/>
          <w:lang w:val="uz-Cyrl-UZ"/>
        </w:rPr>
        <w:t xml:space="preserve">ланиб </w:t>
      </w:r>
      <w:r w:rsidR="00F151E5">
        <w:rPr>
          <w:rFonts w:ascii="Times New Roman" w:hAnsi="Times New Roman"/>
          <w:lang w:val="uz-Cyrl-UZ"/>
        </w:rPr>
        <w:t>қ</w:t>
      </w:r>
      <w:r w:rsidRPr="006127FE">
        <w:rPr>
          <w:rFonts w:ascii="Times New Roman" w:hAnsi="Times New Roman"/>
          <w:lang w:val="uz-Cyrl-UZ"/>
        </w:rPr>
        <w:t xml:space="preserve">олган. </w:t>
      </w:r>
      <w:r w:rsidRPr="00F151E5">
        <w:rPr>
          <w:rFonts w:ascii="Times New Roman" w:hAnsi="Times New Roman"/>
          <w:lang w:val="uz-Cyrl-UZ"/>
        </w:rPr>
        <w:t>Бундай натижаларни инвестиция фаолиятидаги пул о</w:t>
      </w:r>
      <w:r w:rsidR="00F151E5">
        <w:rPr>
          <w:rFonts w:ascii="Times New Roman" w:hAnsi="Times New Roman"/>
          <w:lang w:val="uz-Cyrl-UZ"/>
        </w:rPr>
        <w:t>қ</w:t>
      </w:r>
      <w:r w:rsidRPr="006127FE">
        <w:rPr>
          <w:rFonts w:ascii="Times New Roman" w:hAnsi="Times New Roman"/>
          <w:lang w:val="uz-Cyrl-UZ"/>
        </w:rPr>
        <w:t xml:space="preserve">имларида </w:t>
      </w:r>
      <w:r w:rsidR="00E6589C">
        <w:rPr>
          <w:rFonts w:ascii="Times New Roman" w:hAnsi="Times New Roman"/>
          <w:lang w:val="uz-Cyrl-UZ"/>
        </w:rPr>
        <w:t>ҳ</w:t>
      </w:r>
      <w:r w:rsidRPr="006127FE">
        <w:rPr>
          <w:rFonts w:ascii="Times New Roman" w:hAnsi="Times New Roman"/>
          <w:lang w:val="uz-Cyrl-UZ"/>
        </w:rPr>
        <w:t>ам кузатишимиз мумкин. Та</w:t>
      </w:r>
      <w:r w:rsidR="00E6589C">
        <w:rPr>
          <w:rFonts w:ascii="Times New Roman" w:hAnsi="Times New Roman"/>
          <w:lang w:val="uz-Cyrl-UZ"/>
        </w:rPr>
        <w:t>ҳ</w:t>
      </w:r>
      <w:r w:rsidRPr="006127FE">
        <w:rPr>
          <w:rFonts w:ascii="Times New Roman" w:hAnsi="Times New Roman"/>
          <w:lang w:val="uz-Cyrl-UZ"/>
        </w:rPr>
        <w:t xml:space="preserve">лил </w:t>
      </w:r>
      <w:r w:rsidR="00F151E5">
        <w:rPr>
          <w:rFonts w:ascii="Times New Roman" w:hAnsi="Times New Roman"/>
          <w:lang w:val="uz-Cyrl-UZ"/>
        </w:rPr>
        <w:t>қ</w:t>
      </w:r>
      <w:r w:rsidRPr="006127FE">
        <w:rPr>
          <w:rFonts w:ascii="Times New Roman" w:hAnsi="Times New Roman"/>
          <w:lang w:val="uz-Cyrl-UZ"/>
        </w:rPr>
        <w:t>илина</w:t>
      </w:r>
      <w:r w:rsidR="008F38BC">
        <w:rPr>
          <w:rFonts w:ascii="Times New Roman" w:hAnsi="Times New Roman"/>
          <w:lang w:val="uz-Cyrl-UZ"/>
        </w:rPr>
        <w:t>ё</w:t>
      </w:r>
      <w:r w:rsidRPr="006127FE">
        <w:rPr>
          <w:rFonts w:ascii="Times New Roman" w:hAnsi="Times New Roman"/>
          <w:lang w:val="uz-Cyrl-UZ"/>
        </w:rPr>
        <w:t xml:space="preserve">тган даврда </w:t>
      </w:r>
      <w:r w:rsidR="002B012A">
        <w:rPr>
          <w:rFonts w:ascii="Times New Roman" w:hAnsi="Times New Roman"/>
          <w:lang w:val="uz-Cyrl-UZ"/>
        </w:rPr>
        <w:t>8-автосарой</w:t>
      </w:r>
      <w:r w:rsidR="008F38BC">
        <w:rPr>
          <w:rFonts w:ascii="Times New Roman" w:hAnsi="Times New Roman"/>
          <w:lang w:val="uz-Cyrl-UZ"/>
        </w:rPr>
        <w:t>хўжалик юритувчи субьектлар</w:t>
      </w:r>
      <w:r w:rsidRPr="006127FE">
        <w:rPr>
          <w:rFonts w:ascii="Times New Roman" w:hAnsi="Times New Roman"/>
          <w:lang w:val="uz-Cyrl-UZ"/>
        </w:rPr>
        <w:t>ининг пул мабла</w:t>
      </w:r>
      <w:r w:rsidR="00D50523">
        <w:rPr>
          <w:rFonts w:ascii="Times New Roman" w:hAnsi="Times New Roman"/>
          <w:lang w:val="uz-Cyrl-UZ"/>
        </w:rPr>
        <w:t>ғ</w:t>
      </w:r>
      <w:r w:rsidRPr="006127FE">
        <w:rPr>
          <w:rFonts w:ascii="Times New Roman" w:hAnsi="Times New Roman"/>
          <w:lang w:val="uz-Cyrl-UZ"/>
        </w:rPr>
        <w:t xml:space="preserve">лари </w:t>
      </w:r>
      <w:r w:rsidR="00F151E5">
        <w:rPr>
          <w:rFonts w:ascii="Times New Roman" w:hAnsi="Times New Roman"/>
          <w:lang w:val="uz-Cyrl-UZ"/>
        </w:rPr>
        <w:t>қ</w:t>
      </w:r>
      <w:r w:rsidRPr="006127FE">
        <w:rPr>
          <w:rFonts w:ascii="Times New Roman" w:hAnsi="Times New Roman"/>
          <w:lang w:val="uz-Cyrl-UZ"/>
        </w:rPr>
        <w:t>олди</w:t>
      </w:r>
      <w:r w:rsidR="00D50523">
        <w:rPr>
          <w:rFonts w:ascii="Times New Roman" w:hAnsi="Times New Roman"/>
          <w:lang w:val="uz-Cyrl-UZ"/>
        </w:rPr>
        <w:t>ғ</w:t>
      </w:r>
      <w:r w:rsidRPr="006127FE">
        <w:rPr>
          <w:rFonts w:ascii="Times New Roman" w:hAnsi="Times New Roman"/>
          <w:lang w:val="uz-Cyrl-UZ"/>
        </w:rPr>
        <w:t xml:space="preserve">и </w:t>
      </w:r>
      <w:r w:rsidR="00E6589C">
        <w:rPr>
          <w:rFonts w:ascii="Times New Roman" w:hAnsi="Times New Roman"/>
          <w:lang w:val="uz-Cyrl-UZ"/>
        </w:rPr>
        <w:t>ў</w:t>
      </w:r>
      <w:r w:rsidRPr="006127FE">
        <w:rPr>
          <w:rFonts w:ascii="Times New Roman" w:hAnsi="Times New Roman"/>
          <w:lang w:val="uz-Cyrl-UZ"/>
        </w:rPr>
        <w:t xml:space="preserve">тган </w:t>
      </w:r>
      <w:r w:rsidR="00E6589C">
        <w:rPr>
          <w:rFonts w:ascii="Times New Roman" w:hAnsi="Times New Roman"/>
          <w:lang w:val="uz-Cyrl-UZ"/>
        </w:rPr>
        <w:t>ҳ</w:t>
      </w:r>
      <w:r w:rsidRPr="006127FE">
        <w:rPr>
          <w:rFonts w:ascii="Times New Roman" w:hAnsi="Times New Roman"/>
          <w:lang w:val="uz-Cyrl-UZ"/>
        </w:rPr>
        <w:t>исобот йилининг тегишли даврига нисбатан 431047 минг с</w:t>
      </w:r>
      <w:r w:rsidR="00E6589C">
        <w:rPr>
          <w:rFonts w:ascii="Times New Roman" w:hAnsi="Times New Roman"/>
          <w:lang w:val="uz-Cyrl-UZ"/>
        </w:rPr>
        <w:t>ў</w:t>
      </w:r>
      <w:r w:rsidRPr="006127FE">
        <w:rPr>
          <w:rFonts w:ascii="Times New Roman" w:hAnsi="Times New Roman"/>
          <w:lang w:val="uz-Cyrl-UZ"/>
        </w:rPr>
        <w:t>м</w:t>
      </w:r>
      <w:r w:rsidRPr="00E6589C">
        <w:rPr>
          <w:rFonts w:ascii="Times New Roman" w:hAnsi="Times New Roman"/>
          <w:lang w:val="uz-Cyrl-UZ"/>
        </w:rPr>
        <w:t>га ортган.</w:t>
      </w:r>
      <w:r w:rsidRPr="006127FE">
        <w:rPr>
          <w:rFonts w:ascii="Times New Roman" w:hAnsi="Times New Roman"/>
          <w:lang w:val="uz-Cyrl-UZ"/>
        </w:rPr>
        <w:t xml:space="preserve"> Ма</w:t>
      </w:r>
      <w:r w:rsidR="002B012A">
        <w:rPr>
          <w:rFonts w:ascii="Times New Roman" w:hAnsi="Times New Roman"/>
          <w:lang w:val="uz-Cyrl-UZ"/>
        </w:rPr>
        <w:t>ъ</w:t>
      </w:r>
      <w:r w:rsidRPr="006127FE">
        <w:rPr>
          <w:rFonts w:ascii="Times New Roman" w:hAnsi="Times New Roman"/>
          <w:lang w:val="uz-Cyrl-UZ"/>
        </w:rPr>
        <w:t>лумотларнинг к</w:t>
      </w:r>
      <w:r w:rsidR="00E6589C">
        <w:rPr>
          <w:rFonts w:ascii="Times New Roman" w:hAnsi="Times New Roman"/>
          <w:lang w:val="uz-Cyrl-UZ"/>
        </w:rPr>
        <w:t>ў</w:t>
      </w:r>
      <w:r w:rsidRPr="006127FE">
        <w:rPr>
          <w:rFonts w:ascii="Times New Roman" w:hAnsi="Times New Roman"/>
          <w:lang w:val="uz-Cyrl-UZ"/>
        </w:rPr>
        <w:t xml:space="preserve">рсатишича </w:t>
      </w:r>
      <w:r w:rsidR="002B012A">
        <w:rPr>
          <w:rFonts w:ascii="Times New Roman" w:hAnsi="Times New Roman"/>
          <w:lang w:val="uz-Cyrl-UZ"/>
        </w:rPr>
        <w:t>8-автосарой</w:t>
      </w:r>
      <w:r w:rsidRPr="006127FE">
        <w:rPr>
          <w:rFonts w:ascii="Times New Roman" w:hAnsi="Times New Roman"/>
          <w:lang w:val="uz-Cyrl-UZ"/>
        </w:rPr>
        <w:t>нинг молиявий фаолиятдан соф пул киримига эришилган. Лекин, тад</w:t>
      </w:r>
      <w:r w:rsidR="00F151E5">
        <w:rPr>
          <w:rFonts w:ascii="Times New Roman" w:hAnsi="Times New Roman"/>
          <w:lang w:val="uz-Cyrl-UZ"/>
        </w:rPr>
        <w:t>қ</w:t>
      </w:r>
      <w:r w:rsidRPr="006127FE">
        <w:rPr>
          <w:rFonts w:ascii="Times New Roman" w:hAnsi="Times New Roman"/>
          <w:lang w:val="uz-Cyrl-UZ"/>
        </w:rPr>
        <w:t>и</w:t>
      </w:r>
      <w:r w:rsidR="00F151E5">
        <w:rPr>
          <w:rFonts w:ascii="Times New Roman" w:hAnsi="Times New Roman"/>
          <w:lang w:val="uz-Cyrl-UZ"/>
        </w:rPr>
        <w:t>қ</w:t>
      </w:r>
      <w:r w:rsidRPr="006127FE">
        <w:rPr>
          <w:rFonts w:ascii="Times New Roman" w:hAnsi="Times New Roman"/>
          <w:lang w:val="uz-Cyrl-UZ"/>
        </w:rPr>
        <w:t>отлар жара</w:t>
      </w:r>
      <w:r w:rsidR="008F38BC">
        <w:rPr>
          <w:rFonts w:ascii="Times New Roman" w:hAnsi="Times New Roman"/>
          <w:lang w:val="uz-Cyrl-UZ"/>
        </w:rPr>
        <w:t>ё</w:t>
      </w:r>
      <w:r w:rsidRPr="006127FE">
        <w:rPr>
          <w:rFonts w:ascii="Times New Roman" w:hAnsi="Times New Roman"/>
          <w:lang w:val="uz-Cyrl-UZ"/>
        </w:rPr>
        <w:t>нида пул о</w:t>
      </w:r>
      <w:r w:rsidR="00F151E5">
        <w:rPr>
          <w:rFonts w:ascii="Times New Roman" w:hAnsi="Times New Roman"/>
          <w:lang w:val="uz-Cyrl-UZ"/>
        </w:rPr>
        <w:t>қ</w:t>
      </w:r>
      <w:r w:rsidRPr="006127FE">
        <w:rPr>
          <w:rFonts w:ascii="Times New Roman" w:hAnsi="Times New Roman"/>
          <w:lang w:val="uz-Cyrl-UZ"/>
        </w:rPr>
        <w:t>имлари чу</w:t>
      </w:r>
      <w:r w:rsidR="00F151E5">
        <w:rPr>
          <w:rFonts w:ascii="Times New Roman" w:hAnsi="Times New Roman"/>
          <w:lang w:val="uz-Cyrl-UZ"/>
        </w:rPr>
        <w:t>қ</w:t>
      </w:r>
      <w:r w:rsidRPr="006127FE">
        <w:rPr>
          <w:rFonts w:ascii="Times New Roman" w:hAnsi="Times New Roman"/>
          <w:lang w:val="uz-Cyrl-UZ"/>
        </w:rPr>
        <w:t xml:space="preserve">ур </w:t>
      </w:r>
      <w:r w:rsidR="00E6589C">
        <w:rPr>
          <w:rFonts w:ascii="Times New Roman" w:hAnsi="Times New Roman"/>
          <w:lang w:val="uz-Cyrl-UZ"/>
        </w:rPr>
        <w:t>ў</w:t>
      </w:r>
      <w:r w:rsidRPr="006127FE">
        <w:rPr>
          <w:rFonts w:ascii="Times New Roman" w:hAnsi="Times New Roman"/>
          <w:lang w:val="uz-Cyrl-UZ"/>
        </w:rPr>
        <w:t>рганиб чи</w:t>
      </w:r>
      <w:r w:rsidR="00F151E5">
        <w:rPr>
          <w:rFonts w:ascii="Times New Roman" w:hAnsi="Times New Roman"/>
          <w:lang w:val="uz-Cyrl-UZ"/>
        </w:rPr>
        <w:t>қ</w:t>
      </w:r>
      <w:r w:rsidRPr="006127FE">
        <w:rPr>
          <w:rFonts w:ascii="Times New Roman" w:hAnsi="Times New Roman"/>
          <w:lang w:val="uz-Cyrl-UZ"/>
        </w:rPr>
        <w:t xml:space="preserve">илганда </w:t>
      </w:r>
      <w:r w:rsidR="008F38BC">
        <w:rPr>
          <w:rFonts w:ascii="Times New Roman" w:hAnsi="Times New Roman"/>
          <w:lang w:val="uz-Cyrl-UZ"/>
        </w:rPr>
        <w:t>хўжалик юритувчи субьектлар</w:t>
      </w:r>
      <w:r w:rsidRPr="006127FE">
        <w:rPr>
          <w:rFonts w:ascii="Times New Roman" w:hAnsi="Times New Roman"/>
          <w:lang w:val="uz-Cyrl-UZ"/>
        </w:rPr>
        <w:t xml:space="preserve">ида </w:t>
      </w:r>
      <w:r w:rsidR="00E6589C">
        <w:rPr>
          <w:rFonts w:ascii="Times New Roman" w:hAnsi="Times New Roman"/>
          <w:lang w:val="uz-Cyrl-UZ"/>
        </w:rPr>
        <w:t>ҳ</w:t>
      </w:r>
      <w:r w:rsidRPr="006127FE">
        <w:rPr>
          <w:rFonts w:ascii="Times New Roman" w:hAnsi="Times New Roman"/>
          <w:lang w:val="uz-Cyrl-UZ"/>
        </w:rPr>
        <w:t xml:space="preserve">исоб элементларининг бузилиш </w:t>
      </w:r>
      <w:r w:rsidR="00E6589C">
        <w:rPr>
          <w:rFonts w:ascii="Times New Roman" w:hAnsi="Times New Roman"/>
          <w:lang w:val="uz-Cyrl-UZ"/>
        </w:rPr>
        <w:t>ҳ</w:t>
      </w:r>
      <w:r w:rsidRPr="006127FE">
        <w:rPr>
          <w:rFonts w:ascii="Times New Roman" w:hAnsi="Times New Roman"/>
          <w:lang w:val="uz-Cyrl-UZ"/>
        </w:rPr>
        <w:t>олатлари мавжудлигини, бошлан</w:t>
      </w:r>
      <w:r w:rsidR="00D50523">
        <w:rPr>
          <w:rFonts w:ascii="Times New Roman" w:hAnsi="Times New Roman"/>
          <w:lang w:val="uz-Cyrl-UZ"/>
        </w:rPr>
        <w:t>ғ</w:t>
      </w:r>
      <w:r w:rsidRPr="006127FE">
        <w:rPr>
          <w:rFonts w:ascii="Times New Roman" w:hAnsi="Times New Roman"/>
          <w:lang w:val="uz-Cyrl-UZ"/>
        </w:rPr>
        <w:t xml:space="preserve">ич </w:t>
      </w:r>
      <w:r w:rsidR="00E6589C">
        <w:rPr>
          <w:rFonts w:ascii="Times New Roman" w:hAnsi="Times New Roman"/>
          <w:lang w:val="uz-Cyrl-UZ"/>
        </w:rPr>
        <w:t>ҳ</w:t>
      </w:r>
      <w:r w:rsidRPr="006127FE">
        <w:rPr>
          <w:rFonts w:ascii="Times New Roman" w:hAnsi="Times New Roman"/>
          <w:lang w:val="uz-Cyrl-UZ"/>
        </w:rPr>
        <w:t xml:space="preserve">исоб </w:t>
      </w:r>
      <w:r w:rsidR="00E6589C">
        <w:rPr>
          <w:rFonts w:ascii="Times New Roman" w:hAnsi="Times New Roman"/>
          <w:lang w:val="uz-Cyrl-UZ"/>
        </w:rPr>
        <w:t>ҳ</w:t>
      </w:r>
      <w:r w:rsidRPr="006127FE">
        <w:rPr>
          <w:rFonts w:ascii="Times New Roman" w:hAnsi="Times New Roman"/>
          <w:lang w:val="uz-Cyrl-UZ"/>
        </w:rPr>
        <w:t>ужжатларини юритилишида жиддий камчиликларга й</w:t>
      </w:r>
      <w:r w:rsidR="00E6589C">
        <w:rPr>
          <w:rFonts w:ascii="Times New Roman" w:hAnsi="Times New Roman"/>
          <w:lang w:val="uz-Cyrl-UZ"/>
        </w:rPr>
        <w:t>ў</w:t>
      </w:r>
      <w:r w:rsidRPr="006127FE">
        <w:rPr>
          <w:rFonts w:ascii="Times New Roman" w:hAnsi="Times New Roman"/>
          <w:lang w:val="uz-Cyrl-UZ"/>
        </w:rPr>
        <w:t xml:space="preserve">л </w:t>
      </w:r>
      <w:r w:rsidR="00F151E5">
        <w:rPr>
          <w:rFonts w:ascii="Times New Roman" w:hAnsi="Times New Roman"/>
          <w:lang w:val="uz-Cyrl-UZ"/>
        </w:rPr>
        <w:t>қ</w:t>
      </w:r>
      <w:r w:rsidR="00E6589C">
        <w:rPr>
          <w:rFonts w:ascii="Times New Roman" w:hAnsi="Times New Roman"/>
          <w:lang w:val="uz-Cyrl-UZ"/>
        </w:rPr>
        <w:t>ў</w:t>
      </w:r>
      <w:r w:rsidRPr="006127FE">
        <w:rPr>
          <w:rFonts w:ascii="Times New Roman" w:hAnsi="Times New Roman"/>
          <w:lang w:val="uz-Cyrl-UZ"/>
        </w:rPr>
        <w:t>йила</w:t>
      </w:r>
      <w:r w:rsidR="008F38BC">
        <w:rPr>
          <w:rFonts w:ascii="Times New Roman" w:hAnsi="Times New Roman"/>
          <w:lang w:val="uz-Cyrl-UZ"/>
        </w:rPr>
        <w:t>ё</w:t>
      </w:r>
      <w:r w:rsidRPr="006127FE">
        <w:rPr>
          <w:rFonts w:ascii="Times New Roman" w:hAnsi="Times New Roman"/>
          <w:lang w:val="uz-Cyrl-UZ"/>
        </w:rPr>
        <w:t xml:space="preserve">тганлигини, </w:t>
      </w:r>
      <w:r w:rsidR="00F151E5">
        <w:rPr>
          <w:rFonts w:ascii="Times New Roman" w:hAnsi="Times New Roman"/>
          <w:lang w:val="uz-Cyrl-UZ"/>
        </w:rPr>
        <w:t>қ</w:t>
      </w:r>
      <w:r w:rsidRPr="006127FE">
        <w:rPr>
          <w:rFonts w:ascii="Times New Roman" w:hAnsi="Times New Roman"/>
          <w:lang w:val="uz-Cyrl-UZ"/>
        </w:rPr>
        <w:t>ат</w:t>
      </w:r>
      <w:r w:rsidR="002B012A">
        <w:rPr>
          <w:rFonts w:ascii="Times New Roman" w:hAnsi="Times New Roman"/>
          <w:lang w:val="uz-Cyrl-UZ"/>
        </w:rPr>
        <w:t>ъ</w:t>
      </w:r>
      <w:r w:rsidRPr="006127FE">
        <w:rPr>
          <w:rFonts w:ascii="Times New Roman" w:hAnsi="Times New Roman"/>
          <w:lang w:val="uz-Cyrl-UZ"/>
        </w:rPr>
        <w:t xml:space="preserve">ий белгиланган </w:t>
      </w:r>
      <w:r w:rsidR="00E6589C">
        <w:rPr>
          <w:rFonts w:ascii="Times New Roman" w:hAnsi="Times New Roman"/>
          <w:lang w:val="uz-Cyrl-UZ"/>
        </w:rPr>
        <w:t>ҳ</w:t>
      </w:r>
      <w:r w:rsidRPr="006127FE">
        <w:rPr>
          <w:rFonts w:ascii="Times New Roman" w:hAnsi="Times New Roman"/>
          <w:lang w:val="uz-Cyrl-UZ"/>
        </w:rPr>
        <w:t>исоб реквизитларидан т</w:t>
      </w:r>
      <w:r w:rsidR="00E6589C">
        <w:rPr>
          <w:rFonts w:ascii="Times New Roman" w:hAnsi="Times New Roman"/>
          <w:lang w:val="uz-Cyrl-UZ"/>
        </w:rPr>
        <w:t>ў</w:t>
      </w:r>
      <w:r w:rsidRPr="006127FE">
        <w:rPr>
          <w:rFonts w:ascii="Times New Roman" w:hAnsi="Times New Roman"/>
          <w:lang w:val="uz-Cyrl-UZ"/>
        </w:rPr>
        <w:t>ла фойдаланилма</w:t>
      </w:r>
      <w:r w:rsidR="008F38BC">
        <w:rPr>
          <w:rFonts w:ascii="Times New Roman" w:hAnsi="Times New Roman"/>
          <w:lang w:val="uz-Cyrl-UZ"/>
        </w:rPr>
        <w:t>ё</w:t>
      </w:r>
      <w:r w:rsidRPr="006127FE">
        <w:rPr>
          <w:rFonts w:ascii="Times New Roman" w:hAnsi="Times New Roman"/>
          <w:lang w:val="uz-Cyrl-UZ"/>
        </w:rPr>
        <w:t xml:space="preserve">тганлигини, </w:t>
      </w:r>
      <w:r w:rsidR="00E6589C">
        <w:rPr>
          <w:rFonts w:ascii="Times New Roman" w:hAnsi="Times New Roman"/>
          <w:lang w:val="uz-Cyrl-UZ"/>
        </w:rPr>
        <w:t>ҳ</w:t>
      </w:r>
      <w:r w:rsidRPr="006127FE">
        <w:rPr>
          <w:rFonts w:ascii="Times New Roman" w:hAnsi="Times New Roman"/>
          <w:lang w:val="uz-Cyrl-UZ"/>
        </w:rPr>
        <w:t>исоботлар тузишда к</w:t>
      </w:r>
      <w:r w:rsidR="00E6589C">
        <w:rPr>
          <w:rFonts w:ascii="Times New Roman" w:hAnsi="Times New Roman"/>
          <w:lang w:val="uz-Cyrl-UZ"/>
        </w:rPr>
        <w:t>ў</w:t>
      </w:r>
      <w:r w:rsidRPr="006127FE">
        <w:rPr>
          <w:rFonts w:ascii="Times New Roman" w:hAnsi="Times New Roman"/>
          <w:lang w:val="uz-Cyrl-UZ"/>
        </w:rPr>
        <w:t xml:space="preserve">пчилик </w:t>
      </w:r>
      <w:r w:rsidR="00E6589C">
        <w:rPr>
          <w:rFonts w:ascii="Times New Roman" w:hAnsi="Times New Roman"/>
          <w:lang w:val="uz-Cyrl-UZ"/>
        </w:rPr>
        <w:t>ҳ</w:t>
      </w:r>
      <w:r w:rsidRPr="006127FE">
        <w:rPr>
          <w:rFonts w:ascii="Times New Roman" w:hAnsi="Times New Roman"/>
          <w:lang w:val="uz-Cyrl-UZ"/>
        </w:rPr>
        <w:t>олларда Молия вазирлиги томнидан белгиланган й</w:t>
      </w:r>
      <w:r w:rsidR="00E6589C">
        <w:rPr>
          <w:rFonts w:ascii="Times New Roman" w:hAnsi="Times New Roman"/>
          <w:lang w:val="uz-Cyrl-UZ"/>
        </w:rPr>
        <w:t>ў</w:t>
      </w:r>
      <w:r w:rsidRPr="006127FE">
        <w:rPr>
          <w:rFonts w:ascii="Times New Roman" w:hAnsi="Times New Roman"/>
          <w:lang w:val="uz-Cyrl-UZ"/>
        </w:rPr>
        <w:t>ри</w:t>
      </w:r>
      <w:r w:rsidR="00F151E5">
        <w:rPr>
          <w:rFonts w:ascii="Times New Roman" w:hAnsi="Times New Roman"/>
          <w:lang w:val="uz-Cyrl-UZ"/>
        </w:rPr>
        <w:t>қ</w:t>
      </w:r>
      <w:r w:rsidRPr="006127FE">
        <w:rPr>
          <w:rFonts w:ascii="Times New Roman" w:hAnsi="Times New Roman"/>
          <w:lang w:val="uz-Cyrl-UZ"/>
        </w:rPr>
        <w:t xml:space="preserve">номаларга амал </w:t>
      </w:r>
      <w:r w:rsidR="00F151E5">
        <w:rPr>
          <w:rFonts w:ascii="Times New Roman" w:hAnsi="Times New Roman"/>
          <w:lang w:val="uz-Cyrl-UZ"/>
        </w:rPr>
        <w:t>қ</w:t>
      </w:r>
      <w:r w:rsidRPr="006127FE">
        <w:rPr>
          <w:rFonts w:ascii="Times New Roman" w:hAnsi="Times New Roman"/>
          <w:lang w:val="uz-Cyrl-UZ"/>
        </w:rPr>
        <w:t>илинмаслигини кузатиш мумкин. Б</w:t>
      </w:r>
      <w:r w:rsidRPr="00F151E5">
        <w:rPr>
          <w:rFonts w:ascii="Times New Roman" w:hAnsi="Times New Roman"/>
          <w:lang w:val="uz-Cyrl-UZ"/>
        </w:rPr>
        <w:t>ундай камчиликлар «</w:t>
      </w:r>
      <w:r w:rsidRPr="006127FE">
        <w:rPr>
          <w:rFonts w:ascii="Times New Roman" w:hAnsi="Times New Roman"/>
          <w:lang w:val="uz-Cyrl-UZ"/>
        </w:rPr>
        <w:t>Пул о</w:t>
      </w:r>
      <w:r w:rsidR="00F151E5">
        <w:rPr>
          <w:rFonts w:ascii="Times New Roman" w:hAnsi="Times New Roman"/>
          <w:lang w:val="uz-Cyrl-UZ"/>
        </w:rPr>
        <w:t>қ</w:t>
      </w:r>
      <w:r w:rsidRPr="006127FE">
        <w:rPr>
          <w:rFonts w:ascii="Times New Roman" w:hAnsi="Times New Roman"/>
          <w:lang w:val="uz-Cyrl-UZ"/>
        </w:rPr>
        <w:t>имлари т</w:t>
      </w:r>
      <w:r w:rsidR="00E6589C">
        <w:rPr>
          <w:rFonts w:ascii="Times New Roman" w:hAnsi="Times New Roman"/>
          <w:lang w:val="uz-Cyrl-UZ"/>
        </w:rPr>
        <w:t>ў</w:t>
      </w:r>
      <w:r w:rsidR="00D50523">
        <w:rPr>
          <w:rFonts w:ascii="Times New Roman" w:hAnsi="Times New Roman"/>
          <w:lang w:val="uz-Cyrl-UZ"/>
        </w:rPr>
        <w:t>ғ</w:t>
      </w:r>
      <w:r w:rsidRPr="006127FE">
        <w:rPr>
          <w:rFonts w:ascii="Times New Roman" w:hAnsi="Times New Roman"/>
          <w:lang w:val="uz-Cyrl-UZ"/>
        </w:rPr>
        <w:t xml:space="preserve">рисида”ги </w:t>
      </w:r>
      <w:r w:rsidR="00E6589C">
        <w:rPr>
          <w:rFonts w:ascii="Times New Roman" w:hAnsi="Times New Roman"/>
          <w:lang w:val="uz-Cyrl-UZ"/>
        </w:rPr>
        <w:t>ҳ</w:t>
      </w:r>
      <w:r w:rsidRPr="006127FE">
        <w:rPr>
          <w:rFonts w:ascii="Times New Roman" w:hAnsi="Times New Roman"/>
          <w:lang w:val="uz-Cyrl-UZ"/>
        </w:rPr>
        <w:t xml:space="preserve">исоботга </w:t>
      </w:r>
      <w:r w:rsidR="00E6589C">
        <w:rPr>
          <w:rFonts w:ascii="Times New Roman" w:hAnsi="Times New Roman"/>
          <w:lang w:val="uz-Cyrl-UZ"/>
        </w:rPr>
        <w:t>ҳ</w:t>
      </w:r>
      <w:r w:rsidRPr="006127FE">
        <w:rPr>
          <w:rFonts w:ascii="Times New Roman" w:hAnsi="Times New Roman"/>
          <w:lang w:val="uz-Cyrl-UZ"/>
        </w:rPr>
        <w:t xml:space="preserve">ам тегишлидир. Хусусан, </w:t>
      </w:r>
      <w:r w:rsidR="00E6589C">
        <w:rPr>
          <w:rFonts w:ascii="Times New Roman" w:hAnsi="Times New Roman"/>
          <w:lang w:val="uz-Cyrl-UZ"/>
        </w:rPr>
        <w:t>ҳ</w:t>
      </w:r>
      <w:r w:rsidRPr="006127FE">
        <w:rPr>
          <w:rFonts w:ascii="Times New Roman" w:hAnsi="Times New Roman"/>
          <w:lang w:val="uz-Cyrl-UZ"/>
        </w:rPr>
        <w:t>исоботнинг молиявий фаолиятидаги пул о</w:t>
      </w:r>
      <w:r w:rsidR="00F151E5">
        <w:rPr>
          <w:rFonts w:ascii="Times New Roman" w:hAnsi="Times New Roman"/>
          <w:lang w:val="uz-Cyrl-UZ"/>
        </w:rPr>
        <w:t>қ</w:t>
      </w:r>
      <w:r w:rsidRPr="006127FE">
        <w:rPr>
          <w:rFonts w:ascii="Times New Roman" w:hAnsi="Times New Roman"/>
          <w:lang w:val="uz-Cyrl-UZ"/>
        </w:rPr>
        <w:t>имлари суммаси к</w:t>
      </w:r>
      <w:r w:rsidR="00E6589C">
        <w:rPr>
          <w:rFonts w:ascii="Times New Roman" w:hAnsi="Times New Roman"/>
          <w:lang w:val="uz-Cyrl-UZ"/>
        </w:rPr>
        <w:t>ў</w:t>
      </w:r>
      <w:r w:rsidRPr="006127FE">
        <w:rPr>
          <w:rFonts w:ascii="Times New Roman" w:hAnsi="Times New Roman"/>
          <w:lang w:val="uz-Cyrl-UZ"/>
        </w:rPr>
        <w:t xml:space="preserve">пчилик </w:t>
      </w:r>
      <w:r w:rsidR="00E6589C">
        <w:rPr>
          <w:rFonts w:ascii="Times New Roman" w:hAnsi="Times New Roman"/>
          <w:lang w:val="uz-Cyrl-UZ"/>
        </w:rPr>
        <w:t>ҳ</w:t>
      </w:r>
      <w:r w:rsidRPr="006127FE">
        <w:rPr>
          <w:rFonts w:ascii="Times New Roman" w:hAnsi="Times New Roman"/>
          <w:lang w:val="uz-Cyrl-UZ"/>
        </w:rPr>
        <w:t>олларда нот</w:t>
      </w:r>
      <w:r w:rsidR="00E6589C">
        <w:rPr>
          <w:rFonts w:ascii="Times New Roman" w:hAnsi="Times New Roman"/>
          <w:lang w:val="uz-Cyrl-UZ"/>
        </w:rPr>
        <w:t>ў</w:t>
      </w:r>
      <w:r w:rsidR="00D50523">
        <w:rPr>
          <w:rFonts w:ascii="Times New Roman" w:hAnsi="Times New Roman"/>
          <w:lang w:val="uz-Cyrl-UZ"/>
        </w:rPr>
        <w:t>ғ</w:t>
      </w:r>
      <w:r w:rsidRPr="006127FE">
        <w:rPr>
          <w:rFonts w:ascii="Times New Roman" w:hAnsi="Times New Roman"/>
          <w:lang w:val="uz-Cyrl-UZ"/>
        </w:rPr>
        <w:t>ри таснифланган. Бизнинг фикримизга к</w:t>
      </w:r>
      <w:r w:rsidR="00E6589C">
        <w:rPr>
          <w:rFonts w:ascii="Times New Roman" w:hAnsi="Times New Roman"/>
          <w:lang w:val="uz-Cyrl-UZ"/>
        </w:rPr>
        <w:t>ў</w:t>
      </w:r>
      <w:r w:rsidRPr="006127FE">
        <w:rPr>
          <w:rFonts w:ascii="Times New Roman" w:hAnsi="Times New Roman"/>
          <w:lang w:val="uz-Cyrl-UZ"/>
        </w:rPr>
        <w:t xml:space="preserve">ра, </w:t>
      </w:r>
      <w:r w:rsidR="008F38BC">
        <w:rPr>
          <w:rFonts w:ascii="Times New Roman" w:hAnsi="Times New Roman"/>
          <w:lang w:val="uz-Cyrl-UZ"/>
        </w:rPr>
        <w:t>хўжалик юритувчи субьектлар</w:t>
      </w:r>
      <w:r w:rsidRPr="006127FE">
        <w:rPr>
          <w:rFonts w:ascii="Times New Roman" w:hAnsi="Times New Roman"/>
          <w:lang w:val="uz-Cyrl-UZ"/>
        </w:rPr>
        <w:t xml:space="preserve">ининг бухгалтериясини </w:t>
      </w:r>
      <w:r w:rsidR="00E6589C">
        <w:rPr>
          <w:rFonts w:ascii="Times New Roman" w:hAnsi="Times New Roman"/>
          <w:lang w:val="uz-Cyrl-UZ"/>
        </w:rPr>
        <w:t>ҳ</w:t>
      </w:r>
      <w:r w:rsidRPr="006127FE">
        <w:rPr>
          <w:rFonts w:ascii="Times New Roman" w:hAnsi="Times New Roman"/>
          <w:lang w:val="uz-Cyrl-UZ"/>
        </w:rPr>
        <w:t>ам бош</w:t>
      </w:r>
      <w:r w:rsidR="00F151E5">
        <w:rPr>
          <w:rFonts w:ascii="Times New Roman" w:hAnsi="Times New Roman"/>
          <w:lang w:val="uz-Cyrl-UZ"/>
        </w:rPr>
        <w:t>қ</w:t>
      </w:r>
      <w:r w:rsidRPr="006127FE">
        <w:rPr>
          <w:rFonts w:ascii="Times New Roman" w:hAnsi="Times New Roman"/>
          <w:lang w:val="uz-Cyrl-UZ"/>
        </w:rPr>
        <w:t>а тармо</w:t>
      </w:r>
      <w:r w:rsidR="00F151E5">
        <w:rPr>
          <w:rFonts w:ascii="Times New Roman" w:hAnsi="Times New Roman"/>
          <w:lang w:val="uz-Cyrl-UZ"/>
        </w:rPr>
        <w:t>қ</w:t>
      </w:r>
      <w:r w:rsidRPr="006127FE">
        <w:rPr>
          <w:rFonts w:ascii="Times New Roman" w:hAnsi="Times New Roman"/>
          <w:lang w:val="uz-Cyrl-UZ"/>
        </w:rPr>
        <w:t>лардаги сингари автоматлаштирилган тизимга, я</w:t>
      </w:r>
      <w:r w:rsidR="00E6589C">
        <w:rPr>
          <w:rFonts w:ascii="Times New Roman" w:hAnsi="Times New Roman"/>
          <w:lang w:val="uz-Cyrl-UZ"/>
        </w:rPr>
        <w:t>ё</w:t>
      </w:r>
      <w:r w:rsidRPr="006127FE">
        <w:rPr>
          <w:rFonts w:ascii="Times New Roman" w:hAnsi="Times New Roman"/>
          <w:lang w:val="uz-Cyrl-UZ"/>
        </w:rPr>
        <w:t>ни компьютер дастурлари ор</w:t>
      </w:r>
      <w:r w:rsidR="00F151E5">
        <w:rPr>
          <w:rFonts w:ascii="Times New Roman" w:hAnsi="Times New Roman"/>
          <w:lang w:val="uz-Cyrl-UZ"/>
        </w:rPr>
        <w:t>қ</w:t>
      </w:r>
      <w:r w:rsidRPr="006127FE">
        <w:rPr>
          <w:rFonts w:ascii="Times New Roman" w:hAnsi="Times New Roman"/>
          <w:lang w:val="uz-Cyrl-UZ"/>
        </w:rPr>
        <w:t xml:space="preserve">али амалга оширишга </w:t>
      </w:r>
      <w:r w:rsidR="00E6589C">
        <w:rPr>
          <w:rFonts w:ascii="Times New Roman" w:hAnsi="Times New Roman"/>
          <w:lang w:val="uz-Cyrl-UZ"/>
        </w:rPr>
        <w:t>ў</w:t>
      </w:r>
      <w:r w:rsidRPr="006127FE">
        <w:rPr>
          <w:rFonts w:ascii="Times New Roman" w:hAnsi="Times New Roman"/>
          <w:lang w:val="uz-Cyrl-UZ"/>
        </w:rPr>
        <w:t>тиш чораларини к</w:t>
      </w:r>
      <w:r w:rsidR="00E6589C">
        <w:rPr>
          <w:rFonts w:ascii="Times New Roman" w:hAnsi="Times New Roman"/>
          <w:lang w:val="uz-Cyrl-UZ"/>
        </w:rPr>
        <w:t>ў</w:t>
      </w:r>
      <w:r w:rsidRPr="006127FE">
        <w:rPr>
          <w:rFonts w:ascii="Times New Roman" w:hAnsi="Times New Roman"/>
          <w:lang w:val="uz-Cyrl-UZ"/>
        </w:rPr>
        <w:t xml:space="preserve">ришимиз керак. Шундагина, </w:t>
      </w:r>
      <w:r w:rsidR="008F38BC">
        <w:rPr>
          <w:rFonts w:ascii="Times New Roman" w:hAnsi="Times New Roman"/>
          <w:lang w:val="uz-Cyrl-UZ"/>
        </w:rPr>
        <w:t>хўжалик юритувчи субьектлар</w:t>
      </w:r>
      <w:r w:rsidRPr="006127FE">
        <w:rPr>
          <w:rFonts w:ascii="Times New Roman" w:hAnsi="Times New Roman"/>
          <w:lang w:val="uz-Cyrl-UZ"/>
        </w:rPr>
        <w:t xml:space="preserve">ида </w:t>
      </w:r>
      <w:r w:rsidR="00E6589C">
        <w:rPr>
          <w:rFonts w:ascii="Times New Roman" w:hAnsi="Times New Roman"/>
          <w:lang w:val="uz-Cyrl-UZ"/>
        </w:rPr>
        <w:t>ҳ</w:t>
      </w:r>
      <w:r w:rsidRPr="006127FE">
        <w:rPr>
          <w:rFonts w:ascii="Times New Roman" w:hAnsi="Times New Roman"/>
          <w:lang w:val="uz-Cyrl-UZ"/>
        </w:rPr>
        <w:t xml:space="preserve">ам </w:t>
      </w:r>
      <w:r w:rsidR="00E6589C">
        <w:rPr>
          <w:rFonts w:ascii="Times New Roman" w:hAnsi="Times New Roman"/>
          <w:lang w:val="uz-Cyrl-UZ"/>
        </w:rPr>
        <w:t>ҳ</w:t>
      </w:r>
      <w:r w:rsidRPr="006127FE">
        <w:rPr>
          <w:rFonts w:ascii="Times New Roman" w:hAnsi="Times New Roman"/>
          <w:lang w:val="uz-Cyrl-UZ"/>
        </w:rPr>
        <w:t>исоб ишларининг сифатини оширган ва ма</w:t>
      </w:r>
      <w:r w:rsidR="00E6589C">
        <w:rPr>
          <w:rFonts w:ascii="Times New Roman" w:hAnsi="Times New Roman"/>
          <w:lang w:val="uz-Cyrl-UZ"/>
        </w:rPr>
        <w:t>ё</w:t>
      </w:r>
      <w:r w:rsidRPr="006127FE">
        <w:rPr>
          <w:rFonts w:ascii="Times New Roman" w:hAnsi="Times New Roman"/>
          <w:lang w:val="uz-Cyrl-UZ"/>
        </w:rPr>
        <w:t>лумотларнинг ишончлилигини та</w:t>
      </w:r>
      <w:r w:rsidR="002B012A">
        <w:rPr>
          <w:rFonts w:ascii="Times New Roman" w:hAnsi="Times New Roman"/>
          <w:lang w:val="uz-Cyrl-UZ"/>
        </w:rPr>
        <w:t>ъ</w:t>
      </w:r>
      <w:r w:rsidRPr="006127FE">
        <w:rPr>
          <w:rFonts w:ascii="Times New Roman" w:hAnsi="Times New Roman"/>
          <w:lang w:val="uz-Cyrl-UZ"/>
        </w:rPr>
        <w:t>минлаган б</w:t>
      </w:r>
      <w:r w:rsidR="00E6589C">
        <w:rPr>
          <w:rFonts w:ascii="Times New Roman" w:hAnsi="Times New Roman"/>
          <w:lang w:val="uz-Cyrl-UZ"/>
        </w:rPr>
        <w:t>ў</w:t>
      </w:r>
      <w:r w:rsidRPr="006127FE">
        <w:rPr>
          <w:rFonts w:ascii="Times New Roman" w:hAnsi="Times New Roman"/>
          <w:lang w:val="uz-Cyrl-UZ"/>
        </w:rPr>
        <w:t xml:space="preserve">ламиз. </w:t>
      </w: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lang w:val="uz-Cyrl-UZ"/>
        </w:rPr>
        <w:t>4-шакл б</w:t>
      </w:r>
      <w:r w:rsidR="00E6589C">
        <w:rPr>
          <w:rFonts w:ascii="Times New Roman" w:hAnsi="Times New Roman"/>
          <w:lang w:val="uz-Cyrl-UZ"/>
        </w:rPr>
        <w:t>ў</w:t>
      </w:r>
      <w:r w:rsidRPr="006127FE">
        <w:rPr>
          <w:rFonts w:ascii="Times New Roman" w:hAnsi="Times New Roman"/>
          <w:lang w:val="uz-Cyrl-UZ"/>
        </w:rPr>
        <w:t>йича пул мабла</w:t>
      </w:r>
      <w:r w:rsidR="00D50523">
        <w:rPr>
          <w:rFonts w:ascii="Times New Roman" w:hAnsi="Times New Roman"/>
          <w:lang w:val="uz-Cyrl-UZ"/>
        </w:rPr>
        <w:t>ғ</w:t>
      </w:r>
      <w:r w:rsidRPr="006127FE">
        <w:rPr>
          <w:rFonts w:ascii="Times New Roman" w:hAnsi="Times New Roman"/>
          <w:lang w:val="uz-Cyrl-UZ"/>
        </w:rPr>
        <w:t xml:space="preserve">лари </w:t>
      </w:r>
      <w:r w:rsidR="00E6589C">
        <w:rPr>
          <w:rFonts w:ascii="Times New Roman" w:hAnsi="Times New Roman"/>
          <w:lang w:val="uz-Cyrl-UZ"/>
        </w:rPr>
        <w:t>ҳ</w:t>
      </w:r>
      <w:r w:rsidRPr="006127FE">
        <w:rPr>
          <w:rFonts w:ascii="Times New Roman" w:hAnsi="Times New Roman"/>
          <w:lang w:val="uz-Cyrl-UZ"/>
        </w:rPr>
        <w:t>аракати та</w:t>
      </w:r>
      <w:r w:rsidR="00E6589C">
        <w:rPr>
          <w:rFonts w:ascii="Times New Roman" w:hAnsi="Times New Roman"/>
          <w:lang w:val="uz-Cyrl-UZ"/>
        </w:rPr>
        <w:t>ҳ</w:t>
      </w:r>
      <w:r w:rsidRPr="006127FE">
        <w:rPr>
          <w:rFonts w:ascii="Times New Roman" w:hAnsi="Times New Roman"/>
          <w:lang w:val="uz-Cyrl-UZ"/>
        </w:rPr>
        <w:t>лилининг му</w:t>
      </w:r>
      <w:r w:rsidR="00E6589C">
        <w:rPr>
          <w:rFonts w:ascii="Times New Roman" w:hAnsi="Times New Roman"/>
          <w:lang w:val="uz-Cyrl-UZ"/>
        </w:rPr>
        <w:t>ҳ</w:t>
      </w:r>
      <w:r w:rsidRPr="006127FE">
        <w:rPr>
          <w:rFonts w:ascii="Times New Roman" w:hAnsi="Times New Roman"/>
          <w:lang w:val="uz-Cyrl-UZ"/>
        </w:rPr>
        <w:t>им к</w:t>
      </w:r>
      <w:r w:rsidR="00E6589C">
        <w:rPr>
          <w:rFonts w:ascii="Times New Roman" w:hAnsi="Times New Roman"/>
          <w:lang w:val="uz-Cyrl-UZ"/>
        </w:rPr>
        <w:t>ў</w:t>
      </w:r>
      <w:r w:rsidRPr="006127FE">
        <w:rPr>
          <w:rFonts w:ascii="Times New Roman" w:hAnsi="Times New Roman"/>
          <w:lang w:val="uz-Cyrl-UZ"/>
        </w:rPr>
        <w:t>рсаткичларидан бири б</w:t>
      </w:r>
      <w:r w:rsidR="00E6589C">
        <w:rPr>
          <w:rFonts w:ascii="Times New Roman" w:hAnsi="Times New Roman"/>
          <w:lang w:val="uz-Cyrl-UZ"/>
        </w:rPr>
        <w:t>ў</w:t>
      </w:r>
      <w:r w:rsidRPr="006127FE">
        <w:rPr>
          <w:rFonts w:ascii="Times New Roman" w:hAnsi="Times New Roman"/>
          <w:lang w:val="uz-Cyrl-UZ"/>
        </w:rPr>
        <w:t>лган пул о</w:t>
      </w:r>
      <w:r w:rsidR="00F151E5">
        <w:rPr>
          <w:rFonts w:ascii="Times New Roman" w:hAnsi="Times New Roman"/>
          <w:lang w:val="uz-Cyrl-UZ"/>
        </w:rPr>
        <w:t>қ</w:t>
      </w:r>
      <w:r w:rsidRPr="006127FE">
        <w:rPr>
          <w:rFonts w:ascii="Times New Roman" w:hAnsi="Times New Roman"/>
          <w:lang w:val="uz-Cyrl-UZ"/>
        </w:rPr>
        <w:t xml:space="preserve">имларининг </w:t>
      </w:r>
      <w:r w:rsidR="00E6589C">
        <w:rPr>
          <w:rFonts w:ascii="Times New Roman" w:hAnsi="Times New Roman"/>
          <w:lang w:val="uz-Cyrl-UZ"/>
        </w:rPr>
        <w:t>ў</w:t>
      </w:r>
      <w:r w:rsidRPr="006127FE">
        <w:rPr>
          <w:rFonts w:ascii="Times New Roman" w:hAnsi="Times New Roman"/>
          <w:lang w:val="uz-Cyrl-UZ"/>
        </w:rPr>
        <w:t>згаришига та</w:t>
      </w:r>
      <w:r w:rsidR="00E6589C">
        <w:rPr>
          <w:rFonts w:ascii="Times New Roman" w:hAnsi="Times New Roman"/>
          <w:lang w:val="uz-Cyrl-UZ"/>
        </w:rPr>
        <w:t>ё</w:t>
      </w:r>
      <w:r w:rsidRPr="006127FE">
        <w:rPr>
          <w:rFonts w:ascii="Times New Roman" w:hAnsi="Times New Roman"/>
          <w:lang w:val="uz-Cyrl-UZ"/>
        </w:rPr>
        <w:t>сир этувчи жара</w:t>
      </w:r>
      <w:r w:rsidR="008F38BC">
        <w:rPr>
          <w:rFonts w:ascii="Times New Roman" w:hAnsi="Times New Roman"/>
          <w:lang w:val="uz-Cyrl-UZ"/>
        </w:rPr>
        <w:t>ё</w:t>
      </w:r>
      <w:r w:rsidRPr="006127FE">
        <w:rPr>
          <w:rFonts w:ascii="Times New Roman" w:hAnsi="Times New Roman"/>
          <w:lang w:val="uz-Cyrl-UZ"/>
        </w:rPr>
        <w:t>нлар ва омиллар х</w:t>
      </w:r>
      <w:r w:rsidR="00E6589C">
        <w:rPr>
          <w:rFonts w:ascii="Times New Roman" w:hAnsi="Times New Roman"/>
          <w:lang w:val="uz-Cyrl-UZ"/>
        </w:rPr>
        <w:t>ў</w:t>
      </w:r>
      <w:r w:rsidRPr="006127FE">
        <w:rPr>
          <w:rFonts w:ascii="Times New Roman" w:hAnsi="Times New Roman"/>
          <w:lang w:val="uz-Cyrl-UZ"/>
        </w:rPr>
        <w:t>жаликнинг исти</w:t>
      </w:r>
      <w:r w:rsidR="00F151E5">
        <w:rPr>
          <w:rFonts w:ascii="Times New Roman" w:hAnsi="Times New Roman"/>
          <w:lang w:val="uz-Cyrl-UZ"/>
        </w:rPr>
        <w:t>қ</w:t>
      </w:r>
      <w:r w:rsidRPr="006127FE">
        <w:rPr>
          <w:rFonts w:ascii="Times New Roman" w:hAnsi="Times New Roman"/>
          <w:lang w:val="uz-Cyrl-UZ"/>
        </w:rPr>
        <w:t xml:space="preserve">болдаги </w:t>
      </w:r>
      <w:r w:rsidR="00F151E5">
        <w:rPr>
          <w:rFonts w:ascii="Times New Roman" w:hAnsi="Times New Roman"/>
          <w:lang w:val="uz-Cyrl-UZ"/>
        </w:rPr>
        <w:t>қ</w:t>
      </w:r>
      <w:r w:rsidRPr="006127FE">
        <w:rPr>
          <w:rFonts w:ascii="Times New Roman" w:hAnsi="Times New Roman"/>
          <w:lang w:val="uz-Cyrl-UZ"/>
        </w:rPr>
        <w:t>ис</w:t>
      </w:r>
      <w:r w:rsidR="00F151E5">
        <w:rPr>
          <w:rFonts w:ascii="Times New Roman" w:hAnsi="Times New Roman"/>
          <w:lang w:val="uz-Cyrl-UZ"/>
        </w:rPr>
        <w:t>қ</w:t>
      </w:r>
      <w:r w:rsidRPr="006127FE">
        <w:rPr>
          <w:rFonts w:ascii="Times New Roman" w:hAnsi="Times New Roman"/>
          <w:lang w:val="uz-Cyrl-UZ"/>
        </w:rPr>
        <w:t xml:space="preserve">а муддатли молиявий </w:t>
      </w:r>
      <w:r w:rsidR="00E6589C">
        <w:rPr>
          <w:rFonts w:ascii="Times New Roman" w:hAnsi="Times New Roman"/>
          <w:lang w:val="uz-Cyrl-UZ"/>
        </w:rPr>
        <w:t>ҳ</w:t>
      </w:r>
      <w:r w:rsidRPr="006127FE">
        <w:rPr>
          <w:rFonts w:ascii="Times New Roman" w:hAnsi="Times New Roman"/>
          <w:lang w:val="uz-Cyrl-UZ"/>
        </w:rPr>
        <w:t>олатига ба</w:t>
      </w:r>
      <w:r w:rsidR="00E6589C">
        <w:rPr>
          <w:rFonts w:ascii="Times New Roman" w:hAnsi="Times New Roman"/>
          <w:lang w:val="uz-Cyrl-UZ"/>
        </w:rPr>
        <w:t>ҳ</w:t>
      </w:r>
      <w:r w:rsidRPr="006127FE">
        <w:rPr>
          <w:rFonts w:ascii="Times New Roman" w:hAnsi="Times New Roman"/>
          <w:lang w:val="uz-Cyrl-UZ"/>
        </w:rPr>
        <w:t xml:space="preserve">о беришдаги </w:t>
      </w:r>
      <w:r w:rsidR="00E6589C">
        <w:rPr>
          <w:rFonts w:ascii="Times New Roman" w:hAnsi="Times New Roman"/>
          <w:lang w:val="uz-Cyrl-UZ"/>
        </w:rPr>
        <w:t>ҳ</w:t>
      </w:r>
      <w:r w:rsidRPr="006127FE">
        <w:rPr>
          <w:rFonts w:ascii="Times New Roman" w:hAnsi="Times New Roman"/>
          <w:lang w:val="uz-Cyrl-UZ"/>
        </w:rPr>
        <w:t>амда т</w:t>
      </w:r>
      <w:r w:rsidR="00E6589C">
        <w:rPr>
          <w:rFonts w:ascii="Times New Roman" w:hAnsi="Times New Roman"/>
          <w:lang w:val="uz-Cyrl-UZ"/>
        </w:rPr>
        <w:t>ў</w:t>
      </w:r>
      <w:r w:rsidRPr="006127FE">
        <w:rPr>
          <w:rFonts w:ascii="Times New Roman" w:hAnsi="Times New Roman"/>
          <w:lang w:val="uz-Cyrl-UZ"/>
        </w:rPr>
        <w:t xml:space="preserve">лов </w:t>
      </w:r>
      <w:r w:rsidR="00F151E5">
        <w:rPr>
          <w:rFonts w:ascii="Times New Roman" w:hAnsi="Times New Roman"/>
          <w:lang w:val="uz-Cyrl-UZ"/>
        </w:rPr>
        <w:t>қ</w:t>
      </w:r>
      <w:r w:rsidRPr="006127FE">
        <w:rPr>
          <w:rFonts w:ascii="Times New Roman" w:hAnsi="Times New Roman"/>
          <w:lang w:val="uz-Cyrl-UZ"/>
        </w:rPr>
        <w:t>обилиятини тавсифлашдаги тушунтириш хатида ифодаланади.</w:t>
      </w:r>
    </w:p>
    <w:p w:rsidR="00E23FA8" w:rsidRPr="006127FE" w:rsidRDefault="00B34D54" w:rsidP="00E23FA8">
      <w:pPr>
        <w:pStyle w:val="a5"/>
        <w:ind w:firstLine="720"/>
        <w:rPr>
          <w:rFonts w:ascii="Times New Roman" w:hAnsi="Times New Roman"/>
          <w:lang w:val="uz-Cyrl-UZ"/>
        </w:rPr>
      </w:pPr>
      <w:r>
        <w:rPr>
          <w:rFonts w:ascii="Times New Roman" w:hAnsi="Times New Roman"/>
          <w:lang w:val="uz-Cyrl-UZ"/>
        </w:rPr>
        <w:lastRenderedPageBreak/>
        <w:t>Корхонанинг</w:t>
      </w:r>
      <w:r w:rsidR="00E23FA8" w:rsidRPr="006127FE">
        <w:rPr>
          <w:rFonts w:ascii="Times New Roman" w:hAnsi="Times New Roman"/>
          <w:lang w:val="uz-Cyrl-UZ"/>
        </w:rPr>
        <w:t xml:space="preserve"> пул мабла</w:t>
      </w:r>
      <w:r w:rsidR="00D50523">
        <w:rPr>
          <w:rFonts w:ascii="Times New Roman" w:hAnsi="Times New Roman"/>
          <w:lang w:val="uz-Cyrl-UZ"/>
        </w:rPr>
        <w:t>ғ</w:t>
      </w:r>
      <w:r w:rsidR="00E23FA8" w:rsidRPr="006127FE">
        <w:rPr>
          <w:rFonts w:ascii="Times New Roman" w:hAnsi="Times New Roman"/>
          <w:lang w:val="uz-Cyrl-UZ"/>
        </w:rPr>
        <w:t>лари та</w:t>
      </w:r>
      <w:r w:rsidR="00E6589C">
        <w:rPr>
          <w:rFonts w:ascii="Times New Roman" w:hAnsi="Times New Roman"/>
          <w:lang w:val="uz-Cyrl-UZ"/>
        </w:rPr>
        <w:t>ҳ</w:t>
      </w:r>
      <w:r w:rsidR="00E23FA8" w:rsidRPr="006127FE">
        <w:rPr>
          <w:rFonts w:ascii="Times New Roman" w:hAnsi="Times New Roman"/>
          <w:lang w:val="uz-Cyrl-UZ"/>
        </w:rPr>
        <w:t xml:space="preserve">лилига тавсиф берувчи </w:t>
      </w:r>
      <w:r w:rsidR="00F151E5">
        <w:rPr>
          <w:rFonts w:ascii="Times New Roman" w:hAnsi="Times New Roman"/>
          <w:lang w:val="uz-Cyrl-UZ"/>
        </w:rPr>
        <w:t>қ</w:t>
      </w:r>
      <w:r w:rsidR="00E6589C">
        <w:rPr>
          <w:rFonts w:ascii="Times New Roman" w:hAnsi="Times New Roman"/>
          <w:lang w:val="uz-Cyrl-UZ"/>
        </w:rPr>
        <w:t>ў</w:t>
      </w:r>
      <w:r w:rsidR="00E23FA8" w:rsidRPr="006127FE">
        <w:rPr>
          <w:rFonts w:ascii="Times New Roman" w:hAnsi="Times New Roman"/>
          <w:lang w:val="uz-Cyrl-UZ"/>
        </w:rPr>
        <w:t xml:space="preserve">шимча </w:t>
      </w:r>
      <w:r w:rsidR="00E6589C">
        <w:rPr>
          <w:rFonts w:ascii="Times New Roman" w:hAnsi="Times New Roman"/>
          <w:lang w:val="uz-Cyrl-UZ"/>
        </w:rPr>
        <w:t>ў</w:t>
      </w:r>
      <w:r w:rsidR="00E23FA8" w:rsidRPr="006127FE">
        <w:rPr>
          <w:rFonts w:ascii="Times New Roman" w:hAnsi="Times New Roman"/>
          <w:lang w:val="uz-Cyrl-UZ"/>
        </w:rPr>
        <w:t>рганиладиган к</w:t>
      </w:r>
      <w:r w:rsidR="00E6589C">
        <w:rPr>
          <w:rFonts w:ascii="Times New Roman" w:hAnsi="Times New Roman"/>
          <w:lang w:val="uz-Cyrl-UZ"/>
        </w:rPr>
        <w:t>ў</w:t>
      </w:r>
      <w:r w:rsidR="00E23FA8" w:rsidRPr="006127FE">
        <w:rPr>
          <w:rFonts w:ascii="Times New Roman" w:hAnsi="Times New Roman"/>
          <w:lang w:val="uz-Cyrl-UZ"/>
        </w:rPr>
        <w:t>рсаткичлардан бири пул о</w:t>
      </w:r>
      <w:r w:rsidR="00F151E5">
        <w:rPr>
          <w:rFonts w:ascii="Times New Roman" w:hAnsi="Times New Roman"/>
          <w:lang w:val="uz-Cyrl-UZ"/>
        </w:rPr>
        <w:t>қ</w:t>
      </w:r>
      <w:r w:rsidR="00E23FA8" w:rsidRPr="006127FE">
        <w:rPr>
          <w:rFonts w:ascii="Times New Roman" w:hAnsi="Times New Roman"/>
          <w:lang w:val="uz-Cyrl-UZ"/>
        </w:rPr>
        <w:t xml:space="preserve">имининг айланиш коэффициентидир. </w:t>
      </w:r>
      <w:r w:rsidR="00E23FA8" w:rsidRPr="00D50523">
        <w:rPr>
          <w:rFonts w:ascii="Times New Roman" w:hAnsi="Times New Roman"/>
          <w:lang w:val="uz-Cyrl-UZ"/>
        </w:rPr>
        <w:t xml:space="preserve">У </w:t>
      </w:r>
      <w:r w:rsidR="00E23FA8" w:rsidRPr="006127FE">
        <w:rPr>
          <w:rFonts w:ascii="Times New Roman" w:hAnsi="Times New Roman"/>
          <w:lang w:val="uz-Cyrl-UZ"/>
        </w:rPr>
        <w:t>пул мабла</w:t>
      </w:r>
      <w:r w:rsidR="00D50523">
        <w:rPr>
          <w:rFonts w:ascii="Times New Roman" w:hAnsi="Times New Roman"/>
          <w:lang w:val="uz-Cyrl-UZ"/>
        </w:rPr>
        <w:t>ғ</w:t>
      </w:r>
      <w:r w:rsidR="00E23FA8" w:rsidRPr="006127FE">
        <w:rPr>
          <w:rFonts w:ascii="Times New Roman" w:hAnsi="Times New Roman"/>
          <w:lang w:val="uz-Cyrl-UZ"/>
        </w:rPr>
        <w:t>ларига ликвидлилик ну</w:t>
      </w:r>
      <w:r w:rsidR="00F151E5">
        <w:rPr>
          <w:rFonts w:ascii="Times New Roman" w:hAnsi="Times New Roman"/>
          <w:lang w:val="uz-Cyrl-UZ"/>
        </w:rPr>
        <w:t>қ</w:t>
      </w:r>
      <w:r w:rsidR="00E23FA8" w:rsidRPr="006127FE">
        <w:rPr>
          <w:rFonts w:ascii="Times New Roman" w:hAnsi="Times New Roman"/>
          <w:lang w:val="uz-Cyrl-UZ"/>
        </w:rPr>
        <w:t>таи-назардан ба</w:t>
      </w:r>
      <w:r w:rsidR="00E6589C">
        <w:rPr>
          <w:rFonts w:ascii="Times New Roman" w:hAnsi="Times New Roman"/>
          <w:lang w:val="uz-Cyrl-UZ"/>
        </w:rPr>
        <w:t>ҳ</w:t>
      </w:r>
      <w:r w:rsidR="00E23FA8" w:rsidRPr="006127FE">
        <w:rPr>
          <w:rFonts w:ascii="Times New Roman" w:hAnsi="Times New Roman"/>
          <w:lang w:val="uz-Cyrl-UZ"/>
        </w:rPr>
        <w:t>о бериш имконини беради.</w:t>
      </w:r>
      <w:r>
        <w:rPr>
          <w:rFonts w:ascii="Times New Roman" w:hAnsi="Times New Roman"/>
          <w:lang w:val="uz-Cyrl-UZ"/>
        </w:rPr>
        <w:t>Корхонанинг</w:t>
      </w:r>
      <w:r w:rsidR="00E23FA8" w:rsidRPr="006127FE">
        <w:rPr>
          <w:rFonts w:ascii="Times New Roman" w:hAnsi="Times New Roman"/>
          <w:lang w:val="uz-Cyrl-UZ"/>
        </w:rPr>
        <w:t xml:space="preserve"> пул о</w:t>
      </w:r>
      <w:r w:rsidR="00F151E5">
        <w:rPr>
          <w:rFonts w:ascii="Times New Roman" w:hAnsi="Times New Roman"/>
          <w:lang w:val="uz-Cyrl-UZ"/>
        </w:rPr>
        <w:t>қ</w:t>
      </w:r>
      <w:r w:rsidR="00E23FA8" w:rsidRPr="006127FE">
        <w:rPr>
          <w:rFonts w:ascii="Times New Roman" w:hAnsi="Times New Roman"/>
          <w:lang w:val="uz-Cyrl-UZ"/>
        </w:rPr>
        <w:t>имларини та</w:t>
      </w:r>
      <w:r w:rsidR="00E6589C">
        <w:rPr>
          <w:rFonts w:ascii="Times New Roman" w:hAnsi="Times New Roman"/>
          <w:lang w:val="uz-Cyrl-UZ"/>
        </w:rPr>
        <w:t>ҳ</w:t>
      </w:r>
      <w:r w:rsidR="00E23FA8" w:rsidRPr="006127FE">
        <w:rPr>
          <w:rFonts w:ascii="Times New Roman" w:hAnsi="Times New Roman"/>
          <w:lang w:val="uz-Cyrl-UZ"/>
        </w:rPr>
        <w:t>лил этишда, бизнингча, асосий э</w:t>
      </w:r>
      <w:r w:rsidR="00E6589C">
        <w:rPr>
          <w:rFonts w:ascii="Times New Roman" w:hAnsi="Times New Roman"/>
          <w:lang w:val="uz-Cyrl-UZ"/>
        </w:rPr>
        <w:t>ё</w:t>
      </w:r>
      <w:r w:rsidR="00E23FA8" w:rsidRPr="006127FE">
        <w:rPr>
          <w:rFonts w:ascii="Times New Roman" w:hAnsi="Times New Roman"/>
          <w:lang w:val="uz-Cyrl-UZ"/>
        </w:rPr>
        <w:t>тиборни пул мабла</w:t>
      </w:r>
      <w:r w:rsidR="00D50523">
        <w:rPr>
          <w:rFonts w:ascii="Times New Roman" w:hAnsi="Times New Roman"/>
          <w:lang w:val="uz-Cyrl-UZ"/>
        </w:rPr>
        <w:t>ғ</w:t>
      </w:r>
      <w:r w:rsidR="00E23FA8" w:rsidRPr="006127FE">
        <w:rPr>
          <w:rFonts w:ascii="Times New Roman" w:hAnsi="Times New Roman"/>
          <w:lang w:val="uz-Cyrl-UZ"/>
        </w:rPr>
        <w:t>ларининг айланувчанлик к</w:t>
      </w:r>
      <w:r w:rsidR="00E6589C">
        <w:rPr>
          <w:rFonts w:ascii="Times New Roman" w:hAnsi="Times New Roman"/>
          <w:lang w:val="uz-Cyrl-UZ"/>
        </w:rPr>
        <w:t>ў</w:t>
      </w:r>
      <w:r w:rsidR="00E23FA8" w:rsidRPr="006127FE">
        <w:rPr>
          <w:rFonts w:ascii="Times New Roman" w:hAnsi="Times New Roman"/>
          <w:lang w:val="uz-Cyrl-UZ"/>
        </w:rPr>
        <w:t xml:space="preserve">рсаткичларини </w:t>
      </w:r>
      <w:r w:rsidR="00E6589C">
        <w:rPr>
          <w:rFonts w:ascii="Times New Roman" w:hAnsi="Times New Roman"/>
          <w:lang w:val="uz-Cyrl-UZ"/>
        </w:rPr>
        <w:t>ў</w:t>
      </w:r>
      <w:r w:rsidR="00E23FA8" w:rsidRPr="006127FE">
        <w:rPr>
          <w:rFonts w:ascii="Times New Roman" w:hAnsi="Times New Roman"/>
          <w:lang w:val="uz-Cyrl-UZ"/>
        </w:rPr>
        <w:t xml:space="preserve">рганишга </w:t>
      </w:r>
      <w:r w:rsidR="00F151E5">
        <w:rPr>
          <w:rFonts w:ascii="Times New Roman" w:hAnsi="Times New Roman"/>
          <w:lang w:val="uz-Cyrl-UZ"/>
        </w:rPr>
        <w:t>қ</w:t>
      </w:r>
      <w:r w:rsidR="00E23FA8" w:rsidRPr="006127FE">
        <w:rPr>
          <w:rFonts w:ascii="Times New Roman" w:hAnsi="Times New Roman"/>
          <w:lang w:val="uz-Cyrl-UZ"/>
        </w:rPr>
        <w:t>аратиш ма</w:t>
      </w:r>
      <w:r w:rsidR="00F151E5">
        <w:rPr>
          <w:rFonts w:ascii="Times New Roman" w:hAnsi="Times New Roman"/>
          <w:lang w:val="uz-Cyrl-UZ"/>
        </w:rPr>
        <w:t>қ</w:t>
      </w:r>
      <w:r w:rsidR="00E23FA8" w:rsidRPr="006127FE">
        <w:rPr>
          <w:rFonts w:ascii="Times New Roman" w:hAnsi="Times New Roman"/>
          <w:lang w:val="uz-Cyrl-UZ"/>
        </w:rPr>
        <w:t>садга мувофи</w:t>
      </w:r>
      <w:r w:rsidR="00F151E5">
        <w:rPr>
          <w:rFonts w:ascii="Times New Roman" w:hAnsi="Times New Roman"/>
          <w:lang w:val="uz-Cyrl-UZ"/>
        </w:rPr>
        <w:t>қ</w:t>
      </w:r>
      <w:r w:rsidR="00E23FA8" w:rsidRPr="006127FE">
        <w:rPr>
          <w:rFonts w:ascii="Times New Roman" w:hAnsi="Times New Roman"/>
          <w:lang w:val="uz-Cyrl-UZ"/>
        </w:rPr>
        <w:t xml:space="preserve">дир. </w:t>
      </w:r>
      <w:r>
        <w:rPr>
          <w:rFonts w:ascii="Times New Roman" w:hAnsi="Times New Roman"/>
          <w:lang w:val="uz-Cyrl-UZ"/>
        </w:rPr>
        <w:t>Корхоналар</w:t>
      </w:r>
      <w:r w:rsidR="00E23FA8" w:rsidRPr="006127FE">
        <w:rPr>
          <w:rFonts w:ascii="Times New Roman" w:hAnsi="Times New Roman"/>
          <w:lang w:val="uz-Cyrl-UZ"/>
        </w:rPr>
        <w:t xml:space="preserve"> амали</w:t>
      </w:r>
      <w:r w:rsidR="008F38BC">
        <w:rPr>
          <w:rFonts w:ascii="Times New Roman" w:hAnsi="Times New Roman"/>
          <w:lang w:val="uz-Cyrl-UZ"/>
        </w:rPr>
        <w:t>ё</w:t>
      </w:r>
      <w:r w:rsidR="00E23FA8" w:rsidRPr="006127FE">
        <w:rPr>
          <w:rFonts w:ascii="Times New Roman" w:hAnsi="Times New Roman"/>
          <w:lang w:val="uz-Cyrl-UZ"/>
        </w:rPr>
        <w:t>тида пул мабла</w:t>
      </w:r>
      <w:r w:rsidR="00D50523">
        <w:rPr>
          <w:rFonts w:ascii="Times New Roman" w:hAnsi="Times New Roman"/>
          <w:lang w:val="uz-Cyrl-UZ"/>
        </w:rPr>
        <w:t>ғ</w:t>
      </w:r>
      <w:r w:rsidR="00E23FA8" w:rsidRPr="006127FE">
        <w:rPr>
          <w:rFonts w:ascii="Times New Roman" w:hAnsi="Times New Roman"/>
          <w:lang w:val="uz-Cyrl-UZ"/>
        </w:rPr>
        <w:t>ларининг айланувчанлик к</w:t>
      </w:r>
      <w:r w:rsidR="00E6589C">
        <w:rPr>
          <w:rFonts w:ascii="Times New Roman" w:hAnsi="Times New Roman"/>
          <w:lang w:val="uz-Cyrl-UZ"/>
        </w:rPr>
        <w:t>ў</w:t>
      </w:r>
      <w:r w:rsidR="00E23FA8" w:rsidRPr="006127FE">
        <w:rPr>
          <w:rFonts w:ascii="Times New Roman" w:hAnsi="Times New Roman"/>
          <w:lang w:val="uz-Cyrl-UZ"/>
        </w:rPr>
        <w:t xml:space="preserve">рсаткичларидан </w:t>
      </w:r>
      <w:r w:rsidR="00F151E5">
        <w:rPr>
          <w:rFonts w:ascii="Times New Roman" w:hAnsi="Times New Roman"/>
          <w:lang w:val="uz-Cyrl-UZ"/>
        </w:rPr>
        <w:t>қ</w:t>
      </w:r>
      <w:r w:rsidR="00E23FA8" w:rsidRPr="006127FE">
        <w:rPr>
          <w:rFonts w:ascii="Times New Roman" w:hAnsi="Times New Roman"/>
          <w:lang w:val="uz-Cyrl-UZ"/>
        </w:rPr>
        <w:t xml:space="preserve">уйидагиларни </w:t>
      </w:r>
      <w:r w:rsidR="00F151E5">
        <w:rPr>
          <w:rFonts w:ascii="Times New Roman" w:hAnsi="Times New Roman"/>
          <w:lang w:val="uz-Cyrl-UZ"/>
        </w:rPr>
        <w:t>қ</w:t>
      </w:r>
      <w:r w:rsidR="00E6589C">
        <w:rPr>
          <w:rFonts w:ascii="Times New Roman" w:hAnsi="Times New Roman"/>
          <w:lang w:val="uz-Cyrl-UZ"/>
        </w:rPr>
        <w:t>ў</w:t>
      </w:r>
      <w:r w:rsidR="00E23FA8" w:rsidRPr="006127FE">
        <w:rPr>
          <w:rFonts w:ascii="Times New Roman" w:hAnsi="Times New Roman"/>
          <w:lang w:val="uz-Cyrl-UZ"/>
        </w:rPr>
        <w:t>ллашимиз мумкин б</w:t>
      </w:r>
      <w:r w:rsidR="00E6589C">
        <w:rPr>
          <w:rFonts w:ascii="Times New Roman" w:hAnsi="Times New Roman"/>
          <w:lang w:val="uz-Cyrl-UZ"/>
        </w:rPr>
        <w:t>ў</w:t>
      </w:r>
      <w:r w:rsidR="00E23FA8" w:rsidRPr="006127FE">
        <w:rPr>
          <w:rFonts w:ascii="Times New Roman" w:hAnsi="Times New Roman"/>
          <w:lang w:val="uz-Cyrl-UZ"/>
        </w:rPr>
        <w:t>лади (</w:t>
      </w:r>
      <w:r>
        <w:rPr>
          <w:rFonts w:ascii="Times New Roman" w:hAnsi="Times New Roman"/>
          <w:lang w:val="uz-Cyrl-UZ"/>
        </w:rPr>
        <w:t>2.3</w:t>
      </w:r>
      <w:r w:rsidR="00E23FA8" w:rsidRPr="006127FE">
        <w:rPr>
          <w:rFonts w:ascii="Times New Roman" w:hAnsi="Times New Roman"/>
          <w:lang w:val="uz-Cyrl-UZ"/>
        </w:rPr>
        <w:t>-жадвал).</w:t>
      </w:r>
    </w:p>
    <w:p w:rsidR="00E23FA8" w:rsidRPr="006127FE" w:rsidRDefault="002B012A" w:rsidP="00E23FA8">
      <w:pPr>
        <w:pStyle w:val="a5"/>
        <w:ind w:firstLine="720"/>
        <w:rPr>
          <w:rFonts w:ascii="Times New Roman" w:hAnsi="Times New Roman"/>
          <w:lang w:val="uz-Cyrl-UZ"/>
        </w:rPr>
      </w:pPr>
      <w:r>
        <w:rPr>
          <w:rFonts w:ascii="Times New Roman" w:hAnsi="Times New Roman"/>
          <w:lang w:val="uz-Cyrl-UZ"/>
        </w:rPr>
        <w:t>8-автосарой</w:t>
      </w:r>
      <w:r w:rsidR="00E23FA8" w:rsidRPr="006127FE">
        <w:rPr>
          <w:rFonts w:ascii="Times New Roman" w:hAnsi="Times New Roman"/>
          <w:lang w:val="uz-Cyrl-UZ"/>
        </w:rPr>
        <w:t xml:space="preserve"> пул мабла</w:t>
      </w:r>
      <w:r w:rsidR="00D50523">
        <w:rPr>
          <w:rFonts w:ascii="Times New Roman" w:hAnsi="Times New Roman"/>
          <w:lang w:val="uz-Cyrl-UZ"/>
        </w:rPr>
        <w:t>ғ</w:t>
      </w:r>
      <w:r w:rsidR="00E23FA8" w:rsidRPr="006127FE">
        <w:rPr>
          <w:rFonts w:ascii="Times New Roman" w:hAnsi="Times New Roman"/>
          <w:lang w:val="uz-Cyrl-UZ"/>
        </w:rPr>
        <w:t xml:space="preserve">ларини айланувчанлигини </w:t>
      </w:r>
      <w:r w:rsidR="00E6589C">
        <w:rPr>
          <w:rFonts w:ascii="Times New Roman" w:hAnsi="Times New Roman"/>
          <w:lang w:val="uz-Cyrl-UZ"/>
        </w:rPr>
        <w:t>ў</w:t>
      </w:r>
      <w:r w:rsidR="00E23FA8" w:rsidRPr="006127FE">
        <w:rPr>
          <w:rFonts w:ascii="Times New Roman" w:hAnsi="Times New Roman"/>
          <w:lang w:val="uz-Cyrl-UZ"/>
        </w:rPr>
        <w:t xml:space="preserve">рганиш учун </w:t>
      </w:r>
      <w:r w:rsidR="00F151E5">
        <w:rPr>
          <w:rFonts w:ascii="Times New Roman" w:hAnsi="Times New Roman"/>
          <w:lang w:val="uz-Cyrl-UZ"/>
        </w:rPr>
        <w:t>қ</w:t>
      </w:r>
      <w:r w:rsidR="00E23FA8" w:rsidRPr="006127FE">
        <w:rPr>
          <w:rFonts w:ascii="Times New Roman" w:hAnsi="Times New Roman"/>
          <w:lang w:val="uz-Cyrl-UZ"/>
        </w:rPr>
        <w:t>уйидаги ма</w:t>
      </w:r>
      <w:r w:rsidR="00E6589C">
        <w:rPr>
          <w:rFonts w:ascii="Times New Roman" w:hAnsi="Times New Roman"/>
          <w:lang w:val="uz-Cyrl-UZ"/>
        </w:rPr>
        <w:t>ё</w:t>
      </w:r>
      <w:r w:rsidR="00E23FA8" w:rsidRPr="006127FE">
        <w:rPr>
          <w:rFonts w:ascii="Times New Roman" w:hAnsi="Times New Roman"/>
          <w:lang w:val="uz-Cyrl-UZ"/>
        </w:rPr>
        <w:t>лумотлардан фойдаланамиз. Я</w:t>
      </w:r>
      <w:r w:rsidR="00E6589C">
        <w:rPr>
          <w:rFonts w:ascii="Times New Roman" w:hAnsi="Times New Roman"/>
          <w:lang w:val="uz-Cyrl-UZ"/>
        </w:rPr>
        <w:t>ё</w:t>
      </w:r>
      <w:r w:rsidR="00E23FA8" w:rsidRPr="006127FE">
        <w:rPr>
          <w:rFonts w:ascii="Times New Roman" w:hAnsi="Times New Roman"/>
          <w:lang w:val="uz-Cyrl-UZ"/>
        </w:rPr>
        <w:t xml:space="preserve">ни, вилоятдаги </w:t>
      </w:r>
      <w:r w:rsidR="008F38BC">
        <w:rPr>
          <w:rFonts w:ascii="Times New Roman" w:hAnsi="Times New Roman"/>
          <w:lang w:val="uz-Cyrl-UZ"/>
        </w:rPr>
        <w:t>хўжалик юритувчи субьектлар</w:t>
      </w:r>
      <w:r w:rsidR="00E23FA8" w:rsidRPr="006127FE">
        <w:rPr>
          <w:rFonts w:ascii="Times New Roman" w:hAnsi="Times New Roman"/>
          <w:lang w:val="uz-Cyrl-UZ"/>
        </w:rPr>
        <w:t>ини 2002 йилдаги ма</w:t>
      </w:r>
      <w:r w:rsidR="00E6589C">
        <w:rPr>
          <w:rFonts w:ascii="Times New Roman" w:hAnsi="Times New Roman"/>
          <w:lang w:val="uz-Cyrl-UZ"/>
        </w:rPr>
        <w:t>ҳ</w:t>
      </w:r>
      <w:r w:rsidR="00E23FA8" w:rsidRPr="006127FE">
        <w:rPr>
          <w:rFonts w:ascii="Times New Roman" w:hAnsi="Times New Roman"/>
          <w:lang w:val="uz-Cyrl-UZ"/>
        </w:rPr>
        <w:t>сулот сотишдан тушган тушуми 20015335 минг с</w:t>
      </w:r>
      <w:r w:rsidR="00E6589C">
        <w:rPr>
          <w:rFonts w:ascii="Times New Roman" w:hAnsi="Times New Roman"/>
          <w:lang w:val="uz-Cyrl-UZ"/>
        </w:rPr>
        <w:t>ў</w:t>
      </w:r>
      <w:r w:rsidR="00E23FA8" w:rsidRPr="006127FE">
        <w:rPr>
          <w:rFonts w:ascii="Times New Roman" w:hAnsi="Times New Roman"/>
          <w:lang w:val="uz-Cyrl-UZ"/>
        </w:rPr>
        <w:t>мни ташкил этган б</w:t>
      </w:r>
      <w:r w:rsidR="00E6589C">
        <w:rPr>
          <w:rFonts w:ascii="Times New Roman" w:hAnsi="Times New Roman"/>
          <w:lang w:val="uz-Cyrl-UZ"/>
        </w:rPr>
        <w:t>ў</w:t>
      </w:r>
      <w:r w:rsidR="00E23FA8" w:rsidRPr="006127FE">
        <w:rPr>
          <w:rFonts w:ascii="Times New Roman" w:hAnsi="Times New Roman"/>
          <w:lang w:val="uz-Cyrl-UZ"/>
        </w:rPr>
        <w:t>лса, 2003 йилда бу к</w:t>
      </w:r>
      <w:r w:rsidR="00E6589C">
        <w:rPr>
          <w:rFonts w:ascii="Times New Roman" w:hAnsi="Times New Roman"/>
          <w:lang w:val="uz-Cyrl-UZ"/>
        </w:rPr>
        <w:t>ў</w:t>
      </w:r>
      <w:r w:rsidR="00E23FA8" w:rsidRPr="006127FE">
        <w:rPr>
          <w:rFonts w:ascii="Times New Roman" w:hAnsi="Times New Roman"/>
          <w:lang w:val="uz-Cyrl-UZ"/>
        </w:rPr>
        <w:t>рсаткич 21753558 минг с</w:t>
      </w:r>
      <w:r w:rsidR="00E6589C">
        <w:rPr>
          <w:rFonts w:ascii="Times New Roman" w:hAnsi="Times New Roman"/>
          <w:lang w:val="uz-Cyrl-UZ"/>
        </w:rPr>
        <w:t>ў</w:t>
      </w:r>
      <w:r w:rsidR="00E23FA8" w:rsidRPr="006127FE">
        <w:rPr>
          <w:rFonts w:ascii="Times New Roman" w:hAnsi="Times New Roman"/>
          <w:lang w:val="uz-Cyrl-UZ"/>
        </w:rPr>
        <w:t xml:space="preserve">мни ташкил </w:t>
      </w:r>
      <w:r w:rsidR="00F151E5">
        <w:rPr>
          <w:rFonts w:ascii="Times New Roman" w:hAnsi="Times New Roman"/>
          <w:lang w:val="uz-Cyrl-UZ"/>
        </w:rPr>
        <w:t>қ</w:t>
      </w:r>
      <w:r w:rsidR="00E23FA8" w:rsidRPr="006127FE">
        <w:rPr>
          <w:rFonts w:ascii="Times New Roman" w:hAnsi="Times New Roman"/>
          <w:lang w:val="uz-Cyrl-UZ"/>
        </w:rPr>
        <w:t>илган. Пул мабла</w:t>
      </w:r>
      <w:r w:rsidR="00D50523">
        <w:rPr>
          <w:rFonts w:ascii="Times New Roman" w:hAnsi="Times New Roman"/>
          <w:lang w:val="uz-Cyrl-UZ"/>
        </w:rPr>
        <w:t>ғ</w:t>
      </w:r>
      <w:r w:rsidR="00E23FA8" w:rsidRPr="006127FE">
        <w:rPr>
          <w:rFonts w:ascii="Times New Roman" w:hAnsi="Times New Roman"/>
          <w:lang w:val="uz-Cyrl-UZ"/>
        </w:rPr>
        <w:t xml:space="preserve">ларининг </w:t>
      </w:r>
      <w:r w:rsidR="00E6589C">
        <w:rPr>
          <w:rFonts w:ascii="Times New Roman" w:hAnsi="Times New Roman"/>
          <w:lang w:val="uz-Cyrl-UZ"/>
        </w:rPr>
        <w:t>ў</w:t>
      </w:r>
      <w:r w:rsidR="00E23FA8" w:rsidRPr="006127FE">
        <w:rPr>
          <w:rFonts w:ascii="Times New Roman" w:hAnsi="Times New Roman"/>
          <w:lang w:val="uz-Cyrl-UZ"/>
        </w:rPr>
        <w:t xml:space="preserve">ртача </w:t>
      </w:r>
      <w:r w:rsidR="00F151E5">
        <w:rPr>
          <w:rFonts w:ascii="Times New Roman" w:hAnsi="Times New Roman"/>
          <w:lang w:val="uz-Cyrl-UZ"/>
        </w:rPr>
        <w:t>қ</w:t>
      </w:r>
      <w:r w:rsidR="00E23FA8" w:rsidRPr="00E6589C">
        <w:rPr>
          <w:rFonts w:ascii="Times New Roman" w:hAnsi="Times New Roman"/>
          <w:lang w:val="uz-Cyrl-UZ"/>
        </w:rPr>
        <w:t>олди</w:t>
      </w:r>
      <w:r w:rsidR="00D50523">
        <w:rPr>
          <w:rFonts w:ascii="Times New Roman" w:hAnsi="Times New Roman"/>
          <w:lang w:val="uz-Cyrl-UZ"/>
        </w:rPr>
        <w:t>ғ</w:t>
      </w:r>
      <w:r w:rsidR="00E23FA8" w:rsidRPr="006127FE">
        <w:rPr>
          <w:rFonts w:ascii="Times New Roman" w:hAnsi="Times New Roman"/>
          <w:lang w:val="uz-Cyrl-UZ"/>
        </w:rPr>
        <w:t xml:space="preserve">и суммаси </w:t>
      </w:r>
      <w:r w:rsidR="00E6589C">
        <w:rPr>
          <w:rFonts w:ascii="Times New Roman" w:hAnsi="Times New Roman"/>
          <w:lang w:val="uz-Cyrl-UZ"/>
        </w:rPr>
        <w:t>ў</w:t>
      </w:r>
      <w:r w:rsidR="00E23FA8" w:rsidRPr="006127FE">
        <w:rPr>
          <w:rFonts w:ascii="Times New Roman" w:hAnsi="Times New Roman"/>
          <w:lang w:val="uz-Cyrl-UZ"/>
        </w:rPr>
        <w:t>тган 2002 йилда 122772 минг с</w:t>
      </w:r>
      <w:r w:rsidR="00E6589C">
        <w:rPr>
          <w:rFonts w:ascii="Times New Roman" w:hAnsi="Times New Roman"/>
          <w:lang w:val="uz-Cyrl-UZ"/>
        </w:rPr>
        <w:t>ў</w:t>
      </w:r>
      <w:r w:rsidR="00E23FA8" w:rsidRPr="006127FE">
        <w:rPr>
          <w:rFonts w:ascii="Times New Roman" w:hAnsi="Times New Roman"/>
          <w:lang w:val="uz-Cyrl-UZ"/>
        </w:rPr>
        <w:t>м б</w:t>
      </w:r>
      <w:r w:rsidR="00E6589C">
        <w:rPr>
          <w:rFonts w:ascii="Times New Roman" w:hAnsi="Times New Roman"/>
          <w:lang w:val="uz-Cyrl-UZ"/>
        </w:rPr>
        <w:t>ў</w:t>
      </w:r>
      <w:r w:rsidR="00E23FA8" w:rsidRPr="006127FE">
        <w:rPr>
          <w:rFonts w:ascii="Times New Roman" w:hAnsi="Times New Roman"/>
          <w:lang w:val="uz-Cyrl-UZ"/>
        </w:rPr>
        <w:t>лга</w:t>
      </w:r>
      <w:r w:rsidR="00E23FA8" w:rsidRPr="00E6589C">
        <w:rPr>
          <w:rFonts w:ascii="Times New Roman" w:hAnsi="Times New Roman"/>
          <w:lang w:val="uz-Cyrl-UZ"/>
        </w:rPr>
        <w:t>н</w:t>
      </w:r>
      <w:r w:rsidR="00E23FA8" w:rsidRPr="006127FE">
        <w:rPr>
          <w:rFonts w:ascii="Times New Roman" w:hAnsi="Times New Roman"/>
          <w:lang w:val="uz-Cyrl-UZ"/>
        </w:rPr>
        <w:t xml:space="preserve"> б</w:t>
      </w:r>
      <w:r w:rsidR="00E6589C">
        <w:rPr>
          <w:rFonts w:ascii="Times New Roman" w:hAnsi="Times New Roman"/>
          <w:lang w:val="uz-Cyrl-UZ"/>
        </w:rPr>
        <w:t>ў</w:t>
      </w:r>
      <w:r w:rsidR="00E23FA8" w:rsidRPr="006127FE">
        <w:rPr>
          <w:rFonts w:ascii="Times New Roman" w:hAnsi="Times New Roman"/>
          <w:lang w:val="uz-Cyrl-UZ"/>
        </w:rPr>
        <w:t>лса, жорий 2003 йилда бу к</w:t>
      </w:r>
      <w:r w:rsidR="00E6589C">
        <w:rPr>
          <w:rFonts w:ascii="Times New Roman" w:hAnsi="Times New Roman"/>
          <w:lang w:val="uz-Cyrl-UZ"/>
        </w:rPr>
        <w:t>ў</w:t>
      </w:r>
      <w:r w:rsidR="00E23FA8" w:rsidRPr="006127FE">
        <w:rPr>
          <w:rFonts w:ascii="Times New Roman" w:hAnsi="Times New Roman"/>
          <w:lang w:val="uz-Cyrl-UZ"/>
        </w:rPr>
        <w:t>рсаткич 314264 минг с</w:t>
      </w:r>
      <w:r w:rsidR="00E6589C">
        <w:rPr>
          <w:rFonts w:ascii="Times New Roman" w:hAnsi="Times New Roman"/>
          <w:lang w:val="uz-Cyrl-UZ"/>
        </w:rPr>
        <w:t>ў</w:t>
      </w:r>
      <w:r w:rsidR="00E23FA8" w:rsidRPr="006127FE">
        <w:rPr>
          <w:rFonts w:ascii="Times New Roman" w:hAnsi="Times New Roman"/>
          <w:lang w:val="uz-Cyrl-UZ"/>
        </w:rPr>
        <w:t xml:space="preserve">мни ташкил </w:t>
      </w:r>
      <w:r w:rsidR="00F151E5">
        <w:rPr>
          <w:rFonts w:ascii="Times New Roman" w:hAnsi="Times New Roman"/>
          <w:lang w:val="uz-Cyrl-UZ"/>
        </w:rPr>
        <w:t>қ</w:t>
      </w:r>
      <w:r w:rsidR="00E23FA8" w:rsidRPr="006127FE">
        <w:rPr>
          <w:rFonts w:ascii="Times New Roman" w:hAnsi="Times New Roman"/>
          <w:lang w:val="uz-Cyrl-UZ"/>
        </w:rPr>
        <w:t>илган. Мазкур ма</w:t>
      </w:r>
      <w:r w:rsidR="00E6589C">
        <w:rPr>
          <w:rFonts w:ascii="Times New Roman" w:hAnsi="Times New Roman"/>
          <w:lang w:val="uz-Cyrl-UZ"/>
        </w:rPr>
        <w:t>ё</w:t>
      </w:r>
      <w:r w:rsidR="00E23FA8" w:rsidRPr="006127FE">
        <w:rPr>
          <w:rFonts w:ascii="Times New Roman" w:hAnsi="Times New Roman"/>
          <w:lang w:val="uz-Cyrl-UZ"/>
        </w:rPr>
        <w:t>лумотлар асосида пул мабла</w:t>
      </w:r>
      <w:r w:rsidR="00D50523">
        <w:rPr>
          <w:rFonts w:ascii="Times New Roman" w:hAnsi="Times New Roman"/>
          <w:lang w:val="uz-Cyrl-UZ"/>
        </w:rPr>
        <w:t>ғ</w:t>
      </w:r>
      <w:r w:rsidR="00E23FA8" w:rsidRPr="006127FE">
        <w:rPr>
          <w:rFonts w:ascii="Times New Roman" w:hAnsi="Times New Roman"/>
          <w:lang w:val="uz-Cyrl-UZ"/>
        </w:rPr>
        <w:t>ларининг айланувчанлигини ифодаловчи к</w:t>
      </w:r>
      <w:r w:rsidR="00E6589C">
        <w:rPr>
          <w:rFonts w:ascii="Times New Roman" w:hAnsi="Times New Roman"/>
          <w:lang w:val="uz-Cyrl-UZ"/>
        </w:rPr>
        <w:t>ў</w:t>
      </w:r>
      <w:r w:rsidR="00E23FA8" w:rsidRPr="006127FE">
        <w:rPr>
          <w:rFonts w:ascii="Times New Roman" w:hAnsi="Times New Roman"/>
          <w:lang w:val="uz-Cyrl-UZ"/>
        </w:rPr>
        <w:t xml:space="preserve">рсаткичларнинг </w:t>
      </w:r>
      <w:r w:rsidR="00E6589C">
        <w:rPr>
          <w:rFonts w:ascii="Times New Roman" w:hAnsi="Times New Roman"/>
          <w:lang w:val="uz-Cyrl-UZ"/>
        </w:rPr>
        <w:t>ҳ</w:t>
      </w:r>
      <w:r w:rsidR="00E23FA8" w:rsidRPr="006127FE">
        <w:rPr>
          <w:rFonts w:ascii="Times New Roman" w:hAnsi="Times New Roman"/>
          <w:lang w:val="uz-Cyrl-UZ"/>
        </w:rPr>
        <w:t>исоб-китобларини амалга ошириш мумкин. Я</w:t>
      </w:r>
      <w:r w:rsidR="00E6589C">
        <w:rPr>
          <w:rFonts w:ascii="Times New Roman" w:hAnsi="Times New Roman"/>
          <w:lang w:val="uz-Cyrl-UZ"/>
        </w:rPr>
        <w:t>ё</w:t>
      </w:r>
      <w:r w:rsidR="00E23FA8" w:rsidRPr="006127FE">
        <w:rPr>
          <w:rFonts w:ascii="Times New Roman" w:hAnsi="Times New Roman"/>
          <w:lang w:val="uz-Cyrl-UZ"/>
        </w:rPr>
        <w:t>ни:</w:t>
      </w:r>
    </w:p>
    <w:p w:rsidR="00E23FA8" w:rsidRPr="006127FE" w:rsidRDefault="00E23FA8" w:rsidP="00E23FA8">
      <w:pPr>
        <w:pStyle w:val="a5"/>
        <w:ind w:firstLine="720"/>
        <w:rPr>
          <w:rFonts w:ascii="Times New Roman" w:hAnsi="Times New Roman"/>
          <w:szCs w:val="28"/>
          <w:lang w:val="uz-Cyrl-UZ"/>
        </w:rPr>
      </w:pPr>
      <w:r w:rsidRPr="006127FE">
        <w:rPr>
          <w:rFonts w:ascii="Times New Roman" w:hAnsi="Times New Roman"/>
          <w:szCs w:val="28"/>
          <w:lang w:val="uz-Cyrl-UZ"/>
        </w:rPr>
        <w:t>Пул мабла</w:t>
      </w:r>
      <w:r w:rsidR="00D50523">
        <w:rPr>
          <w:rFonts w:ascii="Times New Roman" w:hAnsi="Times New Roman"/>
          <w:szCs w:val="28"/>
          <w:lang w:val="uz-Cyrl-UZ"/>
        </w:rPr>
        <w:t>ғ</w:t>
      </w:r>
      <w:r w:rsidRPr="006127FE">
        <w:rPr>
          <w:rFonts w:ascii="Times New Roman" w:hAnsi="Times New Roman"/>
          <w:szCs w:val="28"/>
          <w:lang w:val="uz-Cyrl-UZ"/>
        </w:rPr>
        <w:t xml:space="preserve">ларининг             </w:t>
      </w:r>
      <w:r w:rsidRPr="006127FE">
        <w:rPr>
          <w:rFonts w:ascii="Times New Roman" w:hAnsi="Times New Roman"/>
          <w:lang w:val="uz-Cyrl-UZ"/>
        </w:rPr>
        <w:t>20015335</w:t>
      </w: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szCs w:val="28"/>
          <w:lang w:val="uz-Cyrl-UZ"/>
        </w:rPr>
        <w:t>айланиш коэффициенти  = ------------ = 163,03  (</w:t>
      </w:r>
      <w:r w:rsidR="00E6589C">
        <w:rPr>
          <w:rFonts w:ascii="Times New Roman" w:hAnsi="Times New Roman"/>
          <w:szCs w:val="28"/>
          <w:lang w:val="uz-Cyrl-UZ"/>
        </w:rPr>
        <w:t>ў</w:t>
      </w:r>
      <w:r w:rsidRPr="006127FE">
        <w:rPr>
          <w:rFonts w:ascii="Times New Roman" w:hAnsi="Times New Roman"/>
          <w:szCs w:val="28"/>
          <w:lang w:val="uz-Cyrl-UZ"/>
        </w:rPr>
        <w:t>тган йилда)</w:t>
      </w: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lang w:val="uz-Cyrl-UZ"/>
        </w:rPr>
        <w:t xml:space="preserve">                                          122772</w:t>
      </w:r>
    </w:p>
    <w:p w:rsidR="00E23FA8" w:rsidRPr="006127FE" w:rsidRDefault="00E23FA8" w:rsidP="00E23FA8">
      <w:pPr>
        <w:pStyle w:val="a5"/>
        <w:ind w:firstLine="720"/>
        <w:rPr>
          <w:rFonts w:ascii="Times New Roman" w:hAnsi="Times New Roman"/>
          <w:lang w:val="uz-Cyrl-UZ"/>
        </w:rPr>
      </w:pPr>
    </w:p>
    <w:p w:rsidR="00F151E5" w:rsidRDefault="00F151E5" w:rsidP="00E23FA8">
      <w:pPr>
        <w:pStyle w:val="a5"/>
        <w:ind w:firstLine="720"/>
        <w:rPr>
          <w:rFonts w:ascii="Times New Roman" w:hAnsi="Times New Roman"/>
          <w:lang w:val="uz-Cyrl-UZ"/>
        </w:rPr>
      </w:pP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lang w:val="uz-Cyrl-UZ"/>
        </w:rPr>
        <w:t xml:space="preserve"> 21753558</w:t>
      </w: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lang w:val="uz-Cyrl-UZ"/>
        </w:rPr>
        <w:t xml:space="preserve">                                   = ------------- = 69,22 (жорий йилда)</w:t>
      </w: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lang w:val="uz-Cyrl-UZ"/>
        </w:rPr>
        <w:t xml:space="preserve">                                        314264   </w:t>
      </w:r>
    </w:p>
    <w:p w:rsidR="00E23FA8" w:rsidRPr="006127FE" w:rsidRDefault="00E23FA8" w:rsidP="00E23FA8">
      <w:pPr>
        <w:pStyle w:val="a5"/>
        <w:ind w:firstLine="720"/>
        <w:rPr>
          <w:rFonts w:ascii="Times New Roman" w:hAnsi="Times New Roman"/>
          <w:sz w:val="16"/>
          <w:szCs w:val="16"/>
          <w:lang w:val="uz-Cyrl-UZ"/>
        </w:rPr>
      </w:pPr>
    </w:p>
    <w:p w:rsidR="00E23FA8" w:rsidRPr="00F151E5" w:rsidRDefault="00E23FA8" w:rsidP="00E23FA8">
      <w:pPr>
        <w:pStyle w:val="a5"/>
        <w:ind w:firstLine="720"/>
        <w:rPr>
          <w:rFonts w:ascii="Times New Roman" w:hAnsi="Times New Roman"/>
          <w:szCs w:val="28"/>
          <w:lang w:val="uz-Cyrl-UZ"/>
        </w:rPr>
      </w:pPr>
      <w:r w:rsidRPr="00F151E5">
        <w:rPr>
          <w:rFonts w:ascii="Times New Roman" w:hAnsi="Times New Roman"/>
          <w:szCs w:val="28"/>
          <w:lang w:val="uz-Cyrl-UZ"/>
        </w:rPr>
        <w:t>Пул мабла</w:t>
      </w:r>
      <w:r w:rsidR="00D50523">
        <w:rPr>
          <w:rFonts w:ascii="Times New Roman" w:hAnsi="Times New Roman"/>
          <w:szCs w:val="28"/>
          <w:lang w:val="uz-Cyrl-UZ"/>
        </w:rPr>
        <w:t>ғ</w:t>
      </w:r>
      <w:r w:rsidRPr="006127FE">
        <w:rPr>
          <w:rFonts w:ascii="Times New Roman" w:hAnsi="Times New Roman"/>
          <w:szCs w:val="28"/>
          <w:lang w:val="uz-Cyrl-UZ"/>
        </w:rPr>
        <w:t>ларини</w:t>
      </w:r>
      <w:r w:rsidRPr="006127FE">
        <w:rPr>
          <w:rFonts w:ascii="Times New Roman" w:hAnsi="Times New Roman"/>
          <w:lang w:val="uz-Cyrl-UZ"/>
        </w:rPr>
        <w:t>122772</w:t>
      </w:r>
    </w:p>
    <w:p w:rsidR="00E23FA8" w:rsidRPr="00F151E5" w:rsidRDefault="00F151E5" w:rsidP="00E23FA8">
      <w:pPr>
        <w:pStyle w:val="a5"/>
        <w:ind w:firstLine="720"/>
        <w:rPr>
          <w:rFonts w:ascii="Times New Roman" w:hAnsi="Times New Roman"/>
          <w:lang w:val="uz-Cyrl-UZ"/>
        </w:rPr>
      </w:pPr>
      <w:r>
        <w:rPr>
          <w:rFonts w:ascii="Times New Roman" w:hAnsi="Times New Roman"/>
          <w:szCs w:val="28"/>
          <w:lang w:val="uz-Cyrl-UZ"/>
        </w:rPr>
        <w:t>қ</w:t>
      </w:r>
      <w:r w:rsidR="00E23FA8" w:rsidRPr="006127FE">
        <w:rPr>
          <w:rFonts w:ascii="Times New Roman" w:hAnsi="Times New Roman"/>
          <w:szCs w:val="28"/>
          <w:lang w:val="uz-Cyrl-UZ"/>
        </w:rPr>
        <w:t xml:space="preserve">оплаш </w:t>
      </w:r>
      <w:r w:rsidR="00E23FA8" w:rsidRPr="00F151E5">
        <w:rPr>
          <w:rFonts w:ascii="Times New Roman" w:hAnsi="Times New Roman"/>
          <w:szCs w:val="28"/>
          <w:lang w:val="uz-Cyrl-UZ"/>
        </w:rPr>
        <w:t>к</w:t>
      </w:r>
      <w:r w:rsidR="00E6589C">
        <w:rPr>
          <w:rFonts w:ascii="Times New Roman" w:hAnsi="Times New Roman"/>
          <w:szCs w:val="28"/>
          <w:lang w:val="uz-Cyrl-UZ"/>
        </w:rPr>
        <w:t>ў</w:t>
      </w:r>
      <w:r w:rsidR="00E23FA8" w:rsidRPr="006127FE">
        <w:rPr>
          <w:rFonts w:ascii="Times New Roman" w:hAnsi="Times New Roman"/>
          <w:szCs w:val="28"/>
          <w:lang w:val="uz-Cyrl-UZ"/>
        </w:rPr>
        <w:t>рсаткичи</w:t>
      </w:r>
      <w:r w:rsidR="00E23FA8" w:rsidRPr="00F151E5">
        <w:rPr>
          <w:rFonts w:ascii="Times New Roman" w:hAnsi="Times New Roman"/>
          <w:lang w:val="uz-Cyrl-UZ"/>
        </w:rPr>
        <w:t xml:space="preserve">= -------------- = 0,006 </w:t>
      </w:r>
      <w:r w:rsidR="00E23FA8" w:rsidRPr="006127FE">
        <w:rPr>
          <w:rFonts w:ascii="Times New Roman" w:hAnsi="Times New Roman"/>
          <w:szCs w:val="28"/>
          <w:lang w:val="uz-Cyrl-UZ"/>
        </w:rPr>
        <w:t>(</w:t>
      </w:r>
      <w:r w:rsidR="00E6589C">
        <w:rPr>
          <w:rFonts w:ascii="Times New Roman" w:hAnsi="Times New Roman"/>
          <w:szCs w:val="28"/>
          <w:lang w:val="uz-Cyrl-UZ"/>
        </w:rPr>
        <w:t>ў</w:t>
      </w:r>
      <w:r w:rsidR="00E23FA8" w:rsidRPr="006127FE">
        <w:rPr>
          <w:rFonts w:ascii="Times New Roman" w:hAnsi="Times New Roman"/>
          <w:szCs w:val="28"/>
          <w:lang w:val="uz-Cyrl-UZ"/>
        </w:rPr>
        <w:t>тган йилда)</w:t>
      </w:r>
    </w:p>
    <w:p w:rsidR="00E23FA8" w:rsidRPr="00D50523" w:rsidRDefault="00E23FA8" w:rsidP="00E23FA8">
      <w:pPr>
        <w:pStyle w:val="a5"/>
        <w:ind w:firstLine="720"/>
        <w:rPr>
          <w:rFonts w:ascii="Times New Roman" w:hAnsi="Times New Roman"/>
          <w:lang w:val="uz-Cyrl-UZ"/>
        </w:rPr>
      </w:pPr>
      <w:r w:rsidRPr="006127FE">
        <w:rPr>
          <w:rFonts w:ascii="Times New Roman" w:hAnsi="Times New Roman"/>
          <w:lang w:val="uz-Cyrl-UZ"/>
        </w:rPr>
        <w:t>20015335</w:t>
      </w:r>
    </w:p>
    <w:p w:rsidR="00E23FA8" w:rsidRPr="00D50523" w:rsidRDefault="00E23FA8" w:rsidP="00E23FA8">
      <w:pPr>
        <w:pStyle w:val="a5"/>
        <w:ind w:firstLine="720"/>
        <w:rPr>
          <w:rFonts w:ascii="Times New Roman" w:hAnsi="Times New Roman"/>
          <w:lang w:val="uz-Cyrl-UZ"/>
        </w:rPr>
      </w:pPr>
      <w:r w:rsidRPr="006127FE">
        <w:rPr>
          <w:rFonts w:ascii="Times New Roman" w:hAnsi="Times New Roman"/>
          <w:lang w:val="uz-Cyrl-UZ"/>
        </w:rPr>
        <w:t>314264</w:t>
      </w:r>
    </w:p>
    <w:p w:rsidR="00E23FA8" w:rsidRPr="00D50523" w:rsidRDefault="00E23FA8" w:rsidP="00E23FA8">
      <w:pPr>
        <w:pStyle w:val="a5"/>
        <w:ind w:firstLine="720"/>
        <w:rPr>
          <w:rFonts w:ascii="Times New Roman" w:hAnsi="Times New Roman"/>
          <w:lang w:val="uz-Cyrl-UZ"/>
        </w:rPr>
      </w:pPr>
      <w:r w:rsidRPr="00D50523">
        <w:rPr>
          <w:rFonts w:ascii="Times New Roman" w:hAnsi="Times New Roman"/>
          <w:lang w:val="uz-Cyrl-UZ"/>
        </w:rPr>
        <w:lastRenderedPageBreak/>
        <w:t xml:space="preserve">                             = ------------- = 0,014 </w:t>
      </w:r>
      <w:r w:rsidRPr="006127FE">
        <w:rPr>
          <w:rFonts w:ascii="Times New Roman" w:hAnsi="Times New Roman"/>
          <w:lang w:val="uz-Cyrl-UZ"/>
        </w:rPr>
        <w:t>(жорий йилда)</w:t>
      </w:r>
    </w:p>
    <w:p w:rsidR="00E23FA8" w:rsidRPr="00D50523" w:rsidRDefault="00E23FA8" w:rsidP="00E23FA8">
      <w:pPr>
        <w:pStyle w:val="a5"/>
        <w:ind w:firstLine="720"/>
        <w:rPr>
          <w:rFonts w:ascii="Times New Roman" w:hAnsi="Times New Roman"/>
          <w:lang w:val="uz-Cyrl-UZ"/>
        </w:rPr>
      </w:pPr>
      <w:r w:rsidRPr="006127FE">
        <w:rPr>
          <w:rFonts w:ascii="Times New Roman" w:hAnsi="Times New Roman"/>
          <w:lang w:val="uz-Cyrl-UZ"/>
        </w:rPr>
        <w:t>21753558</w:t>
      </w:r>
    </w:p>
    <w:p w:rsidR="00E23FA8" w:rsidRPr="00D50523" w:rsidRDefault="00E23FA8" w:rsidP="00E23FA8">
      <w:pPr>
        <w:pStyle w:val="a5"/>
        <w:rPr>
          <w:rFonts w:ascii="Times New Roman" w:hAnsi="Times New Roman"/>
          <w:szCs w:val="28"/>
          <w:lang w:val="uz-Cyrl-UZ"/>
        </w:rPr>
      </w:pPr>
      <w:r w:rsidRPr="00D50523">
        <w:rPr>
          <w:rFonts w:ascii="Times New Roman" w:hAnsi="Times New Roman"/>
          <w:szCs w:val="28"/>
          <w:lang w:val="uz-Cyrl-UZ"/>
        </w:rPr>
        <w:t>Пул мабла</w:t>
      </w:r>
      <w:r w:rsidR="00D50523">
        <w:rPr>
          <w:rFonts w:ascii="Times New Roman" w:hAnsi="Times New Roman"/>
          <w:szCs w:val="28"/>
          <w:lang w:val="uz-Cyrl-UZ"/>
        </w:rPr>
        <w:t>ғ</w:t>
      </w:r>
      <w:r w:rsidRPr="006127FE">
        <w:rPr>
          <w:rFonts w:ascii="Times New Roman" w:hAnsi="Times New Roman"/>
          <w:szCs w:val="28"/>
          <w:lang w:val="uz-Cyrl-UZ"/>
        </w:rPr>
        <w:t>ларининг</w:t>
      </w:r>
      <w:r w:rsidRPr="00D50523">
        <w:rPr>
          <w:rFonts w:ascii="Times New Roman" w:hAnsi="Times New Roman"/>
          <w:szCs w:val="28"/>
          <w:lang w:val="uz-Cyrl-UZ"/>
        </w:rPr>
        <w:t xml:space="preserve">                       360</w:t>
      </w:r>
    </w:p>
    <w:p w:rsidR="00E23FA8" w:rsidRPr="00D50523" w:rsidRDefault="00E23FA8" w:rsidP="00E23FA8">
      <w:pPr>
        <w:pStyle w:val="a5"/>
        <w:rPr>
          <w:rFonts w:ascii="Times New Roman" w:hAnsi="Times New Roman"/>
          <w:lang w:val="uz-Cyrl-UZ"/>
        </w:rPr>
      </w:pPr>
      <w:r w:rsidRPr="006127FE">
        <w:rPr>
          <w:rFonts w:ascii="Times New Roman" w:hAnsi="Times New Roman"/>
          <w:szCs w:val="28"/>
          <w:lang w:val="uz-Cyrl-UZ"/>
        </w:rPr>
        <w:t>бир айланиш</w:t>
      </w:r>
      <w:r w:rsidRPr="00D50523">
        <w:rPr>
          <w:rFonts w:ascii="Times New Roman" w:hAnsi="Times New Roman"/>
          <w:szCs w:val="28"/>
          <w:lang w:val="uz-Cyrl-UZ"/>
        </w:rPr>
        <w:t xml:space="preserve">и            = </w:t>
      </w:r>
      <w:r w:rsidRPr="006127FE">
        <w:rPr>
          <w:rFonts w:ascii="Times New Roman" w:hAnsi="Times New Roman"/>
          <w:lang w:val="uz-Cyrl-UZ"/>
        </w:rPr>
        <w:t>122772</w:t>
      </w:r>
      <w:r w:rsidRPr="00D50523">
        <w:rPr>
          <w:rFonts w:ascii="Times New Roman" w:hAnsi="Times New Roman"/>
          <w:lang w:val="uz-Cyrl-UZ"/>
        </w:rPr>
        <w:t xml:space="preserve"> * </w:t>
      </w:r>
      <w:r w:rsidRPr="00D50523">
        <w:rPr>
          <w:rFonts w:ascii="Times New Roman" w:hAnsi="Times New Roman"/>
          <w:szCs w:val="28"/>
          <w:lang w:val="uz-Cyrl-UZ"/>
        </w:rPr>
        <w:t xml:space="preserve"> ------------- = 2,208 </w:t>
      </w:r>
      <w:r w:rsidRPr="006127FE">
        <w:rPr>
          <w:rFonts w:ascii="Times New Roman" w:hAnsi="Times New Roman"/>
          <w:szCs w:val="28"/>
          <w:lang w:val="uz-Cyrl-UZ"/>
        </w:rPr>
        <w:t>(</w:t>
      </w:r>
      <w:r w:rsidR="00E6589C">
        <w:rPr>
          <w:rFonts w:ascii="Times New Roman" w:hAnsi="Times New Roman"/>
          <w:szCs w:val="28"/>
          <w:lang w:val="uz-Cyrl-UZ"/>
        </w:rPr>
        <w:t>ў</w:t>
      </w:r>
      <w:r w:rsidRPr="006127FE">
        <w:rPr>
          <w:rFonts w:ascii="Times New Roman" w:hAnsi="Times New Roman"/>
          <w:szCs w:val="28"/>
          <w:lang w:val="uz-Cyrl-UZ"/>
        </w:rPr>
        <w:t>тган йилда)</w:t>
      </w:r>
    </w:p>
    <w:p w:rsidR="00E23FA8" w:rsidRPr="00D50523" w:rsidRDefault="00E23FA8" w:rsidP="00E23FA8">
      <w:pPr>
        <w:pStyle w:val="a5"/>
        <w:rPr>
          <w:rFonts w:ascii="Times New Roman" w:hAnsi="Times New Roman"/>
          <w:szCs w:val="28"/>
          <w:lang w:val="uz-Cyrl-UZ"/>
        </w:rPr>
      </w:pPr>
      <w:r w:rsidRPr="006127FE">
        <w:rPr>
          <w:rFonts w:ascii="Times New Roman" w:hAnsi="Times New Roman"/>
          <w:szCs w:val="28"/>
          <w:lang w:val="uz-Cyrl-UZ"/>
        </w:rPr>
        <w:t>давомийлиги, кун</w:t>
      </w:r>
      <w:r w:rsidRPr="006127FE">
        <w:rPr>
          <w:rFonts w:ascii="Times New Roman" w:hAnsi="Times New Roman"/>
          <w:lang w:val="uz-Cyrl-UZ"/>
        </w:rPr>
        <w:t>20015335</w:t>
      </w:r>
    </w:p>
    <w:p w:rsidR="00E23FA8" w:rsidRPr="00D50523" w:rsidRDefault="00E23FA8" w:rsidP="00E23FA8">
      <w:pPr>
        <w:pStyle w:val="a5"/>
        <w:ind w:firstLine="720"/>
        <w:rPr>
          <w:rFonts w:ascii="Times New Roman" w:hAnsi="Times New Roman"/>
          <w:lang w:val="uz-Cyrl-UZ"/>
        </w:rPr>
      </w:pPr>
      <w:r w:rsidRPr="00D50523">
        <w:rPr>
          <w:rFonts w:ascii="Times New Roman" w:hAnsi="Times New Roman"/>
          <w:lang w:val="uz-Cyrl-UZ"/>
        </w:rPr>
        <w:t xml:space="preserve">                                         360                                                   </w:t>
      </w:r>
    </w:p>
    <w:p w:rsidR="00E23FA8" w:rsidRPr="00D50523" w:rsidRDefault="00E23FA8" w:rsidP="00E23FA8">
      <w:pPr>
        <w:pStyle w:val="a5"/>
        <w:ind w:firstLine="720"/>
        <w:rPr>
          <w:rFonts w:ascii="Times New Roman" w:hAnsi="Times New Roman"/>
          <w:lang w:val="uz-Cyrl-UZ"/>
        </w:rPr>
      </w:pPr>
      <w:r w:rsidRPr="00D50523">
        <w:rPr>
          <w:rFonts w:ascii="Times New Roman" w:hAnsi="Times New Roman"/>
          <w:lang w:val="uz-Cyrl-UZ"/>
        </w:rPr>
        <w:t xml:space="preserve">                       = </w:t>
      </w:r>
      <w:r w:rsidRPr="006127FE">
        <w:rPr>
          <w:rFonts w:ascii="Times New Roman" w:hAnsi="Times New Roman"/>
          <w:lang w:val="uz-Cyrl-UZ"/>
        </w:rPr>
        <w:t>314264</w:t>
      </w:r>
      <w:r w:rsidRPr="00D50523">
        <w:rPr>
          <w:rFonts w:ascii="Times New Roman" w:hAnsi="Times New Roman"/>
          <w:lang w:val="uz-Cyrl-UZ"/>
        </w:rPr>
        <w:t xml:space="preserve"> * ------------ = 5,201 </w:t>
      </w:r>
      <w:r w:rsidRPr="006127FE">
        <w:rPr>
          <w:rFonts w:ascii="Times New Roman" w:hAnsi="Times New Roman"/>
          <w:lang w:val="uz-Cyrl-UZ"/>
        </w:rPr>
        <w:t>(жорий йилда)</w:t>
      </w:r>
    </w:p>
    <w:p w:rsidR="00E23FA8" w:rsidRPr="00D50523" w:rsidRDefault="00E23FA8" w:rsidP="00E23FA8">
      <w:pPr>
        <w:pStyle w:val="a5"/>
        <w:ind w:firstLine="720"/>
        <w:rPr>
          <w:rFonts w:ascii="Times New Roman" w:hAnsi="Times New Roman"/>
          <w:lang w:val="uz-Cyrl-UZ"/>
        </w:rPr>
        <w:sectPr w:rsidR="00E23FA8" w:rsidRPr="00D50523" w:rsidSect="0053133E">
          <w:pgSz w:w="11907" w:h="16840" w:code="9"/>
          <w:pgMar w:top="1134" w:right="1134" w:bottom="1134" w:left="1418" w:header="0" w:footer="0" w:gutter="0"/>
          <w:cols w:space="708"/>
          <w:docGrid w:linePitch="381"/>
        </w:sectPr>
      </w:pPr>
      <w:r w:rsidRPr="006127FE">
        <w:rPr>
          <w:rFonts w:ascii="Times New Roman" w:hAnsi="Times New Roman"/>
          <w:lang w:val="uz-Cyrl-UZ"/>
        </w:rPr>
        <w:t>21753558</w:t>
      </w:r>
    </w:p>
    <w:p w:rsidR="00E23FA8" w:rsidRPr="00B34D54" w:rsidRDefault="00B34D54" w:rsidP="00E23FA8">
      <w:pPr>
        <w:pStyle w:val="a5"/>
        <w:ind w:firstLine="720"/>
        <w:jc w:val="center"/>
        <w:rPr>
          <w:rFonts w:ascii="Times New Roman" w:hAnsi="Times New Roman"/>
          <w:b/>
          <w:sz w:val="24"/>
          <w:lang w:val="uz-Cyrl-UZ"/>
        </w:rPr>
      </w:pPr>
      <w:r w:rsidRPr="00B34D54">
        <w:rPr>
          <w:rFonts w:ascii="Times New Roman" w:hAnsi="Times New Roman"/>
          <w:b/>
          <w:sz w:val="24"/>
          <w:lang w:val="uz-Cyrl-UZ"/>
        </w:rPr>
        <w:lastRenderedPageBreak/>
        <w:t>8-автосарой</w:t>
      </w:r>
      <w:r w:rsidR="00E23FA8" w:rsidRPr="00B34D54">
        <w:rPr>
          <w:rFonts w:ascii="Times New Roman" w:hAnsi="Times New Roman"/>
          <w:b/>
          <w:sz w:val="24"/>
          <w:lang w:val="uz-Cyrl-UZ"/>
        </w:rPr>
        <w:t xml:space="preserve"> пул мабла</w:t>
      </w:r>
      <w:r w:rsidR="00D50523" w:rsidRPr="00B34D54">
        <w:rPr>
          <w:rFonts w:ascii="Times New Roman" w:hAnsi="Times New Roman"/>
          <w:b/>
          <w:sz w:val="24"/>
          <w:lang w:val="uz-Cyrl-UZ"/>
        </w:rPr>
        <w:t>ғ</w:t>
      </w:r>
      <w:r w:rsidR="00E23FA8" w:rsidRPr="00B34D54">
        <w:rPr>
          <w:rFonts w:ascii="Times New Roman" w:hAnsi="Times New Roman"/>
          <w:b/>
          <w:sz w:val="24"/>
          <w:lang w:val="uz-Cyrl-UZ"/>
        </w:rPr>
        <w:t xml:space="preserve">лари айланувчанлигини </w:t>
      </w:r>
      <w:r w:rsidR="00E6589C" w:rsidRPr="00B34D54">
        <w:rPr>
          <w:rFonts w:ascii="Times New Roman" w:hAnsi="Times New Roman"/>
          <w:b/>
          <w:sz w:val="24"/>
          <w:lang w:val="uz-Cyrl-UZ"/>
        </w:rPr>
        <w:t>ў</w:t>
      </w:r>
      <w:r w:rsidR="00E23FA8" w:rsidRPr="00B34D54">
        <w:rPr>
          <w:rFonts w:ascii="Times New Roman" w:hAnsi="Times New Roman"/>
          <w:b/>
          <w:sz w:val="24"/>
          <w:lang w:val="uz-Cyrl-UZ"/>
        </w:rPr>
        <w:t>рганиш учун тавсия этила</w:t>
      </w:r>
      <w:r w:rsidR="008F38BC" w:rsidRPr="00B34D54">
        <w:rPr>
          <w:rFonts w:ascii="Times New Roman" w:hAnsi="Times New Roman"/>
          <w:b/>
          <w:sz w:val="24"/>
          <w:lang w:val="uz-Cyrl-UZ"/>
        </w:rPr>
        <w:t>ё</w:t>
      </w:r>
      <w:r w:rsidR="00E23FA8" w:rsidRPr="00B34D54">
        <w:rPr>
          <w:rFonts w:ascii="Times New Roman" w:hAnsi="Times New Roman"/>
          <w:b/>
          <w:sz w:val="24"/>
          <w:lang w:val="uz-Cyrl-UZ"/>
        </w:rPr>
        <w:t>тган к</w:t>
      </w:r>
      <w:r w:rsidR="00E6589C" w:rsidRPr="00B34D54">
        <w:rPr>
          <w:rFonts w:ascii="Times New Roman" w:hAnsi="Times New Roman"/>
          <w:b/>
          <w:sz w:val="24"/>
          <w:lang w:val="uz-Cyrl-UZ"/>
        </w:rPr>
        <w:t>ў</w:t>
      </w:r>
      <w:r w:rsidR="00E23FA8" w:rsidRPr="00B34D54">
        <w:rPr>
          <w:rFonts w:ascii="Times New Roman" w:hAnsi="Times New Roman"/>
          <w:b/>
          <w:sz w:val="24"/>
          <w:lang w:val="uz-Cyrl-UZ"/>
        </w:rPr>
        <w:t>рсаткичлар ва уларни ани</w:t>
      </w:r>
      <w:r w:rsidR="00F151E5" w:rsidRPr="00B34D54">
        <w:rPr>
          <w:rFonts w:ascii="Times New Roman" w:hAnsi="Times New Roman"/>
          <w:b/>
          <w:sz w:val="24"/>
          <w:lang w:val="uz-Cyrl-UZ"/>
        </w:rPr>
        <w:t>қ</w:t>
      </w:r>
      <w:r w:rsidR="00E23FA8" w:rsidRPr="00B34D54">
        <w:rPr>
          <w:rFonts w:ascii="Times New Roman" w:hAnsi="Times New Roman"/>
          <w:b/>
          <w:sz w:val="24"/>
          <w:lang w:val="uz-Cyrl-UZ"/>
        </w:rPr>
        <w:t>лаш тартиблари</w:t>
      </w:r>
      <w:r>
        <w:rPr>
          <w:rFonts w:ascii="Times New Roman" w:hAnsi="Times New Roman"/>
          <w:lang w:val="uz-Cyrl-UZ"/>
        </w:rPr>
        <w:t>2.3</w:t>
      </w:r>
      <w:r w:rsidRPr="006127FE">
        <w:rPr>
          <w:rFonts w:ascii="Times New Roman" w:hAnsi="Times New Roman"/>
          <w:lang w:val="uz-Cyrl-UZ"/>
        </w:rPr>
        <w:t>-жадвал</w:t>
      </w:r>
    </w:p>
    <w:tbl>
      <w:tblPr>
        <w:tblStyle w:val="ab"/>
        <w:tblW w:w="15260" w:type="dxa"/>
        <w:tblInd w:w="-172" w:type="dxa"/>
        <w:tblLayout w:type="fixed"/>
        <w:tblLook w:val="01E0"/>
      </w:tblPr>
      <w:tblGrid>
        <w:gridCol w:w="2688"/>
        <w:gridCol w:w="5300"/>
        <w:gridCol w:w="1400"/>
        <w:gridCol w:w="1345"/>
        <w:gridCol w:w="1167"/>
        <w:gridCol w:w="3360"/>
      </w:tblGrid>
      <w:tr w:rsidR="00E23FA8" w:rsidRPr="00B34D54" w:rsidTr="0053133E">
        <w:tc>
          <w:tcPr>
            <w:tcW w:w="2688" w:type="dxa"/>
            <w:vMerge w:val="restart"/>
          </w:tcPr>
          <w:p w:rsidR="00E23FA8" w:rsidRPr="00B34D54" w:rsidRDefault="00E23FA8" w:rsidP="0053133E">
            <w:pPr>
              <w:pStyle w:val="a5"/>
              <w:jc w:val="center"/>
              <w:rPr>
                <w:rFonts w:ascii="Times New Roman" w:hAnsi="Times New Roman"/>
                <w:b/>
                <w:sz w:val="24"/>
                <w:lang w:val="uz-Cyrl-UZ"/>
              </w:rPr>
            </w:pPr>
            <w:r w:rsidRPr="00B34D54">
              <w:rPr>
                <w:rFonts w:ascii="Times New Roman" w:hAnsi="Times New Roman"/>
                <w:b/>
                <w:sz w:val="24"/>
              </w:rPr>
              <w:t>К</w:t>
            </w:r>
            <w:r w:rsidR="00E6589C" w:rsidRPr="00B34D54">
              <w:rPr>
                <w:rFonts w:ascii="Times New Roman" w:hAnsi="Times New Roman"/>
                <w:b/>
                <w:sz w:val="24"/>
                <w:lang w:val="uz-Cyrl-UZ"/>
              </w:rPr>
              <w:t>ў</w:t>
            </w:r>
            <w:r w:rsidRPr="00B34D54">
              <w:rPr>
                <w:rFonts w:ascii="Times New Roman" w:hAnsi="Times New Roman"/>
                <w:b/>
                <w:sz w:val="24"/>
                <w:lang w:val="uz-Cyrl-UZ"/>
              </w:rPr>
              <w:t>рсаткичлар</w:t>
            </w:r>
          </w:p>
        </w:tc>
        <w:tc>
          <w:tcPr>
            <w:tcW w:w="5300" w:type="dxa"/>
            <w:vMerge w:val="restart"/>
          </w:tcPr>
          <w:p w:rsidR="00E23FA8" w:rsidRPr="00B34D54" w:rsidRDefault="008F38BC" w:rsidP="0053133E">
            <w:pPr>
              <w:pStyle w:val="a5"/>
              <w:jc w:val="center"/>
              <w:rPr>
                <w:rFonts w:ascii="Times New Roman" w:hAnsi="Times New Roman"/>
                <w:b/>
                <w:sz w:val="24"/>
              </w:rPr>
            </w:pPr>
            <w:r w:rsidRPr="00B34D54">
              <w:rPr>
                <w:rFonts w:ascii="Times New Roman" w:hAnsi="Times New Roman"/>
                <w:b/>
                <w:sz w:val="24"/>
                <w:lang w:val="uz-Cyrl-UZ"/>
              </w:rPr>
              <w:t>Ҳ</w:t>
            </w:r>
            <w:r w:rsidR="00E23FA8" w:rsidRPr="00B34D54">
              <w:rPr>
                <w:rFonts w:ascii="Times New Roman" w:hAnsi="Times New Roman"/>
                <w:b/>
                <w:sz w:val="24"/>
                <w:lang w:val="uz-Cyrl-UZ"/>
              </w:rPr>
              <w:t>ис</w:t>
            </w:r>
            <w:r w:rsidR="00E23FA8" w:rsidRPr="00B34D54">
              <w:rPr>
                <w:rFonts w:ascii="Times New Roman" w:hAnsi="Times New Roman"/>
                <w:b/>
                <w:sz w:val="24"/>
              </w:rPr>
              <w:t>об-китоб формулалари</w:t>
            </w:r>
          </w:p>
        </w:tc>
        <w:tc>
          <w:tcPr>
            <w:tcW w:w="2745" w:type="dxa"/>
            <w:gridSpan w:val="2"/>
          </w:tcPr>
          <w:p w:rsidR="00E23FA8" w:rsidRPr="00B34D54" w:rsidRDefault="00B34D54" w:rsidP="0053133E">
            <w:pPr>
              <w:pStyle w:val="a5"/>
              <w:jc w:val="center"/>
              <w:rPr>
                <w:rFonts w:ascii="Times New Roman" w:hAnsi="Times New Roman"/>
                <w:b/>
                <w:sz w:val="24"/>
                <w:lang w:val="uz-Cyrl-UZ"/>
              </w:rPr>
            </w:pPr>
            <w:r w:rsidRPr="00B34D54">
              <w:rPr>
                <w:rFonts w:ascii="Times New Roman" w:hAnsi="Times New Roman"/>
                <w:b/>
                <w:sz w:val="24"/>
                <w:lang w:val="uz-Cyrl-UZ"/>
              </w:rPr>
              <w:t>Ў</w:t>
            </w:r>
            <w:r w:rsidR="00E23FA8" w:rsidRPr="00B34D54">
              <w:rPr>
                <w:rFonts w:ascii="Times New Roman" w:hAnsi="Times New Roman"/>
                <w:b/>
                <w:sz w:val="24"/>
                <w:lang w:val="uz-Cyrl-UZ"/>
              </w:rPr>
              <w:t>рганиладиган даврлар</w:t>
            </w:r>
          </w:p>
        </w:tc>
        <w:tc>
          <w:tcPr>
            <w:tcW w:w="1167" w:type="dxa"/>
            <w:vMerge w:val="restart"/>
          </w:tcPr>
          <w:p w:rsidR="00E23FA8" w:rsidRPr="00B34D54" w:rsidRDefault="00E23FA8" w:rsidP="0053133E">
            <w:pPr>
              <w:pStyle w:val="a5"/>
              <w:jc w:val="center"/>
              <w:rPr>
                <w:rFonts w:ascii="Times New Roman" w:hAnsi="Times New Roman"/>
                <w:b/>
                <w:sz w:val="24"/>
                <w:lang w:val="uz-Cyrl-UZ"/>
              </w:rPr>
            </w:pPr>
            <w:r w:rsidRPr="00B34D54">
              <w:rPr>
                <w:rFonts w:ascii="Times New Roman" w:hAnsi="Times New Roman"/>
                <w:b/>
                <w:sz w:val="24"/>
                <w:lang w:val="uz-Cyrl-UZ"/>
              </w:rPr>
              <w:t xml:space="preserve">£зга-риши </w:t>
            </w:r>
          </w:p>
          <w:p w:rsidR="00E23FA8" w:rsidRPr="00B34D54" w:rsidRDefault="00E23FA8" w:rsidP="0053133E">
            <w:pPr>
              <w:pStyle w:val="a5"/>
              <w:jc w:val="center"/>
              <w:rPr>
                <w:rFonts w:ascii="Times New Roman" w:hAnsi="Times New Roman"/>
                <w:b/>
                <w:sz w:val="24"/>
                <w:lang w:val="uz-Cyrl-UZ"/>
              </w:rPr>
            </w:pPr>
            <w:r w:rsidRPr="00B34D54">
              <w:rPr>
                <w:rFonts w:ascii="Times New Roman" w:hAnsi="Times New Roman"/>
                <w:b/>
                <w:sz w:val="24"/>
                <w:lang w:val="uz-Cyrl-UZ"/>
              </w:rPr>
              <w:t>(+,-)</w:t>
            </w:r>
          </w:p>
        </w:tc>
        <w:tc>
          <w:tcPr>
            <w:tcW w:w="3360" w:type="dxa"/>
            <w:vMerge w:val="restart"/>
          </w:tcPr>
          <w:p w:rsidR="00E23FA8" w:rsidRPr="00B34D54" w:rsidRDefault="00E23FA8" w:rsidP="0053133E">
            <w:pPr>
              <w:pStyle w:val="a5"/>
              <w:jc w:val="center"/>
              <w:rPr>
                <w:rFonts w:ascii="Times New Roman" w:hAnsi="Times New Roman"/>
                <w:b/>
                <w:sz w:val="24"/>
                <w:lang w:val="uz-Cyrl-UZ"/>
              </w:rPr>
            </w:pPr>
            <w:r w:rsidRPr="00B34D54">
              <w:rPr>
                <w:rFonts w:ascii="Times New Roman" w:hAnsi="Times New Roman"/>
                <w:b/>
                <w:sz w:val="24"/>
              </w:rPr>
              <w:t>К</w:t>
            </w:r>
            <w:r w:rsidR="00E6589C" w:rsidRPr="00B34D54">
              <w:rPr>
                <w:rFonts w:ascii="Times New Roman" w:hAnsi="Times New Roman"/>
                <w:b/>
                <w:sz w:val="24"/>
                <w:lang w:val="uz-Cyrl-UZ"/>
              </w:rPr>
              <w:t>ў</w:t>
            </w:r>
            <w:r w:rsidRPr="00B34D54">
              <w:rPr>
                <w:rFonts w:ascii="Times New Roman" w:hAnsi="Times New Roman"/>
                <w:b/>
                <w:sz w:val="24"/>
                <w:lang w:val="uz-Cyrl-UZ"/>
              </w:rPr>
              <w:t>рсаткичга и</w:t>
            </w:r>
            <w:r w:rsidR="00F151E5" w:rsidRPr="00B34D54">
              <w:rPr>
                <w:rFonts w:ascii="Times New Roman" w:hAnsi="Times New Roman"/>
                <w:b/>
                <w:sz w:val="24"/>
                <w:lang w:val="uz-Cyrl-UZ"/>
              </w:rPr>
              <w:t>қ</w:t>
            </w:r>
            <w:r w:rsidRPr="00B34D54">
              <w:rPr>
                <w:rFonts w:ascii="Times New Roman" w:hAnsi="Times New Roman"/>
                <w:b/>
                <w:sz w:val="24"/>
                <w:lang w:val="uz-Cyrl-UZ"/>
              </w:rPr>
              <w:t>тисодий тавсифнома</w:t>
            </w:r>
          </w:p>
        </w:tc>
      </w:tr>
      <w:tr w:rsidR="00E23FA8" w:rsidRPr="00B34D54" w:rsidTr="0053133E">
        <w:tc>
          <w:tcPr>
            <w:tcW w:w="2688" w:type="dxa"/>
            <w:vMerge/>
          </w:tcPr>
          <w:p w:rsidR="00E23FA8" w:rsidRPr="00B34D54" w:rsidRDefault="00E23FA8" w:rsidP="0053133E">
            <w:pPr>
              <w:pStyle w:val="a5"/>
              <w:jc w:val="center"/>
              <w:rPr>
                <w:rFonts w:ascii="Times New Roman" w:hAnsi="Times New Roman"/>
                <w:b/>
                <w:sz w:val="24"/>
                <w:lang w:val="uz-Cyrl-UZ"/>
              </w:rPr>
            </w:pPr>
          </w:p>
        </w:tc>
        <w:tc>
          <w:tcPr>
            <w:tcW w:w="5300" w:type="dxa"/>
            <w:vMerge/>
          </w:tcPr>
          <w:p w:rsidR="00E23FA8" w:rsidRPr="00B34D54" w:rsidRDefault="00E23FA8" w:rsidP="0053133E">
            <w:pPr>
              <w:pStyle w:val="a5"/>
              <w:jc w:val="center"/>
              <w:rPr>
                <w:rFonts w:ascii="Times New Roman" w:hAnsi="Times New Roman"/>
                <w:b/>
                <w:sz w:val="24"/>
                <w:lang w:val="uz-Cyrl-UZ"/>
              </w:rPr>
            </w:pPr>
          </w:p>
        </w:tc>
        <w:tc>
          <w:tcPr>
            <w:tcW w:w="1400" w:type="dxa"/>
          </w:tcPr>
          <w:p w:rsidR="00E23FA8" w:rsidRPr="00B34D54" w:rsidRDefault="00B34D54" w:rsidP="00B34D54">
            <w:pPr>
              <w:pStyle w:val="a5"/>
              <w:ind w:right="-100"/>
              <w:jc w:val="center"/>
              <w:rPr>
                <w:rFonts w:ascii="Times New Roman" w:hAnsi="Times New Roman"/>
                <w:b/>
                <w:sz w:val="24"/>
                <w:lang w:val="uz-Cyrl-UZ"/>
              </w:rPr>
            </w:pPr>
            <w:r w:rsidRPr="00B34D54">
              <w:rPr>
                <w:rFonts w:ascii="Times New Roman" w:hAnsi="Times New Roman"/>
                <w:b/>
                <w:sz w:val="24"/>
                <w:lang w:val="uz-Cyrl-UZ"/>
              </w:rPr>
              <w:t>Ў</w:t>
            </w:r>
            <w:r w:rsidR="00E23FA8" w:rsidRPr="00B34D54">
              <w:rPr>
                <w:rFonts w:ascii="Times New Roman" w:hAnsi="Times New Roman"/>
                <w:b/>
                <w:sz w:val="24"/>
                <w:lang w:val="uz-Cyrl-UZ"/>
              </w:rPr>
              <w:t>т</w:t>
            </w:r>
            <w:r w:rsidR="00E23FA8" w:rsidRPr="00B34D54">
              <w:rPr>
                <w:rFonts w:ascii="Times New Roman" w:hAnsi="Times New Roman"/>
                <w:b/>
                <w:sz w:val="24"/>
              </w:rPr>
              <w:t>ган йили</w:t>
            </w:r>
            <w:r w:rsidR="00E23FA8" w:rsidRPr="00B34D54">
              <w:rPr>
                <w:rFonts w:ascii="Times New Roman" w:hAnsi="Times New Roman"/>
                <w:b/>
                <w:sz w:val="24"/>
                <w:lang w:val="uz-Cyrl-UZ"/>
              </w:rPr>
              <w:t xml:space="preserve"> (20</w:t>
            </w:r>
            <w:r w:rsidRPr="00B34D54">
              <w:rPr>
                <w:rFonts w:ascii="Times New Roman" w:hAnsi="Times New Roman"/>
                <w:b/>
                <w:sz w:val="24"/>
                <w:lang w:val="uz-Cyrl-UZ"/>
              </w:rPr>
              <w:t>1</w:t>
            </w:r>
            <w:r w:rsidR="00E23FA8" w:rsidRPr="00B34D54">
              <w:rPr>
                <w:rFonts w:ascii="Times New Roman" w:hAnsi="Times New Roman"/>
                <w:b/>
                <w:sz w:val="24"/>
                <w:lang w:val="uz-Cyrl-UZ"/>
              </w:rPr>
              <w:t>2 йил)</w:t>
            </w:r>
          </w:p>
        </w:tc>
        <w:tc>
          <w:tcPr>
            <w:tcW w:w="1345" w:type="dxa"/>
          </w:tcPr>
          <w:p w:rsidR="00E23FA8" w:rsidRPr="00B34D54" w:rsidRDefault="008F38BC" w:rsidP="0053133E">
            <w:pPr>
              <w:pStyle w:val="a5"/>
              <w:ind w:right="-155"/>
              <w:jc w:val="center"/>
              <w:rPr>
                <w:rFonts w:ascii="Times New Roman" w:hAnsi="Times New Roman"/>
                <w:b/>
                <w:sz w:val="24"/>
                <w:lang w:val="uz-Cyrl-UZ"/>
              </w:rPr>
            </w:pPr>
            <w:r w:rsidRPr="00B34D54">
              <w:rPr>
                <w:rFonts w:ascii="Times New Roman" w:hAnsi="Times New Roman"/>
                <w:b/>
                <w:sz w:val="24"/>
                <w:lang w:val="uz-Cyrl-UZ"/>
              </w:rPr>
              <w:t>Ҳ</w:t>
            </w:r>
            <w:r w:rsidR="00E23FA8" w:rsidRPr="00B34D54">
              <w:rPr>
                <w:rFonts w:ascii="Times New Roman" w:hAnsi="Times New Roman"/>
                <w:b/>
                <w:sz w:val="24"/>
                <w:lang w:val="uz-Cyrl-UZ"/>
              </w:rPr>
              <w:t>исобот йили</w:t>
            </w:r>
          </w:p>
          <w:p w:rsidR="00E23FA8" w:rsidRPr="00B34D54" w:rsidRDefault="00E23FA8" w:rsidP="00B34D54">
            <w:pPr>
              <w:pStyle w:val="a5"/>
              <w:ind w:right="-155"/>
              <w:jc w:val="center"/>
              <w:rPr>
                <w:rFonts w:ascii="Times New Roman" w:hAnsi="Times New Roman"/>
                <w:b/>
                <w:sz w:val="24"/>
                <w:lang w:val="uz-Cyrl-UZ"/>
              </w:rPr>
            </w:pPr>
            <w:r w:rsidRPr="00B34D54">
              <w:rPr>
                <w:rFonts w:ascii="Times New Roman" w:hAnsi="Times New Roman"/>
                <w:b/>
                <w:sz w:val="24"/>
                <w:lang w:val="uz-Cyrl-UZ"/>
              </w:rPr>
              <w:t>(20</w:t>
            </w:r>
            <w:r w:rsidR="00B34D54" w:rsidRPr="00B34D54">
              <w:rPr>
                <w:rFonts w:ascii="Times New Roman" w:hAnsi="Times New Roman"/>
                <w:b/>
                <w:sz w:val="24"/>
                <w:lang w:val="uz-Cyrl-UZ"/>
              </w:rPr>
              <w:t>1</w:t>
            </w:r>
            <w:r w:rsidRPr="00B34D54">
              <w:rPr>
                <w:rFonts w:ascii="Times New Roman" w:hAnsi="Times New Roman"/>
                <w:b/>
                <w:sz w:val="24"/>
                <w:lang w:val="uz-Cyrl-UZ"/>
              </w:rPr>
              <w:t>3 йил)</w:t>
            </w:r>
          </w:p>
        </w:tc>
        <w:tc>
          <w:tcPr>
            <w:tcW w:w="1167" w:type="dxa"/>
            <w:vMerge/>
          </w:tcPr>
          <w:p w:rsidR="00E23FA8" w:rsidRPr="00B34D54" w:rsidRDefault="00E23FA8" w:rsidP="0053133E">
            <w:pPr>
              <w:pStyle w:val="a5"/>
              <w:jc w:val="center"/>
              <w:rPr>
                <w:rFonts w:ascii="Times New Roman" w:hAnsi="Times New Roman"/>
                <w:b/>
                <w:sz w:val="24"/>
                <w:lang w:val="uz-Cyrl-UZ"/>
              </w:rPr>
            </w:pPr>
          </w:p>
        </w:tc>
        <w:tc>
          <w:tcPr>
            <w:tcW w:w="3360" w:type="dxa"/>
            <w:vMerge/>
          </w:tcPr>
          <w:p w:rsidR="00E23FA8" w:rsidRPr="00B34D54" w:rsidRDefault="00E23FA8" w:rsidP="0053133E">
            <w:pPr>
              <w:pStyle w:val="a5"/>
              <w:jc w:val="center"/>
              <w:rPr>
                <w:rFonts w:ascii="Times New Roman" w:hAnsi="Times New Roman"/>
                <w:b/>
                <w:sz w:val="24"/>
                <w:lang w:val="uz-Cyrl-UZ"/>
              </w:rPr>
            </w:pPr>
          </w:p>
        </w:tc>
      </w:tr>
      <w:tr w:rsidR="00E23FA8" w:rsidRPr="00B34D54" w:rsidTr="0053133E">
        <w:trPr>
          <w:trHeight w:val="249"/>
        </w:trPr>
        <w:tc>
          <w:tcPr>
            <w:tcW w:w="2688" w:type="dxa"/>
          </w:tcPr>
          <w:p w:rsidR="00E23FA8" w:rsidRPr="00B34D54" w:rsidRDefault="00E23FA8" w:rsidP="0053133E">
            <w:pPr>
              <w:pStyle w:val="a5"/>
              <w:jc w:val="center"/>
              <w:rPr>
                <w:rFonts w:ascii="Times New Roman" w:hAnsi="Times New Roman"/>
                <w:b/>
                <w:sz w:val="24"/>
                <w:lang w:val="uz-Cyrl-UZ"/>
              </w:rPr>
            </w:pPr>
            <w:r w:rsidRPr="00B34D54">
              <w:rPr>
                <w:rFonts w:ascii="Times New Roman" w:hAnsi="Times New Roman"/>
                <w:b/>
                <w:sz w:val="24"/>
                <w:lang w:val="uz-Cyrl-UZ"/>
              </w:rPr>
              <w:t>1</w:t>
            </w:r>
          </w:p>
        </w:tc>
        <w:tc>
          <w:tcPr>
            <w:tcW w:w="5300" w:type="dxa"/>
          </w:tcPr>
          <w:p w:rsidR="00E23FA8" w:rsidRPr="00B34D54" w:rsidRDefault="00E23FA8" w:rsidP="0053133E">
            <w:pPr>
              <w:pStyle w:val="a5"/>
              <w:jc w:val="center"/>
              <w:rPr>
                <w:rFonts w:ascii="Times New Roman" w:hAnsi="Times New Roman"/>
                <w:b/>
                <w:sz w:val="24"/>
                <w:lang w:val="uz-Cyrl-UZ"/>
              </w:rPr>
            </w:pPr>
            <w:r w:rsidRPr="00B34D54">
              <w:rPr>
                <w:rFonts w:ascii="Times New Roman" w:hAnsi="Times New Roman"/>
                <w:b/>
                <w:sz w:val="24"/>
                <w:lang w:val="uz-Cyrl-UZ"/>
              </w:rPr>
              <w:t>2</w:t>
            </w:r>
          </w:p>
        </w:tc>
        <w:tc>
          <w:tcPr>
            <w:tcW w:w="1400" w:type="dxa"/>
          </w:tcPr>
          <w:p w:rsidR="00E23FA8" w:rsidRPr="00B34D54" w:rsidRDefault="00E23FA8" w:rsidP="0053133E">
            <w:pPr>
              <w:pStyle w:val="a5"/>
              <w:jc w:val="center"/>
              <w:rPr>
                <w:rFonts w:ascii="Times New Roman" w:hAnsi="Times New Roman"/>
                <w:b/>
                <w:sz w:val="24"/>
                <w:lang w:val="uz-Cyrl-UZ"/>
              </w:rPr>
            </w:pPr>
            <w:r w:rsidRPr="00B34D54">
              <w:rPr>
                <w:rFonts w:ascii="Times New Roman" w:hAnsi="Times New Roman"/>
                <w:b/>
                <w:sz w:val="24"/>
                <w:lang w:val="uz-Cyrl-UZ"/>
              </w:rPr>
              <w:t>3</w:t>
            </w:r>
          </w:p>
        </w:tc>
        <w:tc>
          <w:tcPr>
            <w:tcW w:w="1345" w:type="dxa"/>
          </w:tcPr>
          <w:p w:rsidR="00E23FA8" w:rsidRPr="00B34D54" w:rsidRDefault="00E23FA8" w:rsidP="0053133E">
            <w:pPr>
              <w:pStyle w:val="a5"/>
              <w:jc w:val="center"/>
              <w:rPr>
                <w:rFonts w:ascii="Times New Roman" w:hAnsi="Times New Roman"/>
                <w:b/>
                <w:sz w:val="24"/>
                <w:lang w:val="uz-Cyrl-UZ"/>
              </w:rPr>
            </w:pPr>
            <w:r w:rsidRPr="00B34D54">
              <w:rPr>
                <w:rFonts w:ascii="Times New Roman" w:hAnsi="Times New Roman"/>
                <w:b/>
                <w:sz w:val="24"/>
                <w:lang w:val="uz-Cyrl-UZ"/>
              </w:rPr>
              <w:t>4</w:t>
            </w:r>
          </w:p>
        </w:tc>
        <w:tc>
          <w:tcPr>
            <w:tcW w:w="1167" w:type="dxa"/>
          </w:tcPr>
          <w:p w:rsidR="00E23FA8" w:rsidRPr="00B34D54" w:rsidRDefault="00E23FA8" w:rsidP="0053133E">
            <w:pPr>
              <w:pStyle w:val="a5"/>
              <w:jc w:val="center"/>
              <w:rPr>
                <w:rFonts w:ascii="Times New Roman" w:hAnsi="Times New Roman"/>
                <w:b/>
                <w:sz w:val="24"/>
                <w:lang w:val="uz-Cyrl-UZ"/>
              </w:rPr>
            </w:pPr>
            <w:r w:rsidRPr="00B34D54">
              <w:rPr>
                <w:rFonts w:ascii="Times New Roman" w:hAnsi="Times New Roman"/>
                <w:b/>
                <w:sz w:val="24"/>
                <w:lang w:val="uz-Cyrl-UZ"/>
              </w:rPr>
              <w:t>5</w:t>
            </w:r>
          </w:p>
        </w:tc>
        <w:tc>
          <w:tcPr>
            <w:tcW w:w="3360" w:type="dxa"/>
          </w:tcPr>
          <w:p w:rsidR="00E23FA8" w:rsidRPr="00B34D54" w:rsidRDefault="00E23FA8" w:rsidP="0053133E">
            <w:pPr>
              <w:pStyle w:val="a5"/>
              <w:jc w:val="center"/>
              <w:rPr>
                <w:rFonts w:ascii="Times New Roman" w:hAnsi="Times New Roman"/>
                <w:b/>
                <w:sz w:val="24"/>
                <w:lang w:val="uz-Cyrl-UZ"/>
              </w:rPr>
            </w:pPr>
            <w:r w:rsidRPr="00B34D54">
              <w:rPr>
                <w:rFonts w:ascii="Times New Roman" w:hAnsi="Times New Roman"/>
                <w:b/>
                <w:sz w:val="24"/>
                <w:lang w:val="uz-Cyrl-UZ"/>
              </w:rPr>
              <w:t>6</w:t>
            </w:r>
          </w:p>
        </w:tc>
      </w:tr>
      <w:tr w:rsidR="00E23FA8" w:rsidRPr="00B34D54" w:rsidTr="0053133E">
        <w:tc>
          <w:tcPr>
            <w:tcW w:w="2688" w:type="dxa"/>
          </w:tcPr>
          <w:p w:rsidR="00E23FA8" w:rsidRPr="00B34D54" w:rsidRDefault="00E23FA8" w:rsidP="0053133E">
            <w:pPr>
              <w:pStyle w:val="a5"/>
              <w:rPr>
                <w:rFonts w:ascii="Times New Roman" w:hAnsi="Times New Roman"/>
                <w:sz w:val="24"/>
                <w:lang w:val="uz-Cyrl-UZ"/>
              </w:rPr>
            </w:pPr>
            <w:r w:rsidRPr="00B34D54">
              <w:rPr>
                <w:rFonts w:ascii="Times New Roman" w:hAnsi="Times New Roman"/>
                <w:sz w:val="24"/>
              </w:rPr>
              <w:t>Пул мабла</w:t>
            </w:r>
            <w:r w:rsidR="00D50523" w:rsidRPr="00B34D54">
              <w:rPr>
                <w:rFonts w:ascii="Times New Roman" w:hAnsi="Times New Roman"/>
                <w:sz w:val="24"/>
                <w:lang w:val="uz-Cyrl-UZ"/>
              </w:rPr>
              <w:t>ғ</w:t>
            </w:r>
            <w:r w:rsidRPr="00B34D54">
              <w:rPr>
                <w:rFonts w:ascii="Times New Roman" w:hAnsi="Times New Roman"/>
                <w:sz w:val="24"/>
                <w:lang w:val="uz-Cyrl-UZ"/>
              </w:rPr>
              <w:t>ларининг айланиш коэффициенти</w:t>
            </w:r>
          </w:p>
        </w:tc>
        <w:tc>
          <w:tcPr>
            <w:tcW w:w="5300" w:type="dxa"/>
          </w:tcPr>
          <w:p w:rsidR="00E23FA8" w:rsidRPr="00B34D54" w:rsidRDefault="00E23FA8" w:rsidP="0053133E">
            <w:pPr>
              <w:pStyle w:val="a5"/>
              <w:pBdr>
                <w:bottom w:val="single" w:sz="6" w:space="1" w:color="auto"/>
              </w:pBdr>
              <w:rPr>
                <w:rFonts w:ascii="Times New Roman" w:hAnsi="Times New Roman"/>
                <w:b/>
                <w:sz w:val="24"/>
                <w:lang w:val="uz-Cyrl-UZ"/>
              </w:rPr>
            </w:pPr>
          </w:p>
          <w:p w:rsidR="00E23FA8" w:rsidRPr="00B34D54" w:rsidRDefault="00E23FA8" w:rsidP="0053133E">
            <w:pPr>
              <w:pStyle w:val="a5"/>
              <w:pBdr>
                <w:bottom w:val="single" w:sz="6" w:space="1" w:color="auto"/>
              </w:pBdr>
              <w:rPr>
                <w:rFonts w:ascii="Times New Roman" w:hAnsi="Times New Roman"/>
                <w:b/>
                <w:sz w:val="24"/>
              </w:rPr>
            </w:pPr>
            <w:r w:rsidRPr="00B34D54">
              <w:rPr>
                <w:rFonts w:ascii="Times New Roman" w:hAnsi="Times New Roman"/>
                <w:b/>
                <w:sz w:val="24"/>
              </w:rPr>
              <w:t>Ма</w:t>
            </w:r>
            <w:r w:rsidR="00E6589C" w:rsidRPr="00B34D54">
              <w:rPr>
                <w:rFonts w:ascii="Times New Roman" w:hAnsi="Times New Roman"/>
                <w:b/>
                <w:sz w:val="24"/>
                <w:lang w:val="uz-Cyrl-UZ"/>
              </w:rPr>
              <w:t>ҳ</w:t>
            </w:r>
            <w:r w:rsidRPr="00B34D54">
              <w:rPr>
                <w:rFonts w:ascii="Times New Roman" w:hAnsi="Times New Roman"/>
                <w:b/>
                <w:sz w:val="24"/>
                <w:lang w:val="uz-Cyrl-UZ"/>
              </w:rPr>
              <w:t>сулот сотишдан олинган тушум, минг с</w:t>
            </w:r>
            <w:r w:rsidR="00E6589C" w:rsidRPr="00B34D54">
              <w:rPr>
                <w:rFonts w:ascii="Times New Roman" w:hAnsi="Times New Roman"/>
                <w:b/>
                <w:sz w:val="24"/>
                <w:lang w:val="uz-Cyrl-UZ"/>
              </w:rPr>
              <w:t>ў</w:t>
            </w:r>
            <w:r w:rsidRPr="00B34D54">
              <w:rPr>
                <w:rFonts w:ascii="Times New Roman" w:hAnsi="Times New Roman"/>
                <w:b/>
                <w:sz w:val="24"/>
              </w:rPr>
              <w:t>м</w:t>
            </w:r>
          </w:p>
          <w:p w:rsidR="00E23FA8" w:rsidRPr="00B34D54" w:rsidRDefault="00E23FA8" w:rsidP="0053133E">
            <w:pPr>
              <w:pStyle w:val="a5"/>
              <w:jc w:val="center"/>
              <w:rPr>
                <w:rFonts w:ascii="Times New Roman" w:hAnsi="Times New Roman"/>
                <w:b/>
                <w:sz w:val="24"/>
                <w:lang w:val="uz-Cyrl-UZ"/>
              </w:rPr>
            </w:pPr>
            <w:r w:rsidRPr="00B34D54">
              <w:rPr>
                <w:rFonts w:ascii="Times New Roman" w:hAnsi="Times New Roman"/>
                <w:b/>
                <w:sz w:val="24"/>
              </w:rPr>
              <w:t>Пул мабла</w:t>
            </w:r>
            <w:r w:rsidR="00D50523" w:rsidRPr="00B34D54">
              <w:rPr>
                <w:rFonts w:ascii="Times New Roman" w:hAnsi="Times New Roman"/>
                <w:b/>
                <w:sz w:val="24"/>
                <w:lang w:val="uz-Cyrl-UZ"/>
              </w:rPr>
              <w:t>ғ</w:t>
            </w:r>
            <w:r w:rsidRPr="00B34D54">
              <w:rPr>
                <w:rFonts w:ascii="Times New Roman" w:hAnsi="Times New Roman"/>
                <w:b/>
                <w:sz w:val="24"/>
                <w:lang w:val="uz-Cyrl-UZ"/>
              </w:rPr>
              <w:t xml:space="preserve">ларининг </w:t>
            </w:r>
            <w:r w:rsidR="00E6589C" w:rsidRPr="00B34D54">
              <w:rPr>
                <w:rFonts w:ascii="Times New Roman" w:hAnsi="Times New Roman"/>
                <w:b/>
                <w:sz w:val="24"/>
                <w:lang w:val="uz-Cyrl-UZ"/>
              </w:rPr>
              <w:t>ў</w:t>
            </w:r>
            <w:r w:rsidRPr="00B34D54">
              <w:rPr>
                <w:rFonts w:ascii="Times New Roman" w:hAnsi="Times New Roman"/>
                <w:b/>
                <w:sz w:val="24"/>
                <w:lang w:val="uz-Cyrl-UZ"/>
              </w:rPr>
              <w:t>ртача</w:t>
            </w:r>
          </w:p>
          <w:p w:rsidR="00E23FA8" w:rsidRPr="00B34D54" w:rsidRDefault="00F151E5" w:rsidP="0053133E">
            <w:pPr>
              <w:pStyle w:val="a5"/>
              <w:jc w:val="center"/>
              <w:rPr>
                <w:rFonts w:ascii="Times New Roman" w:hAnsi="Times New Roman"/>
                <w:b/>
                <w:sz w:val="24"/>
              </w:rPr>
            </w:pPr>
            <w:r w:rsidRPr="00B34D54">
              <w:rPr>
                <w:rFonts w:ascii="Times New Roman" w:hAnsi="Times New Roman"/>
                <w:b/>
                <w:sz w:val="24"/>
                <w:lang w:val="uz-Cyrl-UZ"/>
              </w:rPr>
              <w:t>қ</w:t>
            </w:r>
            <w:r w:rsidR="00E23FA8" w:rsidRPr="00B34D54">
              <w:rPr>
                <w:rFonts w:ascii="Times New Roman" w:hAnsi="Times New Roman"/>
                <w:b/>
                <w:sz w:val="24"/>
                <w:lang w:val="uz-Cyrl-UZ"/>
              </w:rPr>
              <w:t>олди</w:t>
            </w:r>
            <w:r w:rsidRPr="00B34D54">
              <w:rPr>
                <w:rFonts w:ascii="Times New Roman" w:hAnsi="Times New Roman"/>
                <w:b/>
                <w:sz w:val="24"/>
                <w:lang w:val="uz-Cyrl-UZ"/>
              </w:rPr>
              <w:t>ққ</w:t>
            </w:r>
            <w:r w:rsidR="00E23FA8" w:rsidRPr="00B34D54">
              <w:rPr>
                <w:rFonts w:ascii="Times New Roman" w:hAnsi="Times New Roman"/>
                <w:b/>
                <w:sz w:val="24"/>
                <w:lang w:val="uz-Cyrl-UZ"/>
              </w:rPr>
              <w:t>иймати, минг с</w:t>
            </w:r>
            <w:r w:rsidR="00E6589C" w:rsidRPr="00B34D54">
              <w:rPr>
                <w:rFonts w:ascii="Times New Roman" w:hAnsi="Times New Roman"/>
                <w:b/>
                <w:sz w:val="24"/>
                <w:lang w:val="uz-Cyrl-UZ"/>
              </w:rPr>
              <w:t>ў</w:t>
            </w:r>
            <w:r w:rsidR="00E23FA8" w:rsidRPr="00B34D54">
              <w:rPr>
                <w:rFonts w:ascii="Times New Roman" w:hAnsi="Times New Roman"/>
                <w:b/>
                <w:sz w:val="24"/>
              </w:rPr>
              <w:t>м</w:t>
            </w:r>
          </w:p>
        </w:tc>
        <w:tc>
          <w:tcPr>
            <w:tcW w:w="1400" w:type="dxa"/>
          </w:tcPr>
          <w:p w:rsidR="00E23FA8" w:rsidRPr="00B34D54" w:rsidRDefault="00E23FA8" w:rsidP="0053133E">
            <w:pPr>
              <w:pStyle w:val="a5"/>
              <w:jc w:val="center"/>
              <w:rPr>
                <w:rFonts w:ascii="Times New Roman" w:hAnsi="Times New Roman"/>
                <w:sz w:val="24"/>
                <w:lang w:val="uz-Cyrl-UZ"/>
              </w:rPr>
            </w:pPr>
            <w:r w:rsidRPr="00B34D54">
              <w:rPr>
                <w:rFonts w:ascii="Times New Roman" w:hAnsi="Times New Roman"/>
                <w:sz w:val="24"/>
                <w:lang w:val="uz-Cyrl-UZ"/>
              </w:rPr>
              <w:t>163,03</w:t>
            </w:r>
          </w:p>
        </w:tc>
        <w:tc>
          <w:tcPr>
            <w:tcW w:w="1345" w:type="dxa"/>
          </w:tcPr>
          <w:p w:rsidR="00E23FA8" w:rsidRPr="00B34D54" w:rsidRDefault="00E23FA8" w:rsidP="0053133E">
            <w:pPr>
              <w:pStyle w:val="a5"/>
              <w:jc w:val="center"/>
              <w:rPr>
                <w:rFonts w:ascii="Times New Roman" w:hAnsi="Times New Roman"/>
                <w:sz w:val="24"/>
                <w:lang w:val="uz-Cyrl-UZ"/>
              </w:rPr>
            </w:pPr>
            <w:r w:rsidRPr="00B34D54">
              <w:rPr>
                <w:rFonts w:ascii="Times New Roman" w:hAnsi="Times New Roman"/>
                <w:sz w:val="24"/>
                <w:lang w:val="uz-Cyrl-UZ"/>
              </w:rPr>
              <w:t>69,22</w:t>
            </w:r>
          </w:p>
        </w:tc>
        <w:tc>
          <w:tcPr>
            <w:tcW w:w="1167" w:type="dxa"/>
          </w:tcPr>
          <w:p w:rsidR="00E23FA8" w:rsidRPr="00B34D54" w:rsidRDefault="00E23FA8" w:rsidP="0053133E">
            <w:pPr>
              <w:pStyle w:val="a5"/>
              <w:jc w:val="center"/>
              <w:rPr>
                <w:rFonts w:ascii="Times New Roman" w:hAnsi="Times New Roman"/>
                <w:sz w:val="24"/>
                <w:lang w:val="uz-Cyrl-UZ"/>
              </w:rPr>
            </w:pPr>
            <w:r w:rsidRPr="00B34D54">
              <w:rPr>
                <w:rFonts w:ascii="Times New Roman" w:hAnsi="Times New Roman"/>
                <w:sz w:val="24"/>
                <w:lang w:val="uz-Cyrl-UZ"/>
              </w:rPr>
              <w:t>-93,81</w:t>
            </w:r>
          </w:p>
        </w:tc>
        <w:tc>
          <w:tcPr>
            <w:tcW w:w="3360" w:type="dxa"/>
          </w:tcPr>
          <w:p w:rsidR="00E23FA8" w:rsidRPr="00B34D54" w:rsidRDefault="00E23FA8" w:rsidP="0053133E">
            <w:pPr>
              <w:pStyle w:val="a5"/>
              <w:rPr>
                <w:rFonts w:ascii="Times New Roman" w:hAnsi="Times New Roman"/>
                <w:sz w:val="24"/>
                <w:lang w:val="uz-Cyrl-UZ"/>
              </w:rPr>
            </w:pPr>
            <w:r w:rsidRPr="00B34D54">
              <w:rPr>
                <w:rFonts w:ascii="Times New Roman" w:hAnsi="Times New Roman"/>
                <w:sz w:val="24"/>
              </w:rPr>
              <w:t>Ма</w:t>
            </w:r>
            <w:r w:rsidR="00E6589C" w:rsidRPr="00B34D54">
              <w:rPr>
                <w:rFonts w:ascii="Times New Roman" w:hAnsi="Times New Roman"/>
                <w:sz w:val="24"/>
              </w:rPr>
              <w:t>ё</w:t>
            </w:r>
            <w:r w:rsidRPr="00B34D54">
              <w:rPr>
                <w:rFonts w:ascii="Times New Roman" w:hAnsi="Times New Roman"/>
                <w:sz w:val="24"/>
              </w:rPr>
              <w:t>лум белгиланган даврдаги ва</w:t>
            </w:r>
            <w:r w:rsidR="00F151E5" w:rsidRPr="00B34D54">
              <w:rPr>
                <w:rFonts w:ascii="Times New Roman" w:hAnsi="Times New Roman"/>
                <w:sz w:val="24"/>
                <w:lang w:val="uz-Cyrl-UZ"/>
              </w:rPr>
              <w:t>қ</w:t>
            </w:r>
            <w:r w:rsidRPr="00B34D54">
              <w:rPr>
                <w:rFonts w:ascii="Times New Roman" w:hAnsi="Times New Roman"/>
                <w:sz w:val="24"/>
                <w:lang w:val="uz-Cyrl-UZ"/>
              </w:rPr>
              <w:t>тда пул капиталининг айланиш сонини бажарилишини тавсифлайди</w:t>
            </w:r>
          </w:p>
        </w:tc>
      </w:tr>
      <w:tr w:rsidR="00E23FA8" w:rsidRPr="001C1DF0" w:rsidTr="0053133E">
        <w:tc>
          <w:tcPr>
            <w:tcW w:w="2688" w:type="dxa"/>
          </w:tcPr>
          <w:p w:rsidR="00E23FA8" w:rsidRPr="00B34D54" w:rsidRDefault="00E23FA8" w:rsidP="0053133E">
            <w:pPr>
              <w:pStyle w:val="a5"/>
              <w:rPr>
                <w:rFonts w:ascii="Times New Roman" w:hAnsi="Times New Roman"/>
                <w:sz w:val="24"/>
                <w:lang w:val="uz-Cyrl-UZ"/>
              </w:rPr>
            </w:pPr>
            <w:r w:rsidRPr="00B34D54">
              <w:rPr>
                <w:rFonts w:ascii="Times New Roman" w:hAnsi="Times New Roman"/>
                <w:sz w:val="24"/>
              </w:rPr>
              <w:t>Пул мабла</w:t>
            </w:r>
            <w:r w:rsidR="00D50523" w:rsidRPr="00B34D54">
              <w:rPr>
                <w:rFonts w:ascii="Times New Roman" w:hAnsi="Times New Roman"/>
                <w:sz w:val="24"/>
                <w:lang w:val="uz-Cyrl-UZ"/>
              </w:rPr>
              <w:t>ғ</w:t>
            </w:r>
            <w:r w:rsidRPr="00B34D54">
              <w:rPr>
                <w:rFonts w:ascii="Times New Roman" w:hAnsi="Times New Roman"/>
                <w:sz w:val="24"/>
                <w:lang w:val="uz-Cyrl-UZ"/>
              </w:rPr>
              <w:t xml:space="preserve">ларини </w:t>
            </w:r>
            <w:r w:rsidR="00F151E5" w:rsidRPr="00B34D54">
              <w:rPr>
                <w:rFonts w:ascii="Times New Roman" w:hAnsi="Times New Roman"/>
                <w:sz w:val="24"/>
                <w:lang w:val="uz-Cyrl-UZ"/>
              </w:rPr>
              <w:t>қ</w:t>
            </w:r>
            <w:r w:rsidRPr="00B34D54">
              <w:rPr>
                <w:rFonts w:ascii="Times New Roman" w:hAnsi="Times New Roman"/>
                <w:sz w:val="24"/>
                <w:lang w:val="uz-Cyrl-UZ"/>
              </w:rPr>
              <w:t xml:space="preserve">оплаш </w:t>
            </w:r>
            <w:r w:rsidRPr="00B34D54">
              <w:rPr>
                <w:rFonts w:ascii="Times New Roman" w:hAnsi="Times New Roman"/>
                <w:sz w:val="24"/>
              </w:rPr>
              <w:t>к</w:t>
            </w:r>
            <w:r w:rsidR="00E6589C" w:rsidRPr="00B34D54">
              <w:rPr>
                <w:rFonts w:ascii="Times New Roman" w:hAnsi="Times New Roman"/>
                <w:sz w:val="24"/>
                <w:lang w:val="uz-Cyrl-UZ"/>
              </w:rPr>
              <w:t>ў</w:t>
            </w:r>
            <w:r w:rsidRPr="00B34D54">
              <w:rPr>
                <w:rFonts w:ascii="Times New Roman" w:hAnsi="Times New Roman"/>
                <w:sz w:val="24"/>
                <w:lang w:val="uz-Cyrl-UZ"/>
              </w:rPr>
              <w:t>рсаткичи</w:t>
            </w:r>
          </w:p>
        </w:tc>
        <w:tc>
          <w:tcPr>
            <w:tcW w:w="5300" w:type="dxa"/>
          </w:tcPr>
          <w:p w:rsidR="00E23FA8" w:rsidRPr="00B34D54" w:rsidRDefault="00E23FA8" w:rsidP="0053133E">
            <w:pPr>
              <w:pStyle w:val="a5"/>
              <w:pBdr>
                <w:bottom w:val="single" w:sz="6" w:space="1" w:color="auto"/>
              </w:pBdr>
              <w:rPr>
                <w:rFonts w:ascii="Times New Roman" w:hAnsi="Times New Roman"/>
                <w:b/>
                <w:sz w:val="24"/>
                <w:lang w:val="uz-Cyrl-UZ"/>
              </w:rPr>
            </w:pPr>
          </w:p>
          <w:p w:rsidR="00E23FA8" w:rsidRPr="00B34D54" w:rsidRDefault="00E23FA8" w:rsidP="0053133E">
            <w:pPr>
              <w:pStyle w:val="a5"/>
              <w:pBdr>
                <w:bottom w:val="single" w:sz="6" w:space="1" w:color="auto"/>
              </w:pBdr>
              <w:jc w:val="center"/>
              <w:rPr>
                <w:rFonts w:ascii="Times New Roman" w:hAnsi="Times New Roman"/>
                <w:b/>
                <w:sz w:val="24"/>
                <w:lang w:val="uz-Cyrl-UZ"/>
              </w:rPr>
            </w:pPr>
            <w:r w:rsidRPr="00B34D54">
              <w:rPr>
                <w:rFonts w:ascii="Times New Roman" w:hAnsi="Times New Roman"/>
                <w:b/>
                <w:sz w:val="24"/>
                <w:lang w:val="uz-Cyrl-UZ"/>
              </w:rPr>
              <w:t>Пул мабла</w:t>
            </w:r>
            <w:r w:rsidR="00D50523" w:rsidRPr="00B34D54">
              <w:rPr>
                <w:rFonts w:ascii="Times New Roman" w:hAnsi="Times New Roman"/>
                <w:b/>
                <w:sz w:val="24"/>
                <w:lang w:val="uz-Cyrl-UZ"/>
              </w:rPr>
              <w:t>ғ</w:t>
            </w:r>
            <w:r w:rsidRPr="00B34D54">
              <w:rPr>
                <w:rFonts w:ascii="Times New Roman" w:hAnsi="Times New Roman"/>
                <w:b/>
                <w:sz w:val="24"/>
                <w:lang w:val="uz-Cyrl-UZ"/>
              </w:rPr>
              <w:t xml:space="preserve">ларининг </w:t>
            </w:r>
            <w:r w:rsidR="00E6589C" w:rsidRPr="00B34D54">
              <w:rPr>
                <w:rFonts w:ascii="Times New Roman" w:hAnsi="Times New Roman"/>
                <w:b/>
                <w:sz w:val="24"/>
                <w:lang w:val="uz-Cyrl-UZ"/>
              </w:rPr>
              <w:t>ў</w:t>
            </w:r>
            <w:r w:rsidRPr="00B34D54">
              <w:rPr>
                <w:rFonts w:ascii="Times New Roman" w:hAnsi="Times New Roman"/>
                <w:b/>
                <w:sz w:val="24"/>
                <w:lang w:val="uz-Cyrl-UZ"/>
              </w:rPr>
              <w:t xml:space="preserve">ртача </w:t>
            </w:r>
            <w:r w:rsidR="00F151E5" w:rsidRPr="00B34D54">
              <w:rPr>
                <w:rFonts w:ascii="Times New Roman" w:hAnsi="Times New Roman"/>
                <w:b/>
                <w:sz w:val="24"/>
                <w:lang w:val="uz-Cyrl-UZ"/>
              </w:rPr>
              <w:t>қ</w:t>
            </w:r>
            <w:r w:rsidRPr="00B34D54">
              <w:rPr>
                <w:rFonts w:ascii="Times New Roman" w:hAnsi="Times New Roman"/>
                <w:b/>
                <w:sz w:val="24"/>
                <w:lang w:val="uz-Cyrl-UZ"/>
              </w:rPr>
              <w:t>олди</w:t>
            </w:r>
            <w:r w:rsidR="00F151E5" w:rsidRPr="00B34D54">
              <w:rPr>
                <w:rFonts w:ascii="Times New Roman" w:hAnsi="Times New Roman"/>
                <w:b/>
                <w:sz w:val="24"/>
                <w:lang w:val="uz-Cyrl-UZ"/>
              </w:rPr>
              <w:t>қ</w:t>
            </w:r>
          </w:p>
          <w:p w:rsidR="00E23FA8" w:rsidRPr="00B34D54" w:rsidRDefault="00F151E5" w:rsidP="0053133E">
            <w:pPr>
              <w:pStyle w:val="a5"/>
              <w:pBdr>
                <w:bottom w:val="single" w:sz="6" w:space="1" w:color="auto"/>
              </w:pBdr>
              <w:jc w:val="center"/>
              <w:rPr>
                <w:rFonts w:ascii="Times New Roman" w:hAnsi="Times New Roman"/>
                <w:b/>
                <w:sz w:val="24"/>
                <w:lang w:val="uz-Cyrl-UZ"/>
              </w:rPr>
            </w:pPr>
            <w:r w:rsidRPr="00B34D54">
              <w:rPr>
                <w:rFonts w:ascii="Times New Roman" w:hAnsi="Times New Roman"/>
                <w:b/>
                <w:sz w:val="24"/>
                <w:lang w:val="uz-Cyrl-UZ"/>
              </w:rPr>
              <w:t>қ</w:t>
            </w:r>
            <w:r w:rsidR="00E23FA8" w:rsidRPr="00B34D54">
              <w:rPr>
                <w:rFonts w:ascii="Times New Roman" w:hAnsi="Times New Roman"/>
                <w:b/>
                <w:sz w:val="24"/>
                <w:lang w:val="uz-Cyrl-UZ"/>
              </w:rPr>
              <w:t>иймати, минг с</w:t>
            </w:r>
            <w:r w:rsidR="00E6589C" w:rsidRPr="00B34D54">
              <w:rPr>
                <w:rFonts w:ascii="Times New Roman" w:hAnsi="Times New Roman"/>
                <w:b/>
                <w:sz w:val="24"/>
                <w:lang w:val="uz-Cyrl-UZ"/>
              </w:rPr>
              <w:t>ў</w:t>
            </w:r>
            <w:r w:rsidR="00E23FA8" w:rsidRPr="00B34D54">
              <w:rPr>
                <w:rFonts w:ascii="Times New Roman" w:hAnsi="Times New Roman"/>
                <w:b/>
                <w:sz w:val="24"/>
                <w:lang w:val="uz-Cyrl-UZ"/>
              </w:rPr>
              <w:t>м</w:t>
            </w:r>
          </w:p>
          <w:p w:rsidR="00E23FA8" w:rsidRPr="00B34D54" w:rsidRDefault="00E23FA8" w:rsidP="0053133E">
            <w:pPr>
              <w:pStyle w:val="a5"/>
              <w:rPr>
                <w:rFonts w:ascii="Times New Roman" w:hAnsi="Times New Roman"/>
                <w:b/>
                <w:sz w:val="24"/>
                <w:lang w:val="uz-Cyrl-UZ"/>
              </w:rPr>
            </w:pPr>
            <w:r w:rsidRPr="00B34D54">
              <w:rPr>
                <w:rFonts w:ascii="Times New Roman" w:hAnsi="Times New Roman"/>
                <w:b/>
                <w:sz w:val="24"/>
              </w:rPr>
              <w:t>Ма</w:t>
            </w:r>
            <w:r w:rsidR="00E6589C" w:rsidRPr="00B34D54">
              <w:rPr>
                <w:rFonts w:ascii="Times New Roman" w:hAnsi="Times New Roman"/>
                <w:b/>
                <w:sz w:val="24"/>
                <w:lang w:val="uz-Cyrl-UZ"/>
              </w:rPr>
              <w:t>ҳ</w:t>
            </w:r>
            <w:r w:rsidRPr="00B34D54">
              <w:rPr>
                <w:rFonts w:ascii="Times New Roman" w:hAnsi="Times New Roman"/>
                <w:b/>
                <w:sz w:val="24"/>
                <w:lang w:val="uz-Cyrl-UZ"/>
              </w:rPr>
              <w:t>сулот сотишдан олинган тушум, минг с</w:t>
            </w:r>
            <w:r w:rsidR="00E6589C" w:rsidRPr="00B34D54">
              <w:rPr>
                <w:rFonts w:ascii="Times New Roman" w:hAnsi="Times New Roman"/>
                <w:b/>
                <w:sz w:val="24"/>
                <w:lang w:val="uz-Cyrl-UZ"/>
              </w:rPr>
              <w:t>ў</w:t>
            </w:r>
            <w:r w:rsidRPr="00B34D54">
              <w:rPr>
                <w:rFonts w:ascii="Times New Roman" w:hAnsi="Times New Roman"/>
                <w:b/>
                <w:sz w:val="24"/>
                <w:lang w:val="uz-Cyrl-UZ"/>
              </w:rPr>
              <w:t>м</w:t>
            </w:r>
          </w:p>
          <w:p w:rsidR="00E23FA8" w:rsidRPr="00B34D54" w:rsidRDefault="00E23FA8" w:rsidP="0053133E">
            <w:pPr>
              <w:pStyle w:val="a5"/>
              <w:rPr>
                <w:rFonts w:ascii="Times New Roman" w:hAnsi="Times New Roman"/>
                <w:b/>
                <w:sz w:val="24"/>
                <w:lang w:val="uz-Cyrl-UZ"/>
              </w:rPr>
            </w:pPr>
          </w:p>
        </w:tc>
        <w:tc>
          <w:tcPr>
            <w:tcW w:w="1400" w:type="dxa"/>
          </w:tcPr>
          <w:p w:rsidR="00E23FA8" w:rsidRPr="00B34D54" w:rsidRDefault="00E23FA8" w:rsidP="0053133E">
            <w:pPr>
              <w:pStyle w:val="a5"/>
              <w:jc w:val="center"/>
              <w:rPr>
                <w:rFonts w:ascii="Times New Roman" w:hAnsi="Times New Roman"/>
                <w:sz w:val="24"/>
                <w:lang w:val="uz-Cyrl-UZ"/>
              </w:rPr>
            </w:pPr>
            <w:r w:rsidRPr="00B34D54">
              <w:rPr>
                <w:rFonts w:ascii="Times New Roman" w:hAnsi="Times New Roman"/>
                <w:sz w:val="24"/>
              </w:rPr>
              <w:t>0,006</w:t>
            </w:r>
          </w:p>
        </w:tc>
        <w:tc>
          <w:tcPr>
            <w:tcW w:w="1345" w:type="dxa"/>
          </w:tcPr>
          <w:p w:rsidR="00E23FA8" w:rsidRPr="00B34D54" w:rsidRDefault="00E23FA8" w:rsidP="0053133E">
            <w:pPr>
              <w:pStyle w:val="a5"/>
              <w:jc w:val="center"/>
              <w:rPr>
                <w:rFonts w:ascii="Times New Roman" w:hAnsi="Times New Roman"/>
                <w:sz w:val="24"/>
                <w:lang w:val="uz-Cyrl-UZ"/>
              </w:rPr>
            </w:pPr>
            <w:r w:rsidRPr="00B34D54">
              <w:rPr>
                <w:rFonts w:ascii="Times New Roman" w:hAnsi="Times New Roman"/>
                <w:sz w:val="24"/>
              </w:rPr>
              <w:t>0</w:t>
            </w:r>
            <w:r w:rsidRPr="00B34D54">
              <w:rPr>
                <w:rFonts w:ascii="Times New Roman" w:hAnsi="Times New Roman"/>
                <w:sz w:val="24"/>
                <w:lang w:val="en-US"/>
              </w:rPr>
              <w:t>,</w:t>
            </w:r>
            <w:r w:rsidRPr="00B34D54">
              <w:rPr>
                <w:rFonts w:ascii="Times New Roman" w:hAnsi="Times New Roman"/>
                <w:sz w:val="24"/>
              </w:rPr>
              <w:t>0</w:t>
            </w:r>
            <w:r w:rsidRPr="00B34D54">
              <w:rPr>
                <w:rFonts w:ascii="Times New Roman" w:hAnsi="Times New Roman"/>
                <w:sz w:val="24"/>
                <w:lang w:val="en-US"/>
              </w:rPr>
              <w:t>14</w:t>
            </w:r>
          </w:p>
        </w:tc>
        <w:tc>
          <w:tcPr>
            <w:tcW w:w="1167" w:type="dxa"/>
          </w:tcPr>
          <w:p w:rsidR="00E23FA8" w:rsidRPr="00B34D54" w:rsidRDefault="00E23FA8" w:rsidP="0053133E">
            <w:pPr>
              <w:pStyle w:val="a5"/>
              <w:jc w:val="center"/>
              <w:rPr>
                <w:rFonts w:ascii="Times New Roman" w:hAnsi="Times New Roman"/>
                <w:sz w:val="24"/>
                <w:lang w:val="uz-Cyrl-UZ"/>
              </w:rPr>
            </w:pPr>
            <w:r w:rsidRPr="00B34D54">
              <w:rPr>
                <w:rFonts w:ascii="Times New Roman" w:hAnsi="Times New Roman"/>
                <w:sz w:val="24"/>
                <w:lang w:val="uz-Cyrl-UZ"/>
              </w:rPr>
              <w:t>+0,008</w:t>
            </w:r>
          </w:p>
        </w:tc>
        <w:tc>
          <w:tcPr>
            <w:tcW w:w="3360" w:type="dxa"/>
          </w:tcPr>
          <w:p w:rsidR="00E23FA8" w:rsidRPr="00B34D54" w:rsidRDefault="00E23FA8" w:rsidP="0053133E">
            <w:pPr>
              <w:pStyle w:val="a5"/>
              <w:rPr>
                <w:rFonts w:ascii="Times New Roman" w:hAnsi="Times New Roman"/>
                <w:sz w:val="24"/>
                <w:lang w:val="uz-Cyrl-UZ"/>
              </w:rPr>
            </w:pPr>
            <w:r w:rsidRPr="00B34D54">
              <w:rPr>
                <w:rFonts w:ascii="Times New Roman" w:hAnsi="Times New Roman"/>
                <w:sz w:val="24"/>
                <w:lang w:val="uz-Cyrl-UZ"/>
              </w:rPr>
              <w:t>Бир с</w:t>
            </w:r>
            <w:r w:rsidR="00E6589C" w:rsidRPr="00B34D54">
              <w:rPr>
                <w:rFonts w:ascii="Times New Roman" w:hAnsi="Times New Roman"/>
                <w:sz w:val="24"/>
                <w:lang w:val="uz-Cyrl-UZ"/>
              </w:rPr>
              <w:t>ў</w:t>
            </w:r>
            <w:r w:rsidRPr="00B34D54">
              <w:rPr>
                <w:rFonts w:ascii="Times New Roman" w:hAnsi="Times New Roman"/>
                <w:sz w:val="24"/>
                <w:lang w:val="uz-Cyrl-UZ"/>
              </w:rPr>
              <w:t>млик сотилган ма</w:t>
            </w:r>
            <w:r w:rsidR="00E6589C" w:rsidRPr="00B34D54">
              <w:rPr>
                <w:rFonts w:ascii="Times New Roman" w:hAnsi="Times New Roman"/>
                <w:sz w:val="24"/>
                <w:lang w:val="uz-Cyrl-UZ"/>
              </w:rPr>
              <w:t>ҳ</w:t>
            </w:r>
            <w:r w:rsidRPr="00B34D54">
              <w:rPr>
                <w:rFonts w:ascii="Times New Roman" w:hAnsi="Times New Roman"/>
                <w:sz w:val="24"/>
                <w:lang w:val="uz-Cyrl-UZ"/>
              </w:rPr>
              <w:t xml:space="preserve">сулот </w:t>
            </w:r>
            <w:r w:rsidR="00E6589C" w:rsidRPr="00B34D54">
              <w:rPr>
                <w:rFonts w:ascii="Times New Roman" w:hAnsi="Times New Roman"/>
                <w:sz w:val="24"/>
                <w:lang w:val="uz-Cyrl-UZ"/>
              </w:rPr>
              <w:t>ҳ</w:t>
            </w:r>
            <w:r w:rsidRPr="00B34D54">
              <w:rPr>
                <w:rFonts w:ascii="Times New Roman" w:hAnsi="Times New Roman"/>
                <w:sz w:val="24"/>
                <w:lang w:val="uz-Cyrl-UZ"/>
              </w:rPr>
              <w:t>исобига т</w:t>
            </w:r>
            <w:r w:rsidR="00E6589C" w:rsidRPr="00B34D54">
              <w:rPr>
                <w:rFonts w:ascii="Times New Roman" w:hAnsi="Times New Roman"/>
                <w:sz w:val="24"/>
                <w:lang w:val="uz-Cyrl-UZ"/>
              </w:rPr>
              <w:t>ў</w:t>
            </w:r>
            <w:r w:rsidR="00D50523" w:rsidRPr="00B34D54">
              <w:rPr>
                <w:rFonts w:ascii="Times New Roman" w:hAnsi="Times New Roman"/>
                <w:sz w:val="24"/>
                <w:lang w:val="uz-Cyrl-UZ"/>
              </w:rPr>
              <w:t>ғ</w:t>
            </w:r>
            <w:r w:rsidRPr="00B34D54">
              <w:rPr>
                <w:rFonts w:ascii="Times New Roman" w:hAnsi="Times New Roman"/>
                <w:sz w:val="24"/>
                <w:lang w:val="uz-Cyrl-UZ"/>
              </w:rPr>
              <w:t>ри келадиган пул мабла</w:t>
            </w:r>
            <w:r w:rsidR="00D50523" w:rsidRPr="00B34D54">
              <w:rPr>
                <w:rFonts w:ascii="Times New Roman" w:hAnsi="Times New Roman"/>
                <w:sz w:val="24"/>
                <w:lang w:val="uz-Cyrl-UZ"/>
              </w:rPr>
              <w:t>ғ</w:t>
            </w:r>
            <w:r w:rsidRPr="00B34D54">
              <w:rPr>
                <w:rFonts w:ascii="Times New Roman" w:hAnsi="Times New Roman"/>
                <w:sz w:val="24"/>
                <w:lang w:val="uz-Cyrl-UZ"/>
              </w:rPr>
              <w:t xml:space="preserve">лари </w:t>
            </w:r>
            <w:r w:rsidR="00F151E5" w:rsidRPr="00B34D54">
              <w:rPr>
                <w:rFonts w:ascii="Times New Roman" w:hAnsi="Times New Roman"/>
                <w:sz w:val="24"/>
                <w:lang w:val="uz-Cyrl-UZ"/>
              </w:rPr>
              <w:t>қ</w:t>
            </w:r>
            <w:r w:rsidRPr="00B34D54">
              <w:rPr>
                <w:rFonts w:ascii="Times New Roman" w:hAnsi="Times New Roman"/>
                <w:sz w:val="24"/>
                <w:lang w:val="uz-Cyrl-UZ"/>
              </w:rPr>
              <w:t>ийматини к</w:t>
            </w:r>
            <w:r w:rsidR="00E6589C" w:rsidRPr="00B34D54">
              <w:rPr>
                <w:rFonts w:ascii="Times New Roman" w:hAnsi="Times New Roman"/>
                <w:sz w:val="24"/>
                <w:lang w:val="uz-Cyrl-UZ"/>
              </w:rPr>
              <w:t>ў</w:t>
            </w:r>
            <w:r w:rsidRPr="00B34D54">
              <w:rPr>
                <w:rFonts w:ascii="Times New Roman" w:hAnsi="Times New Roman"/>
                <w:sz w:val="24"/>
                <w:lang w:val="uz-Cyrl-UZ"/>
              </w:rPr>
              <w:t>рсатади</w:t>
            </w:r>
          </w:p>
        </w:tc>
      </w:tr>
      <w:tr w:rsidR="00E23FA8" w:rsidRPr="001C1DF0" w:rsidTr="0053133E">
        <w:tc>
          <w:tcPr>
            <w:tcW w:w="2688" w:type="dxa"/>
          </w:tcPr>
          <w:p w:rsidR="00E23FA8" w:rsidRPr="00B34D54" w:rsidRDefault="00E23FA8" w:rsidP="0053133E">
            <w:pPr>
              <w:pStyle w:val="a5"/>
              <w:rPr>
                <w:rFonts w:ascii="Times New Roman" w:hAnsi="Times New Roman"/>
                <w:sz w:val="24"/>
                <w:lang w:val="uz-Cyrl-UZ"/>
              </w:rPr>
            </w:pPr>
            <w:r w:rsidRPr="00B34D54">
              <w:rPr>
                <w:rFonts w:ascii="Times New Roman" w:hAnsi="Times New Roman"/>
                <w:sz w:val="24"/>
              </w:rPr>
              <w:t>Пул мабла</w:t>
            </w:r>
            <w:r w:rsidR="00D50523" w:rsidRPr="00B34D54">
              <w:rPr>
                <w:rFonts w:ascii="Times New Roman" w:hAnsi="Times New Roman"/>
                <w:sz w:val="24"/>
                <w:lang w:val="uz-Cyrl-UZ"/>
              </w:rPr>
              <w:t>ғ</w:t>
            </w:r>
            <w:r w:rsidRPr="00B34D54">
              <w:rPr>
                <w:rFonts w:ascii="Times New Roman" w:hAnsi="Times New Roman"/>
                <w:sz w:val="24"/>
                <w:lang w:val="uz-Cyrl-UZ"/>
              </w:rPr>
              <w:t>ларининг бир айланиш</w:t>
            </w:r>
            <w:r w:rsidRPr="00B34D54">
              <w:rPr>
                <w:rFonts w:ascii="Times New Roman" w:hAnsi="Times New Roman"/>
                <w:sz w:val="24"/>
              </w:rPr>
              <w:t>и</w:t>
            </w:r>
            <w:r w:rsidRPr="00B34D54">
              <w:rPr>
                <w:rFonts w:ascii="Times New Roman" w:hAnsi="Times New Roman"/>
                <w:sz w:val="24"/>
                <w:lang w:val="uz-Cyrl-UZ"/>
              </w:rPr>
              <w:t xml:space="preserve"> давомийлиги, кун</w:t>
            </w:r>
          </w:p>
        </w:tc>
        <w:tc>
          <w:tcPr>
            <w:tcW w:w="5300" w:type="dxa"/>
          </w:tcPr>
          <w:p w:rsidR="00E23FA8" w:rsidRPr="00B34D54" w:rsidRDefault="00E23FA8" w:rsidP="0053133E">
            <w:pPr>
              <w:pStyle w:val="a5"/>
              <w:rPr>
                <w:rFonts w:ascii="Times New Roman" w:hAnsi="Times New Roman"/>
                <w:b/>
                <w:sz w:val="24"/>
                <w:lang w:val="uz-Cyrl-UZ"/>
              </w:rPr>
            </w:pPr>
          </w:p>
          <w:p w:rsidR="00E23FA8" w:rsidRPr="00B34D54" w:rsidRDefault="00E23FA8" w:rsidP="0053133E">
            <w:pPr>
              <w:pStyle w:val="a5"/>
              <w:rPr>
                <w:rFonts w:ascii="Times New Roman" w:hAnsi="Times New Roman"/>
                <w:b/>
                <w:sz w:val="24"/>
                <w:lang w:val="uz-Cyrl-UZ"/>
              </w:rPr>
            </w:pPr>
            <w:r w:rsidRPr="00B34D54">
              <w:rPr>
                <w:rFonts w:ascii="Times New Roman" w:hAnsi="Times New Roman"/>
                <w:b/>
                <w:sz w:val="24"/>
              </w:rPr>
              <w:t>Пул мабла</w:t>
            </w:r>
            <w:r w:rsidR="00D50523" w:rsidRPr="00B34D54">
              <w:rPr>
                <w:rFonts w:ascii="Times New Roman" w:hAnsi="Times New Roman"/>
                <w:b/>
                <w:sz w:val="24"/>
                <w:lang w:val="uz-Cyrl-UZ"/>
              </w:rPr>
              <w:t>ғ</w:t>
            </w:r>
            <w:r w:rsidRPr="00B34D54">
              <w:rPr>
                <w:rFonts w:ascii="Times New Roman" w:hAnsi="Times New Roman"/>
                <w:b/>
                <w:sz w:val="24"/>
                <w:lang w:val="uz-Cyrl-UZ"/>
              </w:rPr>
              <w:t xml:space="preserve">ларининг          </w:t>
            </w:r>
            <w:r w:rsidR="008F38BC" w:rsidRPr="00B34D54">
              <w:rPr>
                <w:rFonts w:ascii="Times New Roman" w:hAnsi="Times New Roman"/>
                <w:b/>
                <w:sz w:val="24"/>
                <w:lang w:val="uz-Cyrl-UZ"/>
              </w:rPr>
              <w:t>Ҳ</w:t>
            </w:r>
            <w:r w:rsidRPr="00B34D54">
              <w:rPr>
                <w:rFonts w:ascii="Times New Roman" w:hAnsi="Times New Roman"/>
                <w:b/>
                <w:sz w:val="24"/>
                <w:lang w:val="uz-Cyrl-UZ"/>
              </w:rPr>
              <w:t>исобот даври (кун)</w:t>
            </w:r>
          </w:p>
          <w:p w:rsidR="00E23FA8" w:rsidRPr="00B34D54" w:rsidRDefault="00E6589C" w:rsidP="0053133E">
            <w:pPr>
              <w:pStyle w:val="a5"/>
              <w:rPr>
                <w:rFonts w:ascii="Times New Roman" w:hAnsi="Times New Roman"/>
                <w:b/>
                <w:sz w:val="24"/>
                <w:lang w:val="uz-Cyrl-UZ"/>
              </w:rPr>
            </w:pPr>
            <w:r w:rsidRPr="00B34D54">
              <w:rPr>
                <w:rFonts w:ascii="Times New Roman" w:hAnsi="Times New Roman"/>
                <w:b/>
                <w:sz w:val="24"/>
                <w:lang w:val="uz-Cyrl-UZ"/>
              </w:rPr>
              <w:t>ў</w:t>
            </w:r>
            <w:r w:rsidR="00E23FA8" w:rsidRPr="00B34D54">
              <w:rPr>
                <w:rFonts w:ascii="Times New Roman" w:hAnsi="Times New Roman"/>
                <w:b/>
                <w:sz w:val="24"/>
                <w:lang w:val="uz-Cyrl-UZ"/>
              </w:rPr>
              <w:t xml:space="preserve">ртача </w:t>
            </w:r>
            <w:r w:rsidR="00F151E5" w:rsidRPr="00B34D54">
              <w:rPr>
                <w:rFonts w:ascii="Times New Roman" w:hAnsi="Times New Roman"/>
                <w:b/>
                <w:sz w:val="24"/>
                <w:lang w:val="uz-Cyrl-UZ"/>
              </w:rPr>
              <w:t>қ</w:t>
            </w:r>
            <w:r w:rsidR="00E23FA8" w:rsidRPr="00B34D54">
              <w:rPr>
                <w:rFonts w:ascii="Times New Roman" w:hAnsi="Times New Roman"/>
                <w:b/>
                <w:sz w:val="24"/>
                <w:lang w:val="uz-Cyrl-UZ"/>
              </w:rPr>
              <w:t>олди</w:t>
            </w:r>
            <w:r w:rsidR="00F151E5" w:rsidRPr="00B34D54">
              <w:rPr>
                <w:rFonts w:ascii="Times New Roman" w:hAnsi="Times New Roman"/>
                <w:b/>
                <w:sz w:val="24"/>
                <w:lang w:val="uz-Cyrl-UZ"/>
              </w:rPr>
              <w:t>ққ</w:t>
            </w:r>
            <w:r w:rsidR="00E23FA8" w:rsidRPr="00B34D54">
              <w:rPr>
                <w:rFonts w:ascii="Times New Roman" w:hAnsi="Times New Roman"/>
                <w:b/>
                <w:sz w:val="24"/>
                <w:lang w:val="uz-Cyrl-UZ"/>
              </w:rPr>
              <w:t>иймати   *  ------------------------</w:t>
            </w:r>
          </w:p>
          <w:p w:rsidR="00E23FA8" w:rsidRPr="00B34D54" w:rsidRDefault="00E23FA8" w:rsidP="0053133E">
            <w:pPr>
              <w:pStyle w:val="a5"/>
              <w:rPr>
                <w:rFonts w:ascii="Times New Roman" w:hAnsi="Times New Roman"/>
                <w:b/>
                <w:sz w:val="24"/>
                <w:lang w:val="uz-Cyrl-UZ"/>
              </w:rPr>
            </w:pPr>
            <w:r w:rsidRPr="00B34D54">
              <w:rPr>
                <w:rFonts w:ascii="Times New Roman" w:hAnsi="Times New Roman"/>
                <w:b/>
                <w:sz w:val="24"/>
                <w:lang w:val="uz-Cyrl-UZ"/>
              </w:rPr>
              <w:t xml:space="preserve">                                Ма</w:t>
            </w:r>
            <w:r w:rsidR="00E6589C" w:rsidRPr="00B34D54">
              <w:rPr>
                <w:rFonts w:ascii="Times New Roman" w:hAnsi="Times New Roman"/>
                <w:b/>
                <w:sz w:val="24"/>
                <w:lang w:val="uz-Cyrl-UZ"/>
              </w:rPr>
              <w:t>ҳ</w:t>
            </w:r>
            <w:r w:rsidRPr="00B34D54">
              <w:rPr>
                <w:rFonts w:ascii="Times New Roman" w:hAnsi="Times New Roman"/>
                <w:b/>
                <w:sz w:val="24"/>
                <w:lang w:val="uz-Cyrl-UZ"/>
              </w:rPr>
              <w:t>сулот сотишдан тушум</w:t>
            </w:r>
          </w:p>
        </w:tc>
        <w:tc>
          <w:tcPr>
            <w:tcW w:w="1400" w:type="dxa"/>
          </w:tcPr>
          <w:p w:rsidR="00E23FA8" w:rsidRPr="00B34D54" w:rsidRDefault="00E23FA8" w:rsidP="0053133E">
            <w:pPr>
              <w:pStyle w:val="a5"/>
              <w:jc w:val="center"/>
              <w:rPr>
                <w:rFonts w:ascii="Times New Roman" w:hAnsi="Times New Roman"/>
                <w:sz w:val="24"/>
                <w:lang w:val="uz-Cyrl-UZ"/>
              </w:rPr>
            </w:pPr>
            <w:r w:rsidRPr="00B34D54">
              <w:rPr>
                <w:rFonts w:ascii="Times New Roman" w:hAnsi="Times New Roman"/>
                <w:sz w:val="24"/>
              </w:rPr>
              <w:t>2,208</w:t>
            </w:r>
          </w:p>
        </w:tc>
        <w:tc>
          <w:tcPr>
            <w:tcW w:w="1345" w:type="dxa"/>
          </w:tcPr>
          <w:p w:rsidR="00E23FA8" w:rsidRPr="00B34D54" w:rsidRDefault="00E23FA8" w:rsidP="0053133E">
            <w:pPr>
              <w:pStyle w:val="a5"/>
              <w:jc w:val="center"/>
              <w:rPr>
                <w:rFonts w:ascii="Times New Roman" w:hAnsi="Times New Roman"/>
                <w:sz w:val="24"/>
                <w:lang w:val="uz-Cyrl-UZ"/>
              </w:rPr>
            </w:pPr>
            <w:r w:rsidRPr="00B34D54">
              <w:rPr>
                <w:rFonts w:ascii="Times New Roman" w:hAnsi="Times New Roman"/>
                <w:sz w:val="24"/>
              </w:rPr>
              <w:t>5</w:t>
            </w:r>
            <w:r w:rsidRPr="00B34D54">
              <w:rPr>
                <w:rFonts w:ascii="Times New Roman" w:hAnsi="Times New Roman"/>
                <w:sz w:val="24"/>
                <w:lang w:val="en-US"/>
              </w:rPr>
              <w:t>,</w:t>
            </w:r>
            <w:r w:rsidRPr="00B34D54">
              <w:rPr>
                <w:rFonts w:ascii="Times New Roman" w:hAnsi="Times New Roman"/>
                <w:sz w:val="24"/>
              </w:rPr>
              <w:t>2</w:t>
            </w:r>
            <w:r w:rsidRPr="00B34D54">
              <w:rPr>
                <w:rFonts w:ascii="Times New Roman" w:hAnsi="Times New Roman"/>
                <w:sz w:val="24"/>
                <w:lang w:val="en-US"/>
              </w:rPr>
              <w:t>01</w:t>
            </w:r>
          </w:p>
        </w:tc>
        <w:tc>
          <w:tcPr>
            <w:tcW w:w="1167" w:type="dxa"/>
          </w:tcPr>
          <w:p w:rsidR="00E23FA8" w:rsidRPr="00B34D54" w:rsidRDefault="00E23FA8" w:rsidP="0053133E">
            <w:pPr>
              <w:pStyle w:val="a5"/>
              <w:jc w:val="center"/>
              <w:rPr>
                <w:rFonts w:ascii="Times New Roman" w:hAnsi="Times New Roman"/>
                <w:sz w:val="24"/>
                <w:lang w:val="uz-Cyrl-UZ"/>
              </w:rPr>
            </w:pPr>
            <w:r w:rsidRPr="00B34D54">
              <w:rPr>
                <w:rFonts w:ascii="Times New Roman" w:hAnsi="Times New Roman"/>
                <w:sz w:val="24"/>
                <w:lang w:val="uz-Cyrl-UZ"/>
              </w:rPr>
              <w:t>+2,993</w:t>
            </w:r>
          </w:p>
        </w:tc>
        <w:tc>
          <w:tcPr>
            <w:tcW w:w="3360" w:type="dxa"/>
          </w:tcPr>
          <w:p w:rsidR="00E23FA8" w:rsidRPr="00B34D54" w:rsidRDefault="00E23FA8" w:rsidP="0053133E">
            <w:pPr>
              <w:pStyle w:val="a5"/>
              <w:rPr>
                <w:rFonts w:ascii="Times New Roman" w:hAnsi="Times New Roman"/>
                <w:sz w:val="24"/>
                <w:lang w:val="uz-Cyrl-UZ"/>
              </w:rPr>
            </w:pPr>
            <w:r w:rsidRPr="00B34D54">
              <w:rPr>
                <w:rFonts w:ascii="Times New Roman" w:hAnsi="Times New Roman"/>
                <w:sz w:val="24"/>
                <w:lang w:val="uz-Cyrl-UZ"/>
              </w:rPr>
              <w:t>Пул мабла</w:t>
            </w:r>
            <w:r w:rsidR="00D50523" w:rsidRPr="00B34D54">
              <w:rPr>
                <w:rFonts w:ascii="Times New Roman" w:hAnsi="Times New Roman"/>
                <w:sz w:val="24"/>
                <w:lang w:val="uz-Cyrl-UZ"/>
              </w:rPr>
              <w:t>ғ</w:t>
            </w:r>
            <w:r w:rsidRPr="00B34D54">
              <w:rPr>
                <w:rFonts w:ascii="Times New Roman" w:hAnsi="Times New Roman"/>
                <w:sz w:val="24"/>
                <w:lang w:val="uz-Cyrl-UZ"/>
              </w:rPr>
              <w:t>лари муомаласининг айланиш давомийлигини тавсифлайди</w:t>
            </w:r>
          </w:p>
        </w:tc>
      </w:tr>
    </w:tbl>
    <w:p w:rsidR="00E23FA8" w:rsidRPr="00B34D54" w:rsidRDefault="00E23FA8" w:rsidP="00E23FA8">
      <w:pPr>
        <w:pStyle w:val="a5"/>
        <w:ind w:firstLine="720"/>
        <w:rPr>
          <w:rFonts w:ascii="Times New Roman" w:hAnsi="Times New Roman"/>
          <w:sz w:val="24"/>
          <w:lang w:val="uz-Cyrl-UZ"/>
        </w:rPr>
        <w:sectPr w:rsidR="00E23FA8" w:rsidRPr="00B34D54" w:rsidSect="0053133E">
          <w:pgSz w:w="16840" w:h="11907" w:orient="landscape" w:code="9"/>
          <w:pgMar w:top="1418" w:right="1134" w:bottom="1134" w:left="1134" w:header="0" w:footer="0" w:gutter="0"/>
          <w:cols w:space="708"/>
          <w:docGrid w:linePitch="381"/>
        </w:sectPr>
      </w:pPr>
    </w:p>
    <w:p w:rsidR="00E23FA8" w:rsidRPr="006127FE" w:rsidRDefault="00E23FA8" w:rsidP="00E23FA8">
      <w:pPr>
        <w:pStyle w:val="a5"/>
        <w:ind w:firstLine="720"/>
        <w:rPr>
          <w:rFonts w:ascii="Times New Roman" w:hAnsi="Times New Roman"/>
          <w:lang w:val="uz-Cyrl-UZ"/>
        </w:rPr>
      </w:pPr>
      <w:r w:rsidRPr="006127FE">
        <w:rPr>
          <w:rFonts w:ascii="Times New Roman" w:hAnsi="Times New Roman"/>
          <w:lang w:val="uz-Cyrl-UZ"/>
        </w:rPr>
        <w:lastRenderedPageBreak/>
        <w:t>Ю</w:t>
      </w:r>
      <w:r w:rsidR="00F151E5">
        <w:rPr>
          <w:rFonts w:ascii="Times New Roman" w:hAnsi="Times New Roman"/>
          <w:lang w:val="uz-Cyrl-UZ"/>
        </w:rPr>
        <w:t>қ</w:t>
      </w:r>
      <w:r w:rsidRPr="006127FE">
        <w:rPr>
          <w:rFonts w:ascii="Times New Roman" w:hAnsi="Times New Roman"/>
          <w:lang w:val="uz-Cyrl-UZ"/>
        </w:rPr>
        <w:t>орида тавсия этила</w:t>
      </w:r>
      <w:r w:rsidR="008F38BC">
        <w:rPr>
          <w:rFonts w:ascii="Times New Roman" w:hAnsi="Times New Roman"/>
          <w:lang w:val="uz-Cyrl-UZ"/>
        </w:rPr>
        <w:t>ё</w:t>
      </w:r>
      <w:r w:rsidRPr="006127FE">
        <w:rPr>
          <w:rFonts w:ascii="Times New Roman" w:hAnsi="Times New Roman"/>
          <w:lang w:val="uz-Cyrl-UZ"/>
        </w:rPr>
        <w:t>тган к</w:t>
      </w:r>
      <w:r w:rsidR="00E6589C">
        <w:rPr>
          <w:rFonts w:ascii="Times New Roman" w:hAnsi="Times New Roman"/>
          <w:lang w:val="uz-Cyrl-UZ"/>
        </w:rPr>
        <w:t>ў</w:t>
      </w:r>
      <w:r w:rsidRPr="006127FE">
        <w:rPr>
          <w:rFonts w:ascii="Times New Roman" w:hAnsi="Times New Roman"/>
          <w:lang w:val="uz-Cyrl-UZ"/>
        </w:rPr>
        <w:t xml:space="preserve">рсаткичларни </w:t>
      </w:r>
      <w:r w:rsidR="008F38BC">
        <w:rPr>
          <w:rFonts w:ascii="Times New Roman" w:hAnsi="Times New Roman"/>
          <w:lang w:val="uz-Cyrl-UZ"/>
        </w:rPr>
        <w:t>хўжалик юритувчи субьектлар</w:t>
      </w:r>
      <w:r w:rsidRPr="006127FE">
        <w:rPr>
          <w:rFonts w:ascii="Times New Roman" w:hAnsi="Times New Roman"/>
          <w:lang w:val="uz-Cyrl-UZ"/>
        </w:rPr>
        <w:t>ининг пул мабла</w:t>
      </w:r>
      <w:r w:rsidR="00D50523">
        <w:rPr>
          <w:rFonts w:ascii="Times New Roman" w:hAnsi="Times New Roman"/>
          <w:lang w:val="uz-Cyrl-UZ"/>
        </w:rPr>
        <w:t>ғ</w:t>
      </w:r>
      <w:r w:rsidRPr="006127FE">
        <w:rPr>
          <w:rFonts w:ascii="Times New Roman" w:hAnsi="Times New Roman"/>
          <w:lang w:val="uz-Cyrl-UZ"/>
        </w:rPr>
        <w:t>ларини та</w:t>
      </w:r>
      <w:r w:rsidR="00E6589C">
        <w:rPr>
          <w:rFonts w:ascii="Times New Roman" w:hAnsi="Times New Roman"/>
          <w:lang w:val="uz-Cyrl-UZ"/>
        </w:rPr>
        <w:t>ҳ</w:t>
      </w:r>
      <w:r w:rsidRPr="006127FE">
        <w:rPr>
          <w:rFonts w:ascii="Times New Roman" w:hAnsi="Times New Roman"/>
          <w:lang w:val="uz-Cyrl-UZ"/>
        </w:rPr>
        <w:t>лил этиш жара</w:t>
      </w:r>
      <w:r w:rsidR="008F38BC">
        <w:rPr>
          <w:rFonts w:ascii="Times New Roman" w:hAnsi="Times New Roman"/>
          <w:lang w:val="uz-Cyrl-UZ"/>
        </w:rPr>
        <w:t>ё</w:t>
      </w:r>
      <w:r w:rsidRPr="006127FE">
        <w:rPr>
          <w:rFonts w:ascii="Times New Roman" w:hAnsi="Times New Roman"/>
          <w:lang w:val="uz-Cyrl-UZ"/>
        </w:rPr>
        <w:t xml:space="preserve">нида </w:t>
      </w:r>
      <w:r w:rsidR="00F151E5">
        <w:rPr>
          <w:rFonts w:ascii="Times New Roman" w:hAnsi="Times New Roman"/>
          <w:lang w:val="uz-Cyrl-UZ"/>
        </w:rPr>
        <w:t>қ</w:t>
      </w:r>
      <w:r w:rsidR="00E6589C">
        <w:rPr>
          <w:rFonts w:ascii="Times New Roman" w:hAnsi="Times New Roman"/>
          <w:lang w:val="uz-Cyrl-UZ"/>
        </w:rPr>
        <w:t>ў</w:t>
      </w:r>
      <w:r w:rsidRPr="006127FE">
        <w:rPr>
          <w:rFonts w:ascii="Times New Roman" w:hAnsi="Times New Roman"/>
          <w:lang w:val="uz-Cyrl-UZ"/>
        </w:rPr>
        <w:t>ллаш ор</w:t>
      </w:r>
      <w:r w:rsidR="00F151E5">
        <w:rPr>
          <w:rFonts w:ascii="Times New Roman" w:hAnsi="Times New Roman"/>
          <w:lang w:val="uz-Cyrl-UZ"/>
        </w:rPr>
        <w:t>қ</w:t>
      </w:r>
      <w:r w:rsidRPr="006127FE">
        <w:rPr>
          <w:rFonts w:ascii="Times New Roman" w:hAnsi="Times New Roman"/>
          <w:lang w:val="uz-Cyrl-UZ"/>
        </w:rPr>
        <w:t>али, уларнинг айланувчанлигига ва бу ор</w:t>
      </w:r>
      <w:r w:rsidR="00F151E5">
        <w:rPr>
          <w:rFonts w:ascii="Times New Roman" w:hAnsi="Times New Roman"/>
          <w:lang w:val="uz-Cyrl-UZ"/>
        </w:rPr>
        <w:t>қ</w:t>
      </w:r>
      <w:r w:rsidRPr="006127FE">
        <w:rPr>
          <w:rFonts w:ascii="Times New Roman" w:hAnsi="Times New Roman"/>
          <w:lang w:val="uz-Cyrl-UZ"/>
        </w:rPr>
        <w:t>али пул мабла</w:t>
      </w:r>
      <w:r w:rsidR="00D50523">
        <w:rPr>
          <w:rFonts w:ascii="Times New Roman" w:hAnsi="Times New Roman"/>
          <w:lang w:val="uz-Cyrl-UZ"/>
        </w:rPr>
        <w:t>ғ</w:t>
      </w:r>
      <w:r w:rsidRPr="006127FE">
        <w:rPr>
          <w:rFonts w:ascii="Times New Roman" w:hAnsi="Times New Roman"/>
          <w:lang w:val="uz-Cyrl-UZ"/>
        </w:rPr>
        <w:t>ларининг самарадорлигига ба</w:t>
      </w:r>
      <w:r w:rsidR="00E6589C">
        <w:rPr>
          <w:rFonts w:ascii="Times New Roman" w:hAnsi="Times New Roman"/>
          <w:lang w:val="uz-Cyrl-UZ"/>
        </w:rPr>
        <w:t>ҳ</w:t>
      </w:r>
      <w:r w:rsidRPr="006127FE">
        <w:rPr>
          <w:rFonts w:ascii="Times New Roman" w:hAnsi="Times New Roman"/>
          <w:lang w:val="uz-Cyrl-UZ"/>
        </w:rPr>
        <w:t>о бериш имконияти пайдо б</w:t>
      </w:r>
      <w:r w:rsidR="00E6589C">
        <w:rPr>
          <w:rFonts w:ascii="Times New Roman" w:hAnsi="Times New Roman"/>
          <w:lang w:val="uz-Cyrl-UZ"/>
        </w:rPr>
        <w:t>ў</w:t>
      </w:r>
      <w:r w:rsidRPr="006127FE">
        <w:rPr>
          <w:rFonts w:ascii="Times New Roman" w:hAnsi="Times New Roman"/>
          <w:lang w:val="uz-Cyrl-UZ"/>
        </w:rPr>
        <w:t xml:space="preserve">лади. </w:t>
      </w:r>
      <w:r w:rsidRPr="00E6589C">
        <w:rPr>
          <w:rFonts w:ascii="Times New Roman" w:hAnsi="Times New Roman"/>
          <w:lang w:val="uz-Cyrl-UZ"/>
        </w:rPr>
        <w:t>Илмий-тад</w:t>
      </w:r>
      <w:r w:rsidR="00F151E5">
        <w:rPr>
          <w:rFonts w:ascii="Times New Roman" w:hAnsi="Times New Roman"/>
          <w:lang w:val="uz-Cyrl-UZ"/>
        </w:rPr>
        <w:t>қ</w:t>
      </w:r>
      <w:r w:rsidRPr="006127FE">
        <w:rPr>
          <w:rFonts w:ascii="Times New Roman" w:hAnsi="Times New Roman"/>
          <w:lang w:val="uz-Cyrl-UZ"/>
        </w:rPr>
        <w:t>и</w:t>
      </w:r>
      <w:r w:rsidR="00F151E5">
        <w:rPr>
          <w:rFonts w:ascii="Times New Roman" w:hAnsi="Times New Roman"/>
          <w:lang w:val="uz-Cyrl-UZ"/>
        </w:rPr>
        <w:t>қ</w:t>
      </w:r>
      <w:r w:rsidRPr="006127FE">
        <w:rPr>
          <w:rFonts w:ascii="Times New Roman" w:hAnsi="Times New Roman"/>
          <w:lang w:val="uz-Cyrl-UZ"/>
        </w:rPr>
        <w:t>от об</w:t>
      </w:r>
      <w:r w:rsidR="00E6589C">
        <w:rPr>
          <w:rFonts w:ascii="Times New Roman" w:hAnsi="Times New Roman"/>
          <w:lang w:val="uz-Cyrl-UZ"/>
        </w:rPr>
        <w:t>ё</w:t>
      </w:r>
      <w:r w:rsidRPr="006127FE">
        <w:rPr>
          <w:rFonts w:ascii="Times New Roman" w:hAnsi="Times New Roman"/>
          <w:lang w:val="uz-Cyrl-UZ"/>
        </w:rPr>
        <w:t>ектимизнинг та</w:t>
      </w:r>
      <w:r w:rsidR="00E6589C">
        <w:rPr>
          <w:rFonts w:ascii="Times New Roman" w:hAnsi="Times New Roman"/>
          <w:lang w:val="uz-Cyrl-UZ"/>
        </w:rPr>
        <w:t>ҳ</w:t>
      </w:r>
      <w:r w:rsidRPr="006127FE">
        <w:rPr>
          <w:rFonts w:ascii="Times New Roman" w:hAnsi="Times New Roman"/>
          <w:lang w:val="uz-Cyrl-UZ"/>
        </w:rPr>
        <w:t>лилий ма</w:t>
      </w:r>
      <w:r w:rsidR="00E6589C">
        <w:rPr>
          <w:rFonts w:ascii="Times New Roman" w:hAnsi="Times New Roman"/>
          <w:lang w:val="uz-Cyrl-UZ"/>
        </w:rPr>
        <w:t>ё</w:t>
      </w:r>
      <w:r w:rsidRPr="006127FE">
        <w:rPr>
          <w:rFonts w:ascii="Times New Roman" w:hAnsi="Times New Roman"/>
          <w:lang w:val="uz-Cyrl-UZ"/>
        </w:rPr>
        <w:t>лумотларидан к</w:t>
      </w:r>
      <w:r w:rsidR="00E6589C">
        <w:rPr>
          <w:rFonts w:ascii="Times New Roman" w:hAnsi="Times New Roman"/>
          <w:lang w:val="uz-Cyrl-UZ"/>
        </w:rPr>
        <w:t>ў</w:t>
      </w:r>
      <w:r w:rsidRPr="006127FE">
        <w:rPr>
          <w:rFonts w:ascii="Times New Roman" w:hAnsi="Times New Roman"/>
          <w:lang w:val="uz-Cyrl-UZ"/>
        </w:rPr>
        <w:t xml:space="preserve">ринадики, </w:t>
      </w:r>
      <w:r w:rsidR="002B012A">
        <w:rPr>
          <w:rFonts w:ascii="Times New Roman" w:hAnsi="Times New Roman"/>
          <w:lang w:val="uz-Cyrl-UZ"/>
        </w:rPr>
        <w:t>8-автосарой</w:t>
      </w:r>
      <w:r w:rsidR="00F151E5">
        <w:rPr>
          <w:rFonts w:ascii="Times New Roman" w:hAnsi="Times New Roman"/>
          <w:lang w:val="uz-Cyrl-UZ"/>
        </w:rPr>
        <w:t>қ</w:t>
      </w:r>
      <w:r w:rsidRPr="006127FE">
        <w:rPr>
          <w:rFonts w:ascii="Times New Roman" w:hAnsi="Times New Roman"/>
          <w:lang w:val="uz-Cyrl-UZ"/>
        </w:rPr>
        <w:t>ишло</w:t>
      </w:r>
      <w:r w:rsidR="00F151E5">
        <w:rPr>
          <w:rFonts w:ascii="Times New Roman" w:hAnsi="Times New Roman"/>
          <w:lang w:val="uz-Cyrl-UZ"/>
        </w:rPr>
        <w:t>қ</w:t>
      </w:r>
      <w:r w:rsidRPr="006127FE">
        <w:rPr>
          <w:rFonts w:ascii="Times New Roman" w:hAnsi="Times New Roman"/>
          <w:lang w:val="uz-Cyrl-UZ"/>
        </w:rPr>
        <w:t xml:space="preserve"> х</w:t>
      </w:r>
      <w:r w:rsidR="00E6589C">
        <w:rPr>
          <w:rFonts w:ascii="Times New Roman" w:hAnsi="Times New Roman"/>
          <w:lang w:val="uz-Cyrl-UZ"/>
        </w:rPr>
        <w:t>ў</w:t>
      </w:r>
      <w:r w:rsidRPr="006127FE">
        <w:rPr>
          <w:rFonts w:ascii="Times New Roman" w:hAnsi="Times New Roman"/>
          <w:lang w:val="uz-Cyrl-UZ"/>
        </w:rPr>
        <w:t>жалик корхоналарида пул мабла</w:t>
      </w:r>
      <w:r w:rsidR="00D50523">
        <w:rPr>
          <w:rFonts w:ascii="Times New Roman" w:hAnsi="Times New Roman"/>
          <w:lang w:val="uz-Cyrl-UZ"/>
        </w:rPr>
        <w:t>ғ</w:t>
      </w:r>
      <w:r w:rsidRPr="006127FE">
        <w:rPr>
          <w:rFonts w:ascii="Times New Roman" w:hAnsi="Times New Roman"/>
          <w:lang w:val="uz-Cyrl-UZ"/>
        </w:rPr>
        <w:t>ларининг самарадорлиги пасайганлигини кузатиш мумкин. Я</w:t>
      </w:r>
      <w:r w:rsidR="00E6589C">
        <w:rPr>
          <w:rFonts w:ascii="Times New Roman" w:hAnsi="Times New Roman"/>
          <w:lang w:val="uz-Cyrl-UZ"/>
        </w:rPr>
        <w:t>ё</w:t>
      </w:r>
      <w:r w:rsidRPr="006127FE">
        <w:rPr>
          <w:rFonts w:ascii="Times New Roman" w:hAnsi="Times New Roman"/>
          <w:lang w:val="uz-Cyrl-UZ"/>
        </w:rPr>
        <w:t>ни, пул мабла</w:t>
      </w:r>
      <w:r w:rsidR="00D50523">
        <w:rPr>
          <w:rFonts w:ascii="Times New Roman" w:hAnsi="Times New Roman"/>
          <w:lang w:val="uz-Cyrl-UZ"/>
        </w:rPr>
        <w:t>ғ</w:t>
      </w:r>
      <w:r w:rsidRPr="006127FE">
        <w:rPr>
          <w:rFonts w:ascii="Times New Roman" w:hAnsi="Times New Roman"/>
          <w:lang w:val="uz-Cyrl-UZ"/>
        </w:rPr>
        <w:t xml:space="preserve">ларининг айланиш коэффициенти </w:t>
      </w:r>
      <w:r w:rsidR="00E6589C">
        <w:rPr>
          <w:rFonts w:ascii="Times New Roman" w:hAnsi="Times New Roman"/>
          <w:lang w:val="uz-Cyrl-UZ"/>
        </w:rPr>
        <w:t>ў</w:t>
      </w:r>
      <w:r w:rsidRPr="006127FE">
        <w:rPr>
          <w:rFonts w:ascii="Times New Roman" w:hAnsi="Times New Roman"/>
          <w:lang w:val="uz-Cyrl-UZ"/>
        </w:rPr>
        <w:t>тган 20</w:t>
      </w:r>
      <w:r w:rsidR="00B34D54">
        <w:rPr>
          <w:rFonts w:ascii="Times New Roman" w:hAnsi="Times New Roman"/>
          <w:lang w:val="uz-Cyrl-UZ"/>
        </w:rPr>
        <w:t>1</w:t>
      </w:r>
      <w:r w:rsidRPr="006127FE">
        <w:rPr>
          <w:rFonts w:ascii="Times New Roman" w:hAnsi="Times New Roman"/>
          <w:lang w:val="uz-Cyrl-UZ"/>
        </w:rPr>
        <w:t>2 йилдаги 163,03 дан жорий 20</w:t>
      </w:r>
      <w:r w:rsidR="00B34D54">
        <w:rPr>
          <w:rFonts w:ascii="Times New Roman" w:hAnsi="Times New Roman"/>
          <w:lang w:val="uz-Cyrl-UZ"/>
        </w:rPr>
        <w:t>1</w:t>
      </w:r>
      <w:r w:rsidRPr="006127FE">
        <w:rPr>
          <w:rFonts w:ascii="Times New Roman" w:hAnsi="Times New Roman"/>
          <w:lang w:val="uz-Cyrl-UZ"/>
        </w:rPr>
        <w:t xml:space="preserve">3 йилга келиб 69,22 га пасайган. Бу эса </w:t>
      </w:r>
      <w:r w:rsidR="00E6589C">
        <w:rPr>
          <w:rFonts w:ascii="Times New Roman" w:hAnsi="Times New Roman"/>
          <w:lang w:val="uz-Cyrl-UZ"/>
        </w:rPr>
        <w:t>ў</w:t>
      </w:r>
      <w:r w:rsidRPr="006127FE">
        <w:rPr>
          <w:rFonts w:ascii="Times New Roman" w:hAnsi="Times New Roman"/>
          <w:lang w:val="uz-Cyrl-UZ"/>
        </w:rPr>
        <w:t>з навбатида пул мабла</w:t>
      </w:r>
      <w:r w:rsidR="00D50523">
        <w:rPr>
          <w:rFonts w:ascii="Times New Roman" w:hAnsi="Times New Roman"/>
          <w:lang w:val="uz-Cyrl-UZ"/>
        </w:rPr>
        <w:t>ғ</w:t>
      </w:r>
      <w:r w:rsidRPr="006127FE">
        <w:rPr>
          <w:rFonts w:ascii="Times New Roman" w:hAnsi="Times New Roman"/>
          <w:lang w:val="uz-Cyrl-UZ"/>
        </w:rPr>
        <w:t xml:space="preserve">ларининг </w:t>
      </w:r>
      <w:r w:rsidR="00F151E5">
        <w:rPr>
          <w:rFonts w:ascii="Times New Roman" w:hAnsi="Times New Roman"/>
          <w:lang w:val="uz-Cyrl-UZ"/>
        </w:rPr>
        <w:t>қ</w:t>
      </w:r>
      <w:r w:rsidRPr="006127FE">
        <w:rPr>
          <w:rFonts w:ascii="Times New Roman" w:hAnsi="Times New Roman"/>
          <w:lang w:val="uz-Cyrl-UZ"/>
        </w:rPr>
        <w:t>оплаш к</w:t>
      </w:r>
      <w:r w:rsidR="00E6589C">
        <w:rPr>
          <w:rFonts w:ascii="Times New Roman" w:hAnsi="Times New Roman"/>
          <w:lang w:val="uz-Cyrl-UZ"/>
        </w:rPr>
        <w:t>ў</w:t>
      </w:r>
      <w:r w:rsidRPr="006127FE">
        <w:rPr>
          <w:rFonts w:ascii="Times New Roman" w:hAnsi="Times New Roman"/>
          <w:lang w:val="uz-Cyrl-UZ"/>
        </w:rPr>
        <w:t>рсаткичини ошишига ва бир айланиш давомийлигини узайишига олиб келган. Пул мабла</w:t>
      </w:r>
      <w:r w:rsidR="00D50523">
        <w:rPr>
          <w:rFonts w:ascii="Times New Roman" w:hAnsi="Times New Roman"/>
          <w:lang w:val="uz-Cyrl-UZ"/>
        </w:rPr>
        <w:t>ғ</w:t>
      </w:r>
      <w:r w:rsidRPr="006127FE">
        <w:rPr>
          <w:rFonts w:ascii="Times New Roman" w:hAnsi="Times New Roman"/>
          <w:lang w:val="uz-Cyrl-UZ"/>
        </w:rPr>
        <w:t xml:space="preserve">ларининг бир айланиш давомийлиги жорий йилда </w:t>
      </w:r>
      <w:r w:rsidR="00E6589C">
        <w:rPr>
          <w:rFonts w:ascii="Times New Roman" w:hAnsi="Times New Roman"/>
          <w:lang w:val="uz-Cyrl-UZ"/>
        </w:rPr>
        <w:t>ў</w:t>
      </w:r>
      <w:r w:rsidRPr="006127FE">
        <w:rPr>
          <w:rFonts w:ascii="Times New Roman" w:hAnsi="Times New Roman"/>
          <w:lang w:val="uz-Cyrl-UZ"/>
        </w:rPr>
        <w:t xml:space="preserve">тган йилга нисбатан 2,993 кунга </w:t>
      </w:r>
      <w:r w:rsidR="00E6589C">
        <w:rPr>
          <w:rFonts w:ascii="Times New Roman" w:hAnsi="Times New Roman"/>
          <w:lang w:val="uz-Cyrl-UZ"/>
        </w:rPr>
        <w:t>ў</w:t>
      </w:r>
      <w:r w:rsidRPr="006127FE">
        <w:rPr>
          <w:rFonts w:ascii="Times New Roman" w:hAnsi="Times New Roman"/>
          <w:lang w:val="uz-Cyrl-UZ"/>
        </w:rPr>
        <w:t xml:space="preserve">сган ва натижада 5,201 кунни ташкил этган. </w:t>
      </w:r>
      <w:r w:rsidRPr="00E6589C">
        <w:rPr>
          <w:rFonts w:ascii="Times New Roman" w:hAnsi="Times New Roman"/>
          <w:lang w:val="uz-Cyrl-UZ"/>
        </w:rPr>
        <w:t xml:space="preserve">Бундай натижалар </w:t>
      </w:r>
      <w:r w:rsidR="00B34D54">
        <w:rPr>
          <w:rFonts w:ascii="Times New Roman" w:hAnsi="Times New Roman"/>
          <w:lang w:val="uz-Cyrl-UZ"/>
        </w:rPr>
        <w:t>8- автосаройда</w:t>
      </w:r>
      <w:r w:rsidRPr="006127FE">
        <w:rPr>
          <w:rFonts w:ascii="Times New Roman" w:hAnsi="Times New Roman"/>
          <w:lang w:val="uz-Cyrl-UZ"/>
        </w:rPr>
        <w:t xml:space="preserve"> пул мабла</w:t>
      </w:r>
      <w:r w:rsidR="00D50523">
        <w:rPr>
          <w:rFonts w:ascii="Times New Roman" w:hAnsi="Times New Roman"/>
          <w:lang w:val="uz-Cyrl-UZ"/>
        </w:rPr>
        <w:t>ғ</w:t>
      </w:r>
      <w:r w:rsidRPr="006127FE">
        <w:rPr>
          <w:rFonts w:ascii="Times New Roman" w:hAnsi="Times New Roman"/>
          <w:lang w:val="uz-Cyrl-UZ"/>
        </w:rPr>
        <w:t>ларининг та</w:t>
      </w:r>
      <w:r w:rsidR="00F151E5">
        <w:rPr>
          <w:rFonts w:ascii="Times New Roman" w:hAnsi="Times New Roman"/>
          <w:lang w:val="uz-Cyrl-UZ"/>
        </w:rPr>
        <w:t>қ</w:t>
      </w:r>
      <w:r w:rsidRPr="006127FE">
        <w:rPr>
          <w:rFonts w:ascii="Times New Roman" w:hAnsi="Times New Roman"/>
          <w:lang w:val="uz-Cyrl-UZ"/>
        </w:rPr>
        <w:t>чиллигини келтириб чи</w:t>
      </w:r>
      <w:r w:rsidR="00F151E5">
        <w:rPr>
          <w:rFonts w:ascii="Times New Roman" w:hAnsi="Times New Roman"/>
          <w:lang w:val="uz-Cyrl-UZ"/>
        </w:rPr>
        <w:t>қ</w:t>
      </w:r>
      <w:r w:rsidRPr="006127FE">
        <w:rPr>
          <w:rFonts w:ascii="Times New Roman" w:hAnsi="Times New Roman"/>
          <w:lang w:val="uz-Cyrl-UZ"/>
        </w:rPr>
        <w:t xml:space="preserve">арган. </w:t>
      </w:r>
      <w:r w:rsidRPr="00E6589C">
        <w:rPr>
          <w:rFonts w:ascii="Times New Roman" w:hAnsi="Times New Roman"/>
          <w:lang w:val="uz-Cyrl-UZ"/>
        </w:rPr>
        <w:t>Бундан таш</w:t>
      </w:r>
      <w:r w:rsidR="00F151E5">
        <w:rPr>
          <w:rFonts w:ascii="Times New Roman" w:hAnsi="Times New Roman"/>
          <w:lang w:val="uz-Cyrl-UZ"/>
        </w:rPr>
        <w:t>қ</w:t>
      </w:r>
      <w:r w:rsidRPr="006127FE">
        <w:rPr>
          <w:rFonts w:ascii="Times New Roman" w:hAnsi="Times New Roman"/>
          <w:lang w:val="uz-Cyrl-UZ"/>
        </w:rPr>
        <w:t xml:space="preserve">ари </w:t>
      </w:r>
      <w:r w:rsidR="008F38BC">
        <w:rPr>
          <w:rFonts w:ascii="Times New Roman" w:hAnsi="Times New Roman"/>
          <w:lang w:val="uz-Cyrl-UZ"/>
        </w:rPr>
        <w:t>хўжалик юритувчи субьектлар</w:t>
      </w:r>
      <w:r w:rsidRPr="006127FE">
        <w:rPr>
          <w:rFonts w:ascii="Times New Roman" w:hAnsi="Times New Roman"/>
          <w:lang w:val="uz-Cyrl-UZ"/>
        </w:rPr>
        <w:t xml:space="preserve">ининг муомаласига </w:t>
      </w:r>
      <w:r w:rsidR="00F151E5">
        <w:rPr>
          <w:rFonts w:ascii="Times New Roman" w:hAnsi="Times New Roman"/>
          <w:lang w:val="uz-Cyrl-UZ"/>
        </w:rPr>
        <w:t>қ</w:t>
      </w:r>
      <w:r w:rsidR="00E6589C">
        <w:rPr>
          <w:rFonts w:ascii="Times New Roman" w:hAnsi="Times New Roman"/>
          <w:lang w:val="uz-Cyrl-UZ"/>
        </w:rPr>
        <w:t>ў</w:t>
      </w:r>
      <w:r w:rsidRPr="006127FE">
        <w:rPr>
          <w:rFonts w:ascii="Times New Roman" w:hAnsi="Times New Roman"/>
          <w:lang w:val="uz-Cyrl-UZ"/>
        </w:rPr>
        <w:t>шимча пул мабла</w:t>
      </w:r>
      <w:r w:rsidR="00D50523">
        <w:rPr>
          <w:rFonts w:ascii="Times New Roman" w:hAnsi="Times New Roman"/>
          <w:lang w:val="uz-Cyrl-UZ"/>
        </w:rPr>
        <w:t>ғ</w:t>
      </w:r>
      <w:r w:rsidRPr="006127FE">
        <w:rPr>
          <w:rFonts w:ascii="Times New Roman" w:hAnsi="Times New Roman"/>
          <w:lang w:val="uz-Cyrl-UZ"/>
        </w:rPr>
        <w:t>лари жалб этиш лозимлигини к</w:t>
      </w:r>
      <w:r w:rsidR="00E6589C">
        <w:rPr>
          <w:rFonts w:ascii="Times New Roman" w:hAnsi="Times New Roman"/>
          <w:lang w:val="uz-Cyrl-UZ"/>
        </w:rPr>
        <w:t>ў</w:t>
      </w:r>
      <w:r w:rsidRPr="006127FE">
        <w:rPr>
          <w:rFonts w:ascii="Times New Roman" w:hAnsi="Times New Roman"/>
          <w:lang w:val="uz-Cyrl-UZ"/>
        </w:rPr>
        <w:t>рсатмо</w:t>
      </w:r>
      <w:r w:rsidR="00F151E5">
        <w:rPr>
          <w:rFonts w:ascii="Times New Roman" w:hAnsi="Times New Roman"/>
          <w:lang w:val="uz-Cyrl-UZ"/>
        </w:rPr>
        <w:t>қ</w:t>
      </w:r>
      <w:r w:rsidRPr="006127FE">
        <w:rPr>
          <w:rFonts w:ascii="Times New Roman" w:hAnsi="Times New Roman"/>
          <w:lang w:val="uz-Cyrl-UZ"/>
        </w:rPr>
        <w:t>да. М</w:t>
      </w:r>
      <w:r w:rsidRPr="00E6589C">
        <w:rPr>
          <w:rFonts w:ascii="Times New Roman" w:hAnsi="Times New Roman"/>
          <w:lang w:val="uz-Cyrl-UZ"/>
        </w:rPr>
        <w:t>азкур к</w:t>
      </w:r>
      <w:r w:rsidR="00E6589C">
        <w:rPr>
          <w:rFonts w:ascii="Times New Roman" w:hAnsi="Times New Roman"/>
          <w:lang w:val="uz-Cyrl-UZ"/>
        </w:rPr>
        <w:t>ў</w:t>
      </w:r>
      <w:r w:rsidRPr="006127FE">
        <w:rPr>
          <w:rFonts w:ascii="Times New Roman" w:hAnsi="Times New Roman"/>
          <w:lang w:val="uz-Cyrl-UZ"/>
        </w:rPr>
        <w:t xml:space="preserve">рсаткичлар бугунги кунда </w:t>
      </w:r>
      <w:r w:rsidR="00F151E5">
        <w:rPr>
          <w:rFonts w:ascii="Times New Roman" w:hAnsi="Times New Roman"/>
          <w:lang w:val="uz-Cyrl-UZ"/>
        </w:rPr>
        <w:t>қ</w:t>
      </w:r>
      <w:r w:rsidRPr="006127FE">
        <w:rPr>
          <w:rFonts w:ascii="Times New Roman" w:hAnsi="Times New Roman"/>
          <w:lang w:val="uz-Cyrl-UZ"/>
        </w:rPr>
        <w:t>ишло</w:t>
      </w:r>
      <w:r w:rsidR="00F151E5">
        <w:rPr>
          <w:rFonts w:ascii="Times New Roman" w:hAnsi="Times New Roman"/>
          <w:lang w:val="uz-Cyrl-UZ"/>
        </w:rPr>
        <w:t>қ</w:t>
      </w:r>
      <w:r w:rsidRPr="006127FE">
        <w:rPr>
          <w:rFonts w:ascii="Times New Roman" w:hAnsi="Times New Roman"/>
          <w:lang w:val="uz-Cyrl-UZ"/>
        </w:rPr>
        <w:t xml:space="preserve"> х</w:t>
      </w:r>
      <w:r w:rsidR="00E6589C">
        <w:rPr>
          <w:rFonts w:ascii="Times New Roman" w:hAnsi="Times New Roman"/>
          <w:lang w:val="uz-Cyrl-UZ"/>
        </w:rPr>
        <w:t>ў</w:t>
      </w:r>
      <w:r w:rsidRPr="006127FE">
        <w:rPr>
          <w:rFonts w:ascii="Times New Roman" w:hAnsi="Times New Roman"/>
          <w:lang w:val="uz-Cyrl-UZ"/>
        </w:rPr>
        <w:t>жалиги тизимидаги х</w:t>
      </w:r>
      <w:r w:rsidR="00E6589C">
        <w:rPr>
          <w:rFonts w:ascii="Times New Roman" w:hAnsi="Times New Roman"/>
          <w:lang w:val="uz-Cyrl-UZ"/>
        </w:rPr>
        <w:t>ў</w:t>
      </w:r>
      <w:r w:rsidRPr="006127FE">
        <w:rPr>
          <w:rFonts w:ascii="Times New Roman" w:hAnsi="Times New Roman"/>
          <w:lang w:val="uz-Cyrl-UZ"/>
        </w:rPr>
        <w:t>жаликларнинг фаолиятини та</w:t>
      </w:r>
      <w:r w:rsidR="00E6589C">
        <w:rPr>
          <w:rFonts w:ascii="Times New Roman" w:hAnsi="Times New Roman"/>
          <w:lang w:val="uz-Cyrl-UZ"/>
        </w:rPr>
        <w:t>ҳ</w:t>
      </w:r>
      <w:r w:rsidRPr="006127FE">
        <w:rPr>
          <w:rFonts w:ascii="Times New Roman" w:hAnsi="Times New Roman"/>
          <w:lang w:val="uz-Cyrl-UZ"/>
        </w:rPr>
        <w:t xml:space="preserve">лил </w:t>
      </w:r>
      <w:r w:rsidR="00F151E5">
        <w:rPr>
          <w:rFonts w:ascii="Times New Roman" w:hAnsi="Times New Roman"/>
          <w:lang w:val="uz-Cyrl-UZ"/>
        </w:rPr>
        <w:t>қ</w:t>
      </w:r>
      <w:r w:rsidRPr="006127FE">
        <w:rPr>
          <w:rFonts w:ascii="Times New Roman" w:hAnsi="Times New Roman"/>
          <w:lang w:val="uz-Cyrl-UZ"/>
        </w:rPr>
        <w:t>илиш жара</w:t>
      </w:r>
      <w:r w:rsidR="008F38BC">
        <w:rPr>
          <w:rFonts w:ascii="Times New Roman" w:hAnsi="Times New Roman"/>
          <w:lang w:val="uz-Cyrl-UZ"/>
        </w:rPr>
        <w:t>ё</w:t>
      </w:r>
      <w:r w:rsidRPr="006127FE">
        <w:rPr>
          <w:rFonts w:ascii="Times New Roman" w:hAnsi="Times New Roman"/>
          <w:lang w:val="uz-Cyrl-UZ"/>
        </w:rPr>
        <w:t>нида мутла</w:t>
      </w:r>
      <w:r w:rsidR="00F151E5">
        <w:rPr>
          <w:rFonts w:ascii="Times New Roman" w:hAnsi="Times New Roman"/>
          <w:lang w:val="uz-Cyrl-UZ"/>
        </w:rPr>
        <w:t>қ</w:t>
      </w:r>
      <w:r w:rsidRPr="006127FE">
        <w:rPr>
          <w:rFonts w:ascii="Times New Roman" w:hAnsi="Times New Roman"/>
          <w:lang w:val="uz-Cyrl-UZ"/>
        </w:rPr>
        <w:t xml:space="preserve">о </w:t>
      </w:r>
      <w:r w:rsidR="00F151E5">
        <w:rPr>
          <w:rFonts w:ascii="Times New Roman" w:hAnsi="Times New Roman"/>
          <w:lang w:val="uz-Cyrl-UZ"/>
        </w:rPr>
        <w:t>қ</w:t>
      </w:r>
      <w:r w:rsidR="00E6589C">
        <w:rPr>
          <w:rFonts w:ascii="Times New Roman" w:hAnsi="Times New Roman"/>
          <w:lang w:val="uz-Cyrl-UZ"/>
        </w:rPr>
        <w:t>ў</w:t>
      </w:r>
      <w:r w:rsidRPr="006127FE">
        <w:rPr>
          <w:rFonts w:ascii="Times New Roman" w:hAnsi="Times New Roman"/>
          <w:lang w:val="uz-Cyrl-UZ"/>
        </w:rPr>
        <w:t>лланилмай келмо</w:t>
      </w:r>
      <w:r w:rsidR="00F151E5">
        <w:rPr>
          <w:rFonts w:ascii="Times New Roman" w:hAnsi="Times New Roman"/>
          <w:lang w:val="uz-Cyrl-UZ"/>
        </w:rPr>
        <w:t>қ</w:t>
      </w:r>
      <w:r w:rsidRPr="006127FE">
        <w:rPr>
          <w:rFonts w:ascii="Times New Roman" w:hAnsi="Times New Roman"/>
          <w:lang w:val="uz-Cyrl-UZ"/>
        </w:rPr>
        <w:t>да. Бизнинг фикримизча, ушбу к</w:t>
      </w:r>
      <w:r w:rsidR="00E6589C">
        <w:rPr>
          <w:rFonts w:ascii="Times New Roman" w:hAnsi="Times New Roman"/>
          <w:lang w:val="uz-Cyrl-UZ"/>
        </w:rPr>
        <w:t>ў</w:t>
      </w:r>
      <w:r w:rsidRPr="006127FE">
        <w:rPr>
          <w:rFonts w:ascii="Times New Roman" w:hAnsi="Times New Roman"/>
          <w:lang w:val="uz-Cyrl-UZ"/>
        </w:rPr>
        <w:t>рсаткичларни та</w:t>
      </w:r>
      <w:r w:rsidR="00E6589C">
        <w:rPr>
          <w:rFonts w:ascii="Times New Roman" w:hAnsi="Times New Roman"/>
          <w:lang w:val="uz-Cyrl-UZ"/>
        </w:rPr>
        <w:t>ҳ</w:t>
      </w:r>
      <w:r w:rsidRPr="006127FE">
        <w:rPr>
          <w:rFonts w:ascii="Times New Roman" w:hAnsi="Times New Roman"/>
          <w:lang w:val="uz-Cyrl-UZ"/>
        </w:rPr>
        <w:t>лил жара</w:t>
      </w:r>
      <w:r w:rsidR="008F38BC">
        <w:rPr>
          <w:rFonts w:ascii="Times New Roman" w:hAnsi="Times New Roman"/>
          <w:lang w:val="uz-Cyrl-UZ"/>
        </w:rPr>
        <w:t>ё</w:t>
      </w:r>
      <w:r w:rsidRPr="006127FE">
        <w:rPr>
          <w:rFonts w:ascii="Times New Roman" w:hAnsi="Times New Roman"/>
          <w:lang w:val="uz-Cyrl-UZ"/>
        </w:rPr>
        <w:t xml:space="preserve">нида </w:t>
      </w:r>
      <w:r w:rsidR="00F151E5">
        <w:rPr>
          <w:rFonts w:ascii="Times New Roman" w:hAnsi="Times New Roman"/>
          <w:lang w:val="uz-Cyrl-UZ"/>
        </w:rPr>
        <w:t>қ</w:t>
      </w:r>
      <w:r w:rsidR="00E6589C">
        <w:rPr>
          <w:rFonts w:ascii="Times New Roman" w:hAnsi="Times New Roman"/>
          <w:lang w:val="uz-Cyrl-UZ"/>
        </w:rPr>
        <w:t>ў</w:t>
      </w:r>
      <w:r w:rsidRPr="006127FE">
        <w:rPr>
          <w:rFonts w:ascii="Times New Roman" w:hAnsi="Times New Roman"/>
          <w:lang w:val="uz-Cyrl-UZ"/>
        </w:rPr>
        <w:t>ллашни й</w:t>
      </w:r>
      <w:r w:rsidR="00E6589C">
        <w:rPr>
          <w:rFonts w:ascii="Times New Roman" w:hAnsi="Times New Roman"/>
          <w:lang w:val="uz-Cyrl-UZ"/>
        </w:rPr>
        <w:t>ў</w:t>
      </w:r>
      <w:r w:rsidRPr="006127FE">
        <w:rPr>
          <w:rFonts w:ascii="Times New Roman" w:hAnsi="Times New Roman"/>
          <w:lang w:val="uz-Cyrl-UZ"/>
        </w:rPr>
        <w:t xml:space="preserve">лга </w:t>
      </w:r>
      <w:r w:rsidR="00F151E5">
        <w:rPr>
          <w:rFonts w:ascii="Times New Roman" w:hAnsi="Times New Roman"/>
          <w:lang w:val="uz-Cyrl-UZ"/>
        </w:rPr>
        <w:t>қ</w:t>
      </w:r>
      <w:r w:rsidR="00E6589C">
        <w:rPr>
          <w:rFonts w:ascii="Times New Roman" w:hAnsi="Times New Roman"/>
          <w:lang w:val="uz-Cyrl-UZ"/>
        </w:rPr>
        <w:t>ў</w:t>
      </w:r>
      <w:r w:rsidRPr="006127FE">
        <w:rPr>
          <w:rFonts w:ascii="Times New Roman" w:hAnsi="Times New Roman"/>
          <w:lang w:val="uz-Cyrl-UZ"/>
        </w:rPr>
        <w:t>йиш ор</w:t>
      </w:r>
      <w:r w:rsidR="00F151E5">
        <w:rPr>
          <w:rFonts w:ascii="Times New Roman" w:hAnsi="Times New Roman"/>
          <w:lang w:val="uz-Cyrl-UZ"/>
        </w:rPr>
        <w:t>қ</w:t>
      </w:r>
      <w:r w:rsidRPr="006127FE">
        <w:rPr>
          <w:rFonts w:ascii="Times New Roman" w:hAnsi="Times New Roman"/>
          <w:lang w:val="uz-Cyrl-UZ"/>
        </w:rPr>
        <w:t>али пул мабла</w:t>
      </w:r>
      <w:r w:rsidR="00D50523">
        <w:rPr>
          <w:rFonts w:ascii="Times New Roman" w:hAnsi="Times New Roman"/>
          <w:lang w:val="uz-Cyrl-UZ"/>
        </w:rPr>
        <w:t>ғ</w:t>
      </w:r>
      <w:r w:rsidRPr="006127FE">
        <w:rPr>
          <w:rFonts w:ascii="Times New Roman" w:hAnsi="Times New Roman"/>
          <w:lang w:val="uz-Cyrl-UZ"/>
        </w:rPr>
        <w:t>лари та</w:t>
      </w:r>
      <w:r w:rsidR="00E6589C">
        <w:rPr>
          <w:rFonts w:ascii="Times New Roman" w:hAnsi="Times New Roman"/>
          <w:lang w:val="uz-Cyrl-UZ"/>
        </w:rPr>
        <w:t>ҳ</w:t>
      </w:r>
      <w:r w:rsidRPr="006127FE">
        <w:rPr>
          <w:rFonts w:ascii="Times New Roman" w:hAnsi="Times New Roman"/>
          <w:lang w:val="uz-Cyrl-UZ"/>
        </w:rPr>
        <w:t xml:space="preserve">лилининг </w:t>
      </w:r>
      <w:r w:rsidR="00E6589C">
        <w:rPr>
          <w:rFonts w:ascii="Times New Roman" w:hAnsi="Times New Roman"/>
          <w:lang w:val="uz-Cyrl-UZ"/>
        </w:rPr>
        <w:t>ҳ</w:t>
      </w:r>
      <w:r w:rsidRPr="006127FE">
        <w:rPr>
          <w:rFonts w:ascii="Times New Roman" w:hAnsi="Times New Roman"/>
          <w:lang w:val="uz-Cyrl-UZ"/>
        </w:rPr>
        <w:t>ам самарадорлигини оширган б</w:t>
      </w:r>
      <w:r w:rsidR="00E6589C">
        <w:rPr>
          <w:rFonts w:ascii="Times New Roman" w:hAnsi="Times New Roman"/>
          <w:lang w:val="uz-Cyrl-UZ"/>
        </w:rPr>
        <w:t>ў</w:t>
      </w:r>
      <w:r w:rsidRPr="006127FE">
        <w:rPr>
          <w:rFonts w:ascii="Times New Roman" w:hAnsi="Times New Roman"/>
          <w:lang w:val="uz-Cyrl-UZ"/>
        </w:rPr>
        <w:t>ламиз.</w:t>
      </w:r>
    </w:p>
    <w:p w:rsidR="00E23FA8" w:rsidRPr="006127FE" w:rsidRDefault="00E23FA8" w:rsidP="00E23FA8">
      <w:pPr>
        <w:spacing w:line="360" w:lineRule="auto"/>
        <w:jc w:val="both"/>
        <w:rPr>
          <w:rFonts w:ascii="Times New Roman" w:hAnsi="Times New Roman" w:cs="Times New Roman"/>
          <w:sz w:val="28"/>
          <w:szCs w:val="28"/>
          <w:lang w:val="uz-Cyrl-UZ"/>
        </w:rPr>
      </w:pPr>
      <w:r w:rsidRPr="006127FE">
        <w:rPr>
          <w:rFonts w:ascii="Times New Roman" w:hAnsi="Times New Roman" w:cs="Times New Roman"/>
          <w:sz w:val="28"/>
          <w:szCs w:val="28"/>
          <w:lang w:val="uz-Cyrl-UZ"/>
        </w:rPr>
        <w:tab/>
      </w:r>
    </w:p>
    <w:p w:rsidR="00E23FA8" w:rsidRPr="00E6589C" w:rsidRDefault="00B34D54" w:rsidP="00E23FA8">
      <w:pPr>
        <w:pStyle w:val="a5"/>
        <w:jc w:val="center"/>
        <w:rPr>
          <w:rFonts w:ascii="Times New Roman" w:hAnsi="Times New Roman"/>
          <w:b/>
          <w:sz w:val="32"/>
          <w:szCs w:val="32"/>
          <w:lang w:val="uz-Cyrl-UZ"/>
        </w:rPr>
      </w:pPr>
      <w:r>
        <w:rPr>
          <w:rFonts w:ascii="Times New Roman" w:hAnsi="Times New Roman"/>
          <w:b/>
          <w:sz w:val="32"/>
          <w:szCs w:val="32"/>
          <w:lang w:val="uz-Cyrl-UZ"/>
        </w:rPr>
        <w:t>2</w:t>
      </w:r>
      <w:r w:rsidR="00E23FA8" w:rsidRPr="006127FE">
        <w:rPr>
          <w:rFonts w:ascii="Times New Roman" w:hAnsi="Times New Roman"/>
          <w:b/>
          <w:sz w:val="32"/>
          <w:szCs w:val="32"/>
          <w:lang w:val="uz-Cyrl-UZ"/>
        </w:rPr>
        <w:t xml:space="preserve">.2. </w:t>
      </w:r>
      <w:r w:rsidR="00E23FA8" w:rsidRPr="00E6589C">
        <w:rPr>
          <w:rFonts w:ascii="Times New Roman" w:hAnsi="Times New Roman"/>
          <w:b/>
          <w:sz w:val="32"/>
          <w:szCs w:val="32"/>
          <w:lang w:val="uz-Cyrl-UZ"/>
        </w:rPr>
        <w:t>Пул о</w:t>
      </w:r>
      <w:r w:rsidR="0053133E" w:rsidRPr="00E6589C">
        <w:rPr>
          <w:rFonts w:ascii="Times New Roman" w:hAnsi="Times New Roman"/>
          <w:b/>
          <w:sz w:val="32"/>
          <w:szCs w:val="32"/>
          <w:lang w:val="uz-Cyrl-UZ"/>
        </w:rPr>
        <w:t>қ</w:t>
      </w:r>
      <w:r w:rsidR="00E23FA8" w:rsidRPr="00E6589C">
        <w:rPr>
          <w:rFonts w:ascii="Times New Roman" w:hAnsi="Times New Roman"/>
          <w:b/>
          <w:sz w:val="32"/>
          <w:szCs w:val="32"/>
          <w:lang w:val="uz-Cyrl-UZ"/>
        </w:rPr>
        <w:t>имини ба</w:t>
      </w:r>
      <w:r w:rsidR="00E6589C" w:rsidRPr="00E6589C">
        <w:rPr>
          <w:rFonts w:ascii="Times New Roman" w:hAnsi="Times New Roman"/>
          <w:b/>
          <w:sz w:val="32"/>
          <w:szCs w:val="32"/>
          <w:lang w:val="uz-Cyrl-UZ"/>
        </w:rPr>
        <w:t>ҳ</w:t>
      </w:r>
      <w:r w:rsidR="00E23FA8" w:rsidRPr="00E6589C">
        <w:rPr>
          <w:rFonts w:ascii="Times New Roman" w:hAnsi="Times New Roman"/>
          <w:b/>
          <w:sz w:val="32"/>
          <w:szCs w:val="32"/>
          <w:lang w:val="uz-Cyrl-UZ"/>
        </w:rPr>
        <w:t xml:space="preserve">олашни бухгалтерия </w:t>
      </w:r>
      <w:r w:rsidR="00E6589C" w:rsidRPr="00E6589C">
        <w:rPr>
          <w:rFonts w:ascii="Times New Roman" w:hAnsi="Times New Roman"/>
          <w:b/>
          <w:sz w:val="32"/>
          <w:szCs w:val="32"/>
          <w:lang w:val="uz-Cyrl-UZ"/>
        </w:rPr>
        <w:t>ҳ</w:t>
      </w:r>
      <w:r w:rsidR="00E23FA8" w:rsidRPr="00E6589C">
        <w:rPr>
          <w:rFonts w:ascii="Times New Roman" w:hAnsi="Times New Roman"/>
          <w:b/>
          <w:sz w:val="32"/>
          <w:szCs w:val="32"/>
          <w:lang w:val="uz-Cyrl-UZ"/>
        </w:rPr>
        <w:t>исоби миллий</w:t>
      </w:r>
      <w:r w:rsidR="0025655B">
        <w:rPr>
          <w:rFonts w:ascii="Times New Roman" w:hAnsi="Times New Roman"/>
          <w:b/>
          <w:sz w:val="32"/>
          <w:szCs w:val="32"/>
          <w:lang w:val="uz-Cyrl-UZ"/>
        </w:rPr>
        <w:t xml:space="preserve"> ва ҳалқаро</w:t>
      </w:r>
      <w:r w:rsidR="00E23FA8" w:rsidRPr="00E6589C">
        <w:rPr>
          <w:rFonts w:ascii="Times New Roman" w:hAnsi="Times New Roman"/>
          <w:b/>
          <w:sz w:val="32"/>
          <w:szCs w:val="32"/>
          <w:lang w:val="uz-Cyrl-UZ"/>
        </w:rPr>
        <w:t xml:space="preserve"> стандартлари асосида такомиллаштириш </w:t>
      </w:r>
    </w:p>
    <w:p w:rsidR="00E23FA8" w:rsidRPr="006127FE" w:rsidRDefault="00E23FA8" w:rsidP="00E23FA8">
      <w:pPr>
        <w:pStyle w:val="a5"/>
        <w:jc w:val="center"/>
        <w:rPr>
          <w:rFonts w:ascii="Times New Roman" w:hAnsi="Times New Roman"/>
          <w:b/>
          <w:szCs w:val="28"/>
          <w:lang w:val="uz-Cyrl-UZ"/>
        </w:rPr>
      </w:pPr>
    </w:p>
    <w:p w:rsidR="00E23FA8" w:rsidRPr="00E6589C" w:rsidRDefault="00E23FA8" w:rsidP="00E23FA8">
      <w:pPr>
        <w:spacing w:line="360" w:lineRule="auto"/>
        <w:jc w:val="both"/>
        <w:rPr>
          <w:rFonts w:ascii="Times New Roman" w:hAnsi="Times New Roman" w:cs="Times New Roman"/>
          <w:sz w:val="28"/>
          <w:szCs w:val="28"/>
          <w:lang w:val="uz-Cyrl-UZ"/>
        </w:rPr>
      </w:pPr>
      <w:r w:rsidRPr="00E6589C">
        <w:rPr>
          <w:rFonts w:ascii="Times New Roman" w:hAnsi="Times New Roman" w:cs="Times New Roman"/>
          <w:sz w:val="28"/>
          <w:szCs w:val="28"/>
          <w:lang w:val="uz-Cyrl-UZ"/>
        </w:rPr>
        <w:tab/>
        <w:t>И</w:t>
      </w:r>
      <w:r w:rsidR="00F151E5">
        <w:rPr>
          <w:rFonts w:ascii="Times New Roman" w:hAnsi="Times New Roman" w:cs="Times New Roman"/>
          <w:sz w:val="28"/>
          <w:szCs w:val="28"/>
          <w:lang w:val="uz-Cyrl-UZ"/>
        </w:rPr>
        <w:t>қ</w:t>
      </w:r>
      <w:r w:rsidRPr="00E6589C">
        <w:rPr>
          <w:rFonts w:ascii="Times New Roman" w:hAnsi="Times New Roman" w:cs="Times New Roman"/>
          <w:sz w:val="28"/>
          <w:szCs w:val="28"/>
          <w:lang w:val="uz-Cyrl-UZ"/>
        </w:rPr>
        <w:t>тисоди</w:t>
      </w:r>
      <w:r w:rsidR="008F38BC">
        <w:rPr>
          <w:rFonts w:ascii="Times New Roman" w:hAnsi="Times New Roman" w:cs="Times New Roman"/>
          <w:sz w:val="28"/>
          <w:szCs w:val="28"/>
          <w:lang w:val="uz-Cyrl-UZ"/>
        </w:rPr>
        <w:t>ё</w:t>
      </w:r>
      <w:r w:rsidRPr="00E6589C">
        <w:rPr>
          <w:rFonts w:ascii="Times New Roman" w:hAnsi="Times New Roman" w:cs="Times New Roman"/>
          <w:sz w:val="28"/>
          <w:szCs w:val="28"/>
          <w:lang w:val="uz-Cyrl-UZ"/>
        </w:rPr>
        <w:t>тни эркинлаштириш шароитида республикамизда фаолият юрита</w:t>
      </w:r>
      <w:r w:rsidR="008F38BC">
        <w:rPr>
          <w:rFonts w:ascii="Times New Roman" w:hAnsi="Times New Roman" w:cs="Times New Roman"/>
          <w:sz w:val="28"/>
          <w:szCs w:val="28"/>
          <w:lang w:val="uz-Cyrl-UZ"/>
        </w:rPr>
        <w:t>ё</w:t>
      </w:r>
      <w:r w:rsidRPr="00E6589C">
        <w:rPr>
          <w:rFonts w:ascii="Times New Roman" w:hAnsi="Times New Roman" w:cs="Times New Roman"/>
          <w:sz w:val="28"/>
          <w:szCs w:val="28"/>
          <w:lang w:val="uz-Cyrl-UZ"/>
        </w:rPr>
        <w:t>тган х</w:t>
      </w:r>
      <w:r w:rsidR="00E6589C">
        <w:rPr>
          <w:rFonts w:ascii="Times New Roman" w:hAnsi="Times New Roman" w:cs="Times New Roman"/>
          <w:sz w:val="28"/>
          <w:szCs w:val="28"/>
          <w:lang w:val="uz-Cyrl-UZ"/>
        </w:rPr>
        <w:t>ў</w:t>
      </w:r>
      <w:r w:rsidRPr="00E6589C">
        <w:rPr>
          <w:rFonts w:ascii="Times New Roman" w:hAnsi="Times New Roman" w:cs="Times New Roman"/>
          <w:sz w:val="28"/>
          <w:szCs w:val="28"/>
          <w:lang w:val="uz-Cyrl-UZ"/>
        </w:rPr>
        <w:t>жалик юритувчи суб</w:t>
      </w:r>
      <w:r w:rsidR="00B34D54">
        <w:rPr>
          <w:rFonts w:ascii="Times New Roman" w:hAnsi="Times New Roman" w:cs="Times New Roman"/>
          <w:sz w:val="28"/>
          <w:szCs w:val="28"/>
          <w:lang w:val="uz-Cyrl-UZ"/>
        </w:rPr>
        <w:t>ъ</w:t>
      </w:r>
      <w:r w:rsidRPr="00E6589C">
        <w:rPr>
          <w:rFonts w:ascii="Times New Roman" w:hAnsi="Times New Roman" w:cs="Times New Roman"/>
          <w:sz w:val="28"/>
          <w:szCs w:val="28"/>
          <w:lang w:val="uz-Cyrl-UZ"/>
        </w:rPr>
        <w:t xml:space="preserve">ектлар </w:t>
      </w:r>
      <w:r w:rsidR="00E6589C">
        <w:rPr>
          <w:rFonts w:ascii="Times New Roman" w:hAnsi="Times New Roman" w:cs="Times New Roman"/>
          <w:sz w:val="28"/>
          <w:szCs w:val="28"/>
          <w:lang w:val="uz-Cyrl-UZ"/>
        </w:rPr>
        <w:t>ў</w:t>
      </w:r>
      <w:r w:rsidRPr="00E6589C">
        <w:rPr>
          <w:rFonts w:ascii="Times New Roman" w:hAnsi="Times New Roman" w:cs="Times New Roman"/>
          <w:sz w:val="28"/>
          <w:szCs w:val="28"/>
          <w:lang w:val="uz-Cyrl-UZ"/>
        </w:rPr>
        <w:t>з х</w:t>
      </w:r>
      <w:r w:rsidR="00E6589C">
        <w:rPr>
          <w:rFonts w:ascii="Times New Roman" w:hAnsi="Times New Roman" w:cs="Times New Roman"/>
          <w:sz w:val="28"/>
          <w:szCs w:val="28"/>
          <w:lang w:val="uz-Cyrl-UZ"/>
        </w:rPr>
        <w:t>ў</w:t>
      </w:r>
      <w:r w:rsidRPr="00E6589C">
        <w:rPr>
          <w:rFonts w:ascii="Times New Roman" w:hAnsi="Times New Roman" w:cs="Times New Roman"/>
          <w:sz w:val="28"/>
          <w:szCs w:val="28"/>
          <w:lang w:val="uz-Cyrl-UZ"/>
        </w:rPr>
        <w:t>жалик жара</w:t>
      </w:r>
      <w:r w:rsidR="00E6589C">
        <w:rPr>
          <w:rFonts w:ascii="Times New Roman" w:hAnsi="Times New Roman" w:cs="Times New Roman"/>
          <w:sz w:val="28"/>
          <w:szCs w:val="28"/>
          <w:lang w:val="uz-Cyrl-UZ"/>
        </w:rPr>
        <w:t>ё</w:t>
      </w:r>
      <w:r w:rsidRPr="00E6589C">
        <w:rPr>
          <w:rFonts w:ascii="Times New Roman" w:hAnsi="Times New Roman" w:cs="Times New Roman"/>
          <w:sz w:val="28"/>
          <w:szCs w:val="28"/>
          <w:lang w:val="uz-Cyrl-UZ"/>
        </w:rPr>
        <w:t xml:space="preserve">нларининг натижаларини молиявий </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 xml:space="preserve">исобот шаклларида акс эттиради. Бундай </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 xml:space="preserve">олатда молиявий </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исобот шаклларини белгиланган тартибда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E6589C">
        <w:rPr>
          <w:rFonts w:ascii="Times New Roman" w:hAnsi="Times New Roman" w:cs="Times New Roman"/>
          <w:sz w:val="28"/>
          <w:szCs w:val="28"/>
          <w:lang w:val="uz-Cyrl-UZ"/>
        </w:rPr>
        <w:t>ри ва ани</w:t>
      </w:r>
      <w:r w:rsidR="00F151E5">
        <w:rPr>
          <w:rFonts w:ascii="Times New Roman" w:hAnsi="Times New Roman" w:cs="Times New Roman"/>
          <w:sz w:val="28"/>
          <w:szCs w:val="28"/>
          <w:lang w:val="uz-Cyrl-UZ"/>
        </w:rPr>
        <w:t>қ</w:t>
      </w:r>
      <w:r w:rsidRPr="00E6589C">
        <w:rPr>
          <w:rFonts w:ascii="Times New Roman" w:hAnsi="Times New Roman" w:cs="Times New Roman"/>
          <w:sz w:val="28"/>
          <w:szCs w:val="28"/>
          <w:lang w:val="uz-Cyrl-UZ"/>
        </w:rPr>
        <w:t xml:space="preserve"> расмийлаштириш </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амда тегишли назорат органларига та</w:t>
      </w:r>
      <w:r w:rsidR="00F151E5">
        <w:rPr>
          <w:rFonts w:ascii="Times New Roman" w:hAnsi="Times New Roman" w:cs="Times New Roman"/>
          <w:sz w:val="28"/>
          <w:szCs w:val="28"/>
          <w:lang w:val="uz-Cyrl-UZ"/>
        </w:rPr>
        <w:t>қ</w:t>
      </w:r>
      <w:r w:rsidRPr="00E6589C">
        <w:rPr>
          <w:rFonts w:ascii="Times New Roman" w:hAnsi="Times New Roman" w:cs="Times New Roman"/>
          <w:sz w:val="28"/>
          <w:szCs w:val="28"/>
          <w:lang w:val="uz-Cyrl-UZ"/>
        </w:rPr>
        <w:t>дим этиш му</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им а</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амият касб этади. Айни</w:t>
      </w:r>
      <w:r w:rsidR="00F151E5">
        <w:rPr>
          <w:rFonts w:ascii="Times New Roman" w:hAnsi="Times New Roman" w:cs="Times New Roman"/>
          <w:sz w:val="28"/>
          <w:szCs w:val="28"/>
          <w:lang w:val="uz-Cyrl-UZ"/>
        </w:rPr>
        <w:t>қ</w:t>
      </w:r>
      <w:r w:rsidRPr="00E6589C">
        <w:rPr>
          <w:rFonts w:ascii="Times New Roman" w:hAnsi="Times New Roman" w:cs="Times New Roman"/>
          <w:sz w:val="28"/>
          <w:szCs w:val="28"/>
          <w:lang w:val="uz-Cyrl-UZ"/>
        </w:rPr>
        <w:t>са, бугунги жа</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он амали</w:t>
      </w:r>
      <w:r w:rsidR="00E6589C">
        <w:rPr>
          <w:rFonts w:ascii="Times New Roman" w:hAnsi="Times New Roman" w:cs="Times New Roman"/>
          <w:sz w:val="28"/>
          <w:szCs w:val="28"/>
          <w:lang w:val="uz-Cyrl-UZ"/>
        </w:rPr>
        <w:t>ё</w:t>
      </w:r>
      <w:r w:rsidRPr="00E6589C">
        <w:rPr>
          <w:rFonts w:ascii="Times New Roman" w:hAnsi="Times New Roman" w:cs="Times New Roman"/>
          <w:sz w:val="28"/>
          <w:szCs w:val="28"/>
          <w:lang w:val="uz-Cyrl-UZ"/>
        </w:rPr>
        <w:t xml:space="preserve">тида молия-кредит </w:t>
      </w:r>
      <w:r w:rsidRPr="00E6589C">
        <w:rPr>
          <w:rFonts w:ascii="Times New Roman" w:hAnsi="Times New Roman" w:cs="Times New Roman"/>
          <w:sz w:val="28"/>
          <w:szCs w:val="28"/>
          <w:lang w:val="uz-Cyrl-UZ"/>
        </w:rPr>
        <w:lastRenderedPageBreak/>
        <w:t>механизмлари жадаллик билан ривожланиб, такомиллашиб бора</w:t>
      </w:r>
      <w:r w:rsidR="00E6589C">
        <w:rPr>
          <w:rFonts w:ascii="Times New Roman" w:hAnsi="Times New Roman" w:cs="Times New Roman"/>
          <w:sz w:val="28"/>
          <w:szCs w:val="28"/>
          <w:lang w:val="uz-Cyrl-UZ"/>
        </w:rPr>
        <w:t>ё</w:t>
      </w:r>
      <w:r w:rsidRPr="00E6589C">
        <w:rPr>
          <w:rFonts w:ascii="Times New Roman" w:hAnsi="Times New Roman" w:cs="Times New Roman"/>
          <w:sz w:val="28"/>
          <w:szCs w:val="28"/>
          <w:lang w:val="uz-Cyrl-UZ"/>
        </w:rPr>
        <w:t>тган бир шароитда, х</w:t>
      </w:r>
      <w:r w:rsidR="00E6589C">
        <w:rPr>
          <w:rFonts w:ascii="Times New Roman" w:hAnsi="Times New Roman" w:cs="Times New Roman"/>
          <w:sz w:val="28"/>
          <w:szCs w:val="28"/>
          <w:lang w:val="uz-Cyrl-UZ"/>
        </w:rPr>
        <w:t>ў</w:t>
      </w:r>
      <w:r w:rsidRPr="00E6589C">
        <w:rPr>
          <w:rFonts w:ascii="Times New Roman" w:hAnsi="Times New Roman" w:cs="Times New Roman"/>
          <w:sz w:val="28"/>
          <w:szCs w:val="28"/>
          <w:lang w:val="uz-Cyrl-UZ"/>
        </w:rPr>
        <w:t>жалик суб</w:t>
      </w:r>
      <w:r w:rsidR="00E6589C">
        <w:rPr>
          <w:rFonts w:ascii="Times New Roman" w:hAnsi="Times New Roman" w:cs="Times New Roman"/>
          <w:sz w:val="28"/>
          <w:szCs w:val="28"/>
          <w:lang w:val="uz-Cyrl-UZ"/>
        </w:rPr>
        <w:t>ё</w:t>
      </w:r>
      <w:r w:rsidRPr="00E6589C">
        <w:rPr>
          <w:rFonts w:ascii="Times New Roman" w:hAnsi="Times New Roman" w:cs="Times New Roman"/>
          <w:sz w:val="28"/>
          <w:szCs w:val="28"/>
          <w:lang w:val="uz-Cyrl-UZ"/>
        </w:rPr>
        <w:t>ектларининг пул мабла</w:t>
      </w:r>
      <w:r w:rsidR="00D50523">
        <w:rPr>
          <w:rFonts w:ascii="Times New Roman" w:hAnsi="Times New Roman" w:cs="Times New Roman"/>
          <w:sz w:val="28"/>
          <w:szCs w:val="28"/>
          <w:lang w:val="uz-Cyrl-UZ"/>
        </w:rPr>
        <w:t>ғ</w:t>
      </w:r>
      <w:r w:rsidRPr="00E6589C">
        <w:rPr>
          <w:rFonts w:ascii="Times New Roman" w:hAnsi="Times New Roman" w:cs="Times New Roman"/>
          <w:sz w:val="28"/>
          <w:szCs w:val="28"/>
          <w:lang w:val="uz-Cyrl-UZ"/>
        </w:rPr>
        <w:t xml:space="preserve">лари </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 xml:space="preserve">аракатини акс эттирувчи </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исобот шаклини тузиш, тегишли назорат органларига та</w:t>
      </w:r>
      <w:r w:rsidR="00F151E5">
        <w:rPr>
          <w:rFonts w:ascii="Times New Roman" w:hAnsi="Times New Roman" w:cs="Times New Roman"/>
          <w:sz w:val="28"/>
          <w:szCs w:val="28"/>
          <w:lang w:val="uz-Cyrl-UZ"/>
        </w:rPr>
        <w:t>қ</w:t>
      </w:r>
      <w:r w:rsidRPr="00E6589C">
        <w:rPr>
          <w:rFonts w:ascii="Times New Roman" w:hAnsi="Times New Roman" w:cs="Times New Roman"/>
          <w:sz w:val="28"/>
          <w:szCs w:val="28"/>
          <w:lang w:val="uz-Cyrl-UZ"/>
        </w:rPr>
        <w:t xml:space="preserve">дим этиш </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 xml:space="preserve">амда ушбу </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исобот ма</w:t>
      </w:r>
      <w:r w:rsidR="00E6589C">
        <w:rPr>
          <w:rFonts w:ascii="Times New Roman" w:hAnsi="Times New Roman" w:cs="Times New Roman"/>
          <w:sz w:val="28"/>
          <w:szCs w:val="28"/>
          <w:lang w:val="uz-Cyrl-UZ"/>
        </w:rPr>
        <w:t>ё</w:t>
      </w:r>
      <w:r w:rsidRPr="00E6589C">
        <w:rPr>
          <w:rFonts w:ascii="Times New Roman" w:hAnsi="Times New Roman" w:cs="Times New Roman"/>
          <w:sz w:val="28"/>
          <w:szCs w:val="28"/>
          <w:lang w:val="uz-Cyrl-UZ"/>
        </w:rPr>
        <w:t>лумотларидан фойдаланиш ва та</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лил этиш услубиятини такомиллаштириш му</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 xml:space="preserve">им </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исобланади.</w:t>
      </w:r>
    </w:p>
    <w:p w:rsidR="008E4689" w:rsidRDefault="00E23FA8" w:rsidP="00E23FA8">
      <w:pPr>
        <w:spacing w:line="360" w:lineRule="auto"/>
        <w:jc w:val="both"/>
        <w:rPr>
          <w:rFonts w:ascii="Times New Roman" w:hAnsi="Times New Roman" w:cs="Times New Roman"/>
          <w:sz w:val="28"/>
          <w:szCs w:val="28"/>
          <w:lang w:val="uz-Cyrl-UZ"/>
        </w:rPr>
      </w:pPr>
      <w:r w:rsidRPr="00E6589C">
        <w:rPr>
          <w:rFonts w:ascii="Times New Roman" w:hAnsi="Times New Roman" w:cs="Times New Roman"/>
          <w:sz w:val="28"/>
          <w:szCs w:val="28"/>
          <w:lang w:val="uz-Cyrl-UZ"/>
        </w:rPr>
        <w:tab/>
        <w:t>Республикамиз амали</w:t>
      </w:r>
      <w:r w:rsidR="00E6589C">
        <w:rPr>
          <w:rFonts w:ascii="Times New Roman" w:hAnsi="Times New Roman" w:cs="Times New Roman"/>
          <w:sz w:val="28"/>
          <w:szCs w:val="28"/>
          <w:lang w:val="uz-Cyrl-UZ"/>
        </w:rPr>
        <w:t>ё</w:t>
      </w:r>
      <w:r w:rsidRPr="00E6589C">
        <w:rPr>
          <w:rFonts w:ascii="Times New Roman" w:hAnsi="Times New Roman" w:cs="Times New Roman"/>
          <w:sz w:val="28"/>
          <w:szCs w:val="28"/>
          <w:lang w:val="uz-Cyrl-UZ"/>
        </w:rPr>
        <w:t xml:space="preserve">тида </w:t>
      </w:r>
      <w:r w:rsidR="00E6589C" w:rsidRPr="00E6589C">
        <w:rPr>
          <w:rFonts w:ascii="Times New Roman" w:hAnsi="Times New Roman" w:cs="Times New Roman"/>
          <w:sz w:val="28"/>
          <w:szCs w:val="28"/>
          <w:lang w:val="uz-Cyrl-UZ"/>
        </w:rPr>
        <w:t>ҳ</w:t>
      </w:r>
      <w:r w:rsidR="00E6589C">
        <w:rPr>
          <w:rFonts w:ascii="Times New Roman" w:hAnsi="Times New Roman" w:cs="Times New Roman"/>
          <w:sz w:val="28"/>
          <w:szCs w:val="28"/>
          <w:lang w:val="uz-Cyrl-UZ"/>
        </w:rPr>
        <w:t>ў</w:t>
      </w:r>
      <w:r w:rsidRPr="00E6589C">
        <w:rPr>
          <w:rFonts w:ascii="Times New Roman" w:hAnsi="Times New Roman" w:cs="Times New Roman"/>
          <w:sz w:val="28"/>
          <w:szCs w:val="28"/>
          <w:lang w:val="uz-Cyrl-UZ"/>
        </w:rPr>
        <w:t>жалик суб</w:t>
      </w:r>
      <w:r w:rsidR="008E4689">
        <w:rPr>
          <w:rFonts w:ascii="Times New Roman" w:hAnsi="Times New Roman" w:cs="Times New Roman"/>
          <w:sz w:val="28"/>
          <w:szCs w:val="28"/>
          <w:lang w:val="uz-Cyrl-UZ"/>
        </w:rPr>
        <w:t>ъ</w:t>
      </w:r>
      <w:r w:rsidRPr="00E6589C">
        <w:rPr>
          <w:rFonts w:ascii="Times New Roman" w:hAnsi="Times New Roman" w:cs="Times New Roman"/>
          <w:sz w:val="28"/>
          <w:szCs w:val="28"/>
          <w:lang w:val="uz-Cyrl-UZ"/>
        </w:rPr>
        <w:t>ектларининг пул мабла</w:t>
      </w:r>
      <w:r w:rsidR="00D50523">
        <w:rPr>
          <w:rFonts w:ascii="Times New Roman" w:hAnsi="Times New Roman" w:cs="Times New Roman"/>
          <w:sz w:val="28"/>
          <w:szCs w:val="28"/>
          <w:lang w:val="uz-Cyrl-UZ"/>
        </w:rPr>
        <w:t>ғ</w:t>
      </w:r>
      <w:r w:rsidRPr="00E6589C">
        <w:rPr>
          <w:rFonts w:ascii="Times New Roman" w:hAnsi="Times New Roman" w:cs="Times New Roman"/>
          <w:sz w:val="28"/>
          <w:szCs w:val="28"/>
          <w:lang w:val="uz-Cyrl-UZ"/>
        </w:rPr>
        <w:t xml:space="preserve">лари </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 xml:space="preserve">аракатини акс эттирувчи молиявий </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исобот шакли соби</w:t>
      </w:r>
      <w:r w:rsidR="00F151E5">
        <w:rPr>
          <w:rFonts w:ascii="Times New Roman" w:hAnsi="Times New Roman" w:cs="Times New Roman"/>
          <w:sz w:val="28"/>
          <w:szCs w:val="28"/>
          <w:lang w:val="uz-Cyrl-UZ"/>
        </w:rPr>
        <w:t>қ</w:t>
      </w:r>
      <w:r w:rsidRPr="00E6589C">
        <w:rPr>
          <w:rFonts w:ascii="Times New Roman" w:hAnsi="Times New Roman" w:cs="Times New Roman"/>
          <w:sz w:val="28"/>
          <w:szCs w:val="28"/>
          <w:lang w:val="uz-Cyrl-UZ"/>
        </w:rPr>
        <w:t xml:space="preserve"> иттифо</w:t>
      </w:r>
      <w:r w:rsidR="00F151E5">
        <w:rPr>
          <w:rFonts w:ascii="Times New Roman" w:hAnsi="Times New Roman" w:cs="Times New Roman"/>
          <w:sz w:val="28"/>
          <w:szCs w:val="28"/>
          <w:lang w:val="uz-Cyrl-UZ"/>
        </w:rPr>
        <w:t>қ</w:t>
      </w:r>
      <w:r w:rsidRPr="00E6589C">
        <w:rPr>
          <w:rFonts w:ascii="Times New Roman" w:hAnsi="Times New Roman" w:cs="Times New Roman"/>
          <w:sz w:val="28"/>
          <w:szCs w:val="28"/>
          <w:lang w:val="uz-Cyrl-UZ"/>
        </w:rPr>
        <w:t xml:space="preserve"> даврида </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ам, муста</w:t>
      </w:r>
      <w:r w:rsidR="00F151E5">
        <w:rPr>
          <w:rFonts w:ascii="Times New Roman" w:hAnsi="Times New Roman" w:cs="Times New Roman"/>
          <w:sz w:val="28"/>
          <w:szCs w:val="28"/>
          <w:lang w:val="uz-Cyrl-UZ"/>
        </w:rPr>
        <w:t>қ</w:t>
      </w:r>
      <w:r w:rsidRPr="00E6589C">
        <w:rPr>
          <w:rFonts w:ascii="Times New Roman" w:hAnsi="Times New Roman" w:cs="Times New Roman"/>
          <w:sz w:val="28"/>
          <w:szCs w:val="28"/>
          <w:lang w:val="uz-Cyrl-UZ"/>
        </w:rPr>
        <w:t xml:space="preserve">илликнинг дастлабки йилларида </w:t>
      </w:r>
      <w:r w:rsidR="00E6589C" w:rsidRPr="00E6589C">
        <w:rPr>
          <w:rFonts w:ascii="Times New Roman" w:hAnsi="Times New Roman" w:cs="Times New Roman"/>
          <w:sz w:val="28"/>
          <w:szCs w:val="28"/>
          <w:lang w:val="uz-Cyrl-UZ"/>
        </w:rPr>
        <w:t>ҳ</w:t>
      </w:r>
      <w:r w:rsidRPr="00E6589C">
        <w:rPr>
          <w:rFonts w:ascii="Times New Roman" w:hAnsi="Times New Roman" w:cs="Times New Roman"/>
          <w:sz w:val="28"/>
          <w:szCs w:val="28"/>
          <w:lang w:val="uz-Cyrl-UZ"/>
        </w:rPr>
        <w:t>ам мавжуд б</w:t>
      </w:r>
      <w:r w:rsidR="00E6589C">
        <w:rPr>
          <w:rFonts w:ascii="Times New Roman" w:hAnsi="Times New Roman" w:cs="Times New Roman"/>
          <w:sz w:val="28"/>
          <w:szCs w:val="28"/>
          <w:lang w:val="uz-Cyrl-UZ"/>
        </w:rPr>
        <w:t>ў</w:t>
      </w:r>
      <w:r w:rsidRPr="00E6589C">
        <w:rPr>
          <w:rFonts w:ascii="Times New Roman" w:hAnsi="Times New Roman" w:cs="Times New Roman"/>
          <w:sz w:val="28"/>
          <w:szCs w:val="28"/>
          <w:lang w:val="uz-Cyrl-UZ"/>
        </w:rPr>
        <w:t xml:space="preserve">лмаган. </w:t>
      </w:r>
      <w:r w:rsidRPr="00F151E5">
        <w:rPr>
          <w:rFonts w:ascii="Times New Roman" w:hAnsi="Times New Roman" w:cs="Times New Roman"/>
          <w:sz w:val="28"/>
          <w:szCs w:val="28"/>
          <w:lang w:val="uz-Cyrl-UZ"/>
        </w:rPr>
        <w:t>Я</w:t>
      </w:r>
      <w:r w:rsidR="00E6589C" w:rsidRPr="00F151E5">
        <w:rPr>
          <w:rFonts w:ascii="Times New Roman" w:hAnsi="Times New Roman" w:cs="Times New Roman"/>
          <w:sz w:val="28"/>
          <w:szCs w:val="28"/>
          <w:lang w:val="uz-Cyrl-UZ"/>
        </w:rPr>
        <w:t>ё</w:t>
      </w:r>
      <w:r w:rsidRPr="00F151E5">
        <w:rPr>
          <w:rFonts w:ascii="Times New Roman" w:hAnsi="Times New Roman" w:cs="Times New Roman"/>
          <w:sz w:val="28"/>
          <w:szCs w:val="28"/>
          <w:lang w:val="uz-Cyrl-UZ"/>
        </w:rPr>
        <w:t>ни, £збекистон Республикаси Молия вазирлигининг 1997 йил 15 январдаги 5-сонли буйру</w:t>
      </w:r>
      <w:r w:rsidR="00D50523">
        <w:rPr>
          <w:rFonts w:ascii="Times New Roman" w:hAnsi="Times New Roman" w:cs="Times New Roman"/>
          <w:sz w:val="28"/>
          <w:szCs w:val="28"/>
          <w:lang w:val="uz-Cyrl-UZ"/>
        </w:rPr>
        <w:t>ғ</w:t>
      </w:r>
      <w:r w:rsidRPr="00F151E5">
        <w:rPr>
          <w:rFonts w:ascii="Times New Roman" w:hAnsi="Times New Roman" w:cs="Times New Roman"/>
          <w:sz w:val="28"/>
          <w:szCs w:val="28"/>
          <w:lang w:val="uz-Cyrl-UZ"/>
        </w:rPr>
        <w:t>и билан илк маротаба республикамиз амали</w:t>
      </w:r>
      <w:r w:rsidR="008F38BC">
        <w:rPr>
          <w:rFonts w:ascii="Times New Roman" w:hAnsi="Times New Roman" w:cs="Times New Roman"/>
          <w:sz w:val="28"/>
          <w:szCs w:val="28"/>
          <w:lang w:val="uz-Cyrl-UZ"/>
        </w:rPr>
        <w:t>ё</w:t>
      </w:r>
      <w:r w:rsidRPr="00F151E5">
        <w:rPr>
          <w:rFonts w:ascii="Times New Roman" w:hAnsi="Times New Roman" w:cs="Times New Roman"/>
          <w:sz w:val="28"/>
          <w:szCs w:val="28"/>
          <w:lang w:val="uz-Cyrl-UZ"/>
        </w:rPr>
        <w:t>тида «Пул о</w:t>
      </w:r>
      <w:r w:rsidR="00F151E5" w:rsidRPr="00F151E5">
        <w:rPr>
          <w:rFonts w:ascii="Times New Roman" w:hAnsi="Times New Roman" w:cs="Times New Roman"/>
          <w:sz w:val="28"/>
          <w:szCs w:val="28"/>
          <w:lang w:val="uz-Cyrl-UZ"/>
        </w:rPr>
        <w:t>қ</w:t>
      </w:r>
      <w:r w:rsidRPr="00F151E5">
        <w:rPr>
          <w:rFonts w:ascii="Times New Roman" w:hAnsi="Times New Roman" w:cs="Times New Roman"/>
          <w:sz w:val="28"/>
          <w:szCs w:val="28"/>
          <w:lang w:val="uz-Cyrl-UZ"/>
        </w:rPr>
        <w:t>имлари т</w:t>
      </w:r>
      <w:r w:rsidR="00E6589C" w:rsidRPr="00F151E5">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F151E5">
        <w:rPr>
          <w:rFonts w:ascii="Times New Roman" w:hAnsi="Times New Roman" w:cs="Times New Roman"/>
          <w:sz w:val="28"/>
          <w:szCs w:val="28"/>
          <w:lang w:val="uz-Cyrl-UZ"/>
        </w:rPr>
        <w:t xml:space="preserve">рисида»ги </w:t>
      </w:r>
      <w:r w:rsidR="00E6589C" w:rsidRPr="00F151E5">
        <w:rPr>
          <w:rFonts w:ascii="Times New Roman" w:hAnsi="Times New Roman" w:cs="Times New Roman"/>
          <w:sz w:val="28"/>
          <w:szCs w:val="28"/>
          <w:lang w:val="uz-Cyrl-UZ"/>
        </w:rPr>
        <w:t>ҳ</w:t>
      </w:r>
      <w:r w:rsidRPr="00F151E5">
        <w:rPr>
          <w:rFonts w:ascii="Times New Roman" w:hAnsi="Times New Roman" w:cs="Times New Roman"/>
          <w:sz w:val="28"/>
          <w:szCs w:val="28"/>
          <w:lang w:val="uz-Cyrl-UZ"/>
        </w:rPr>
        <w:t xml:space="preserve">исобот шакли амал </w:t>
      </w:r>
      <w:r w:rsidR="00F151E5" w:rsidRPr="00F151E5">
        <w:rPr>
          <w:rFonts w:ascii="Times New Roman" w:hAnsi="Times New Roman" w:cs="Times New Roman"/>
          <w:sz w:val="28"/>
          <w:szCs w:val="28"/>
          <w:lang w:val="uz-Cyrl-UZ"/>
        </w:rPr>
        <w:t>қ</w:t>
      </w:r>
      <w:r w:rsidRPr="00F151E5">
        <w:rPr>
          <w:rFonts w:ascii="Times New Roman" w:hAnsi="Times New Roman" w:cs="Times New Roman"/>
          <w:sz w:val="28"/>
          <w:szCs w:val="28"/>
          <w:lang w:val="uz-Cyrl-UZ"/>
        </w:rPr>
        <w:t xml:space="preserve">ила бошлади. Ушбу </w:t>
      </w:r>
      <w:r w:rsidR="00E6589C" w:rsidRPr="00F151E5">
        <w:rPr>
          <w:rFonts w:ascii="Times New Roman" w:hAnsi="Times New Roman" w:cs="Times New Roman"/>
          <w:sz w:val="28"/>
          <w:szCs w:val="28"/>
          <w:lang w:val="uz-Cyrl-UZ"/>
        </w:rPr>
        <w:t>ҳ</w:t>
      </w:r>
      <w:r w:rsidRPr="00F151E5">
        <w:rPr>
          <w:rFonts w:ascii="Times New Roman" w:hAnsi="Times New Roman" w:cs="Times New Roman"/>
          <w:sz w:val="28"/>
          <w:szCs w:val="28"/>
          <w:lang w:val="uz-Cyrl-UZ"/>
        </w:rPr>
        <w:t>исобот кучга киритилиб, х</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жалик суб</w:t>
      </w:r>
      <w:r w:rsidR="00E6589C" w:rsidRPr="00F151E5">
        <w:rPr>
          <w:rFonts w:ascii="Times New Roman" w:hAnsi="Times New Roman" w:cs="Times New Roman"/>
          <w:sz w:val="28"/>
          <w:szCs w:val="28"/>
          <w:lang w:val="uz-Cyrl-UZ"/>
        </w:rPr>
        <w:t>ё</w:t>
      </w:r>
      <w:r w:rsidRPr="00F151E5">
        <w:rPr>
          <w:rFonts w:ascii="Times New Roman" w:hAnsi="Times New Roman" w:cs="Times New Roman"/>
          <w:sz w:val="28"/>
          <w:szCs w:val="28"/>
          <w:lang w:val="uz-Cyrl-UZ"/>
        </w:rPr>
        <w:t>ектлари томонидан тузила бошланганидан кейин, уни та</w:t>
      </w:r>
      <w:r w:rsidR="00E6589C" w:rsidRPr="00F151E5">
        <w:rPr>
          <w:rFonts w:ascii="Times New Roman" w:hAnsi="Times New Roman" w:cs="Times New Roman"/>
          <w:sz w:val="28"/>
          <w:szCs w:val="28"/>
          <w:lang w:val="uz-Cyrl-UZ"/>
        </w:rPr>
        <w:t>ҳ</w:t>
      </w:r>
      <w:r w:rsidRPr="00F151E5">
        <w:rPr>
          <w:rFonts w:ascii="Times New Roman" w:hAnsi="Times New Roman" w:cs="Times New Roman"/>
          <w:sz w:val="28"/>
          <w:szCs w:val="28"/>
          <w:lang w:val="uz-Cyrl-UZ"/>
        </w:rPr>
        <w:t xml:space="preserve">лил этиш зарурияти </w:t>
      </w:r>
      <w:r w:rsidR="00E6589C" w:rsidRPr="00F151E5">
        <w:rPr>
          <w:rFonts w:ascii="Times New Roman" w:hAnsi="Times New Roman" w:cs="Times New Roman"/>
          <w:sz w:val="28"/>
          <w:szCs w:val="28"/>
          <w:lang w:val="uz-Cyrl-UZ"/>
        </w:rPr>
        <w:t>ҳ</w:t>
      </w:r>
      <w:r w:rsidRPr="00F151E5">
        <w:rPr>
          <w:rFonts w:ascii="Times New Roman" w:hAnsi="Times New Roman" w:cs="Times New Roman"/>
          <w:sz w:val="28"/>
          <w:szCs w:val="28"/>
          <w:lang w:val="uz-Cyrl-UZ"/>
        </w:rPr>
        <w:t>ам пайдо б</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 xml:space="preserve">ла бошлади. Шу сабабли </w:t>
      </w:r>
      <w:r w:rsidR="00E6589C" w:rsidRPr="00F151E5">
        <w:rPr>
          <w:rFonts w:ascii="Times New Roman" w:hAnsi="Times New Roman" w:cs="Times New Roman"/>
          <w:sz w:val="28"/>
          <w:szCs w:val="28"/>
          <w:lang w:val="uz-Cyrl-UZ"/>
        </w:rPr>
        <w:t>ҳ</w:t>
      </w:r>
      <w:r w:rsidRPr="00F151E5">
        <w:rPr>
          <w:rFonts w:ascii="Times New Roman" w:hAnsi="Times New Roman" w:cs="Times New Roman"/>
          <w:sz w:val="28"/>
          <w:szCs w:val="28"/>
          <w:lang w:val="uz-Cyrl-UZ"/>
        </w:rPr>
        <w:t>ам, х</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жалик суб</w:t>
      </w:r>
      <w:r w:rsidR="00E6589C" w:rsidRPr="00F151E5">
        <w:rPr>
          <w:rFonts w:ascii="Times New Roman" w:hAnsi="Times New Roman" w:cs="Times New Roman"/>
          <w:sz w:val="28"/>
          <w:szCs w:val="28"/>
          <w:lang w:val="uz-Cyrl-UZ"/>
        </w:rPr>
        <w:t>ё</w:t>
      </w:r>
      <w:r w:rsidRPr="00F151E5">
        <w:rPr>
          <w:rFonts w:ascii="Times New Roman" w:hAnsi="Times New Roman" w:cs="Times New Roman"/>
          <w:sz w:val="28"/>
          <w:szCs w:val="28"/>
          <w:lang w:val="uz-Cyrl-UZ"/>
        </w:rPr>
        <w:t>ектларининг пул о</w:t>
      </w:r>
      <w:r w:rsidR="00F151E5" w:rsidRPr="00F151E5">
        <w:rPr>
          <w:rFonts w:ascii="Times New Roman" w:hAnsi="Times New Roman" w:cs="Times New Roman"/>
          <w:sz w:val="28"/>
          <w:szCs w:val="28"/>
          <w:lang w:val="uz-Cyrl-UZ"/>
        </w:rPr>
        <w:t>қ</w:t>
      </w:r>
      <w:r w:rsidRPr="00F151E5">
        <w:rPr>
          <w:rFonts w:ascii="Times New Roman" w:hAnsi="Times New Roman" w:cs="Times New Roman"/>
          <w:sz w:val="28"/>
          <w:szCs w:val="28"/>
          <w:lang w:val="uz-Cyrl-UZ"/>
        </w:rPr>
        <w:t>имларини та</w:t>
      </w:r>
      <w:r w:rsidR="00E6589C" w:rsidRPr="00F151E5">
        <w:rPr>
          <w:rFonts w:ascii="Times New Roman" w:hAnsi="Times New Roman" w:cs="Times New Roman"/>
          <w:sz w:val="28"/>
          <w:szCs w:val="28"/>
          <w:lang w:val="uz-Cyrl-UZ"/>
        </w:rPr>
        <w:t>ҳ</w:t>
      </w:r>
      <w:r w:rsidRPr="00F151E5">
        <w:rPr>
          <w:rFonts w:ascii="Times New Roman" w:hAnsi="Times New Roman" w:cs="Times New Roman"/>
          <w:sz w:val="28"/>
          <w:szCs w:val="28"/>
          <w:lang w:val="uz-Cyrl-UZ"/>
        </w:rPr>
        <w:t>лил этишда и</w:t>
      </w:r>
      <w:r w:rsidR="00F151E5" w:rsidRPr="00F151E5">
        <w:rPr>
          <w:rFonts w:ascii="Times New Roman" w:hAnsi="Times New Roman" w:cs="Times New Roman"/>
          <w:sz w:val="28"/>
          <w:szCs w:val="28"/>
          <w:lang w:val="uz-Cyrl-UZ"/>
        </w:rPr>
        <w:t>қ</w:t>
      </w:r>
      <w:r w:rsidRPr="00F151E5">
        <w:rPr>
          <w:rFonts w:ascii="Times New Roman" w:hAnsi="Times New Roman" w:cs="Times New Roman"/>
          <w:sz w:val="28"/>
          <w:szCs w:val="28"/>
          <w:lang w:val="uz-Cyrl-UZ"/>
        </w:rPr>
        <w:t>тисодий та</w:t>
      </w:r>
      <w:r w:rsidR="00E6589C" w:rsidRPr="00F151E5">
        <w:rPr>
          <w:rFonts w:ascii="Times New Roman" w:hAnsi="Times New Roman" w:cs="Times New Roman"/>
          <w:sz w:val="28"/>
          <w:szCs w:val="28"/>
          <w:lang w:val="uz-Cyrl-UZ"/>
        </w:rPr>
        <w:t>ҳ</w:t>
      </w:r>
      <w:r w:rsidRPr="00F151E5">
        <w:rPr>
          <w:rFonts w:ascii="Times New Roman" w:hAnsi="Times New Roman" w:cs="Times New Roman"/>
          <w:sz w:val="28"/>
          <w:szCs w:val="28"/>
          <w:lang w:val="uz-Cyrl-UZ"/>
        </w:rPr>
        <w:t>лилнинг турли усул ва услубларидан фойдаланила бошланди. Х</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жалик суб</w:t>
      </w:r>
      <w:r w:rsidR="00E6589C" w:rsidRPr="00F151E5">
        <w:rPr>
          <w:rFonts w:ascii="Times New Roman" w:hAnsi="Times New Roman" w:cs="Times New Roman"/>
          <w:sz w:val="28"/>
          <w:szCs w:val="28"/>
          <w:lang w:val="uz-Cyrl-UZ"/>
        </w:rPr>
        <w:t>ё</w:t>
      </w:r>
      <w:r w:rsidRPr="00F151E5">
        <w:rPr>
          <w:rFonts w:ascii="Times New Roman" w:hAnsi="Times New Roman" w:cs="Times New Roman"/>
          <w:sz w:val="28"/>
          <w:szCs w:val="28"/>
          <w:lang w:val="uz-Cyrl-UZ"/>
        </w:rPr>
        <w:t>ектларининг  пул о</w:t>
      </w:r>
      <w:r w:rsidR="00F151E5" w:rsidRPr="00F151E5">
        <w:rPr>
          <w:rFonts w:ascii="Times New Roman" w:hAnsi="Times New Roman" w:cs="Times New Roman"/>
          <w:sz w:val="28"/>
          <w:szCs w:val="28"/>
          <w:lang w:val="uz-Cyrl-UZ"/>
        </w:rPr>
        <w:t>қ</w:t>
      </w:r>
      <w:r w:rsidRPr="00F151E5">
        <w:rPr>
          <w:rFonts w:ascii="Times New Roman" w:hAnsi="Times New Roman" w:cs="Times New Roman"/>
          <w:sz w:val="28"/>
          <w:szCs w:val="28"/>
          <w:lang w:val="uz-Cyrl-UZ"/>
        </w:rPr>
        <w:t>имларини та</w:t>
      </w:r>
      <w:r w:rsidR="00E6589C" w:rsidRPr="00F151E5">
        <w:rPr>
          <w:rFonts w:ascii="Times New Roman" w:hAnsi="Times New Roman" w:cs="Times New Roman"/>
          <w:sz w:val="28"/>
          <w:szCs w:val="28"/>
          <w:lang w:val="uz-Cyrl-UZ"/>
        </w:rPr>
        <w:t>ҳ</w:t>
      </w:r>
      <w:r w:rsidRPr="00F151E5">
        <w:rPr>
          <w:rFonts w:ascii="Times New Roman" w:hAnsi="Times New Roman" w:cs="Times New Roman"/>
          <w:sz w:val="28"/>
          <w:szCs w:val="28"/>
          <w:lang w:val="uz-Cyrl-UZ"/>
        </w:rPr>
        <w:t>лил этишда амалда к</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про</w:t>
      </w:r>
      <w:r w:rsidR="00F151E5" w:rsidRPr="00F151E5">
        <w:rPr>
          <w:rFonts w:ascii="Times New Roman" w:hAnsi="Times New Roman" w:cs="Times New Roman"/>
          <w:sz w:val="28"/>
          <w:szCs w:val="28"/>
          <w:lang w:val="uz-Cyrl-UZ"/>
        </w:rPr>
        <w:t>қ</w:t>
      </w:r>
      <w:r w:rsidRPr="00F151E5">
        <w:rPr>
          <w:rFonts w:ascii="Times New Roman" w:hAnsi="Times New Roman" w:cs="Times New Roman"/>
          <w:sz w:val="28"/>
          <w:szCs w:val="28"/>
          <w:lang w:val="uz-Cyrl-UZ"/>
        </w:rPr>
        <w:t xml:space="preserve"> т</w:t>
      </w:r>
      <w:r w:rsidR="00E6589C" w:rsidRPr="00F151E5">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F151E5">
        <w:rPr>
          <w:rFonts w:ascii="Times New Roman" w:hAnsi="Times New Roman" w:cs="Times New Roman"/>
          <w:sz w:val="28"/>
          <w:szCs w:val="28"/>
          <w:lang w:val="uz-Cyrl-UZ"/>
        </w:rPr>
        <w:t>ри ва эгри услублардан кенг фойдалана бошланди.</w:t>
      </w:r>
      <w:r w:rsidRPr="00F151E5">
        <w:rPr>
          <w:rFonts w:ascii="Times New Roman" w:hAnsi="Times New Roman" w:cs="Times New Roman"/>
          <w:sz w:val="28"/>
          <w:szCs w:val="28"/>
          <w:lang w:val="uz-Cyrl-UZ"/>
        </w:rPr>
        <w:tab/>
      </w:r>
    </w:p>
    <w:p w:rsidR="00E23FA8" w:rsidRPr="00F151E5" w:rsidRDefault="008F38BC" w:rsidP="008E4689">
      <w:pPr>
        <w:spacing w:line="36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Ҳ</w:t>
      </w:r>
      <w:r w:rsidR="00E23FA8" w:rsidRPr="00F151E5">
        <w:rPr>
          <w:rFonts w:ascii="Times New Roman" w:hAnsi="Times New Roman" w:cs="Times New Roman"/>
          <w:sz w:val="28"/>
          <w:szCs w:val="28"/>
          <w:lang w:val="uz-Cyrl-UZ"/>
        </w:rPr>
        <w:t>озирги кунда бош</w:t>
      </w:r>
      <w:r w:rsidR="00F151E5" w:rsidRPr="00F151E5">
        <w:rPr>
          <w:rFonts w:ascii="Times New Roman" w:hAnsi="Times New Roman" w:cs="Times New Roman"/>
          <w:sz w:val="28"/>
          <w:szCs w:val="28"/>
          <w:lang w:val="uz-Cyrl-UZ"/>
        </w:rPr>
        <w:t>қ</w:t>
      </w:r>
      <w:r w:rsidR="00E23FA8" w:rsidRPr="00F151E5">
        <w:rPr>
          <w:rFonts w:ascii="Times New Roman" w:hAnsi="Times New Roman" w:cs="Times New Roman"/>
          <w:sz w:val="28"/>
          <w:szCs w:val="28"/>
          <w:lang w:val="uz-Cyrl-UZ"/>
        </w:rPr>
        <w:t>а тармо</w:t>
      </w:r>
      <w:r w:rsidR="00F151E5" w:rsidRPr="00F151E5">
        <w:rPr>
          <w:rFonts w:ascii="Times New Roman" w:hAnsi="Times New Roman" w:cs="Times New Roman"/>
          <w:sz w:val="28"/>
          <w:szCs w:val="28"/>
          <w:lang w:val="uz-Cyrl-UZ"/>
        </w:rPr>
        <w:t>қ</w:t>
      </w:r>
      <w:r w:rsidR="00E23FA8" w:rsidRPr="00F151E5">
        <w:rPr>
          <w:rFonts w:ascii="Times New Roman" w:hAnsi="Times New Roman" w:cs="Times New Roman"/>
          <w:sz w:val="28"/>
          <w:szCs w:val="28"/>
          <w:lang w:val="uz-Cyrl-UZ"/>
        </w:rPr>
        <w:t xml:space="preserve">лардаги сингари. </w:t>
      </w:r>
      <w:r w:rsidR="008E4689">
        <w:rPr>
          <w:rFonts w:ascii="Times New Roman" w:hAnsi="Times New Roman" w:cs="Times New Roman"/>
          <w:sz w:val="28"/>
          <w:szCs w:val="28"/>
          <w:lang w:val="uz-Cyrl-UZ"/>
        </w:rPr>
        <w:t xml:space="preserve">Автосарой </w:t>
      </w:r>
      <w:r w:rsidR="00E23FA8" w:rsidRPr="00F151E5">
        <w:rPr>
          <w:rFonts w:ascii="Times New Roman" w:hAnsi="Times New Roman" w:cs="Times New Roman"/>
          <w:sz w:val="28"/>
          <w:szCs w:val="28"/>
          <w:lang w:val="uz-Cyrl-UZ"/>
        </w:rPr>
        <w:t xml:space="preserve"> фаолият</w:t>
      </w:r>
      <w:r w:rsidR="008E4689">
        <w:rPr>
          <w:rFonts w:ascii="Times New Roman" w:hAnsi="Times New Roman" w:cs="Times New Roman"/>
          <w:sz w:val="28"/>
          <w:szCs w:val="28"/>
          <w:lang w:val="uz-Cyrl-UZ"/>
        </w:rPr>
        <w:t>ларибўйича</w:t>
      </w:r>
      <w:r w:rsidR="00E23FA8" w:rsidRPr="00F151E5">
        <w:rPr>
          <w:rFonts w:ascii="Times New Roman" w:hAnsi="Times New Roman" w:cs="Times New Roman"/>
          <w:sz w:val="28"/>
          <w:szCs w:val="28"/>
          <w:lang w:val="uz-Cyrl-UZ"/>
        </w:rPr>
        <w:t xml:space="preserve"> пул о</w:t>
      </w:r>
      <w:r w:rsidR="00F151E5" w:rsidRPr="00F151E5">
        <w:rPr>
          <w:rFonts w:ascii="Times New Roman" w:hAnsi="Times New Roman" w:cs="Times New Roman"/>
          <w:sz w:val="28"/>
          <w:szCs w:val="28"/>
          <w:lang w:val="uz-Cyrl-UZ"/>
        </w:rPr>
        <w:t>қ</w:t>
      </w:r>
      <w:r w:rsidR="00E23FA8" w:rsidRPr="00F151E5">
        <w:rPr>
          <w:rFonts w:ascii="Times New Roman" w:hAnsi="Times New Roman" w:cs="Times New Roman"/>
          <w:sz w:val="28"/>
          <w:szCs w:val="28"/>
          <w:lang w:val="uz-Cyrl-UZ"/>
        </w:rPr>
        <w:t>имларини та</w:t>
      </w:r>
      <w:r w:rsidR="00E6589C" w:rsidRPr="00F151E5">
        <w:rPr>
          <w:rFonts w:ascii="Times New Roman" w:hAnsi="Times New Roman" w:cs="Times New Roman"/>
          <w:sz w:val="28"/>
          <w:szCs w:val="28"/>
          <w:lang w:val="uz-Cyrl-UZ"/>
        </w:rPr>
        <w:t>ҳ</w:t>
      </w:r>
      <w:r w:rsidR="00E23FA8" w:rsidRPr="00F151E5">
        <w:rPr>
          <w:rFonts w:ascii="Times New Roman" w:hAnsi="Times New Roman" w:cs="Times New Roman"/>
          <w:sz w:val="28"/>
          <w:szCs w:val="28"/>
          <w:lang w:val="uz-Cyrl-UZ"/>
        </w:rPr>
        <w:t>лил этиш жара</w:t>
      </w:r>
      <w:r>
        <w:rPr>
          <w:rFonts w:ascii="Times New Roman" w:hAnsi="Times New Roman" w:cs="Times New Roman"/>
          <w:sz w:val="28"/>
          <w:szCs w:val="28"/>
          <w:lang w:val="uz-Cyrl-UZ"/>
        </w:rPr>
        <w:t>ё</w:t>
      </w:r>
      <w:r w:rsidR="00E23FA8" w:rsidRPr="00F151E5">
        <w:rPr>
          <w:rFonts w:ascii="Times New Roman" w:hAnsi="Times New Roman" w:cs="Times New Roman"/>
          <w:sz w:val="28"/>
          <w:szCs w:val="28"/>
          <w:lang w:val="uz-Cyrl-UZ"/>
        </w:rPr>
        <w:t xml:space="preserve">нларида </w:t>
      </w:r>
      <w:r w:rsidR="00E6589C" w:rsidRPr="00F151E5">
        <w:rPr>
          <w:rFonts w:ascii="Times New Roman" w:hAnsi="Times New Roman" w:cs="Times New Roman"/>
          <w:sz w:val="28"/>
          <w:szCs w:val="28"/>
          <w:lang w:val="uz-Cyrl-UZ"/>
        </w:rPr>
        <w:t>ҳ</w:t>
      </w:r>
      <w:r w:rsidR="00E23FA8" w:rsidRPr="00F151E5">
        <w:rPr>
          <w:rFonts w:ascii="Times New Roman" w:hAnsi="Times New Roman" w:cs="Times New Roman"/>
          <w:sz w:val="28"/>
          <w:szCs w:val="28"/>
          <w:lang w:val="uz-Cyrl-UZ"/>
        </w:rPr>
        <w:t>ам, амалда асосан  пул о</w:t>
      </w:r>
      <w:r w:rsidR="00F151E5" w:rsidRPr="00F151E5">
        <w:rPr>
          <w:rFonts w:ascii="Times New Roman" w:hAnsi="Times New Roman" w:cs="Times New Roman"/>
          <w:sz w:val="28"/>
          <w:szCs w:val="28"/>
          <w:lang w:val="uz-Cyrl-UZ"/>
        </w:rPr>
        <w:t>қ</w:t>
      </w:r>
      <w:r w:rsidR="00E23FA8" w:rsidRPr="00F151E5">
        <w:rPr>
          <w:rFonts w:ascii="Times New Roman" w:hAnsi="Times New Roman" w:cs="Times New Roman"/>
          <w:sz w:val="28"/>
          <w:szCs w:val="28"/>
          <w:lang w:val="uz-Cyrl-UZ"/>
        </w:rPr>
        <w:t>имларини та</w:t>
      </w:r>
      <w:r w:rsidR="00E6589C" w:rsidRPr="00F151E5">
        <w:rPr>
          <w:rFonts w:ascii="Times New Roman" w:hAnsi="Times New Roman" w:cs="Times New Roman"/>
          <w:sz w:val="28"/>
          <w:szCs w:val="28"/>
          <w:lang w:val="uz-Cyrl-UZ"/>
        </w:rPr>
        <w:t>ҳ</w:t>
      </w:r>
      <w:r w:rsidR="00E23FA8" w:rsidRPr="00F151E5">
        <w:rPr>
          <w:rFonts w:ascii="Times New Roman" w:hAnsi="Times New Roman" w:cs="Times New Roman"/>
          <w:sz w:val="28"/>
          <w:szCs w:val="28"/>
          <w:lang w:val="uz-Cyrl-UZ"/>
        </w:rPr>
        <w:t>лил этишнинг т</w:t>
      </w:r>
      <w:r w:rsidR="00E6589C" w:rsidRPr="00F151E5">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00E23FA8" w:rsidRPr="00F151E5">
        <w:rPr>
          <w:rFonts w:ascii="Times New Roman" w:hAnsi="Times New Roman" w:cs="Times New Roman"/>
          <w:sz w:val="28"/>
          <w:szCs w:val="28"/>
          <w:lang w:val="uz-Cyrl-UZ"/>
        </w:rPr>
        <w:t xml:space="preserve">ри услуби кенг </w:t>
      </w:r>
      <w:r w:rsidR="00F151E5" w:rsidRPr="00F151E5">
        <w:rPr>
          <w:rFonts w:ascii="Times New Roman" w:hAnsi="Times New Roman" w:cs="Times New Roman"/>
          <w:sz w:val="28"/>
          <w:szCs w:val="28"/>
          <w:lang w:val="uz-Cyrl-UZ"/>
        </w:rPr>
        <w:t>қ</w:t>
      </w:r>
      <w:r w:rsidR="00E6589C" w:rsidRPr="00F151E5">
        <w:rPr>
          <w:rFonts w:ascii="Times New Roman" w:hAnsi="Times New Roman" w:cs="Times New Roman"/>
          <w:sz w:val="28"/>
          <w:szCs w:val="28"/>
          <w:lang w:val="uz-Cyrl-UZ"/>
        </w:rPr>
        <w:t>ў</w:t>
      </w:r>
      <w:r w:rsidR="00E23FA8" w:rsidRPr="00F151E5">
        <w:rPr>
          <w:rFonts w:ascii="Times New Roman" w:hAnsi="Times New Roman" w:cs="Times New Roman"/>
          <w:sz w:val="28"/>
          <w:szCs w:val="28"/>
          <w:lang w:val="uz-Cyrl-UZ"/>
        </w:rPr>
        <w:t>лланиб келинмо</w:t>
      </w:r>
      <w:r w:rsidR="00F151E5">
        <w:rPr>
          <w:rFonts w:ascii="Times New Roman" w:hAnsi="Times New Roman" w:cs="Times New Roman"/>
          <w:sz w:val="28"/>
          <w:szCs w:val="28"/>
          <w:lang w:val="uz-Cyrl-UZ"/>
        </w:rPr>
        <w:t>қ</w:t>
      </w:r>
      <w:r w:rsidR="00E23FA8" w:rsidRPr="006127FE">
        <w:rPr>
          <w:rFonts w:ascii="Times New Roman" w:hAnsi="Times New Roman" w:cs="Times New Roman"/>
          <w:sz w:val="28"/>
          <w:szCs w:val="28"/>
          <w:lang w:val="uz-Cyrl-UZ"/>
        </w:rPr>
        <w:t>да</w:t>
      </w:r>
      <w:r w:rsidR="00E23FA8" w:rsidRPr="00F151E5">
        <w:rPr>
          <w:rFonts w:ascii="Times New Roman" w:hAnsi="Times New Roman" w:cs="Times New Roman"/>
          <w:sz w:val="28"/>
          <w:szCs w:val="28"/>
          <w:lang w:val="uz-Cyrl-UZ"/>
        </w:rPr>
        <w:t>. Т</w:t>
      </w:r>
      <w:r w:rsidR="00E6589C" w:rsidRPr="00F151E5">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00E23FA8" w:rsidRPr="00F151E5">
        <w:rPr>
          <w:rFonts w:ascii="Times New Roman" w:hAnsi="Times New Roman" w:cs="Times New Roman"/>
          <w:sz w:val="28"/>
          <w:szCs w:val="28"/>
          <w:lang w:val="uz-Cyrl-UZ"/>
        </w:rPr>
        <w:t>ри услуб-х</w:t>
      </w:r>
      <w:r w:rsidR="00E6589C" w:rsidRPr="00F151E5">
        <w:rPr>
          <w:rFonts w:ascii="Times New Roman" w:hAnsi="Times New Roman" w:cs="Times New Roman"/>
          <w:sz w:val="28"/>
          <w:szCs w:val="28"/>
          <w:lang w:val="uz-Cyrl-UZ"/>
        </w:rPr>
        <w:t>ў</w:t>
      </w:r>
      <w:r w:rsidR="00E23FA8" w:rsidRPr="00F151E5">
        <w:rPr>
          <w:rFonts w:ascii="Times New Roman" w:hAnsi="Times New Roman" w:cs="Times New Roman"/>
          <w:sz w:val="28"/>
          <w:szCs w:val="28"/>
          <w:lang w:val="uz-Cyrl-UZ"/>
        </w:rPr>
        <w:t>жалик суб</w:t>
      </w:r>
      <w:r w:rsidR="00E6589C" w:rsidRPr="00F151E5">
        <w:rPr>
          <w:rFonts w:ascii="Times New Roman" w:hAnsi="Times New Roman" w:cs="Times New Roman"/>
          <w:sz w:val="28"/>
          <w:szCs w:val="28"/>
          <w:lang w:val="uz-Cyrl-UZ"/>
        </w:rPr>
        <w:t>ё</w:t>
      </w:r>
      <w:r w:rsidR="00E23FA8" w:rsidRPr="00F151E5">
        <w:rPr>
          <w:rFonts w:ascii="Times New Roman" w:hAnsi="Times New Roman" w:cs="Times New Roman"/>
          <w:sz w:val="28"/>
          <w:szCs w:val="28"/>
          <w:lang w:val="uz-Cyrl-UZ"/>
        </w:rPr>
        <w:t xml:space="preserve">ектлари </w:t>
      </w:r>
      <w:r w:rsidR="00E6589C" w:rsidRPr="00F151E5">
        <w:rPr>
          <w:rFonts w:ascii="Times New Roman" w:hAnsi="Times New Roman" w:cs="Times New Roman"/>
          <w:sz w:val="28"/>
          <w:szCs w:val="28"/>
          <w:lang w:val="uz-Cyrl-UZ"/>
        </w:rPr>
        <w:t>ҳ</w:t>
      </w:r>
      <w:r w:rsidR="00E23FA8" w:rsidRPr="00F151E5">
        <w:rPr>
          <w:rFonts w:ascii="Times New Roman" w:hAnsi="Times New Roman" w:cs="Times New Roman"/>
          <w:sz w:val="28"/>
          <w:szCs w:val="28"/>
          <w:lang w:val="uz-Cyrl-UZ"/>
        </w:rPr>
        <w:t>исобидаги пул мабла</w:t>
      </w:r>
      <w:r w:rsidR="00D50523">
        <w:rPr>
          <w:rFonts w:ascii="Times New Roman" w:hAnsi="Times New Roman" w:cs="Times New Roman"/>
          <w:sz w:val="28"/>
          <w:szCs w:val="28"/>
          <w:lang w:val="uz-Cyrl-UZ"/>
        </w:rPr>
        <w:t>ғ</w:t>
      </w:r>
      <w:r w:rsidR="00E23FA8" w:rsidRPr="00F151E5">
        <w:rPr>
          <w:rFonts w:ascii="Times New Roman" w:hAnsi="Times New Roman" w:cs="Times New Roman"/>
          <w:sz w:val="28"/>
          <w:szCs w:val="28"/>
          <w:lang w:val="uz-Cyrl-UZ"/>
        </w:rPr>
        <w:t xml:space="preserve">лари </w:t>
      </w:r>
      <w:r w:rsidR="00E6589C" w:rsidRPr="00F151E5">
        <w:rPr>
          <w:rFonts w:ascii="Times New Roman" w:hAnsi="Times New Roman" w:cs="Times New Roman"/>
          <w:sz w:val="28"/>
          <w:szCs w:val="28"/>
          <w:lang w:val="uz-Cyrl-UZ"/>
        </w:rPr>
        <w:t>ҳ</w:t>
      </w:r>
      <w:r w:rsidR="00E23FA8" w:rsidRPr="00F151E5">
        <w:rPr>
          <w:rFonts w:ascii="Times New Roman" w:hAnsi="Times New Roman" w:cs="Times New Roman"/>
          <w:sz w:val="28"/>
          <w:szCs w:val="28"/>
          <w:lang w:val="uz-Cyrl-UZ"/>
        </w:rPr>
        <w:t>аракатига асосланган. Ушбу услубни та</w:t>
      </w:r>
      <w:r w:rsidR="00E6589C" w:rsidRPr="00F151E5">
        <w:rPr>
          <w:rFonts w:ascii="Times New Roman" w:hAnsi="Times New Roman" w:cs="Times New Roman"/>
          <w:sz w:val="28"/>
          <w:szCs w:val="28"/>
          <w:lang w:val="uz-Cyrl-UZ"/>
        </w:rPr>
        <w:t>ҳ</w:t>
      </w:r>
      <w:r w:rsidR="00E23FA8" w:rsidRPr="00F151E5">
        <w:rPr>
          <w:rFonts w:ascii="Times New Roman" w:hAnsi="Times New Roman" w:cs="Times New Roman"/>
          <w:sz w:val="28"/>
          <w:szCs w:val="28"/>
          <w:lang w:val="uz-Cyrl-UZ"/>
        </w:rPr>
        <w:t>лил жара</w:t>
      </w:r>
      <w:r>
        <w:rPr>
          <w:rFonts w:ascii="Times New Roman" w:hAnsi="Times New Roman" w:cs="Times New Roman"/>
          <w:sz w:val="28"/>
          <w:szCs w:val="28"/>
          <w:lang w:val="uz-Cyrl-UZ"/>
        </w:rPr>
        <w:t>ё</w:t>
      </w:r>
      <w:r w:rsidR="00E23FA8" w:rsidRPr="00F151E5">
        <w:rPr>
          <w:rFonts w:ascii="Times New Roman" w:hAnsi="Times New Roman" w:cs="Times New Roman"/>
          <w:sz w:val="28"/>
          <w:szCs w:val="28"/>
          <w:lang w:val="uz-Cyrl-UZ"/>
        </w:rPr>
        <w:t xml:space="preserve">нида </w:t>
      </w:r>
      <w:r w:rsidR="00F151E5" w:rsidRPr="00F151E5">
        <w:rPr>
          <w:rFonts w:ascii="Times New Roman" w:hAnsi="Times New Roman" w:cs="Times New Roman"/>
          <w:sz w:val="28"/>
          <w:szCs w:val="28"/>
          <w:lang w:val="uz-Cyrl-UZ"/>
        </w:rPr>
        <w:t>қ</w:t>
      </w:r>
      <w:r w:rsidR="00E6589C" w:rsidRPr="00F151E5">
        <w:rPr>
          <w:rFonts w:ascii="Times New Roman" w:hAnsi="Times New Roman" w:cs="Times New Roman"/>
          <w:sz w:val="28"/>
          <w:szCs w:val="28"/>
          <w:lang w:val="uz-Cyrl-UZ"/>
        </w:rPr>
        <w:t>ў</w:t>
      </w:r>
      <w:r w:rsidR="00E23FA8" w:rsidRPr="00F151E5">
        <w:rPr>
          <w:rFonts w:ascii="Times New Roman" w:hAnsi="Times New Roman" w:cs="Times New Roman"/>
          <w:sz w:val="28"/>
          <w:szCs w:val="28"/>
          <w:lang w:val="uz-Cyrl-UZ"/>
        </w:rPr>
        <w:t>ллашга лойи</w:t>
      </w:r>
      <w:r w:rsidR="00F151E5" w:rsidRPr="00F151E5">
        <w:rPr>
          <w:rFonts w:ascii="Times New Roman" w:hAnsi="Times New Roman" w:cs="Times New Roman"/>
          <w:sz w:val="28"/>
          <w:szCs w:val="28"/>
          <w:lang w:val="uz-Cyrl-UZ"/>
        </w:rPr>
        <w:t>қ</w:t>
      </w:r>
      <w:r w:rsidR="00E23FA8" w:rsidRPr="00F151E5">
        <w:rPr>
          <w:rFonts w:ascii="Times New Roman" w:hAnsi="Times New Roman" w:cs="Times New Roman"/>
          <w:sz w:val="28"/>
          <w:szCs w:val="28"/>
          <w:lang w:val="uz-Cyrl-UZ"/>
        </w:rPr>
        <w:t xml:space="preserve">лигини унинг </w:t>
      </w:r>
      <w:r w:rsidR="00F151E5" w:rsidRPr="00F151E5">
        <w:rPr>
          <w:rFonts w:ascii="Times New Roman" w:hAnsi="Times New Roman" w:cs="Times New Roman"/>
          <w:sz w:val="28"/>
          <w:szCs w:val="28"/>
          <w:lang w:val="uz-Cyrl-UZ"/>
        </w:rPr>
        <w:t>қ</w:t>
      </w:r>
      <w:r w:rsidR="00E23FA8" w:rsidRPr="00F151E5">
        <w:rPr>
          <w:rFonts w:ascii="Times New Roman" w:hAnsi="Times New Roman" w:cs="Times New Roman"/>
          <w:sz w:val="28"/>
          <w:szCs w:val="28"/>
          <w:lang w:val="uz-Cyrl-UZ"/>
        </w:rPr>
        <w:t xml:space="preserve">уйидагиларга </w:t>
      </w:r>
      <w:r w:rsidR="00F151E5" w:rsidRPr="00F151E5">
        <w:rPr>
          <w:rFonts w:ascii="Times New Roman" w:hAnsi="Times New Roman" w:cs="Times New Roman"/>
          <w:sz w:val="28"/>
          <w:szCs w:val="28"/>
          <w:lang w:val="uz-Cyrl-UZ"/>
        </w:rPr>
        <w:t>қ</w:t>
      </w:r>
      <w:r w:rsidR="00E23FA8" w:rsidRPr="00F151E5">
        <w:rPr>
          <w:rFonts w:ascii="Times New Roman" w:hAnsi="Times New Roman" w:cs="Times New Roman"/>
          <w:sz w:val="28"/>
          <w:szCs w:val="28"/>
          <w:lang w:val="uz-Cyrl-UZ"/>
        </w:rPr>
        <w:t>одир эканлиги ор</w:t>
      </w:r>
      <w:r w:rsidR="00F151E5" w:rsidRPr="00F151E5">
        <w:rPr>
          <w:rFonts w:ascii="Times New Roman" w:hAnsi="Times New Roman" w:cs="Times New Roman"/>
          <w:sz w:val="28"/>
          <w:szCs w:val="28"/>
          <w:lang w:val="uz-Cyrl-UZ"/>
        </w:rPr>
        <w:t>қ</w:t>
      </w:r>
      <w:r w:rsidR="00E23FA8" w:rsidRPr="00F151E5">
        <w:rPr>
          <w:rFonts w:ascii="Times New Roman" w:hAnsi="Times New Roman" w:cs="Times New Roman"/>
          <w:sz w:val="28"/>
          <w:szCs w:val="28"/>
          <w:lang w:val="uz-Cyrl-UZ"/>
        </w:rPr>
        <w:t>али ифодалаш мумкин:</w:t>
      </w:r>
    </w:p>
    <w:p w:rsidR="00E23FA8" w:rsidRPr="00F151E5" w:rsidRDefault="00E23FA8" w:rsidP="00E23FA8">
      <w:pPr>
        <w:numPr>
          <w:ilvl w:val="0"/>
          <w:numId w:val="26"/>
        </w:numPr>
        <w:spacing w:after="0" w:line="360" w:lineRule="auto"/>
        <w:jc w:val="both"/>
        <w:rPr>
          <w:rFonts w:ascii="Times New Roman" w:hAnsi="Times New Roman" w:cs="Times New Roman"/>
          <w:sz w:val="28"/>
          <w:szCs w:val="28"/>
          <w:lang w:val="uz-Cyrl-UZ"/>
        </w:rPr>
      </w:pPr>
      <w:r w:rsidRPr="00F151E5">
        <w:rPr>
          <w:rFonts w:ascii="Times New Roman" w:hAnsi="Times New Roman" w:cs="Times New Roman"/>
          <w:sz w:val="28"/>
          <w:szCs w:val="28"/>
          <w:lang w:val="uz-Cyrl-UZ"/>
        </w:rPr>
        <w:t>пул мабла</w:t>
      </w:r>
      <w:r w:rsidR="00D50523">
        <w:rPr>
          <w:rFonts w:ascii="Times New Roman" w:hAnsi="Times New Roman" w:cs="Times New Roman"/>
          <w:sz w:val="28"/>
          <w:szCs w:val="28"/>
          <w:lang w:val="uz-Cyrl-UZ"/>
        </w:rPr>
        <w:t>ғ</w:t>
      </w:r>
      <w:r w:rsidRPr="00F151E5">
        <w:rPr>
          <w:rFonts w:ascii="Times New Roman" w:hAnsi="Times New Roman" w:cs="Times New Roman"/>
          <w:sz w:val="28"/>
          <w:szCs w:val="28"/>
          <w:lang w:val="uz-Cyrl-UZ"/>
        </w:rPr>
        <w:t>лари киримининг асосий манбаларини ва пул мабла</w:t>
      </w:r>
      <w:r w:rsidR="00D50523">
        <w:rPr>
          <w:rFonts w:ascii="Times New Roman" w:hAnsi="Times New Roman" w:cs="Times New Roman"/>
          <w:sz w:val="28"/>
          <w:szCs w:val="28"/>
          <w:lang w:val="uz-Cyrl-UZ"/>
        </w:rPr>
        <w:t>ғ</w:t>
      </w:r>
      <w:r w:rsidRPr="00F151E5">
        <w:rPr>
          <w:rFonts w:ascii="Times New Roman" w:hAnsi="Times New Roman" w:cs="Times New Roman"/>
          <w:sz w:val="28"/>
          <w:szCs w:val="28"/>
          <w:lang w:val="uz-Cyrl-UZ"/>
        </w:rPr>
        <w:t>лари  чи</w:t>
      </w:r>
      <w:r w:rsidR="00F151E5" w:rsidRPr="00F151E5">
        <w:rPr>
          <w:rFonts w:ascii="Times New Roman" w:hAnsi="Times New Roman" w:cs="Times New Roman"/>
          <w:sz w:val="28"/>
          <w:szCs w:val="28"/>
          <w:lang w:val="uz-Cyrl-UZ"/>
        </w:rPr>
        <w:t>қ</w:t>
      </w:r>
      <w:r w:rsidRPr="00F151E5">
        <w:rPr>
          <w:rFonts w:ascii="Times New Roman" w:hAnsi="Times New Roman" w:cs="Times New Roman"/>
          <w:sz w:val="28"/>
          <w:szCs w:val="28"/>
          <w:lang w:val="uz-Cyrl-UZ"/>
        </w:rPr>
        <w:t>имининг асосий й</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налишларини к</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рсатиб бериш;</w:t>
      </w:r>
    </w:p>
    <w:p w:rsidR="00E23FA8" w:rsidRPr="00F151E5" w:rsidRDefault="00E23FA8" w:rsidP="00E23FA8">
      <w:pPr>
        <w:numPr>
          <w:ilvl w:val="0"/>
          <w:numId w:val="26"/>
        </w:numPr>
        <w:spacing w:after="0" w:line="360" w:lineRule="auto"/>
        <w:jc w:val="both"/>
        <w:rPr>
          <w:rFonts w:ascii="Times New Roman" w:hAnsi="Times New Roman" w:cs="Times New Roman"/>
          <w:sz w:val="28"/>
          <w:szCs w:val="28"/>
          <w:lang w:val="uz-Cyrl-UZ"/>
        </w:rPr>
      </w:pPr>
      <w:r w:rsidRPr="00F151E5">
        <w:rPr>
          <w:rFonts w:ascii="Times New Roman" w:hAnsi="Times New Roman" w:cs="Times New Roman"/>
          <w:sz w:val="28"/>
          <w:szCs w:val="28"/>
          <w:lang w:val="uz-Cyrl-UZ"/>
        </w:rPr>
        <w:t>жорий мажбуриятлар б</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йича т</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лаш учун пул мабла</w:t>
      </w:r>
      <w:r w:rsidR="00D50523">
        <w:rPr>
          <w:rFonts w:ascii="Times New Roman" w:hAnsi="Times New Roman" w:cs="Times New Roman"/>
          <w:sz w:val="28"/>
          <w:szCs w:val="28"/>
          <w:lang w:val="uz-Cyrl-UZ"/>
        </w:rPr>
        <w:t>ғ</w:t>
      </w:r>
      <w:r w:rsidRPr="00F151E5">
        <w:rPr>
          <w:rFonts w:ascii="Times New Roman" w:hAnsi="Times New Roman" w:cs="Times New Roman"/>
          <w:sz w:val="28"/>
          <w:szCs w:val="28"/>
          <w:lang w:val="uz-Cyrl-UZ"/>
        </w:rPr>
        <w:t xml:space="preserve">ларини етарлилиги юзасидан тезкор хулосалар </w:t>
      </w:r>
      <w:r w:rsidR="00F151E5" w:rsidRPr="00F151E5">
        <w:rPr>
          <w:rFonts w:ascii="Times New Roman" w:hAnsi="Times New Roman" w:cs="Times New Roman"/>
          <w:sz w:val="28"/>
          <w:szCs w:val="28"/>
          <w:lang w:val="uz-Cyrl-UZ"/>
        </w:rPr>
        <w:t>қ</w:t>
      </w:r>
      <w:r w:rsidRPr="00F151E5">
        <w:rPr>
          <w:rFonts w:ascii="Times New Roman" w:hAnsi="Times New Roman" w:cs="Times New Roman"/>
          <w:sz w:val="28"/>
          <w:szCs w:val="28"/>
          <w:lang w:val="uz-Cyrl-UZ"/>
        </w:rPr>
        <w:t>илиш;</w:t>
      </w:r>
    </w:p>
    <w:p w:rsidR="00E23FA8" w:rsidRPr="00F151E5" w:rsidRDefault="00E6589C" w:rsidP="00E23FA8">
      <w:pPr>
        <w:numPr>
          <w:ilvl w:val="0"/>
          <w:numId w:val="26"/>
        </w:numPr>
        <w:spacing w:after="0" w:line="360" w:lineRule="auto"/>
        <w:jc w:val="both"/>
        <w:rPr>
          <w:rFonts w:ascii="Times New Roman" w:hAnsi="Times New Roman" w:cs="Times New Roman"/>
          <w:sz w:val="28"/>
          <w:szCs w:val="28"/>
          <w:lang w:val="uz-Cyrl-UZ"/>
        </w:rPr>
      </w:pPr>
      <w:r w:rsidRPr="00F151E5">
        <w:rPr>
          <w:rFonts w:ascii="Times New Roman" w:hAnsi="Times New Roman" w:cs="Times New Roman"/>
          <w:sz w:val="28"/>
          <w:szCs w:val="28"/>
          <w:lang w:val="uz-Cyrl-UZ"/>
        </w:rPr>
        <w:lastRenderedPageBreak/>
        <w:t>ҳ</w:t>
      </w:r>
      <w:r w:rsidR="00E23FA8" w:rsidRPr="00F151E5">
        <w:rPr>
          <w:rFonts w:ascii="Times New Roman" w:hAnsi="Times New Roman" w:cs="Times New Roman"/>
          <w:sz w:val="28"/>
          <w:szCs w:val="28"/>
          <w:lang w:val="uz-Cyrl-UZ"/>
        </w:rPr>
        <w:t>исобот даврига пул тушумлари билан ма</w:t>
      </w:r>
      <w:r w:rsidRPr="00F151E5">
        <w:rPr>
          <w:rFonts w:ascii="Times New Roman" w:hAnsi="Times New Roman" w:cs="Times New Roman"/>
          <w:sz w:val="28"/>
          <w:szCs w:val="28"/>
          <w:lang w:val="uz-Cyrl-UZ"/>
        </w:rPr>
        <w:t>ҳ</w:t>
      </w:r>
      <w:r w:rsidR="00E23FA8" w:rsidRPr="00F151E5">
        <w:rPr>
          <w:rFonts w:ascii="Times New Roman" w:hAnsi="Times New Roman" w:cs="Times New Roman"/>
          <w:sz w:val="28"/>
          <w:szCs w:val="28"/>
          <w:lang w:val="uz-Cyrl-UZ"/>
        </w:rPr>
        <w:t xml:space="preserve">сулот сотиш </w:t>
      </w:r>
      <w:r w:rsidRPr="00F151E5">
        <w:rPr>
          <w:rFonts w:ascii="Times New Roman" w:hAnsi="Times New Roman" w:cs="Times New Roman"/>
          <w:sz w:val="28"/>
          <w:szCs w:val="28"/>
          <w:lang w:val="uz-Cyrl-UZ"/>
        </w:rPr>
        <w:t>ҳ</w:t>
      </w:r>
      <w:r w:rsidR="00E23FA8" w:rsidRPr="00F151E5">
        <w:rPr>
          <w:rFonts w:ascii="Times New Roman" w:hAnsi="Times New Roman" w:cs="Times New Roman"/>
          <w:sz w:val="28"/>
          <w:szCs w:val="28"/>
          <w:lang w:val="uz-Cyrl-UZ"/>
        </w:rPr>
        <w:t xml:space="preserve">ажмини </w:t>
      </w:r>
      <w:r w:rsidRPr="00F151E5">
        <w:rPr>
          <w:rFonts w:ascii="Times New Roman" w:hAnsi="Times New Roman" w:cs="Times New Roman"/>
          <w:sz w:val="28"/>
          <w:szCs w:val="28"/>
          <w:lang w:val="uz-Cyrl-UZ"/>
        </w:rPr>
        <w:t>ў</w:t>
      </w:r>
      <w:r w:rsidR="00E23FA8" w:rsidRPr="00F151E5">
        <w:rPr>
          <w:rFonts w:ascii="Times New Roman" w:hAnsi="Times New Roman" w:cs="Times New Roman"/>
          <w:sz w:val="28"/>
          <w:szCs w:val="28"/>
          <w:lang w:val="uz-Cyrl-UZ"/>
        </w:rPr>
        <w:t>заро бо</w:t>
      </w:r>
      <w:r w:rsidR="00D50523">
        <w:rPr>
          <w:rFonts w:ascii="Times New Roman" w:hAnsi="Times New Roman" w:cs="Times New Roman"/>
          <w:sz w:val="28"/>
          <w:szCs w:val="28"/>
          <w:lang w:val="uz-Cyrl-UZ"/>
        </w:rPr>
        <w:t>ғ</w:t>
      </w:r>
      <w:r w:rsidR="00E23FA8" w:rsidRPr="00F151E5">
        <w:rPr>
          <w:rFonts w:ascii="Times New Roman" w:hAnsi="Times New Roman" w:cs="Times New Roman"/>
          <w:sz w:val="28"/>
          <w:szCs w:val="28"/>
          <w:lang w:val="uz-Cyrl-UZ"/>
        </w:rPr>
        <w:t>ли</w:t>
      </w:r>
      <w:r w:rsidR="00F151E5" w:rsidRPr="00F151E5">
        <w:rPr>
          <w:rFonts w:ascii="Times New Roman" w:hAnsi="Times New Roman" w:cs="Times New Roman"/>
          <w:sz w:val="28"/>
          <w:szCs w:val="28"/>
          <w:lang w:val="uz-Cyrl-UZ"/>
        </w:rPr>
        <w:t>қ</w:t>
      </w:r>
      <w:r w:rsidR="00E23FA8" w:rsidRPr="00F151E5">
        <w:rPr>
          <w:rFonts w:ascii="Times New Roman" w:hAnsi="Times New Roman" w:cs="Times New Roman"/>
          <w:sz w:val="28"/>
          <w:szCs w:val="28"/>
          <w:lang w:val="uz-Cyrl-UZ"/>
        </w:rPr>
        <w:t xml:space="preserve">лигини </w:t>
      </w:r>
      <w:r w:rsidRPr="00F151E5">
        <w:rPr>
          <w:rFonts w:ascii="Times New Roman" w:hAnsi="Times New Roman" w:cs="Times New Roman"/>
          <w:sz w:val="28"/>
          <w:szCs w:val="28"/>
          <w:lang w:val="uz-Cyrl-UZ"/>
        </w:rPr>
        <w:t>ў</w:t>
      </w:r>
      <w:r w:rsidR="00E23FA8" w:rsidRPr="00F151E5">
        <w:rPr>
          <w:rFonts w:ascii="Times New Roman" w:hAnsi="Times New Roman" w:cs="Times New Roman"/>
          <w:sz w:val="28"/>
          <w:szCs w:val="28"/>
          <w:lang w:val="uz-Cyrl-UZ"/>
        </w:rPr>
        <w:t>рнатиш (к</w:t>
      </w:r>
      <w:r w:rsidRPr="00F151E5">
        <w:rPr>
          <w:rFonts w:ascii="Times New Roman" w:hAnsi="Times New Roman" w:cs="Times New Roman"/>
          <w:sz w:val="28"/>
          <w:szCs w:val="28"/>
          <w:lang w:val="uz-Cyrl-UZ"/>
        </w:rPr>
        <w:t>ў</w:t>
      </w:r>
      <w:r w:rsidR="00E23FA8" w:rsidRPr="00F151E5">
        <w:rPr>
          <w:rFonts w:ascii="Times New Roman" w:hAnsi="Times New Roman" w:cs="Times New Roman"/>
          <w:sz w:val="28"/>
          <w:szCs w:val="28"/>
          <w:lang w:val="uz-Cyrl-UZ"/>
        </w:rPr>
        <w:t>рсатиб бериш);</w:t>
      </w:r>
    </w:p>
    <w:p w:rsidR="00E23FA8" w:rsidRPr="00F151E5" w:rsidRDefault="00E23FA8" w:rsidP="00E23FA8">
      <w:pPr>
        <w:numPr>
          <w:ilvl w:val="0"/>
          <w:numId w:val="26"/>
        </w:numPr>
        <w:spacing w:after="0" w:line="360" w:lineRule="auto"/>
        <w:jc w:val="both"/>
        <w:rPr>
          <w:rFonts w:ascii="Times New Roman" w:hAnsi="Times New Roman" w:cs="Times New Roman"/>
          <w:sz w:val="28"/>
          <w:szCs w:val="28"/>
          <w:lang w:val="uz-Cyrl-UZ"/>
        </w:rPr>
      </w:pPr>
      <w:r w:rsidRPr="00F151E5">
        <w:rPr>
          <w:rFonts w:ascii="Times New Roman" w:hAnsi="Times New Roman" w:cs="Times New Roman"/>
          <w:sz w:val="28"/>
          <w:szCs w:val="28"/>
          <w:lang w:val="uz-Cyrl-UZ"/>
        </w:rPr>
        <w:t>олинган ма</w:t>
      </w:r>
      <w:r w:rsidR="00E6589C" w:rsidRPr="00F151E5">
        <w:rPr>
          <w:rFonts w:ascii="Times New Roman" w:hAnsi="Times New Roman" w:cs="Times New Roman"/>
          <w:sz w:val="28"/>
          <w:szCs w:val="28"/>
          <w:lang w:val="uz-Cyrl-UZ"/>
        </w:rPr>
        <w:t>ё</w:t>
      </w:r>
      <w:r w:rsidRPr="00F151E5">
        <w:rPr>
          <w:rFonts w:ascii="Times New Roman" w:hAnsi="Times New Roman" w:cs="Times New Roman"/>
          <w:sz w:val="28"/>
          <w:szCs w:val="28"/>
          <w:lang w:val="uz-Cyrl-UZ"/>
        </w:rPr>
        <w:t>лумотлардан пул о</w:t>
      </w:r>
      <w:r w:rsidR="00F151E5" w:rsidRPr="00F151E5">
        <w:rPr>
          <w:rFonts w:ascii="Times New Roman" w:hAnsi="Times New Roman" w:cs="Times New Roman"/>
          <w:sz w:val="28"/>
          <w:szCs w:val="28"/>
          <w:lang w:val="uz-Cyrl-UZ"/>
        </w:rPr>
        <w:t>қ</w:t>
      </w:r>
      <w:r w:rsidRPr="00F151E5">
        <w:rPr>
          <w:rFonts w:ascii="Times New Roman" w:hAnsi="Times New Roman" w:cs="Times New Roman"/>
          <w:sz w:val="28"/>
          <w:szCs w:val="28"/>
          <w:lang w:val="uz-Cyrl-UZ"/>
        </w:rPr>
        <w:t>имларини прогнозлаш (башоратлаш) учун фойдаланиш;</w:t>
      </w:r>
    </w:p>
    <w:p w:rsidR="00E23FA8" w:rsidRPr="00F151E5" w:rsidRDefault="00E23FA8" w:rsidP="00E23FA8">
      <w:pPr>
        <w:numPr>
          <w:ilvl w:val="0"/>
          <w:numId w:val="26"/>
        </w:numPr>
        <w:spacing w:after="0" w:line="360" w:lineRule="auto"/>
        <w:jc w:val="both"/>
        <w:rPr>
          <w:rFonts w:ascii="Times New Roman" w:hAnsi="Times New Roman" w:cs="Times New Roman"/>
          <w:sz w:val="28"/>
          <w:szCs w:val="28"/>
          <w:lang w:val="uz-Cyrl-UZ"/>
        </w:rPr>
      </w:pPr>
      <w:r w:rsidRPr="00F151E5">
        <w:rPr>
          <w:rFonts w:ascii="Times New Roman" w:hAnsi="Times New Roman" w:cs="Times New Roman"/>
          <w:sz w:val="28"/>
          <w:szCs w:val="28"/>
          <w:lang w:val="uz-Cyrl-UZ"/>
        </w:rPr>
        <w:t>барча пул мабла</w:t>
      </w:r>
      <w:r w:rsidR="00D50523">
        <w:rPr>
          <w:rFonts w:ascii="Times New Roman" w:hAnsi="Times New Roman" w:cs="Times New Roman"/>
          <w:sz w:val="28"/>
          <w:szCs w:val="28"/>
          <w:lang w:val="uz-Cyrl-UZ"/>
        </w:rPr>
        <w:t>ғ</w:t>
      </w:r>
      <w:r w:rsidRPr="00F151E5">
        <w:rPr>
          <w:rFonts w:ascii="Times New Roman" w:hAnsi="Times New Roman" w:cs="Times New Roman"/>
          <w:sz w:val="28"/>
          <w:szCs w:val="28"/>
          <w:lang w:val="uz-Cyrl-UZ"/>
        </w:rPr>
        <w:t>ларининг кирими ва сарфлашга й</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налтирилган пул мабла</w:t>
      </w:r>
      <w:r w:rsidR="00D50523">
        <w:rPr>
          <w:rFonts w:ascii="Times New Roman" w:hAnsi="Times New Roman" w:cs="Times New Roman"/>
          <w:sz w:val="28"/>
          <w:szCs w:val="28"/>
          <w:lang w:val="uz-Cyrl-UZ"/>
        </w:rPr>
        <w:t>ғ</w:t>
      </w:r>
      <w:r w:rsidRPr="00F151E5">
        <w:rPr>
          <w:rFonts w:ascii="Times New Roman" w:hAnsi="Times New Roman" w:cs="Times New Roman"/>
          <w:sz w:val="28"/>
          <w:szCs w:val="28"/>
          <w:lang w:val="uz-Cyrl-UZ"/>
        </w:rPr>
        <w:t xml:space="preserve">ларини назорат </w:t>
      </w:r>
      <w:r w:rsidR="00F151E5" w:rsidRPr="00F151E5">
        <w:rPr>
          <w:rFonts w:ascii="Times New Roman" w:hAnsi="Times New Roman" w:cs="Times New Roman"/>
          <w:sz w:val="28"/>
          <w:szCs w:val="28"/>
          <w:lang w:val="uz-Cyrl-UZ"/>
        </w:rPr>
        <w:t>қ</w:t>
      </w:r>
      <w:r w:rsidRPr="00F151E5">
        <w:rPr>
          <w:rFonts w:ascii="Times New Roman" w:hAnsi="Times New Roman" w:cs="Times New Roman"/>
          <w:sz w:val="28"/>
          <w:szCs w:val="28"/>
          <w:lang w:val="uz-Cyrl-UZ"/>
        </w:rPr>
        <w:t>илиб бориш.</w:t>
      </w:r>
    </w:p>
    <w:p w:rsidR="00E23FA8" w:rsidRPr="00F151E5" w:rsidRDefault="00E23FA8" w:rsidP="00E23FA8">
      <w:pPr>
        <w:spacing w:line="360" w:lineRule="auto"/>
        <w:ind w:firstLine="708"/>
        <w:jc w:val="both"/>
        <w:rPr>
          <w:rFonts w:ascii="Times New Roman" w:hAnsi="Times New Roman" w:cs="Times New Roman"/>
          <w:sz w:val="28"/>
          <w:szCs w:val="28"/>
          <w:lang w:val="uz-Cyrl-UZ"/>
        </w:rPr>
      </w:pPr>
      <w:r w:rsidRPr="00F151E5">
        <w:rPr>
          <w:rFonts w:ascii="Times New Roman" w:hAnsi="Times New Roman" w:cs="Times New Roman"/>
          <w:sz w:val="28"/>
          <w:szCs w:val="28"/>
          <w:lang w:val="uz-Cyrl-UZ"/>
        </w:rPr>
        <w:t>Узо</w:t>
      </w:r>
      <w:r w:rsidR="00F151E5" w:rsidRPr="00F151E5">
        <w:rPr>
          <w:rFonts w:ascii="Times New Roman" w:hAnsi="Times New Roman" w:cs="Times New Roman"/>
          <w:sz w:val="28"/>
          <w:szCs w:val="28"/>
          <w:lang w:val="uz-Cyrl-UZ"/>
        </w:rPr>
        <w:t>қ</w:t>
      </w:r>
      <w:r w:rsidRPr="00F151E5">
        <w:rPr>
          <w:rFonts w:ascii="Times New Roman" w:hAnsi="Times New Roman" w:cs="Times New Roman"/>
          <w:sz w:val="28"/>
          <w:szCs w:val="28"/>
          <w:lang w:val="uz-Cyrl-UZ"/>
        </w:rPr>
        <w:t xml:space="preserve"> муддатли кузатишлар шуни к</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рсатадики, т</w:t>
      </w:r>
      <w:r w:rsidR="00E6589C" w:rsidRPr="00F151E5">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F151E5">
        <w:rPr>
          <w:rFonts w:ascii="Times New Roman" w:hAnsi="Times New Roman" w:cs="Times New Roman"/>
          <w:sz w:val="28"/>
          <w:szCs w:val="28"/>
          <w:lang w:val="uz-Cyrl-UZ"/>
        </w:rPr>
        <w:t>ри услуб корхонанинг ликвидлигини ва т</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 xml:space="preserve">лов </w:t>
      </w:r>
      <w:r w:rsidR="00F151E5" w:rsidRPr="00F151E5">
        <w:rPr>
          <w:rFonts w:ascii="Times New Roman" w:hAnsi="Times New Roman" w:cs="Times New Roman"/>
          <w:sz w:val="28"/>
          <w:szCs w:val="28"/>
          <w:lang w:val="uz-Cyrl-UZ"/>
        </w:rPr>
        <w:t>қ</w:t>
      </w:r>
      <w:r w:rsidRPr="00F151E5">
        <w:rPr>
          <w:rFonts w:ascii="Times New Roman" w:hAnsi="Times New Roman" w:cs="Times New Roman"/>
          <w:sz w:val="28"/>
          <w:szCs w:val="28"/>
          <w:lang w:val="uz-Cyrl-UZ"/>
        </w:rPr>
        <w:t>обилиятини ба</w:t>
      </w:r>
      <w:r w:rsidR="00E6589C" w:rsidRPr="00F151E5">
        <w:rPr>
          <w:rFonts w:ascii="Times New Roman" w:hAnsi="Times New Roman" w:cs="Times New Roman"/>
          <w:sz w:val="28"/>
          <w:szCs w:val="28"/>
          <w:lang w:val="uz-Cyrl-UZ"/>
        </w:rPr>
        <w:t>ҳ</w:t>
      </w:r>
      <w:r w:rsidRPr="00F151E5">
        <w:rPr>
          <w:rFonts w:ascii="Times New Roman" w:hAnsi="Times New Roman" w:cs="Times New Roman"/>
          <w:sz w:val="28"/>
          <w:szCs w:val="28"/>
          <w:lang w:val="uz-Cyrl-UZ"/>
        </w:rPr>
        <w:t>олашга имкон беради. Ушбу (метод) услубнинг асосий камчилиги шундан иборатки, у олинган молиявий натижалар (фойда) билан пул мабла</w:t>
      </w:r>
      <w:r w:rsidR="00D50523">
        <w:rPr>
          <w:rFonts w:ascii="Times New Roman" w:hAnsi="Times New Roman" w:cs="Times New Roman"/>
          <w:sz w:val="28"/>
          <w:szCs w:val="28"/>
          <w:lang w:val="uz-Cyrl-UZ"/>
        </w:rPr>
        <w:t>ғ</w:t>
      </w:r>
      <w:r w:rsidRPr="00F151E5">
        <w:rPr>
          <w:rFonts w:ascii="Times New Roman" w:hAnsi="Times New Roman" w:cs="Times New Roman"/>
          <w:sz w:val="28"/>
          <w:szCs w:val="28"/>
          <w:lang w:val="uz-Cyrl-UZ"/>
        </w:rPr>
        <w:t xml:space="preserve">лари </w:t>
      </w:r>
      <w:r w:rsidR="00E6589C" w:rsidRPr="00F151E5">
        <w:rPr>
          <w:rFonts w:ascii="Times New Roman" w:hAnsi="Times New Roman" w:cs="Times New Roman"/>
          <w:sz w:val="28"/>
          <w:szCs w:val="28"/>
          <w:lang w:val="uz-Cyrl-UZ"/>
        </w:rPr>
        <w:t>ҳ</w:t>
      </w:r>
      <w:r w:rsidRPr="00F151E5">
        <w:rPr>
          <w:rFonts w:ascii="Times New Roman" w:hAnsi="Times New Roman" w:cs="Times New Roman"/>
          <w:sz w:val="28"/>
          <w:szCs w:val="28"/>
          <w:lang w:val="uz-Cyrl-UZ"/>
        </w:rPr>
        <w:t>ажмининг мутло</w:t>
      </w:r>
      <w:r w:rsidR="00F151E5" w:rsidRPr="00F151E5">
        <w:rPr>
          <w:rFonts w:ascii="Times New Roman" w:hAnsi="Times New Roman" w:cs="Times New Roman"/>
          <w:sz w:val="28"/>
          <w:szCs w:val="28"/>
          <w:lang w:val="uz-Cyrl-UZ"/>
        </w:rPr>
        <w:t>қ</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 xml:space="preserve">згариши </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 xml:space="preserve">ртасидаги  </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заро бо</w:t>
      </w:r>
      <w:r w:rsidR="00D50523">
        <w:rPr>
          <w:rFonts w:ascii="Times New Roman" w:hAnsi="Times New Roman" w:cs="Times New Roman"/>
          <w:sz w:val="28"/>
          <w:szCs w:val="28"/>
          <w:lang w:val="uz-Cyrl-UZ"/>
        </w:rPr>
        <w:t>ғ</w:t>
      </w:r>
      <w:r w:rsidRPr="00F151E5">
        <w:rPr>
          <w:rFonts w:ascii="Times New Roman" w:hAnsi="Times New Roman" w:cs="Times New Roman"/>
          <w:sz w:val="28"/>
          <w:szCs w:val="28"/>
          <w:lang w:val="uz-Cyrl-UZ"/>
        </w:rPr>
        <w:t>ли</w:t>
      </w:r>
      <w:r w:rsidR="00F151E5" w:rsidRPr="00F151E5">
        <w:rPr>
          <w:rFonts w:ascii="Times New Roman" w:hAnsi="Times New Roman" w:cs="Times New Roman"/>
          <w:sz w:val="28"/>
          <w:szCs w:val="28"/>
          <w:lang w:val="uz-Cyrl-UZ"/>
        </w:rPr>
        <w:t>қ</w:t>
      </w:r>
      <w:r w:rsidRPr="00F151E5">
        <w:rPr>
          <w:rFonts w:ascii="Times New Roman" w:hAnsi="Times New Roman" w:cs="Times New Roman"/>
          <w:sz w:val="28"/>
          <w:szCs w:val="28"/>
          <w:lang w:val="uz-Cyrl-UZ"/>
        </w:rPr>
        <w:t>ликни к</w:t>
      </w:r>
      <w:r w:rsidR="00E6589C" w:rsidRPr="00F151E5">
        <w:rPr>
          <w:rFonts w:ascii="Times New Roman" w:hAnsi="Times New Roman" w:cs="Times New Roman"/>
          <w:sz w:val="28"/>
          <w:szCs w:val="28"/>
          <w:lang w:val="uz-Cyrl-UZ"/>
        </w:rPr>
        <w:t>ў</w:t>
      </w:r>
      <w:r w:rsidRPr="00F151E5">
        <w:rPr>
          <w:rFonts w:ascii="Times New Roman" w:hAnsi="Times New Roman" w:cs="Times New Roman"/>
          <w:sz w:val="28"/>
          <w:szCs w:val="28"/>
          <w:lang w:val="uz-Cyrl-UZ"/>
        </w:rPr>
        <w:t>рсатиб бера олмайди.</w:t>
      </w:r>
    </w:p>
    <w:p w:rsidR="00E23FA8" w:rsidRPr="008E4689" w:rsidRDefault="00E23FA8" w:rsidP="00E23FA8">
      <w:pPr>
        <w:spacing w:line="360" w:lineRule="auto"/>
        <w:ind w:firstLine="708"/>
        <w:jc w:val="both"/>
        <w:rPr>
          <w:rFonts w:ascii="Times New Roman" w:hAnsi="Times New Roman" w:cs="Times New Roman"/>
          <w:sz w:val="28"/>
          <w:szCs w:val="28"/>
          <w:lang w:val="uz-Cyrl-UZ"/>
        </w:rPr>
      </w:pPr>
      <w:r w:rsidRPr="008E4689">
        <w:rPr>
          <w:rFonts w:ascii="Times New Roman" w:hAnsi="Times New Roman" w:cs="Times New Roman"/>
          <w:sz w:val="28"/>
          <w:szCs w:val="28"/>
          <w:lang w:val="uz-Cyrl-UZ"/>
        </w:rPr>
        <w:t>Эгри услуб ор</w:t>
      </w:r>
      <w:r w:rsidR="00F151E5" w:rsidRPr="008E4689">
        <w:rPr>
          <w:rFonts w:ascii="Times New Roman" w:hAnsi="Times New Roman" w:cs="Times New Roman"/>
          <w:sz w:val="28"/>
          <w:szCs w:val="28"/>
          <w:lang w:val="uz-Cyrl-UZ"/>
        </w:rPr>
        <w:t>қ</w:t>
      </w:r>
      <w:r w:rsidRPr="008E4689">
        <w:rPr>
          <w:rFonts w:ascii="Times New Roman" w:hAnsi="Times New Roman" w:cs="Times New Roman"/>
          <w:sz w:val="28"/>
          <w:szCs w:val="28"/>
          <w:lang w:val="uz-Cyrl-UZ"/>
        </w:rPr>
        <w:t>али эса амалда олинган молиявий натижалар (фойда) билан пул мабла</w:t>
      </w:r>
      <w:r w:rsidR="00D50523" w:rsidRPr="008E4689">
        <w:rPr>
          <w:rFonts w:ascii="Times New Roman" w:hAnsi="Times New Roman" w:cs="Times New Roman"/>
          <w:sz w:val="28"/>
          <w:szCs w:val="28"/>
          <w:lang w:val="uz-Cyrl-UZ"/>
        </w:rPr>
        <w:t>ғ</w:t>
      </w:r>
      <w:r w:rsidRPr="008E4689">
        <w:rPr>
          <w:rFonts w:ascii="Times New Roman" w:hAnsi="Times New Roman" w:cs="Times New Roman"/>
          <w:sz w:val="28"/>
          <w:szCs w:val="28"/>
          <w:lang w:val="uz-Cyrl-UZ"/>
        </w:rPr>
        <w:t xml:space="preserve">лари </w:t>
      </w:r>
      <w:r w:rsidR="00E6589C" w:rsidRPr="008E4689">
        <w:rPr>
          <w:rFonts w:ascii="Times New Roman" w:hAnsi="Times New Roman" w:cs="Times New Roman"/>
          <w:sz w:val="28"/>
          <w:szCs w:val="28"/>
          <w:lang w:val="uz-Cyrl-UZ"/>
        </w:rPr>
        <w:t>ҳ</w:t>
      </w:r>
      <w:r w:rsidRPr="008E4689">
        <w:rPr>
          <w:rFonts w:ascii="Times New Roman" w:hAnsi="Times New Roman" w:cs="Times New Roman"/>
          <w:sz w:val="28"/>
          <w:szCs w:val="28"/>
          <w:lang w:val="uz-Cyrl-UZ"/>
        </w:rPr>
        <w:t>ажмининг мутло</w:t>
      </w:r>
      <w:r w:rsidR="00F151E5" w:rsidRPr="008E4689">
        <w:rPr>
          <w:rFonts w:ascii="Times New Roman" w:hAnsi="Times New Roman" w:cs="Times New Roman"/>
          <w:sz w:val="28"/>
          <w:szCs w:val="28"/>
          <w:lang w:val="uz-Cyrl-UZ"/>
        </w:rPr>
        <w:t>қ</w:t>
      </w:r>
      <w:r w:rsidR="00E6589C" w:rsidRPr="008E4689">
        <w:rPr>
          <w:rFonts w:ascii="Times New Roman" w:hAnsi="Times New Roman" w:cs="Times New Roman"/>
          <w:sz w:val="28"/>
          <w:szCs w:val="28"/>
          <w:lang w:val="uz-Cyrl-UZ"/>
        </w:rPr>
        <w:t>ў</w:t>
      </w:r>
      <w:r w:rsidRPr="008E4689">
        <w:rPr>
          <w:rFonts w:ascii="Times New Roman" w:hAnsi="Times New Roman" w:cs="Times New Roman"/>
          <w:sz w:val="28"/>
          <w:szCs w:val="28"/>
          <w:lang w:val="uz-Cyrl-UZ"/>
        </w:rPr>
        <w:t xml:space="preserve">згариши </w:t>
      </w:r>
      <w:r w:rsidR="00E6589C" w:rsidRPr="008E4689">
        <w:rPr>
          <w:rFonts w:ascii="Times New Roman" w:hAnsi="Times New Roman" w:cs="Times New Roman"/>
          <w:sz w:val="28"/>
          <w:szCs w:val="28"/>
          <w:lang w:val="uz-Cyrl-UZ"/>
        </w:rPr>
        <w:t>ў</w:t>
      </w:r>
      <w:r w:rsidRPr="008E4689">
        <w:rPr>
          <w:rFonts w:ascii="Times New Roman" w:hAnsi="Times New Roman" w:cs="Times New Roman"/>
          <w:sz w:val="28"/>
          <w:szCs w:val="28"/>
          <w:lang w:val="uz-Cyrl-UZ"/>
        </w:rPr>
        <w:t xml:space="preserve">ртасидаги  </w:t>
      </w:r>
      <w:r w:rsidR="00E6589C" w:rsidRPr="008E4689">
        <w:rPr>
          <w:rFonts w:ascii="Times New Roman" w:hAnsi="Times New Roman" w:cs="Times New Roman"/>
          <w:sz w:val="28"/>
          <w:szCs w:val="28"/>
          <w:lang w:val="uz-Cyrl-UZ"/>
        </w:rPr>
        <w:t>ў</w:t>
      </w:r>
      <w:r w:rsidRPr="008E4689">
        <w:rPr>
          <w:rFonts w:ascii="Times New Roman" w:hAnsi="Times New Roman" w:cs="Times New Roman"/>
          <w:sz w:val="28"/>
          <w:szCs w:val="28"/>
          <w:lang w:val="uz-Cyrl-UZ"/>
        </w:rPr>
        <w:t>заро бо</w:t>
      </w:r>
      <w:r w:rsidR="00D50523" w:rsidRPr="008E4689">
        <w:rPr>
          <w:rFonts w:ascii="Times New Roman" w:hAnsi="Times New Roman" w:cs="Times New Roman"/>
          <w:sz w:val="28"/>
          <w:szCs w:val="28"/>
          <w:lang w:val="uz-Cyrl-UZ"/>
        </w:rPr>
        <w:t>ғ</w:t>
      </w:r>
      <w:r w:rsidRPr="008E4689">
        <w:rPr>
          <w:rFonts w:ascii="Times New Roman" w:hAnsi="Times New Roman" w:cs="Times New Roman"/>
          <w:sz w:val="28"/>
          <w:szCs w:val="28"/>
          <w:lang w:val="uz-Cyrl-UZ"/>
        </w:rPr>
        <w:t>ли</w:t>
      </w:r>
      <w:r w:rsidR="00F151E5" w:rsidRPr="008E4689">
        <w:rPr>
          <w:rFonts w:ascii="Times New Roman" w:hAnsi="Times New Roman" w:cs="Times New Roman"/>
          <w:sz w:val="28"/>
          <w:szCs w:val="28"/>
          <w:lang w:val="uz-Cyrl-UZ"/>
        </w:rPr>
        <w:t>қ</w:t>
      </w:r>
      <w:r w:rsidRPr="008E4689">
        <w:rPr>
          <w:rFonts w:ascii="Times New Roman" w:hAnsi="Times New Roman" w:cs="Times New Roman"/>
          <w:sz w:val="28"/>
          <w:szCs w:val="28"/>
          <w:lang w:val="uz-Cyrl-UZ"/>
        </w:rPr>
        <w:t>ликни ани</w:t>
      </w:r>
      <w:r w:rsidR="00F151E5" w:rsidRPr="008E4689">
        <w:rPr>
          <w:rFonts w:ascii="Times New Roman" w:hAnsi="Times New Roman" w:cs="Times New Roman"/>
          <w:sz w:val="28"/>
          <w:szCs w:val="28"/>
          <w:lang w:val="uz-Cyrl-UZ"/>
        </w:rPr>
        <w:t>қ</w:t>
      </w:r>
      <w:r w:rsidRPr="008E4689">
        <w:rPr>
          <w:rFonts w:ascii="Times New Roman" w:hAnsi="Times New Roman" w:cs="Times New Roman"/>
          <w:sz w:val="28"/>
          <w:szCs w:val="28"/>
          <w:lang w:val="uz-Cyrl-UZ"/>
        </w:rPr>
        <w:t>лаш имконияти мавжуд б</w:t>
      </w:r>
      <w:r w:rsidR="00E6589C" w:rsidRPr="008E4689">
        <w:rPr>
          <w:rFonts w:ascii="Times New Roman" w:hAnsi="Times New Roman" w:cs="Times New Roman"/>
          <w:sz w:val="28"/>
          <w:szCs w:val="28"/>
          <w:lang w:val="uz-Cyrl-UZ"/>
        </w:rPr>
        <w:t>ў</w:t>
      </w:r>
      <w:r w:rsidRPr="008E4689">
        <w:rPr>
          <w:rFonts w:ascii="Times New Roman" w:hAnsi="Times New Roman" w:cs="Times New Roman"/>
          <w:sz w:val="28"/>
          <w:szCs w:val="28"/>
          <w:lang w:val="uz-Cyrl-UZ"/>
        </w:rPr>
        <w:t>лади.</w:t>
      </w:r>
    </w:p>
    <w:p w:rsidR="00E23FA8" w:rsidRPr="00EC4CAE" w:rsidRDefault="00E23FA8" w:rsidP="00E23FA8">
      <w:pPr>
        <w:spacing w:line="360" w:lineRule="auto"/>
        <w:ind w:firstLine="708"/>
        <w:jc w:val="both"/>
        <w:rPr>
          <w:rFonts w:ascii="Times New Roman" w:hAnsi="Times New Roman" w:cs="Times New Roman"/>
          <w:sz w:val="28"/>
          <w:szCs w:val="28"/>
          <w:lang w:val="uz-Cyrl-UZ"/>
        </w:rPr>
      </w:pPr>
      <w:r w:rsidRPr="00EC4CAE">
        <w:rPr>
          <w:rFonts w:ascii="Times New Roman" w:hAnsi="Times New Roman" w:cs="Times New Roman"/>
          <w:sz w:val="28"/>
          <w:szCs w:val="28"/>
          <w:lang w:val="uz-Cyrl-UZ"/>
        </w:rPr>
        <w:t>Эгри услуб ор</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али пул о</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 xml:space="preserve">имларини  </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исоблаш соф фойда к</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рсаткичи билан  унинг к</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рсаткичларни корректировкасига мослигидан, реал пул мабла</w:t>
      </w:r>
      <w:r w:rsidR="00D50523" w:rsidRPr="00EC4CAE">
        <w:rPr>
          <w:rFonts w:ascii="Times New Roman" w:hAnsi="Times New Roman" w:cs="Times New Roman"/>
          <w:sz w:val="28"/>
          <w:szCs w:val="28"/>
          <w:lang w:val="uz-Cyrl-UZ"/>
        </w:rPr>
        <w:t>ғ</w:t>
      </w:r>
      <w:r w:rsidRPr="00EC4CAE">
        <w:rPr>
          <w:rFonts w:ascii="Times New Roman" w:hAnsi="Times New Roman" w:cs="Times New Roman"/>
          <w:sz w:val="28"/>
          <w:szCs w:val="28"/>
          <w:lang w:val="uz-Cyrl-UZ"/>
        </w:rPr>
        <w:t xml:space="preserve">лари </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аракатига бо</w:t>
      </w:r>
      <w:r w:rsidR="00D50523" w:rsidRPr="00EC4CAE">
        <w:rPr>
          <w:rFonts w:ascii="Times New Roman" w:hAnsi="Times New Roman" w:cs="Times New Roman"/>
          <w:sz w:val="28"/>
          <w:szCs w:val="28"/>
          <w:lang w:val="uz-Cyrl-UZ"/>
        </w:rPr>
        <w:t>ғ</w:t>
      </w:r>
      <w:r w:rsidRPr="00EC4CAE">
        <w:rPr>
          <w:rFonts w:ascii="Times New Roman" w:hAnsi="Times New Roman" w:cs="Times New Roman"/>
          <w:sz w:val="28"/>
          <w:szCs w:val="28"/>
          <w:lang w:val="uz-Cyrl-UZ"/>
        </w:rPr>
        <w:t>ли</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 xml:space="preserve"> б</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 xml:space="preserve">лмаган мос </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исоблар (</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аторлар) б</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йича олиб борилади. Жумладан, пул о</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имларини та</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лил этишнинг эгри услуби фаолият турлари б</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йича пул мабла</w:t>
      </w:r>
      <w:r w:rsidR="00D50523" w:rsidRPr="00EC4CAE">
        <w:rPr>
          <w:rFonts w:ascii="Times New Roman" w:hAnsi="Times New Roman" w:cs="Times New Roman"/>
          <w:sz w:val="28"/>
          <w:szCs w:val="28"/>
          <w:lang w:val="uz-Cyrl-UZ"/>
        </w:rPr>
        <w:t>ғ</w:t>
      </w:r>
      <w:r w:rsidRPr="00EC4CAE">
        <w:rPr>
          <w:rFonts w:ascii="Times New Roman" w:hAnsi="Times New Roman" w:cs="Times New Roman"/>
          <w:sz w:val="28"/>
          <w:szCs w:val="28"/>
          <w:lang w:val="uz-Cyrl-UZ"/>
        </w:rPr>
        <w:t xml:space="preserve">лари </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аракатининг та</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лилига асосан ташкил этилган б</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либ, я</w:t>
      </w:r>
      <w:r w:rsidR="00E6589C" w:rsidRPr="00EC4CAE">
        <w:rPr>
          <w:rFonts w:ascii="Times New Roman" w:hAnsi="Times New Roman" w:cs="Times New Roman"/>
          <w:sz w:val="28"/>
          <w:szCs w:val="28"/>
          <w:lang w:val="uz-Cyrl-UZ"/>
        </w:rPr>
        <w:t>ё</w:t>
      </w:r>
      <w:r w:rsidRPr="00EC4CAE">
        <w:rPr>
          <w:rFonts w:ascii="Times New Roman" w:hAnsi="Times New Roman" w:cs="Times New Roman"/>
          <w:sz w:val="28"/>
          <w:szCs w:val="28"/>
          <w:lang w:val="uz-Cyrl-UZ"/>
        </w:rPr>
        <w:t>ни, корхона фойдаси ани</w:t>
      </w:r>
      <w:r w:rsidR="00F151E5" w:rsidRPr="00EC4CAE">
        <w:rPr>
          <w:rFonts w:ascii="Times New Roman" w:hAnsi="Times New Roman" w:cs="Times New Roman"/>
          <w:sz w:val="28"/>
          <w:szCs w:val="28"/>
          <w:lang w:val="uz-Cyrl-UZ"/>
        </w:rPr>
        <w:t>ққ</w:t>
      </w:r>
      <w:r w:rsidRPr="00EC4CAE">
        <w:rPr>
          <w:rFonts w:ascii="Times New Roman" w:hAnsi="Times New Roman" w:cs="Times New Roman"/>
          <w:sz w:val="28"/>
          <w:szCs w:val="28"/>
          <w:lang w:val="uz-Cyrl-UZ"/>
        </w:rPr>
        <w:t>аерда вужудга кела</w:t>
      </w:r>
      <w:r w:rsidR="008F38BC" w:rsidRPr="00EC4CAE">
        <w:rPr>
          <w:rFonts w:ascii="Times New Roman" w:hAnsi="Times New Roman" w:cs="Times New Roman"/>
          <w:sz w:val="28"/>
          <w:szCs w:val="28"/>
          <w:lang w:val="uz-Cyrl-UZ"/>
        </w:rPr>
        <w:t>ё</w:t>
      </w:r>
      <w:r w:rsidRPr="00EC4CAE">
        <w:rPr>
          <w:rFonts w:ascii="Times New Roman" w:hAnsi="Times New Roman" w:cs="Times New Roman"/>
          <w:sz w:val="28"/>
          <w:szCs w:val="28"/>
          <w:lang w:val="uz-Cyrl-UZ"/>
        </w:rPr>
        <w:t xml:space="preserve">тгани </w:t>
      </w:r>
      <w:r w:rsidR="008F38BC" w:rsidRPr="00EC4CAE">
        <w:rPr>
          <w:rFonts w:ascii="Times New Roman" w:hAnsi="Times New Roman" w:cs="Times New Roman"/>
          <w:sz w:val="28"/>
          <w:szCs w:val="28"/>
          <w:lang w:val="uz-Cyrl-UZ"/>
        </w:rPr>
        <w:t>ё</w:t>
      </w:r>
      <w:r w:rsidRPr="00EC4CAE">
        <w:rPr>
          <w:rFonts w:ascii="Times New Roman" w:hAnsi="Times New Roman" w:cs="Times New Roman"/>
          <w:sz w:val="28"/>
          <w:szCs w:val="28"/>
          <w:lang w:val="uz-Cyrl-UZ"/>
        </w:rPr>
        <w:t xml:space="preserve">ки «тирик пуллар» </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аерга сарфлана</w:t>
      </w:r>
      <w:r w:rsidR="008F38BC" w:rsidRPr="00EC4CAE">
        <w:rPr>
          <w:rFonts w:ascii="Times New Roman" w:hAnsi="Times New Roman" w:cs="Times New Roman"/>
          <w:sz w:val="28"/>
          <w:szCs w:val="28"/>
          <w:lang w:val="uz-Cyrl-UZ"/>
        </w:rPr>
        <w:t>ё</w:t>
      </w:r>
      <w:r w:rsidRPr="00EC4CAE">
        <w:rPr>
          <w:rFonts w:ascii="Times New Roman" w:hAnsi="Times New Roman" w:cs="Times New Roman"/>
          <w:sz w:val="28"/>
          <w:szCs w:val="28"/>
          <w:lang w:val="uz-Cyrl-UZ"/>
        </w:rPr>
        <w:t>тганлигини к</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рсатади. У «Молиявий натижалар т</w:t>
      </w:r>
      <w:r w:rsidR="00E6589C" w:rsidRPr="00EC4CAE">
        <w:rPr>
          <w:rFonts w:ascii="Times New Roman" w:hAnsi="Times New Roman" w:cs="Times New Roman"/>
          <w:sz w:val="28"/>
          <w:szCs w:val="28"/>
          <w:lang w:val="uz-Cyrl-UZ"/>
        </w:rPr>
        <w:t>ў</w:t>
      </w:r>
      <w:r w:rsidR="00D50523" w:rsidRPr="00EC4CAE">
        <w:rPr>
          <w:rFonts w:ascii="Times New Roman" w:hAnsi="Times New Roman" w:cs="Times New Roman"/>
          <w:sz w:val="28"/>
          <w:szCs w:val="28"/>
          <w:lang w:val="uz-Cyrl-UZ"/>
        </w:rPr>
        <w:t>ғ</w:t>
      </w:r>
      <w:r w:rsidRPr="00EC4CAE">
        <w:rPr>
          <w:rFonts w:ascii="Times New Roman" w:hAnsi="Times New Roman" w:cs="Times New Roman"/>
          <w:sz w:val="28"/>
          <w:szCs w:val="28"/>
          <w:lang w:val="uz-Cyrl-UZ"/>
        </w:rPr>
        <w:t xml:space="preserve">рисидаги </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 xml:space="preserve">исобот»ни </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уйидан (соф фойдадан) ю</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 xml:space="preserve">орига </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 xml:space="preserve">араб </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 xml:space="preserve">рганишга мослаштирилган. Шу сабабли </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ам, бу услубни аксарият и</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тисодчи олимлар «</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 xml:space="preserve">уйи» усул деб </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ам номлайдилар.</w:t>
      </w:r>
    </w:p>
    <w:p w:rsidR="00E23FA8" w:rsidRPr="00EC4CAE" w:rsidRDefault="00E23FA8" w:rsidP="00E23FA8">
      <w:pPr>
        <w:tabs>
          <w:tab w:val="left" w:pos="1260"/>
        </w:tabs>
        <w:spacing w:line="360" w:lineRule="auto"/>
        <w:ind w:firstLine="708"/>
        <w:jc w:val="both"/>
        <w:rPr>
          <w:rFonts w:ascii="Times New Roman" w:hAnsi="Times New Roman" w:cs="Times New Roman"/>
          <w:sz w:val="28"/>
          <w:szCs w:val="28"/>
          <w:lang w:val="uz-Cyrl-UZ"/>
        </w:rPr>
      </w:pPr>
      <w:r w:rsidRPr="00EC4CAE">
        <w:rPr>
          <w:rFonts w:ascii="Times New Roman" w:hAnsi="Times New Roman" w:cs="Times New Roman"/>
          <w:sz w:val="28"/>
          <w:szCs w:val="28"/>
          <w:lang w:val="uz-Cyrl-UZ"/>
        </w:rPr>
        <w:t>Пул о</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имларини оператив бош</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аришда эгри услубнинг а</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 xml:space="preserve">амияти </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уйидагилардан иборат б</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лади, я</w:t>
      </w:r>
      <w:r w:rsidR="00E6589C" w:rsidRPr="00EC4CAE">
        <w:rPr>
          <w:rFonts w:ascii="Times New Roman" w:hAnsi="Times New Roman" w:cs="Times New Roman"/>
          <w:sz w:val="28"/>
          <w:szCs w:val="28"/>
          <w:lang w:val="uz-Cyrl-UZ"/>
        </w:rPr>
        <w:t>ё</w:t>
      </w:r>
      <w:r w:rsidRPr="00EC4CAE">
        <w:rPr>
          <w:rFonts w:ascii="Times New Roman" w:hAnsi="Times New Roman" w:cs="Times New Roman"/>
          <w:sz w:val="28"/>
          <w:szCs w:val="28"/>
          <w:lang w:val="uz-Cyrl-UZ"/>
        </w:rPr>
        <w:t xml:space="preserve">ни, у молиявий натижалар ва </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з айланма мабла</w:t>
      </w:r>
      <w:r w:rsidR="00D50523" w:rsidRPr="00EC4CAE">
        <w:rPr>
          <w:rFonts w:ascii="Times New Roman" w:hAnsi="Times New Roman" w:cs="Times New Roman"/>
          <w:sz w:val="28"/>
          <w:szCs w:val="28"/>
          <w:lang w:val="uz-Cyrl-UZ"/>
        </w:rPr>
        <w:t>ғ</w:t>
      </w:r>
      <w:r w:rsidRPr="00EC4CAE">
        <w:rPr>
          <w:rFonts w:ascii="Times New Roman" w:hAnsi="Times New Roman" w:cs="Times New Roman"/>
          <w:sz w:val="28"/>
          <w:szCs w:val="28"/>
          <w:lang w:val="uz-Cyrl-UZ"/>
        </w:rPr>
        <w:t xml:space="preserve">лари </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 xml:space="preserve">ртасидаги </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 xml:space="preserve">заро мосликни </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рнатиш имкониятини к</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рсатиб беради.</w:t>
      </w:r>
    </w:p>
    <w:p w:rsidR="00E23FA8" w:rsidRPr="00EC4CAE" w:rsidRDefault="00E23FA8" w:rsidP="00E23FA8">
      <w:pPr>
        <w:spacing w:line="360" w:lineRule="auto"/>
        <w:ind w:firstLine="708"/>
        <w:jc w:val="both"/>
        <w:rPr>
          <w:rFonts w:ascii="Times New Roman" w:hAnsi="Times New Roman" w:cs="Times New Roman"/>
          <w:sz w:val="28"/>
          <w:szCs w:val="28"/>
          <w:lang w:val="uz-Cyrl-UZ"/>
        </w:rPr>
      </w:pPr>
      <w:r w:rsidRPr="00EC4CAE">
        <w:rPr>
          <w:rFonts w:ascii="Times New Roman" w:hAnsi="Times New Roman" w:cs="Times New Roman"/>
          <w:sz w:val="28"/>
          <w:szCs w:val="28"/>
          <w:lang w:val="uz-Cyrl-UZ"/>
        </w:rPr>
        <w:lastRenderedPageBreak/>
        <w:t xml:space="preserve">Эгри услубнинг </w:t>
      </w:r>
      <w:r w:rsidR="008F38BC" w:rsidRPr="00EC4CAE">
        <w:rPr>
          <w:rFonts w:ascii="Times New Roman" w:hAnsi="Times New Roman" w:cs="Times New Roman"/>
          <w:sz w:val="28"/>
          <w:szCs w:val="28"/>
          <w:lang w:val="uz-Cyrl-UZ"/>
        </w:rPr>
        <w:t>ё</w:t>
      </w:r>
      <w:r w:rsidRPr="00EC4CAE">
        <w:rPr>
          <w:rFonts w:ascii="Times New Roman" w:hAnsi="Times New Roman" w:cs="Times New Roman"/>
          <w:sz w:val="28"/>
          <w:szCs w:val="28"/>
          <w:lang w:val="uz-Cyrl-UZ"/>
        </w:rPr>
        <w:t>рдамида корхона фаолиятидаги энг муаммоли жи</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атларини к</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 xml:space="preserve">рсатиб бериш </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 xml:space="preserve">амда ушбу критик </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олатдан чи</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иш й</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лини ишлаб чи</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иш мумкин б</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 xml:space="preserve">лади. Мазкур услубнинг </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ам ижобий жи</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 xml:space="preserve">атлари билан бир </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аторда ма</w:t>
      </w:r>
      <w:r w:rsidR="00E6589C" w:rsidRPr="00EC4CAE">
        <w:rPr>
          <w:rFonts w:ascii="Times New Roman" w:hAnsi="Times New Roman" w:cs="Times New Roman"/>
          <w:sz w:val="28"/>
          <w:szCs w:val="28"/>
          <w:lang w:val="uz-Cyrl-UZ"/>
        </w:rPr>
        <w:t>ё</w:t>
      </w:r>
      <w:r w:rsidRPr="00EC4CAE">
        <w:rPr>
          <w:rFonts w:ascii="Times New Roman" w:hAnsi="Times New Roman" w:cs="Times New Roman"/>
          <w:sz w:val="28"/>
          <w:szCs w:val="28"/>
          <w:lang w:val="uz-Cyrl-UZ"/>
        </w:rPr>
        <w:t xml:space="preserve">лум камчиликларини </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ам амали</w:t>
      </w:r>
      <w:r w:rsidR="008F38BC" w:rsidRPr="00EC4CAE">
        <w:rPr>
          <w:rFonts w:ascii="Times New Roman" w:hAnsi="Times New Roman" w:cs="Times New Roman"/>
          <w:sz w:val="28"/>
          <w:szCs w:val="28"/>
          <w:lang w:val="uz-Cyrl-UZ"/>
        </w:rPr>
        <w:t>ё</w:t>
      </w:r>
      <w:r w:rsidRPr="00EC4CAE">
        <w:rPr>
          <w:rFonts w:ascii="Times New Roman" w:hAnsi="Times New Roman" w:cs="Times New Roman"/>
          <w:sz w:val="28"/>
          <w:szCs w:val="28"/>
          <w:lang w:val="uz-Cyrl-UZ"/>
        </w:rPr>
        <w:t>тда кузатиш мумкин:</w:t>
      </w:r>
    </w:p>
    <w:p w:rsidR="00E23FA8" w:rsidRPr="00EC4CAE" w:rsidRDefault="00E23FA8" w:rsidP="00397F9A">
      <w:pPr>
        <w:numPr>
          <w:ilvl w:val="0"/>
          <w:numId w:val="27"/>
        </w:numPr>
        <w:tabs>
          <w:tab w:val="clear" w:pos="1824"/>
          <w:tab w:val="num" w:pos="0"/>
          <w:tab w:val="left" w:pos="851"/>
        </w:tabs>
        <w:spacing w:after="0" w:line="360" w:lineRule="auto"/>
        <w:ind w:left="0" w:firstLine="567"/>
        <w:jc w:val="both"/>
        <w:rPr>
          <w:rFonts w:ascii="Times New Roman" w:hAnsi="Times New Roman" w:cs="Times New Roman"/>
          <w:sz w:val="28"/>
          <w:szCs w:val="28"/>
          <w:lang w:val="uz-Cyrl-UZ"/>
        </w:rPr>
      </w:pPr>
      <w:r w:rsidRPr="00EC4CAE">
        <w:rPr>
          <w:rFonts w:ascii="Times New Roman" w:hAnsi="Times New Roman" w:cs="Times New Roman"/>
          <w:sz w:val="28"/>
          <w:szCs w:val="28"/>
          <w:lang w:val="uz-Cyrl-UZ"/>
        </w:rPr>
        <w:t>Таш</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 xml:space="preserve">и фойдаланувчилар учун аналитик </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исоботлар тузишдаги ю</w:t>
      </w:r>
      <w:r w:rsidR="00F151E5" w:rsidRPr="00EC4CAE">
        <w:rPr>
          <w:rFonts w:ascii="Times New Roman" w:hAnsi="Times New Roman" w:cs="Times New Roman"/>
          <w:sz w:val="28"/>
          <w:szCs w:val="28"/>
          <w:lang w:val="uz-Cyrl-UZ"/>
        </w:rPr>
        <w:t>қ</w:t>
      </w:r>
      <w:r w:rsidRPr="00EC4CAE">
        <w:rPr>
          <w:rFonts w:ascii="Times New Roman" w:hAnsi="Times New Roman" w:cs="Times New Roman"/>
          <w:sz w:val="28"/>
          <w:szCs w:val="28"/>
          <w:lang w:val="uz-Cyrl-UZ"/>
        </w:rPr>
        <w:t>ори ме</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нат си</w:t>
      </w:r>
      <w:r w:rsidR="00D50523" w:rsidRPr="00EC4CAE">
        <w:rPr>
          <w:rFonts w:ascii="Times New Roman" w:hAnsi="Times New Roman" w:cs="Times New Roman"/>
          <w:sz w:val="28"/>
          <w:szCs w:val="28"/>
          <w:lang w:val="uz-Cyrl-UZ"/>
        </w:rPr>
        <w:t>ғ</w:t>
      </w:r>
      <w:r w:rsidRPr="00EC4CAE">
        <w:rPr>
          <w:rFonts w:ascii="Times New Roman" w:hAnsi="Times New Roman" w:cs="Times New Roman"/>
          <w:sz w:val="28"/>
          <w:szCs w:val="28"/>
          <w:lang w:val="uz-Cyrl-UZ"/>
        </w:rPr>
        <w:t>ими талаб этилиши;</w:t>
      </w:r>
    </w:p>
    <w:p w:rsidR="00E23FA8" w:rsidRPr="00EC4CAE" w:rsidRDefault="00E23FA8" w:rsidP="00397F9A">
      <w:pPr>
        <w:numPr>
          <w:ilvl w:val="0"/>
          <w:numId w:val="27"/>
        </w:numPr>
        <w:tabs>
          <w:tab w:val="clear" w:pos="1824"/>
          <w:tab w:val="num" w:pos="0"/>
          <w:tab w:val="left" w:pos="851"/>
        </w:tabs>
        <w:spacing w:after="0" w:line="360" w:lineRule="auto"/>
        <w:ind w:left="0" w:firstLine="567"/>
        <w:jc w:val="both"/>
        <w:rPr>
          <w:rFonts w:ascii="Times New Roman" w:hAnsi="Times New Roman" w:cs="Times New Roman"/>
          <w:sz w:val="28"/>
          <w:szCs w:val="28"/>
          <w:lang w:val="uz-Cyrl-UZ"/>
        </w:rPr>
      </w:pPr>
      <w:r w:rsidRPr="00EC4CAE">
        <w:rPr>
          <w:rFonts w:ascii="Times New Roman" w:hAnsi="Times New Roman" w:cs="Times New Roman"/>
          <w:sz w:val="28"/>
          <w:szCs w:val="28"/>
          <w:lang w:val="uz-Cyrl-UZ"/>
        </w:rPr>
        <w:t xml:space="preserve">Ички бухгалтерия </w:t>
      </w:r>
      <w:r w:rsidR="00E6589C" w:rsidRPr="00EC4CAE">
        <w:rPr>
          <w:rFonts w:ascii="Times New Roman" w:hAnsi="Times New Roman" w:cs="Times New Roman"/>
          <w:sz w:val="28"/>
          <w:szCs w:val="28"/>
          <w:lang w:val="uz-Cyrl-UZ"/>
        </w:rPr>
        <w:t>ҳ</w:t>
      </w:r>
      <w:r w:rsidRPr="00EC4CAE">
        <w:rPr>
          <w:rFonts w:ascii="Times New Roman" w:hAnsi="Times New Roman" w:cs="Times New Roman"/>
          <w:sz w:val="28"/>
          <w:szCs w:val="28"/>
          <w:lang w:val="uz-Cyrl-UZ"/>
        </w:rPr>
        <w:t>исоби ма</w:t>
      </w:r>
      <w:r w:rsidR="00E6589C" w:rsidRPr="00EC4CAE">
        <w:rPr>
          <w:rFonts w:ascii="Times New Roman" w:hAnsi="Times New Roman" w:cs="Times New Roman"/>
          <w:sz w:val="28"/>
          <w:szCs w:val="28"/>
          <w:lang w:val="uz-Cyrl-UZ"/>
        </w:rPr>
        <w:t>ё</w:t>
      </w:r>
      <w:r w:rsidRPr="00EC4CAE">
        <w:rPr>
          <w:rFonts w:ascii="Times New Roman" w:hAnsi="Times New Roman" w:cs="Times New Roman"/>
          <w:sz w:val="28"/>
          <w:szCs w:val="28"/>
          <w:lang w:val="uz-Cyrl-UZ"/>
        </w:rPr>
        <w:t>лумотлари  (бош дафтарлар)да камчиликларнинг б</w:t>
      </w:r>
      <w:r w:rsidR="00E6589C" w:rsidRPr="00EC4CAE">
        <w:rPr>
          <w:rFonts w:ascii="Times New Roman" w:hAnsi="Times New Roman" w:cs="Times New Roman"/>
          <w:sz w:val="28"/>
          <w:szCs w:val="28"/>
          <w:lang w:val="uz-Cyrl-UZ"/>
        </w:rPr>
        <w:t>ў</w:t>
      </w:r>
      <w:r w:rsidRPr="00EC4CAE">
        <w:rPr>
          <w:rFonts w:ascii="Times New Roman" w:hAnsi="Times New Roman" w:cs="Times New Roman"/>
          <w:sz w:val="28"/>
          <w:szCs w:val="28"/>
          <w:lang w:val="uz-Cyrl-UZ"/>
        </w:rPr>
        <w:t>лиши.</w:t>
      </w:r>
    </w:p>
    <w:p w:rsidR="00E23FA8" w:rsidRPr="00EC4CAE" w:rsidRDefault="00E23FA8" w:rsidP="00E23FA8">
      <w:pPr>
        <w:pStyle w:val="a3"/>
        <w:spacing w:line="360" w:lineRule="auto"/>
        <w:rPr>
          <w:rFonts w:ascii="Times New Roman" w:hAnsi="Times New Roman"/>
          <w:szCs w:val="28"/>
          <w:lang w:val="uz-Cyrl-UZ"/>
        </w:rPr>
      </w:pPr>
      <w:r w:rsidRPr="00EC4CAE">
        <w:rPr>
          <w:rFonts w:ascii="Times New Roman" w:hAnsi="Times New Roman"/>
          <w:szCs w:val="28"/>
          <w:lang w:val="uz-Cyrl-UZ"/>
        </w:rPr>
        <w:t>Х</w:t>
      </w:r>
      <w:r w:rsidR="00E6589C" w:rsidRPr="00EC4CAE">
        <w:rPr>
          <w:rFonts w:ascii="Times New Roman" w:hAnsi="Times New Roman"/>
          <w:szCs w:val="28"/>
          <w:lang w:val="uz-Cyrl-UZ"/>
        </w:rPr>
        <w:t>ў</w:t>
      </w:r>
      <w:r w:rsidRPr="00EC4CAE">
        <w:rPr>
          <w:rFonts w:ascii="Times New Roman" w:hAnsi="Times New Roman"/>
          <w:szCs w:val="28"/>
          <w:lang w:val="uz-Cyrl-UZ"/>
        </w:rPr>
        <w:t>жалик суб</w:t>
      </w:r>
      <w:r w:rsidR="00E6589C" w:rsidRPr="00EC4CAE">
        <w:rPr>
          <w:rFonts w:ascii="Times New Roman" w:hAnsi="Times New Roman"/>
          <w:szCs w:val="28"/>
          <w:lang w:val="uz-Cyrl-UZ"/>
        </w:rPr>
        <w:t>ё</w:t>
      </w:r>
      <w:r w:rsidRPr="00EC4CAE">
        <w:rPr>
          <w:rFonts w:ascii="Times New Roman" w:hAnsi="Times New Roman"/>
          <w:szCs w:val="28"/>
          <w:lang w:val="uz-Cyrl-UZ"/>
        </w:rPr>
        <w:t>ектларининг фаолиятини та</w:t>
      </w:r>
      <w:r w:rsidR="00E6589C" w:rsidRPr="00EC4CAE">
        <w:rPr>
          <w:rFonts w:ascii="Times New Roman" w:hAnsi="Times New Roman"/>
          <w:szCs w:val="28"/>
          <w:lang w:val="uz-Cyrl-UZ"/>
        </w:rPr>
        <w:t>ҳ</w:t>
      </w:r>
      <w:r w:rsidRPr="00EC4CAE">
        <w:rPr>
          <w:rFonts w:ascii="Times New Roman" w:hAnsi="Times New Roman"/>
          <w:szCs w:val="28"/>
          <w:lang w:val="uz-Cyrl-UZ"/>
        </w:rPr>
        <w:t xml:space="preserve">лил </w:t>
      </w:r>
      <w:r w:rsidR="00F151E5" w:rsidRPr="00EC4CAE">
        <w:rPr>
          <w:rFonts w:ascii="Times New Roman" w:hAnsi="Times New Roman"/>
          <w:szCs w:val="28"/>
          <w:lang w:val="uz-Cyrl-UZ"/>
        </w:rPr>
        <w:t>қ</w:t>
      </w:r>
      <w:r w:rsidRPr="00EC4CAE">
        <w:rPr>
          <w:rFonts w:ascii="Times New Roman" w:hAnsi="Times New Roman"/>
          <w:szCs w:val="28"/>
          <w:lang w:val="uz-Cyrl-UZ"/>
        </w:rPr>
        <w:t>илиш жара</w:t>
      </w:r>
      <w:r w:rsidR="008F38BC" w:rsidRPr="00EC4CAE">
        <w:rPr>
          <w:rFonts w:ascii="Times New Roman" w:hAnsi="Times New Roman"/>
          <w:szCs w:val="28"/>
          <w:lang w:val="uz-Cyrl-UZ"/>
        </w:rPr>
        <w:t>ё</w:t>
      </w:r>
      <w:r w:rsidRPr="00EC4CAE">
        <w:rPr>
          <w:rFonts w:ascii="Times New Roman" w:hAnsi="Times New Roman"/>
          <w:szCs w:val="28"/>
          <w:lang w:val="uz-Cyrl-UZ"/>
        </w:rPr>
        <w:t>нида иккала услуб (т</w:t>
      </w:r>
      <w:r w:rsidR="00E6589C" w:rsidRPr="00EC4CAE">
        <w:rPr>
          <w:rFonts w:ascii="Times New Roman" w:hAnsi="Times New Roman"/>
          <w:szCs w:val="28"/>
          <w:lang w:val="uz-Cyrl-UZ"/>
        </w:rPr>
        <w:t>ў</w:t>
      </w:r>
      <w:r w:rsidR="00D50523" w:rsidRPr="00EC4CAE">
        <w:rPr>
          <w:rFonts w:ascii="Times New Roman" w:hAnsi="Times New Roman"/>
          <w:szCs w:val="28"/>
          <w:lang w:val="uz-Cyrl-UZ"/>
        </w:rPr>
        <w:t>ғ</w:t>
      </w:r>
      <w:r w:rsidRPr="00EC4CAE">
        <w:rPr>
          <w:rFonts w:ascii="Times New Roman" w:hAnsi="Times New Roman"/>
          <w:szCs w:val="28"/>
          <w:lang w:val="uz-Cyrl-UZ"/>
        </w:rPr>
        <w:t xml:space="preserve">ри ва эгри)нинг </w:t>
      </w:r>
      <w:r w:rsidR="00F151E5" w:rsidRPr="00EC4CAE">
        <w:rPr>
          <w:rFonts w:ascii="Times New Roman" w:hAnsi="Times New Roman"/>
          <w:szCs w:val="28"/>
          <w:lang w:val="uz-Cyrl-UZ"/>
        </w:rPr>
        <w:t>қ</w:t>
      </w:r>
      <w:r w:rsidR="00E6589C" w:rsidRPr="00EC4CAE">
        <w:rPr>
          <w:rFonts w:ascii="Times New Roman" w:hAnsi="Times New Roman"/>
          <w:szCs w:val="28"/>
          <w:lang w:val="uz-Cyrl-UZ"/>
        </w:rPr>
        <w:t>ў</w:t>
      </w:r>
      <w:r w:rsidRPr="00EC4CAE">
        <w:rPr>
          <w:rFonts w:ascii="Times New Roman" w:hAnsi="Times New Roman"/>
          <w:szCs w:val="28"/>
          <w:lang w:val="uz-Cyrl-UZ"/>
        </w:rPr>
        <w:t>лланилиши бир-бирини т</w:t>
      </w:r>
      <w:r w:rsidR="00E6589C" w:rsidRPr="00EC4CAE">
        <w:rPr>
          <w:rFonts w:ascii="Times New Roman" w:hAnsi="Times New Roman"/>
          <w:szCs w:val="28"/>
          <w:lang w:val="uz-Cyrl-UZ"/>
        </w:rPr>
        <w:t>ў</w:t>
      </w:r>
      <w:r w:rsidRPr="00EC4CAE">
        <w:rPr>
          <w:rFonts w:ascii="Times New Roman" w:hAnsi="Times New Roman"/>
          <w:szCs w:val="28"/>
          <w:lang w:val="uz-Cyrl-UZ"/>
        </w:rPr>
        <w:t xml:space="preserve">лдириб боради </w:t>
      </w:r>
      <w:r w:rsidR="00E6589C" w:rsidRPr="00EC4CAE">
        <w:rPr>
          <w:rFonts w:ascii="Times New Roman" w:hAnsi="Times New Roman"/>
          <w:szCs w:val="28"/>
          <w:lang w:val="uz-Cyrl-UZ"/>
        </w:rPr>
        <w:t>ҳ</w:t>
      </w:r>
      <w:r w:rsidRPr="00EC4CAE">
        <w:rPr>
          <w:rFonts w:ascii="Times New Roman" w:hAnsi="Times New Roman"/>
          <w:szCs w:val="28"/>
          <w:lang w:val="uz-Cyrl-UZ"/>
        </w:rPr>
        <w:t xml:space="preserve">амда </w:t>
      </w:r>
      <w:r w:rsidR="00E6589C" w:rsidRPr="00EC4CAE">
        <w:rPr>
          <w:rFonts w:ascii="Times New Roman" w:hAnsi="Times New Roman"/>
          <w:szCs w:val="28"/>
          <w:lang w:val="uz-Cyrl-UZ"/>
        </w:rPr>
        <w:t>ҳ</w:t>
      </w:r>
      <w:r w:rsidRPr="00EC4CAE">
        <w:rPr>
          <w:rFonts w:ascii="Times New Roman" w:hAnsi="Times New Roman"/>
          <w:szCs w:val="28"/>
          <w:lang w:val="uz-Cyrl-UZ"/>
        </w:rPr>
        <w:t>исобот даврида корхонани пул мабла</w:t>
      </w:r>
      <w:r w:rsidR="00D50523" w:rsidRPr="00EC4CAE">
        <w:rPr>
          <w:rFonts w:ascii="Times New Roman" w:hAnsi="Times New Roman"/>
          <w:szCs w:val="28"/>
          <w:lang w:val="uz-Cyrl-UZ"/>
        </w:rPr>
        <w:t>ғ</w:t>
      </w:r>
      <w:r w:rsidRPr="00EC4CAE">
        <w:rPr>
          <w:rFonts w:ascii="Times New Roman" w:hAnsi="Times New Roman"/>
          <w:szCs w:val="28"/>
          <w:lang w:val="uz-Cyrl-UZ"/>
        </w:rPr>
        <w:t>лари о</w:t>
      </w:r>
      <w:r w:rsidR="00F151E5" w:rsidRPr="00EC4CAE">
        <w:rPr>
          <w:rFonts w:ascii="Times New Roman" w:hAnsi="Times New Roman"/>
          <w:szCs w:val="28"/>
          <w:lang w:val="uz-Cyrl-UZ"/>
        </w:rPr>
        <w:t>қ</w:t>
      </w:r>
      <w:r w:rsidRPr="00EC4CAE">
        <w:rPr>
          <w:rFonts w:ascii="Times New Roman" w:hAnsi="Times New Roman"/>
          <w:szCs w:val="28"/>
          <w:lang w:val="uz-Cyrl-UZ"/>
        </w:rPr>
        <w:t xml:space="preserve">имининг </w:t>
      </w:r>
      <w:r w:rsidR="00E6589C" w:rsidRPr="00EC4CAE">
        <w:rPr>
          <w:rFonts w:ascii="Times New Roman" w:hAnsi="Times New Roman"/>
          <w:szCs w:val="28"/>
          <w:lang w:val="uz-Cyrl-UZ"/>
        </w:rPr>
        <w:t>ҳ</w:t>
      </w:r>
      <w:r w:rsidRPr="00EC4CAE">
        <w:rPr>
          <w:rFonts w:ascii="Times New Roman" w:hAnsi="Times New Roman"/>
          <w:szCs w:val="28"/>
          <w:lang w:val="uz-Cyrl-UZ"/>
        </w:rPr>
        <w:t xml:space="preserve">аракати </w:t>
      </w:r>
      <w:r w:rsidR="00E6589C" w:rsidRPr="00EC4CAE">
        <w:rPr>
          <w:rFonts w:ascii="Times New Roman" w:hAnsi="Times New Roman"/>
          <w:szCs w:val="28"/>
          <w:lang w:val="uz-Cyrl-UZ"/>
        </w:rPr>
        <w:t>ҳ</w:t>
      </w:r>
      <w:r w:rsidRPr="00EC4CAE">
        <w:rPr>
          <w:rFonts w:ascii="Times New Roman" w:hAnsi="Times New Roman"/>
          <w:szCs w:val="28"/>
          <w:lang w:val="uz-Cyrl-UZ"/>
        </w:rPr>
        <w:t>а</w:t>
      </w:r>
      <w:r w:rsidR="00F151E5" w:rsidRPr="00EC4CAE">
        <w:rPr>
          <w:rFonts w:ascii="Times New Roman" w:hAnsi="Times New Roman"/>
          <w:szCs w:val="28"/>
          <w:lang w:val="uz-Cyrl-UZ"/>
        </w:rPr>
        <w:t>қ</w:t>
      </w:r>
      <w:r w:rsidRPr="00EC4CAE">
        <w:rPr>
          <w:rFonts w:ascii="Times New Roman" w:hAnsi="Times New Roman"/>
          <w:szCs w:val="28"/>
          <w:lang w:val="uz-Cyrl-UZ"/>
        </w:rPr>
        <w:t xml:space="preserve">идаги реал </w:t>
      </w:r>
      <w:r w:rsidR="00E6589C" w:rsidRPr="00EC4CAE">
        <w:rPr>
          <w:rFonts w:ascii="Times New Roman" w:hAnsi="Times New Roman"/>
          <w:szCs w:val="28"/>
          <w:lang w:val="uz-Cyrl-UZ"/>
        </w:rPr>
        <w:t>ҳ</w:t>
      </w:r>
      <w:r w:rsidRPr="00EC4CAE">
        <w:rPr>
          <w:rFonts w:ascii="Times New Roman" w:hAnsi="Times New Roman"/>
          <w:szCs w:val="28"/>
          <w:lang w:val="uz-Cyrl-UZ"/>
        </w:rPr>
        <w:t>олатини к</w:t>
      </w:r>
      <w:r w:rsidR="00E6589C" w:rsidRPr="00EC4CAE">
        <w:rPr>
          <w:rFonts w:ascii="Times New Roman" w:hAnsi="Times New Roman"/>
          <w:szCs w:val="28"/>
          <w:lang w:val="uz-Cyrl-UZ"/>
        </w:rPr>
        <w:t>ў</w:t>
      </w:r>
      <w:r w:rsidRPr="00EC4CAE">
        <w:rPr>
          <w:rFonts w:ascii="Times New Roman" w:hAnsi="Times New Roman"/>
          <w:szCs w:val="28"/>
          <w:lang w:val="uz-Cyrl-UZ"/>
        </w:rPr>
        <w:t>рсатиб беради.</w:t>
      </w:r>
    </w:p>
    <w:p w:rsidR="00E23FA8" w:rsidRPr="006127FE" w:rsidRDefault="00E23FA8" w:rsidP="00E23FA8">
      <w:pPr>
        <w:pStyle w:val="a3"/>
        <w:spacing w:line="360" w:lineRule="auto"/>
        <w:rPr>
          <w:rFonts w:ascii="Times New Roman" w:hAnsi="Times New Roman"/>
          <w:szCs w:val="28"/>
        </w:rPr>
      </w:pPr>
      <w:r w:rsidRPr="00EC4CAE">
        <w:rPr>
          <w:rFonts w:ascii="Times New Roman" w:hAnsi="Times New Roman"/>
          <w:szCs w:val="28"/>
          <w:lang w:val="uz-Cyrl-UZ"/>
        </w:rPr>
        <w:t>Х</w:t>
      </w:r>
      <w:r w:rsidR="00E6589C" w:rsidRPr="00EC4CAE">
        <w:rPr>
          <w:rFonts w:ascii="Times New Roman" w:hAnsi="Times New Roman"/>
          <w:szCs w:val="28"/>
          <w:lang w:val="uz-Cyrl-UZ"/>
        </w:rPr>
        <w:t>ў</w:t>
      </w:r>
      <w:r w:rsidRPr="00EC4CAE">
        <w:rPr>
          <w:rFonts w:ascii="Times New Roman" w:hAnsi="Times New Roman"/>
          <w:szCs w:val="28"/>
          <w:lang w:val="uz-Cyrl-UZ"/>
        </w:rPr>
        <w:t>жалик суб</w:t>
      </w:r>
      <w:r w:rsidR="00E6589C" w:rsidRPr="00EC4CAE">
        <w:rPr>
          <w:rFonts w:ascii="Times New Roman" w:hAnsi="Times New Roman"/>
          <w:szCs w:val="28"/>
          <w:lang w:val="uz-Cyrl-UZ"/>
        </w:rPr>
        <w:t>ё</w:t>
      </w:r>
      <w:r w:rsidRPr="00EC4CAE">
        <w:rPr>
          <w:rFonts w:ascii="Times New Roman" w:hAnsi="Times New Roman"/>
          <w:szCs w:val="28"/>
          <w:lang w:val="uz-Cyrl-UZ"/>
        </w:rPr>
        <w:t>ектларининг пул мабла</w:t>
      </w:r>
      <w:r w:rsidR="00D50523" w:rsidRPr="00EC4CAE">
        <w:rPr>
          <w:rFonts w:ascii="Times New Roman" w:hAnsi="Times New Roman"/>
          <w:szCs w:val="28"/>
          <w:lang w:val="uz-Cyrl-UZ"/>
        </w:rPr>
        <w:t>ғ</w:t>
      </w:r>
      <w:r w:rsidRPr="00EC4CAE">
        <w:rPr>
          <w:rFonts w:ascii="Times New Roman" w:hAnsi="Times New Roman"/>
          <w:szCs w:val="28"/>
          <w:lang w:val="uz-Cyrl-UZ"/>
        </w:rPr>
        <w:t>лари о</w:t>
      </w:r>
      <w:r w:rsidR="00F151E5" w:rsidRPr="00EC4CAE">
        <w:rPr>
          <w:rFonts w:ascii="Times New Roman" w:hAnsi="Times New Roman"/>
          <w:szCs w:val="28"/>
          <w:lang w:val="uz-Cyrl-UZ"/>
        </w:rPr>
        <w:t>қ</w:t>
      </w:r>
      <w:r w:rsidRPr="00EC4CAE">
        <w:rPr>
          <w:rFonts w:ascii="Times New Roman" w:hAnsi="Times New Roman"/>
          <w:szCs w:val="28"/>
          <w:lang w:val="uz-Cyrl-UZ"/>
        </w:rPr>
        <w:t>имини эгри услуб ор</w:t>
      </w:r>
      <w:r w:rsidR="00F151E5" w:rsidRPr="00EC4CAE">
        <w:rPr>
          <w:rFonts w:ascii="Times New Roman" w:hAnsi="Times New Roman"/>
          <w:szCs w:val="28"/>
          <w:lang w:val="uz-Cyrl-UZ"/>
        </w:rPr>
        <w:t>қ</w:t>
      </w:r>
      <w:r w:rsidRPr="00EC4CAE">
        <w:rPr>
          <w:rFonts w:ascii="Times New Roman" w:hAnsi="Times New Roman"/>
          <w:szCs w:val="28"/>
          <w:lang w:val="uz-Cyrl-UZ"/>
        </w:rPr>
        <w:t xml:space="preserve">али </w:t>
      </w:r>
      <w:r w:rsidR="00E6589C" w:rsidRPr="00EC4CAE">
        <w:rPr>
          <w:rFonts w:ascii="Times New Roman" w:hAnsi="Times New Roman"/>
          <w:szCs w:val="28"/>
          <w:lang w:val="uz-Cyrl-UZ"/>
        </w:rPr>
        <w:t>ў</w:t>
      </w:r>
      <w:r w:rsidRPr="00EC4CAE">
        <w:rPr>
          <w:rFonts w:ascii="Times New Roman" w:hAnsi="Times New Roman"/>
          <w:szCs w:val="28"/>
          <w:lang w:val="uz-Cyrl-UZ"/>
        </w:rPr>
        <w:t xml:space="preserve">рганиш учун алохида аналитик </w:t>
      </w:r>
      <w:r w:rsidR="00E6589C" w:rsidRPr="00EC4CAE">
        <w:rPr>
          <w:rFonts w:ascii="Times New Roman" w:hAnsi="Times New Roman"/>
          <w:szCs w:val="28"/>
          <w:lang w:val="uz-Cyrl-UZ"/>
        </w:rPr>
        <w:t>ҳ</w:t>
      </w:r>
      <w:r w:rsidRPr="00EC4CAE">
        <w:rPr>
          <w:rFonts w:ascii="Times New Roman" w:hAnsi="Times New Roman"/>
          <w:szCs w:val="28"/>
          <w:lang w:val="uz-Cyrl-UZ"/>
        </w:rPr>
        <w:t>исобот тай</w:t>
      </w:r>
      <w:r w:rsidR="008F38BC" w:rsidRPr="00EC4CAE">
        <w:rPr>
          <w:rFonts w:ascii="Times New Roman" w:hAnsi="Times New Roman"/>
          <w:szCs w:val="28"/>
          <w:lang w:val="uz-Cyrl-UZ"/>
        </w:rPr>
        <w:t>ё</w:t>
      </w:r>
      <w:r w:rsidRPr="00EC4CAE">
        <w:rPr>
          <w:rFonts w:ascii="Times New Roman" w:hAnsi="Times New Roman"/>
          <w:szCs w:val="28"/>
          <w:lang w:val="uz-Cyrl-UZ"/>
        </w:rPr>
        <w:t>рлаш лозим б</w:t>
      </w:r>
      <w:r w:rsidR="00E6589C" w:rsidRPr="00EC4CAE">
        <w:rPr>
          <w:rFonts w:ascii="Times New Roman" w:hAnsi="Times New Roman"/>
          <w:szCs w:val="28"/>
          <w:lang w:val="uz-Cyrl-UZ"/>
        </w:rPr>
        <w:t>ў</w:t>
      </w:r>
      <w:r w:rsidRPr="00EC4CAE">
        <w:rPr>
          <w:rFonts w:ascii="Times New Roman" w:hAnsi="Times New Roman"/>
          <w:szCs w:val="28"/>
          <w:lang w:val="uz-Cyrl-UZ"/>
        </w:rPr>
        <w:t xml:space="preserve">лади. </w:t>
      </w:r>
      <w:r w:rsidRPr="006127FE">
        <w:rPr>
          <w:rFonts w:ascii="Times New Roman" w:hAnsi="Times New Roman"/>
          <w:szCs w:val="28"/>
        </w:rPr>
        <w:t xml:space="preserve">Аналитик </w:t>
      </w:r>
      <w:r w:rsidR="00E6589C">
        <w:rPr>
          <w:rFonts w:ascii="Times New Roman" w:hAnsi="Times New Roman"/>
          <w:szCs w:val="28"/>
        </w:rPr>
        <w:t>ҳ</w:t>
      </w:r>
      <w:r w:rsidRPr="006127FE">
        <w:rPr>
          <w:rFonts w:ascii="Times New Roman" w:hAnsi="Times New Roman"/>
          <w:szCs w:val="28"/>
        </w:rPr>
        <w:t xml:space="preserve">исобот тузиш учун </w:t>
      </w:r>
      <w:r w:rsidR="00F151E5">
        <w:rPr>
          <w:rFonts w:ascii="Times New Roman" w:hAnsi="Times New Roman"/>
          <w:szCs w:val="28"/>
        </w:rPr>
        <w:t>қ</w:t>
      </w:r>
      <w:r w:rsidRPr="006127FE">
        <w:rPr>
          <w:rFonts w:ascii="Times New Roman" w:hAnsi="Times New Roman"/>
          <w:szCs w:val="28"/>
        </w:rPr>
        <w:t>уйидаги ахборот манбаларидан  фойдаланилади:</w:t>
      </w:r>
    </w:p>
    <w:p w:rsidR="00E23FA8" w:rsidRPr="006127FE" w:rsidRDefault="00E23FA8" w:rsidP="00397F9A">
      <w:pPr>
        <w:numPr>
          <w:ilvl w:val="0"/>
          <w:numId w:val="28"/>
        </w:numPr>
        <w:tabs>
          <w:tab w:val="clear" w:pos="720"/>
          <w:tab w:val="left" w:pos="851"/>
        </w:tabs>
        <w:spacing w:after="0" w:line="360" w:lineRule="auto"/>
        <w:ind w:left="0" w:firstLine="567"/>
        <w:jc w:val="both"/>
        <w:rPr>
          <w:rFonts w:ascii="Times New Roman" w:hAnsi="Times New Roman" w:cs="Times New Roman"/>
          <w:sz w:val="28"/>
          <w:szCs w:val="28"/>
        </w:rPr>
      </w:pPr>
      <w:r w:rsidRPr="006127FE">
        <w:rPr>
          <w:rFonts w:ascii="Times New Roman" w:hAnsi="Times New Roman" w:cs="Times New Roman"/>
          <w:sz w:val="28"/>
          <w:szCs w:val="28"/>
        </w:rPr>
        <w:t>«Бухгалтерия баланси» (1 шакл);</w:t>
      </w:r>
    </w:p>
    <w:p w:rsidR="00E23FA8" w:rsidRPr="006127FE" w:rsidRDefault="00E23FA8" w:rsidP="00397F9A">
      <w:pPr>
        <w:numPr>
          <w:ilvl w:val="0"/>
          <w:numId w:val="28"/>
        </w:numPr>
        <w:tabs>
          <w:tab w:val="clear" w:pos="720"/>
          <w:tab w:val="left" w:pos="851"/>
        </w:tabs>
        <w:spacing w:after="0" w:line="360" w:lineRule="auto"/>
        <w:ind w:left="0" w:firstLine="567"/>
        <w:jc w:val="both"/>
        <w:rPr>
          <w:rFonts w:ascii="Times New Roman" w:hAnsi="Times New Roman" w:cs="Times New Roman"/>
          <w:sz w:val="28"/>
          <w:szCs w:val="28"/>
        </w:rPr>
      </w:pPr>
      <w:r w:rsidRPr="006127FE">
        <w:rPr>
          <w:rFonts w:ascii="Times New Roman" w:hAnsi="Times New Roman" w:cs="Times New Roman"/>
          <w:sz w:val="28"/>
          <w:szCs w:val="28"/>
        </w:rPr>
        <w:t>«Молиявий натижалар т</w:t>
      </w:r>
      <w:r w:rsidR="00E6589C">
        <w:rPr>
          <w:rFonts w:ascii="Times New Roman" w:hAnsi="Times New Roman" w:cs="Times New Roman"/>
          <w:sz w:val="28"/>
          <w:szCs w:val="28"/>
        </w:rPr>
        <w:t>ў</w:t>
      </w:r>
      <w:r w:rsidR="00D50523">
        <w:rPr>
          <w:rFonts w:ascii="Times New Roman" w:hAnsi="Times New Roman" w:cs="Times New Roman"/>
          <w:sz w:val="28"/>
          <w:szCs w:val="28"/>
        </w:rPr>
        <w:t>ғ</w:t>
      </w:r>
      <w:r w:rsidRPr="006127FE">
        <w:rPr>
          <w:rFonts w:ascii="Times New Roman" w:hAnsi="Times New Roman" w:cs="Times New Roman"/>
          <w:sz w:val="28"/>
          <w:szCs w:val="28"/>
        </w:rPr>
        <w:t xml:space="preserve">рисидаги </w:t>
      </w:r>
      <w:r w:rsidR="00E6589C">
        <w:rPr>
          <w:rFonts w:ascii="Times New Roman" w:hAnsi="Times New Roman" w:cs="Times New Roman"/>
          <w:sz w:val="28"/>
          <w:szCs w:val="28"/>
        </w:rPr>
        <w:t>ҳ</w:t>
      </w:r>
      <w:r w:rsidRPr="006127FE">
        <w:rPr>
          <w:rFonts w:ascii="Times New Roman" w:hAnsi="Times New Roman" w:cs="Times New Roman"/>
          <w:sz w:val="28"/>
          <w:szCs w:val="28"/>
        </w:rPr>
        <w:t>исобот» (2 шакл);</w:t>
      </w:r>
    </w:p>
    <w:p w:rsidR="00E23FA8" w:rsidRPr="006127FE" w:rsidRDefault="00E23FA8" w:rsidP="00397F9A">
      <w:pPr>
        <w:numPr>
          <w:ilvl w:val="0"/>
          <w:numId w:val="28"/>
        </w:numPr>
        <w:tabs>
          <w:tab w:val="clear" w:pos="720"/>
          <w:tab w:val="left" w:pos="851"/>
        </w:tabs>
        <w:spacing w:after="0" w:line="360" w:lineRule="auto"/>
        <w:ind w:left="0" w:firstLine="567"/>
        <w:jc w:val="both"/>
        <w:rPr>
          <w:rFonts w:ascii="Times New Roman" w:hAnsi="Times New Roman" w:cs="Times New Roman"/>
          <w:sz w:val="28"/>
          <w:szCs w:val="28"/>
        </w:rPr>
      </w:pPr>
      <w:r w:rsidRPr="006127FE">
        <w:rPr>
          <w:rFonts w:ascii="Times New Roman" w:hAnsi="Times New Roman" w:cs="Times New Roman"/>
          <w:sz w:val="28"/>
          <w:szCs w:val="28"/>
        </w:rPr>
        <w:t xml:space="preserve">«Асосий воситалар </w:t>
      </w:r>
      <w:r w:rsidR="00E6589C">
        <w:rPr>
          <w:rFonts w:ascii="Times New Roman" w:hAnsi="Times New Roman" w:cs="Times New Roman"/>
          <w:sz w:val="28"/>
          <w:szCs w:val="28"/>
        </w:rPr>
        <w:t>ҳ</w:t>
      </w:r>
      <w:r w:rsidRPr="006127FE">
        <w:rPr>
          <w:rFonts w:ascii="Times New Roman" w:hAnsi="Times New Roman" w:cs="Times New Roman"/>
          <w:sz w:val="28"/>
          <w:szCs w:val="28"/>
        </w:rPr>
        <w:t>аракати т</w:t>
      </w:r>
      <w:r w:rsidR="00E6589C">
        <w:rPr>
          <w:rFonts w:ascii="Times New Roman" w:hAnsi="Times New Roman" w:cs="Times New Roman"/>
          <w:sz w:val="28"/>
          <w:szCs w:val="28"/>
        </w:rPr>
        <w:t>ў</w:t>
      </w:r>
      <w:r w:rsidR="00D50523">
        <w:rPr>
          <w:rFonts w:ascii="Times New Roman" w:hAnsi="Times New Roman" w:cs="Times New Roman"/>
          <w:sz w:val="28"/>
          <w:szCs w:val="28"/>
        </w:rPr>
        <w:t>ғ</w:t>
      </w:r>
      <w:r w:rsidRPr="006127FE">
        <w:rPr>
          <w:rFonts w:ascii="Times New Roman" w:hAnsi="Times New Roman" w:cs="Times New Roman"/>
          <w:sz w:val="28"/>
          <w:szCs w:val="28"/>
        </w:rPr>
        <w:t xml:space="preserve">рисидаги </w:t>
      </w:r>
      <w:r w:rsidR="00E6589C">
        <w:rPr>
          <w:rFonts w:ascii="Times New Roman" w:hAnsi="Times New Roman" w:cs="Times New Roman"/>
          <w:sz w:val="28"/>
          <w:szCs w:val="28"/>
        </w:rPr>
        <w:t>ҳ</w:t>
      </w:r>
      <w:r w:rsidRPr="006127FE">
        <w:rPr>
          <w:rFonts w:ascii="Times New Roman" w:hAnsi="Times New Roman" w:cs="Times New Roman"/>
          <w:sz w:val="28"/>
          <w:szCs w:val="28"/>
        </w:rPr>
        <w:t>исобот» (3 шакл);</w:t>
      </w:r>
    </w:p>
    <w:p w:rsidR="00E23FA8" w:rsidRPr="006127FE" w:rsidRDefault="00E23FA8" w:rsidP="00397F9A">
      <w:pPr>
        <w:numPr>
          <w:ilvl w:val="0"/>
          <w:numId w:val="28"/>
        </w:numPr>
        <w:tabs>
          <w:tab w:val="clear" w:pos="720"/>
          <w:tab w:val="left" w:pos="851"/>
        </w:tabs>
        <w:spacing w:after="0" w:line="360" w:lineRule="auto"/>
        <w:ind w:left="0" w:firstLine="567"/>
        <w:jc w:val="both"/>
        <w:rPr>
          <w:rFonts w:ascii="Times New Roman" w:hAnsi="Times New Roman" w:cs="Times New Roman"/>
          <w:sz w:val="28"/>
          <w:szCs w:val="28"/>
        </w:rPr>
      </w:pPr>
      <w:r w:rsidRPr="006127FE">
        <w:rPr>
          <w:rFonts w:ascii="Times New Roman" w:hAnsi="Times New Roman" w:cs="Times New Roman"/>
          <w:sz w:val="28"/>
          <w:szCs w:val="28"/>
        </w:rPr>
        <w:t>Бош дафтар;</w:t>
      </w:r>
    </w:p>
    <w:p w:rsidR="00E23FA8" w:rsidRPr="006127FE" w:rsidRDefault="00E23FA8" w:rsidP="00397F9A">
      <w:pPr>
        <w:numPr>
          <w:ilvl w:val="0"/>
          <w:numId w:val="28"/>
        </w:numPr>
        <w:tabs>
          <w:tab w:val="clear" w:pos="720"/>
          <w:tab w:val="left" w:pos="851"/>
        </w:tabs>
        <w:spacing w:after="0" w:line="360" w:lineRule="auto"/>
        <w:ind w:left="0" w:firstLine="567"/>
        <w:jc w:val="both"/>
        <w:rPr>
          <w:rFonts w:ascii="Times New Roman" w:hAnsi="Times New Roman" w:cs="Times New Roman"/>
          <w:sz w:val="28"/>
          <w:szCs w:val="28"/>
        </w:rPr>
      </w:pPr>
      <w:r w:rsidRPr="006127FE">
        <w:rPr>
          <w:rFonts w:ascii="Times New Roman" w:hAnsi="Times New Roman" w:cs="Times New Roman"/>
          <w:sz w:val="28"/>
          <w:szCs w:val="28"/>
        </w:rPr>
        <w:t>Журнал-ордерлар;</w:t>
      </w:r>
    </w:p>
    <w:p w:rsidR="00E23FA8" w:rsidRPr="006127FE" w:rsidRDefault="00E23FA8" w:rsidP="00397F9A">
      <w:pPr>
        <w:numPr>
          <w:ilvl w:val="0"/>
          <w:numId w:val="28"/>
        </w:numPr>
        <w:tabs>
          <w:tab w:val="clear" w:pos="720"/>
          <w:tab w:val="left" w:pos="851"/>
        </w:tabs>
        <w:spacing w:after="0" w:line="360" w:lineRule="auto"/>
        <w:ind w:left="0" w:firstLine="567"/>
        <w:jc w:val="both"/>
        <w:rPr>
          <w:rFonts w:ascii="Times New Roman" w:hAnsi="Times New Roman" w:cs="Times New Roman"/>
          <w:sz w:val="28"/>
          <w:szCs w:val="28"/>
        </w:rPr>
      </w:pPr>
      <w:r w:rsidRPr="006127FE">
        <w:rPr>
          <w:rFonts w:ascii="Times New Roman" w:hAnsi="Times New Roman" w:cs="Times New Roman"/>
          <w:sz w:val="28"/>
          <w:szCs w:val="28"/>
        </w:rPr>
        <w:t xml:space="preserve">Бухгалтерия </w:t>
      </w:r>
      <w:r w:rsidR="00E6589C">
        <w:rPr>
          <w:rFonts w:ascii="Times New Roman" w:hAnsi="Times New Roman" w:cs="Times New Roman"/>
          <w:sz w:val="28"/>
          <w:szCs w:val="28"/>
        </w:rPr>
        <w:t>ҳ</w:t>
      </w:r>
      <w:r w:rsidRPr="006127FE">
        <w:rPr>
          <w:rFonts w:ascii="Times New Roman" w:hAnsi="Times New Roman" w:cs="Times New Roman"/>
          <w:sz w:val="28"/>
          <w:szCs w:val="28"/>
        </w:rPr>
        <w:t>исоби ма</w:t>
      </w:r>
      <w:r w:rsidR="00E6589C">
        <w:rPr>
          <w:rFonts w:ascii="Times New Roman" w:hAnsi="Times New Roman" w:cs="Times New Roman"/>
          <w:sz w:val="28"/>
          <w:szCs w:val="28"/>
        </w:rPr>
        <w:t>ё</w:t>
      </w:r>
      <w:r w:rsidRPr="006127FE">
        <w:rPr>
          <w:rFonts w:ascii="Times New Roman" w:hAnsi="Times New Roman" w:cs="Times New Roman"/>
          <w:sz w:val="28"/>
          <w:szCs w:val="28"/>
        </w:rPr>
        <w:t>лумотномалари ва бош</w:t>
      </w:r>
      <w:r w:rsidR="00F151E5">
        <w:rPr>
          <w:rFonts w:ascii="Times New Roman" w:hAnsi="Times New Roman" w:cs="Times New Roman"/>
          <w:sz w:val="28"/>
          <w:szCs w:val="28"/>
        </w:rPr>
        <w:t>қ</w:t>
      </w:r>
      <w:r w:rsidRPr="006127FE">
        <w:rPr>
          <w:rFonts w:ascii="Times New Roman" w:hAnsi="Times New Roman" w:cs="Times New Roman"/>
          <w:sz w:val="28"/>
          <w:szCs w:val="28"/>
        </w:rPr>
        <w:t>алар.</w:t>
      </w:r>
    </w:p>
    <w:p w:rsidR="00E23FA8" w:rsidRPr="008E4689" w:rsidRDefault="00E23FA8" w:rsidP="00E23FA8">
      <w:pPr>
        <w:pStyle w:val="23"/>
        <w:spacing w:line="360" w:lineRule="auto"/>
        <w:rPr>
          <w:sz w:val="28"/>
          <w:szCs w:val="28"/>
        </w:rPr>
      </w:pPr>
      <w:r w:rsidRPr="008E4689">
        <w:rPr>
          <w:sz w:val="28"/>
          <w:szCs w:val="28"/>
        </w:rPr>
        <w:t>Пул о</w:t>
      </w:r>
      <w:r w:rsidR="00F151E5" w:rsidRPr="008E4689">
        <w:rPr>
          <w:sz w:val="28"/>
          <w:szCs w:val="28"/>
        </w:rPr>
        <w:t>қ</w:t>
      </w:r>
      <w:r w:rsidRPr="008E4689">
        <w:rPr>
          <w:sz w:val="28"/>
          <w:szCs w:val="28"/>
        </w:rPr>
        <w:t>имлари та</w:t>
      </w:r>
      <w:r w:rsidR="00E6589C" w:rsidRPr="008E4689">
        <w:rPr>
          <w:sz w:val="28"/>
          <w:szCs w:val="28"/>
        </w:rPr>
        <w:t>ҳ</w:t>
      </w:r>
      <w:r w:rsidRPr="008E4689">
        <w:rPr>
          <w:sz w:val="28"/>
          <w:szCs w:val="28"/>
        </w:rPr>
        <w:t>лилининг эгри услуби натижалари б</w:t>
      </w:r>
      <w:r w:rsidR="00E6589C" w:rsidRPr="008E4689">
        <w:rPr>
          <w:sz w:val="28"/>
          <w:szCs w:val="28"/>
        </w:rPr>
        <w:t>ў</w:t>
      </w:r>
      <w:r w:rsidRPr="008E4689">
        <w:rPr>
          <w:sz w:val="28"/>
          <w:szCs w:val="28"/>
        </w:rPr>
        <w:t xml:space="preserve">йича </w:t>
      </w:r>
      <w:r w:rsidR="00F151E5" w:rsidRPr="008E4689">
        <w:rPr>
          <w:sz w:val="28"/>
          <w:szCs w:val="28"/>
        </w:rPr>
        <w:t>қ</w:t>
      </w:r>
      <w:r w:rsidRPr="008E4689">
        <w:rPr>
          <w:sz w:val="28"/>
          <w:szCs w:val="28"/>
        </w:rPr>
        <w:t>уйидаги саволларга жавоб олишимиз мумкин б</w:t>
      </w:r>
      <w:r w:rsidR="00E6589C" w:rsidRPr="008E4689">
        <w:rPr>
          <w:sz w:val="28"/>
          <w:szCs w:val="28"/>
        </w:rPr>
        <w:t>ў</w:t>
      </w:r>
      <w:r w:rsidRPr="008E4689">
        <w:rPr>
          <w:sz w:val="28"/>
          <w:szCs w:val="28"/>
        </w:rPr>
        <w:t>лади:</w:t>
      </w:r>
    </w:p>
    <w:p w:rsidR="00E23FA8" w:rsidRPr="008E4689" w:rsidRDefault="00D50523" w:rsidP="00397F9A">
      <w:pPr>
        <w:pStyle w:val="23"/>
        <w:numPr>
          <w:ilvl w:val="1"/>
          <w:numId w:val="28"/>
        </w:numPr>
        <w:tabs>
          <w:tab w:val="clear" w:pos="1092"/>
          <w:tab w:val="num" w:pos="142"/>
          <w:tab w:val="left" w:pos="851"/>
        </w:tabs>
        <w:spacing w:after="0" w:line="360" w:lineRule="auto"/>
        <w:ind w:left="0" w:firstLine="567"/>
        <w:jc w:val="both"/>
        <w:rPr>
          <w:sz w:val="28"/>
          <w:szCs w:val="28"/>
        </w:rPr>
      </w:pPr>
      <w:r w:rsidRPr="008E4689">
        <w:rPr>
          <w:sz w:val="28"/>
          <w:szCs w:val="28"/>
        </w:rPr>
        <w:t>қ</w:t>
      </w:r>
      <w:r w:rsidR="00E23FA8" w:rsidRPr="008E4689">
        <w:rPr>
          <w:sz w:val="28"/>
          <w:szCs w:val="28"/>
        </w:rPr>
        <w:t xml:space="preserve">андай </w:t>
      </w:r>
      <w:r w:rsidR="00E6589C" w:rsidRPr="008E4689">
        <w:rPr>
          <w:sz w:val="28"/>
          <w:szCs w:val="28"/>
        </w:rPr>
        <w:t>ҳ</w:t>
      </w:r>
      <w:r w:rsidR="00E23FA8" w:rsidRPr="008E4689">
        <w:rPr>
          <w:sz w:val="28"/>
          <w:szCs w:val="28"/>
        </w:rPr>
        <w:t xml:space="preserve">ажмда ва </w:t>
      </w:r>
      <w:r w:rsidR="00F151E5" w:rsidRPr="008E4689">
        <w:rPr>
          <w:sz w:val="28"/>
          <w:szCs w:val="28"/>
        </w:rPr>
        <w:t>қ</w:t>
      </w:r>
      <w:r w:rsidR="00E23FA8" w:rsidRPr="008E4689">
        <w:rPr>
          <w:sz w:val="28"/>
          <w:szCs w:val="28"/>
        </w:rPr>
        <w:t>айси манбалардан пул мабла</w:t>
      </w:r>
      <w:r w:rsidRPr="008E4689">
        <w:rPr>
          <w:sz w:val="28"/>
          <w:szCs w:val="28"/>
        </w:rPr>
        <w:t>ғ</w:t>
      </w:r>
      <w:r w:rsidR="00E23FA8" w:rsidRPr="008E4689">
        <w:rPr>
          <w:sz w:val="28"/>
          <w:szCs w:val="28"/>
        </w:rPr>
        <w:t xml:space="preserve">лари кирим </w:t>
      </w:r>
      <w:r w:rsidR="00F151E5" w:rsidRPr="008E4689">
        <w:rPr>
          <w:sz w:val="28"/>
          <w:szCs w:val="28"/>
        </w:rPr>
        <w:t>қ</w:t>
      </w:r>
      <w:r w:rsidR="00E23FA8" w:rsidRPr="008E4689">
        <w:rPr>
          <w:sz w:val="28"/>
          <w:szCs w:val="28"/>
        </w:rPr>
        <w:t xml:space="preserve">илинди </w:t>
      </w:r>
      <w:r w:rsidR="00E6589C" w:rsidRPr="008E4689">
        <w:rPr>
          <w:sz w:val="28"/>
          <w:szCs w:val="28"/>
        </w:rPr>
        <w:t>ҳ</w:t>
      </w:r>
      <w:r w:rsidR="00E23FA8" w:rsidRPr="008E4689">
        <w:rPr>
          <w:sz w:val="28"/>
          <w:szCs w:val="28"/>
        </w:rPr>
        <w:t xml:space="preserve">амда </w:t>
      </w:r>
      <w:r w:rsidR="00F151E5" w:rsidRPr="008E4689">
        <w:rPr>
          <w:sz w:val="28"/>
          <w:szCs w:val="28"/>
        </w:rPr>
        <w:t>қ</w:t>
      </w:r>
      <w:r w:rsidR="00E23FA8" w:rsidRPr="008E4689">
        <w:rPr>
          <w:sz w:val="28"/>
          <w:szCs w:val="28"/>
        </w:rPr>
        <w:t>андай асосий й</w:t>
      </w:r>
      <w:r w:rsidR="00E6589C" w:rsidRPr="008E4689">
        <w:rPr>
          <w:sz w:val="28"/>
          <w:szCs w:val="28"/>
        </w:rPr>
        <w:t>ў</w:t>
      </w:r>
      <w:r w:rsidR="00E23FA8" w:rsidRPr="008E4689">
        <w:rPr>
          <w:sz w:val="28"/>
          <w:szCs w:val="28"/>
        </w:rPr>
        <w:t>налишларга пул мабла</w:t>
      </w:r>
      <w:r w:rsidRPr="008E4689">
        <w:rPr>
          <w:sz w:val="28"/>
          <w:szCs w:val="28"/>
        </w:rPr>
        <w:t>ғ</w:t>
      </w:r>
      <w:r w:rsidR="00E23FA8" w:rsidRPr="008E4689">
        <w:rPr>
          <w:sz w:val="28"/>
          <w:szCs w:val="28"/>
        </w:rPr>
        <w:t>лари сарфланди?;</w:t>
      </w:r>
    </w:p>
    <w:p w:rsidR="00E23FA8" w:rsidRPr="008E4689" w:rsidRDefault="00E23FA8" w:rsidP="00397F9A">
      <w:pPr>
        <w:pStyle w:val="23"/>
        <w:numPr>
          <w:ilvl w:val="1"/>
          <w:numId w:val="28"/>
        </w:numPr>
        <w:tabs>
          <w:tab w:val="clear" w:pos="1092"/>
          <w:tab w:val="num" w:pos="142"/>
          <w:tab w:val="left" w:pos="851"/>
        </w:tabs>
        <w:spacing w:after="0" w:line="360" w:lineRule="auto"/>
        <w:ind w:left="0" w:firstLine="567"/>
        <w:jc w:val="both"/>
        <w:rPr>
          <w:sz w:val="28"/>
          <w:szCs w:val="28"/>
        </w:rPr>
      </w:pPr>
      <w:r w:rsidRPr="008E4689">
        <w:rPr>
          <w:sz w:val="28"/>
          <w:szCs w:val="28"/>
        </w:rPr>
        <w:t>Корхона жорий фаолияти натижасида т</w:t>
      </w:r>
      <w:r w:rsidR="00E6589C" w:rsidRPr="008E4689">
        <w:rPr>
          <w:sz w:val="28"/>
          <w:szCs w:val="28"/>
        </w:rPr>
        <w:t>ў</w:t>
      </w:r>
      <w:r w:rsidRPr="008E4689">
        <w:rPr>
          <w:sz w:val="28"/>
          <w:szCs w:val="28"/>
        </w:rPr>
        <w:t>лов мабла</w:t>
      </w:r>
      <w:r w:rsidR="00D50523" w:rsidRPr="008E4689">
        <w:rPr>
          <w:sz w:val="28"/>
          <w:szCs w:val="28"/>
        </w:rPr>
        <w:t>ғ</w:t>
      </w:r>
      <w:r w:rsidRPr="008E4689">
        <w:rPr>
          <w:sz w:val="28"/>
          <w:szCs w:val="28"/>
        </w:rPr>
        <w:t xml:space="preserve">лари (пул </w:t>
      </w:r>
      <w:r w:rsidR="00F151E5" w:rsidRPr="008E4689">
        <w:rPr>
          <w:sz w:val="28"/>
          <w:szCs w:val="28"/>
        </w:rPr>
        <w:t>қ</w:t>
      </w:r>
      <w:r w:rsidRPr="008E4689">
        <w:rPr>
          <w:sz w:val="28"/>
          <w:szCs w:val="28"/>
        </w:rPr>
        <w:t>ийматликлари за</w:t>
      </w:r>
      <w:r w:rsidR="00E6589C" w:rsidRPr="008E4689">
        <w:rPr>
          <w:sz w:val="28"/>
          <w:szCs w:val="28"/>
        </w:rPr>
        <w:t>ҳ</w:t>
      </w:r>
      <w:r w:rsidRPr="008E4689">
        <w:rPr>
          <w:sz w:val="28"/>
          <w:szCs w:val="28"/>
        </w:rPr>
        <w:t>ирасини) келишини к</w:t>
      </w:r>
      <w:r w:rsidR="00E6589C" w:rsidRPr="008E4689">
        <w:rPr>
          <w:sz w:val="28"/>
          <w:szCs w:val="28"/>
        </w:rPr>
        <w:t>ў</w:t>
      </w:r>
      <w:r w:rsidRPr="008E4689">
        <w:rPr>
          <w:sz w:val="28"/>
          <w:szCs w:val="28"/>
        </w:rPr>
        <w:t>пайтиришни та</w:t>
      </w:r>
      <w:r w:rsidR="00E6589C" w:rsidRPr="008E4689">
        <w:rPr>
          <w:sz w:val="28"/>
          <w:szCs w:val="28"/>
        </w:rPr>
        <w:t>ё</w:t>
      </w:r>
      <w:r w:rsidRPr="008E4689">
        <w:rPr>
          <w:sz w:val="28"/>
          <w:szCs w:val="28"/>
        </w:rPr>
        <w:t>минлай оладими?;</w:t>
      </w:r>
    </w:p>
    <w:p w:rsidR="00E23FA8" w:rsidRPr="008E4689" w:rsidRDefault="00E23FA8" w:rsidP="00397F9A">
      <w:pPr>
        <w:pStyle w:val="23"/>
        <w:numPr>
          <w:ilvl w:val="1"/>
          <w:numId w:val="28"/>
        </w:numPr>
        <w:tabs>
          <w:tab w:val="clear" w:pos="1092"/>
          <w:tab w:val="num" w:pos="142"/>
          <w:tab w:val="left" w:pos="851"/>
        </w:tabs>
        <w:spacing w:after="0" w:line="360" w:lineRule="auto"/>
        <w:ind w:left="0" w:firstLine="567"/>
        <w:jc w:val="both"/>
        <w:rPr>
          <w:sz w:val="28"/>
          <w:szCs w:val="28"/>
        </w:rPr>
      </w:pPr>
      <w:r w:rsidRPr="008E4689">
        <w:rPr>
          <w:sz w:val="28"/>
          <w:szCs w:val="28"/>
        </w:rPr>
        <w:t xml:space="preserve">Корхона дебиторлик </w:t>
      </w:r>
      <w:r w:rsidR="00F151E5" w:rsidRPr="008E4689">
        <w:rPr>
          <w:sz w:val="28"/>
          <w:szCs w:val="28"/>
        </w:rPr>
        <w:t>қ</w:t>
      </w:r>
      <w:r w:rsidRPr="008E4689">
        <w:rPr>
          <w:sz w:val="28"/>
          <w:szCs w:val="28"/>
        </w:rPr>
        <w:t xml:space="preserve">арзларини ундириш </w:t>
      </w:r>
      <w:r w:rsidR="00E6589C" w:rsidRPr="008E4689">
        <w:rPr>
          <w:sz w:val="28"/>
          <w:szCs w:val="28"/>
        </w:rPr>
        <w:t>ҳ</w:t>
      </w:r>
      <w:r w:rsidRPr="008E4689">
        <w:rPr>
          <w:sz w:val="28"/>
          <w:szCs w:val="28"/>
        </w:rPr>
        <w:t xml:space="preserve">исобига </w:t>
      </w:r>
      <w:r w:rsidR="00F151E5" w:rsidRPr="008E4689">
        <w:rPr>
          <w:sz w:val="28"/>
          <w:szCs w:val="28"/>
        </w:rPr>
        <w:t>қ</w:t>
      </w:r>
      <w:r w:rsidRPr="008E4689">
        <w:rPr>
          <w:sz w:val="28"/>
          <w:szCs w:val="28"/>
        </w:rPr>
        <w:t>ис</w:t>
      </w:r>
      <w:r w:rsidR="00F151E5" w:rsidRPr="008E4689">
        <w:rPr>
          <w:sz w:val="28"/>
          <w:szCs w:val="28"/>
        </w:rPr>
        <w:t>қ</w:t>
      </w:r>
      <w:r w:rsidRPr="008E4689">
        <w:rPr>
          <w:sz w:val="28"/>
          <w:szCs w:val="28"/>
        </w:rPr>
        <w:t xml:space="preserve">а муддатли мажбуриятларини </w:t>
      </w:r>
      <w:r w:rsidR="00F151E5" w:rsidRPr="008E4689">
        <w:rPr>
          <w:sz w:val="28"/>
          <w:szCs w:val="28"/>
        </w:rPr>
        <w:t>қ</w:t>
      </w:r>
      <w:r w:rsidRPr="008E4689">
        <w:rPr>
          <w:sz w:val="28"/>
          <w:szCs w:val="28"/>
        </w:rPr>
        <w:t xml:space="preserve">оплаш </w:t>
      </w:r>
      <w:r w:rsidR="00E6589C" w:rsidRPr="008E4689">
        <w:rPr>
          <w:sz w:val="28"/>
          <w:szCs w:val="28"/>
        </w:rPr>
        <w:t>ҳ</w:t>
      </w:r>
      <w:r w:rsidRPr="008E4689">
        <w:rPr>
          <w:sz w:val="28"/>
          <w:szCs w:val="28"/>
        </w:rPr>
        <w:t>олатига эгами?;</w:t>
      </w:r>
    </w:p>
    <w:p w:rsidR="00E23FA8" w:rsidRPr="008E4689" w:rsidRDefault="00E23FA8" w:rsidP="00397F9A">
      <w:pPr>
        <w:pStyle w:val="23"/>
        <w:numPr>
          <w:ilvl w:val="1"/>
          <w:numId w:val="28"/>
        </w:numPr>
        <w:tabs>
          <w:tab w:val="clear" w:pos="1092"/>
          <w:tab w:val="num" w:pos="142"/>
          <w:tab w:val="left" w:pos="851"/>
        </w:tabs>
        <w:spacing w:after="0" w:line="360" w:lineRule="auto"/>
        <w:ind w:left="0" w:firstLine="567"/>
        <w:jc w:val="both"/>
        <w:rPr>
          <w:sz w:val="28"/>
          <w:szCs w:val="28"/>
        </w:rPr>
      </w:pPr>
      <w:r w:rsidRPr="008E4689">
        <w:rPr>
          <w:sz w:val="28"/>
          <w:szCs w:val="28"/>
        </w:rPr>
        <w:lastRenderedPageBreak/>
        <w:t>Инвестиция фаолиятига й</w:t>
      </w:r>
      <w:r w:rsidR="00E6589C" w:rsidRPr="008E4689">
        <w:rPr>
          <w:sz w:val="28"/>
          <w:szCs w:val="28"/>
        </w:rPr>
        <w:t>ў</w:t>
      </w:r>
      <w:r w:rsidRPr="008E4689">
        <w:rPr>
          <w:sz w:val="28"/>
          <w:szCs w:val="28"/>
        </w:rPr>
        <w:t xml:space="preserve">налтириш учун </w:t>
      </w:r>
      <w:r w:rsidR="00E6589C" w:rsidRPr="008E4689">
        <w:rPr>
          <w:sz w:val="28"/>
          <w:szCs w:val="28"/>
        </w:rPr>
        <w:t>ў</w:t>
      </w:r>
      <w:r w:rsidRPr="008E4689">
        <w:rPr>
          <w:sz w:val="28"/>
          <w:szCs w:val="28"/>
        </w:rPr>
        <w:t>злик мабла</w:t>
      </w:r>
      <w:r w:rsidR="00D50523" w:rsidRPr="008E4689">
        <w:rPr>
          <w:sz w:val="28"/>
          <w:szCs w:val="28"/>
        </w:rPr>
        <w:t>ғ</w:t>
      </w:r>
      <w:r w:rsidRPr="008E4689">
        <w:rPr>
          <w:sz w:val="28"/>
          <w:szCs w:val="28"/>
        </w:rPr>
        <w:t>лари (соф фойда ва амортизация ажратмалари) етарлими?;</w:t>
      </w:r>
    </w:p>
    <w:p w:rsidR="00E23FA8" w:rsidRPr="008E4689" w:rsidRDefault="00E23FA8" w:rsidP="00397F9A">
      <w:pPr>
        <w:pStyle w:val="23"/>
        <w:numPr>
          <w:ilvl w:val="1"/>
          <w:numId w:val="28"/>
        </w:numPr>
        <w:tabs>
          <w:tab w:val="clear" w:pos="1092"/>
          <w:tab w:val="num" w:pos="142"/>
          <w:tab w:val="left" w:pos="851"/>
        </w:tabs>
        <w:spacing w:after="0" w:line="360" w:lineRule="auto"/>
        <w:ind w:left="0" w:firstLine="567"/>
        <w:jc w:val="both"/>
        <w:rPr>
          <w:sz w:val="28"/>
          <w:szCs w:val="28"/>
        </w:rPr>
      </w:pPr>
      <w:r w:rsidRPr="008E4689">
        <w:rPr>
          <w:sz w:val="28"/>
          <w:szCs w:val="28"/>
        </w:rPr>
        <w:t>Корхонанинг олган соф фойдаси унинг пул мабла</w:t>
      </w:r>
      <w:r w:rsidR="00D50523" w:rsidRPr="008E4689">
        <w:rPr>
          <w:sz w:val="28"/>
          <w:szCs w:val="28"/>
        </w:rPr>
        <w:t>ғ</w:t>
      </w:r>
      <w:r w:rsidRPr="008E4689">
        <w:rPr>
          <w:sz w:val="28"/>
          <w:szCs w:val="28"/>
        </w:rPr>
        <w:t>ларига б</w:t>
      </w:r>
      <w:r w:rsidR="00E6589C" w:rsidRPr="008E4689">
        <w:rPr>
          <w:sz w:val="28"/>
          <w:szCs w:val="28"/>
        </w:rPr>
        <w:t>ў</w:t>
      </w:r>
      <w:r w:rsidRPr="008E4689">
        <w:rPr>
          <w:sz w:val="28"/>
          <w:szCs w:val="28"/>
        </w:rPr>
        <w:t xml:space="preserve">лган жорий талабини </w:t>
      </w:r>
      <w:r w:rsidR="00F151E5" w:rsidRPr="008E4689">
        <w:rPr>
          <w:sz w:val="28"/>
          <w:szCs w:val="28"/>
        </w:rPr>
        <w:t>қ</w:t>
      </w:r>
      <w:r w:rsidRPr="008E4689">
        <w:rPr>
          <w:sz w:val="28"/>
          <w:szCs w:val="28"/>
        </w:rPr>
        <w:t>оплаш учун етарлими?.</w:t>
      </w:r>
    </w:p>
    <w:p w:rsidR="00E23FA8" w:rsidRPr="006127FE" w:rsidRDefault="00E23FA8" w:rsidP="00E23FA8">
      <w:pPr>
        <w:spacing w:line="360" w:lineRule="auto"/>
        <w:ind w:firstLine="720"/>
        <w:jc w:val="both"/>
        <w:rPr>
          <w:rFonts w:ascii="Times New Roman" w:hAnsi="Times New Roman" w:cs="Times New Roman"/>
          <w:sz w:val="28"/>
          <w:szCs w:val="28"/>
        </w:rPr>
      </w:pPr>
      <w:r w:rsidRPr="006127FE">
        <w:rPr>
          <w:rFonts w:ascii="Times New Roman" w:hAnsi="Times New Roman" w:cs="Times New Roman"/>
          <w:sz w:val="28"/>
          <w:szCs w:val="28"/>
        </w:rPr>
        <w:t>Бугунги кунда х</w:t>
      </w:r>
      <w:r w:rsidR="00E6589C">
        <w:rPr>
          <w:rFonts w:ascii="Times New Roman" w:hAnsi="Times New Roman" w:cs="Times New Roman"/>
          <w:sz w:val="28"/>
          <w:szCs w:val="28"/>
        </w:rPr>
        <w:t>ў</w:t>
      </w:r>
      <w:r w:rsidRPr="006127FE">
        <w:rPr>
          <w:rFonts w:ascii="Times New Roman" w:hAnsi="Times New Roman" w:cs="Times New Roman"/>
          <w:sz w:val="28"/>
          <w:szCs w:val="28"/>
        </w:rPr>
        <w:t>жалик суб</w:t>
      </w:r>
      <w:r w:rsidR="008E4689">
        <w:rPr>
          <w:rFonts w:ascii="Times New Roman" w:hAnsi="Times New Roman" w:cs="Times New Roman"/>
          <w:sz w:val="28"/>
          <w:szCs w:val="28"/>
          <w:lang w:val="uz-Cyrl-UZ"/>
        </w:rPr>
        <w:t>ъ</w:t>
      </w:r>
      <w:r w:rsidRPr="006127FE">
        <w:rPr>
          <w:rFonts w:ascii="Times New Roman" w:hAnsi="Times New Roman" w:cs="Times New Roman"/>
          <w:sz w:val="28"/>
          <w:szCs w:val="28"/>
        </w:rPr>
        <w:t>ектларининг умумий пул о</w:t>
      </w:r>
      <w:r w:rsidR="00F151E5">
        <w:rPr>
          <w:rFonts w:ascii="Times New Roman" w:hAnsi="Times New Roman" w:cs="Times New Roman"/>
          <w:sz w:val="28"/>
          <w:szCs w:val="28"/>
        </w:rPr>
        <w:t>қ</w:t>
      </w:r>
      <w:r w:rsidRPr="006127FE">
        <w:rPr>
          <w:rFonts w:ascii="Times New Roman" w:hAnsi="Times New Roman" w:cs="Times New Roman"/>
          <w:sz w:val="28"/>
          <w:szCs w:val="28"/>
        </w:rPr>
        <w:t>имига асосан ма</w:t>
      </w:r>
      <w:r w:rsidR="00E6589C">
        <w:rPr>
          <w:rFonts w:ascii="Times New Roman" w:hAnsi="Times New Roman" w:cs="Times New Roman"/>
          <w:sz w:val="28"/>
          <w:szCs w:val="28"/>
        </w:rPr>
        <w:t>ҳ</w:t>
      </w:r>
      <w:r w:rsidRPr="006127FE">
        <w:rPr>
          <w:rFonts w:ascii="Times New Roman" w:hAnsi="Times New Roman" w:cs="Times New Roman"/>
          <w:sz w:val="28"/>
          <w:szCs w:val="28"/>
        </w:rPr>
        <w:t>сулот (иш, хизмат)ларни сотишдан тушган тушум динамикаси, мол-мулкнинг и</w:t>
      </w:r>
      <w:r w:rsidR="00F151E5">
        <w:rPr>
          <w:rFonts w:ascii="Times New Roman" w:hAnsi="Times New Roman" w:cs="Times New Roman"/>
          <w:sz w:val="28"/>
          <w:szCs w:val="28"/>
        </w:rPr>
        <w:t>қ</w:t>
      </w:r>
      <w:r w:rsidRPr="006127FE">
        <w:rPr>
          <w:rFonts w:ascii="Times New Roman" w:hAnsi="Times New Roman" w:cs="Times New Roman"/>
          <w:sz w:val="28"/>
          <w:szCs w:val="28"/>
        </w:rPr>
        <w:t xml:space="preserve">тисодий рентабеллиги ва </w:t>
      </w:r>
      <w:r w:rsidR="00F151E5">
        <w:rPr>
          <w:rFonts w:ascii="Times New Roman" w:hAnsi="Times New Roman" w:cs="Times New Roman"/>
          <w:sz w:val="28"/>
          <w:szCs w:val="28"/>
        </w:rPr>
        <w:t>қ</w:t>
      </w:r>
      <w:r w:rsidRPr="006127FE">
        <w:rPr>
          <w:rFonts w:ascii="Times New Roman" w:hAnsi="Times New Roman" w:cs="Times New Roman"/>
          <w:sz w:val="28"/>
          <w:szCs w:val="28"/>
        </w:rPr>
        <w:t>арз мабла</w:t>
      </w:r>
      <w:r w:rsidR="00D50523">
        <w:rPr>
          <w:rFonts w:ascii="Times New Roman" w:hAnsi="Times New Roman" w:cs="Times New Roman"/>
          <w:sz w:val="28"/>
          <w:szCs w:val="28"/>
        </w:rPr>
        <w:t>ғ</w:t>
      </w:r>
      <w:r w:rsidRPr="006127FE">
        <w:rPr>
          <w:rFonts w:ascii="Times New Roman" w:hAnsi="Times New Roman" w:cs="Times New Roman"/>
          <w:sz w:val="28"/>
          <w:szCs w:val="28"/>
        </w:rPr>
        <w:t>лари б</w:t>
      </w:r>
      <w:r w:rsidR="00E6589C">
        <w:rPr>
          <w:rFonts w:ascii="Times New Roman" w:hAnsi="Times New Roman" w:cs="Times New Roman"/>
          <w:sz w:val="28"/>
          <w:szCs w:val="28"/>
        </w:rPr>
        <w:t>ў</w:t>
      </w:r>
      <w:r w:rsidRPr="006127FE">
        <w:rPr>
          <w:rFonts w:ascii="Times New Roman" w:hAnsi="Times New Roman" w:cs="Times New Roman"/>
          <w:sz w:val="28"/>
          <w:szCs w:val="28"/>
        </w:rPr>
        <w:t>йича т</w:t>
      </w:r>
      <w:r w:rsidR="00E6589C">
        <w:rPr>
          <w:rFonts w:ascii="Times New Roman" w:hAnsi="Times New Roman" w:cs="Times New Roman"/>
          <w:sz w:val="28"/>
          <w:szCs w:val="28"/>
        </w:rPr>
        <w:t>ў</w:t>
      </w:r>
      <w:r w:rsidRPr="006127FE">
        <w:rPr>
          <w:rFonts w:ascii="Times New Roman" w:hAnsi="Times New Roman" w:cs="Times New Roman"/>
          <w:sz w:val="28"/>
          <w:szCs w:val="28"/>
        </w:rPr>
        <w:t>ланган фоизлар суммалари та</w:t>
      </w:r>
      <w:r w:rsidR="00E6589C">
        <w:rPr>
          <w:rFonts w:ascii="Times New Roman" w:hAnsi="Times New Roman" w:cs="Times New Roman"/>
          <w:sz w:val="28"/>
          <w:szCs w:val="28"/>
        </w:rPr>
        <w:t>ё</w:t>
      </w:r>
      <w:r w:rsidRPr="006127FE">
        <w:rPr>
          <w:rFonts w:ascii="Times New Roman" w:hAnsi="Times New Roman" w:cs="Times New Roman"/>
          <w:sz w:val="28"/>
          <w:szCs w:val="28"/>
        </w:rPr>
        <w:t>сир этмо</w:t>
      </w:r>
      <w:r w:rsidR="00F151E5">
        <w:rPr>
          <w:rFonts w:ascii="Times New Roman" w:hAnsi="Times New Roman" w:cs="Times New Roman"/>
          <w:sz w:val="28"/>
          <w:szCs w:val="28"/>
        </w:rPr>
        <w:t>қ</w:t>
      </w:r>
      <w:r w:rsidRPr="006127FE">
        <w:rPr>
          <w:rFonts w:ascii="Times New Roman" w:hAnsi="Times New Roman" w:cs="Times New Roman"/>
          <w:sz w:val="28"/>
          <w:szCs w:val="28"/>
        </w:rPr>
        <w:t>да.</w:t>
      </w:r>
    </w:p>
    <w:p w:rsidR="00E23FA8" w:rsidRPr="006127FE" w:rsidRDefault="00E23FA8" w:rsidP="00E23FA8">
      <w:pPr>
        <w:spacing w:line="360" w:lineRule="auto"/>
        <w:ind w:firstLine="720"/>
        <w:jc w:val="both"/>
        <w:rPr>
          <w:rFonts w:ascii="Times New Roman" w:hAnsi="Times New Roman" w:cs="Times New Roman"/>
          <w:sz w:val="28"/>
          <w:szCs w:val="28"/>
        </w:rPr>
      </w:pPr>
      <w:r w:rsidRPr="006127FE">
        <w:rPr>
          <w:rFonts w:ascii="Times New Roman" w:hAnsi="Times New Roman" w:cs="Times New Roman"/>
          <w:sz w:val="28"/>
          <w:szCs w:val="28"/>
        </w:rPr>
        <w:t>Ма</w:t>
      </w:r>
      <w:r w:rsidR="008E4689">
        <w:rPr>
          <w:rFonts w:ascii="Times New Roman" w:hAnsi="Times New Roman" w:cs="Times New Roman"/>
          <w:sz w:val="28"/>
          <w:szCs w:val="28"/>
          <w:lang w:val="uz-Cyrl-UZ"/>
        </w:rPr>
        <w:t>ъ</w:t>
      </w:r>
      <w:r w:rsidRPr="006127FE">
        <w:rPr>
          <w:rFonts w:ascii="Times New Roman" w:hAnsi="Times New Roman" w:cs="Times New Roman"/>
          <w:sz w:val="28"/>
          <w:szCs w:val="28"/>
        </w:rPr>
        <w:t>лумки, пул о</w:t>
      </w:r>
      <w:r w:rsidR="00F151E5">
        <w:rPr>
          <w:rFonts w:ascii="Times New Roman" w:hAnsi="Times New Roman" w:cs="Times New Roman"/>
          <w:sz w:val="28"/>
          <w:szCs w:val="28"/>
        </w:rPr>
        <w:t>қ</w:t>
      </w:r>
      <w:r w:rsidRPr="006127FE">
        <w:rPr>
          <w:rFonts w:ascii="Times New Roman" w:hAnsi="Times New Roman" w:cs="Times New Roman"/>
          <w:sz w:val="28"/>
          <w:szCs w:val="28"/>
        </w:rPr>
        <w:t>имларининг динамикасига ба</w:t>
      </w:r>
      <w:r w:rsidR="00E6589C">
        <w:rPr>
          <w:rFonts w:ascii="Times New Roman" w:hAnsi="Times New Roman" w:cs="Times New Roman"/>
          <w:sz w:val="28"/>
          <w:szCs w:val="28"/>
        </w:rPr>
        <w:t>ҳ</w:t>
      </w:r>
      <w:r w:rsidRPr="006127FE">
        <w:rPr>
          <w:rFonts w:ascii="Times New Roman" w:hAnsi="Times New Roman" w:cs="Times New Roman"/>
          <w:sz w:val="28"/>
          <w:szCs w:val="28"/>
        </w:rPr>
        <w:t xml:space="preserve">о беришда </w:t>
      </w:r>
      <w:r w:rsidR="00E6589C">
        <w:rPr>
          <w:rFonts w:ascii="Times New Roman" w:hAnsi="Times New Roman" w:cs="Times New Roman"/>
          <w:sz w:val="28"/>
          <w:szCs w:val="28"/>
        </w:rPr>
        <w:t>ҳ</w:t>
      </w:r>
      <w:r w:rsidRPr="006127FE">
        <w:rPr>
          <w:rFonts w:ascii="Times New Roman" w:hAnsi="Times New Roman" w:cs="Times New Roman"/>
          <w:sz w:val="28"/>
          <w:szCs w:val="28"/>
        </w:rPr>
        <w:t xml:space="preserve">ар бир мамлакатнинг </w:t>
      </w:r>
      <w:r w:rsidR="00E6589C">
        <w:rPr>
          <w:rFonts w:ascii="Times New Roman" w:hAnsi="Times New Roman" w:cs="Times New Roman"/>
          <w:sz w:val="28"/>
          <w:szCs w:val="28"/>
        </w:rPr>
        <w:t>ў</w:t>
      </w:r>
      <w:r w:rsidRPr="006127FE">
        <w:rPr>
          <w:rFonts w:ascii="Times New Roman" w:hAnsi="Times New Roman" w:cs="Times New Roman"/>
          <w:sz w:val="28"/>
          <w:szCs w:val="28"/>
        </w:rPr>
        <w:t>зига хос хусусиялари ва уларнинг и</w:t>
      </w:r>
      <w:r w:rsidR="00F151E5">
        <w:rPr>
          <w:rFonts w:ascii="Times New Roman" w:hAnsi="Times New Roman" w:cs="Times New Roman"/>
          <w:sz w:val="28"/>
          <w:szCs w:val="28"/>
        </w:rPr>
        <w:t>қ</w:t>
      </w:r>
      <w:r w:rsidRPr="006127FE">
        <w:rPr>
          <w:rFonts w:ascii="Times New Roman" w:hAnsi="Times New Roman" w:cs="Times New Roman"/>
          <w:sz w:val="28"/>
          <w:szCs w:val="28"/>
        </w:rPr>
        <w:t xml:space="preserve">тисодий ривожланишига </w:t>
      </w:r>
      <w:r w:rsidR="00F151E5">
        <w:rPr>
          <w:rFonts w:ascii="Times New Roman" w:hAnsi="Times New Roman" w:cs="Times New Roman"/>
          <w:sz w:val="28"/>
          <w:szCs w:val="28"/>
        </w:rPr>
        <w:t>қ</w:t>
      </w:r>
      <w:r w:rsidRPr="006127FE">
        <w:rPr>
          <w:rFonts w:ascii="Times New Roman" w:hAnsi="Times New Roman" w:cs="Times New Roman"/>
          <w:sz w:val="28"/>
          <w:szCs w:val="28"/>
        </w:rPr>
        <w:t>араб ба</w:t>
      </w:r>
      <w:r w:rsidR="00E6589C">
        <w:rPr>
          <w:rFonts w:ascii="Times New Roman" w:hAnsi="Times New Roman" w:cs="Times New Roman"/>
          <w:sz w:val="28"/>
          <w:szCs w:val="28"/>
        </w:rPr>
        <w:t>ҳ</w:t>
      </w:r>
      <w:r w:rsidRPr="006127FE">
        <w:rPr>
          <w:rFonts w:ascii="Times New Roman" w:hAnsi="Times New Roman" w:cs="Times New Roman"/>
          <w:sz w:val="28"/>
          <w:szCs w:val="28"/>
        </w:rPr>
        <w:t xml:space="preserve">о берилади. </w:t>
      </w:r>
      <w:r w:rsidR="008F38BC">
        <w:rPr>
          <w:rFonts w:ascii="Times New Roman" w:hAnsi="Times New Roman" w:cs="Times New Roman"/>
          <w:sz w:val="28"/>
          <w:szCs w:val="28"/>
        </w:rPr>
        <w:t>Ҳ</w:t>
      </w:r>
      <w:r w:rsidRPr="006127FE">
        <w:rPr>
          <w:rFonts w:ascii="Times New Roman" w:hAnsi="Times New Roman" w:cs="Times New Roman"/>
          <w:sz w:val="28"/>
          <w:szCs w:val="28"/>
        </w:rPr>
        <w:t>озирда и</w:t>
      </w:r>
      <w:r w:rsidR="00F151E5">
        <w:rPr>
          <w:rFonts w:ascii="Times New Roman" w:hAnsi="Times New Roman" w:cs="Times New Roman"/>
          <w:sz w:val="28"/>
          <w:szCs w:val="28"/>
        </w:rPr>
        <w:t>қ</w:t>
      </w:r>
      <w:r w:rsidRPr="006127FE">
        <w:rPr>
          <w:rFonts w:ascii="Times New Roman" w:hAnsi="Times New Roman" w:cs="Times New Roman"/>
          <w:sz w:val="28"/>
          <w:szCs w:val="28"/>
        </w:rPr>
        <w:t>тисодий жи</w:t>
      </w:r>
      <w:r w:rsidR="00E6589C">
        <w:rPr>
          <w:rFonts w:ascii="Times New Roman" w:hAnsi="Times New Roman" w:cs="Times New Roman"/>
          <w:sz w:val="28"/>
          <w:szCs w:val="28"/>
        </w:rPr>
        <w:t>ҳ</w:t>
      </w:r>
      <w:r w:rsidRPr="006127FE">
        <w:rPr>
          <w:rFonts w:ascii="Times New Roman" w:hAnsi="Times New Roman" w:cs="Times New Roman"/>
          <w:sz w:val="28"/>
          <w:szCs w:val="28"/>
        </w:rPr>
        <w:t>атдан ривожланган мамлакатларда пул о</w:t>
      </w:r>
      <w:r w:rsidR="00F151E5">
        <w:rPr>
          <w:rFonts w:ascii="Times New Roman" w:hAnsi="Times New Roman" w:cs="Times New Roman"/>
          <w:sz w:val="28"/>
          <w:szCs w:val="28"/>
        </w:rPr>
        <w:t>қ</w:t>
      </w:r>
      <w:r w:rsidRPr="006127FE">
        <w:rPr>
          <w:rFonts w:ascii="Times New Roman" w:hAnsi="Times New Roman" w:cs="Times New Roman"/>
          <w:sz w:val="28"/>
          <w:szCs w:val="28"/>
        </w:rPr>
        <w:t xml:space="preserve">имларининг динамикасини </w:t>
      </w:r>
      <w:r w:rsidR="00E6589C">
        <w:rPr>
          <w:rFonts w:ascii="Times New Roman" w:hAnsi="Times New Roman" w:cs="Times New Roman"/>
          <w:sz w:val="28"/>
          <w:szCs w:val="28"/>
        </w:rPr>
        <w:t>ў</w:t>
      </w:r>
      <w:r w:rsidRPr="006127FE">
        <w:rPr>
          <w:rFonts w:ascii="Times New Roman" w:hAnsi="Times New Roman" w:cs="Times New Roman"/>
          <w:sz w:val="28"/>
          <w:szCs w:val="28"/>
        </w:rPr>
        <w:t>рганиш ва уларга ба</w:t>
      </w:r>
      <w:r w:rsidR="00E6589C">
        <w:rPr>
          <w:rFonts w:ascii="Times New Roman" w:hAnsi="Times New Roman" w:cs="Times New Roman"/>
          <w:sz w:val="28"/>
          <w:szCs w:val="28"/>
        </w:rPr>
        <w:t>ҳ</w:t>
      </w:r>
      <w:r w:rsidRPr="006127FE">
        <w:rPr>
          <w:rFonts w:ascii="Times New Roman" w:hAnsi="Times New Roman" w:cs="Times New Roman"/>
          <w:sz w:val="28"/>
          <w:szCs w:val="28"/>
        </w:rPr>
        <w:t>о беришга катта а</w:t>
      </w:r>
      <w:r w:rsidR="00E6589C">
        <w:rPr>
          <w:rFonts w:ascii="Times New Roman" w:hAnsi="Times New Roman" w:cs="Times New Roman"/>
          <w:sz w:val="28"/>
          <w:szCs w:val="28"/>
        </w:rPr>
        <w:t>ҳ</w:t>
      </w:r>
      <w:r w:rsidRPr="006127FE">
        <w:rPr>
          <w:rFonts w:ascii="Times New Roman" w:hAnsi="Times New Roman" w:cs="Times New Roman"/>
          <w:sz w:val="28"/>
          <w:szCs w:val="28"/>
        </w:rPr>
        <w:t xml:space="preserve">амият </w:t>
      </w:r>
      <w:r w:rsidR="00F151E5">
        <w:rPr>
          <w:rFonts w:ascii="Times New Roman" w:hAnsi="Times New Roman" w:cs="Times New Roman"/>
          <w:sz w:val="28"/>
          <w:szCs w:val="28"/>
        </w:rPr>
        <w:t>қ</w:t>
      </w:r>
      <w:r w:rsidRPr="006127FE">
        <w:rPr>
          <w:rFonts w:ascii="Times New Roman" w:hAnsi="Times New Roman" w:cs="Times New Roman"/>
          <w:sz w:val="28"/>
          <w:szCs w:val="28"/>
        </w:rPr>
        <w:t>аратиб келинмо</w:t>
      </w:r>
      <w:r w:rsidR="00F151E5">
        <w:rPr>
          <w:rFonts w:ascii="Times New Roman" w:hAnsi="Times New Roman" w:cs="Times New Roman"/>
          <w:sz w:val="28"/>
          <w:szCs w:val="28"/>
        </w:rPr>
        <w:t>қ</w:t>
      </w:r>
      <w:r w:rsidRPr="006127FE">
        <w:rPr>
          <w:rFonts w:ascii="Times New Roman" w:hAnsi="Times New Roman" w:cs="Times New Roman"/>
          <w:sz w:val="28"/>
          <w:szCs w:val="28"/>
        </w:rPr>
        <w:t>да.</w:t>
      </w:r>
    </w:p>
    <w:p w:rsidR="00E23FA8" w:rsidRPr="006127FE" w:rsidRDefault="00E23FA8" w:rsidP="00E23FA8">
      <w:pPr>
        <w:spacing w:line="360" w:lineRule="auto"/>
        <w:ind w:firstLine="720"/>
        <w:jc w:val="both"/>
        <w:rPr>
          <w:rFonts w:ascii="Times New Roman" w:hAnsi="Times New Roman" w:cs="Times New Roman"/>
          <w:sz w:val="28"/>
          <w:szCs w:val="28"/>
        </w:rPr>
      </w:pPr>
      <w:r w:rsidRPr="006127FE">
        <w:rPr>
          <w:rFonts w:ascii="Times New Roman" w:hAnsi="Times New Roman" w:cs="Times New Roman"/>
          <w:sz w:val="28"/>
          <w:szCs w:val="28"/>
        </w:rPr>
        <w:t>Республикамиз и</w:t>
      </w:r>
      <w:r w:rsidR="00F151E5">
        <w:rPr>
          <w:rFonts w:ascii="Times New Roman" w:hAnsi="Times New Roman" w:cs="Times New Roman"/>
          <w:sz w:val="28"/>
          <w:szCs w:val="28"/>
        </w:rPr>
        <w:t>қ</w:t>
      </w:r>
      <w:r w:rsidRPr="006127FE">
        <w:rPr>
          <w:rFonts w:ascii="Times New Roman" w:hAnsi="Times New Roman" w:cs="Times New Roman"/>
          <w:sz w:val="28"/>
          <w:szCs w:val="28"/>
        </w:rPr>
        <w:t>тисоди</w:t>
      </w:r>
      <w:r w:rsidR="008F38BC">
        <w:rPr>
          <w:rFonts w:ascii="Times New Roman" w:hAnsi="Times New Roman" w:cs="Times New Roman"/>
          <w:sz w:val="28"/>
          <w:szCs w:val="28"/>
        </w:rPr>
        <w:t>ё</w:t>
      </w:r>
      <w:r w:rsidRPr="006127FE">
        <w:rPr>
          <w:rFonts w:ascii="Times New Roman" w:hAnsi="Times New Roman" w:cs="Times New Roman"/>
          <w:sz w:val="28"/>
          <w:szCs w:val="28"/>
        </w:rPr>
        <w:t xml:space="preserve">тида </w:t>
      </w:r>
      <w:r w:rsidR="00E6589C">
        <w:rPr>
          <w:rFonts w:ascii="Times New Roman" w:hAnsi="Times New Roman" w:cs="Times New Roman"/>
          <w:sz w:val="28"/>
          <w:szCs w:val="28"/>
        </w:rPr>
        <w:t>ҳ</w:t>
      </w:r>
      <w:r w:rsidRPr="006127FE">
        <w:rPr>
          <w:rFonts w:ascii="Times New Roman" w:hAnsi="Times New Roman" w:cs="Times New Roman"/>
          <w:sz w:val="28"/>
          <w:szCs w:val="28"/>
        </w:rPr>
        <w:t xml:space="preserve">ам кейинги йилларда стабил </w:t>
      </w:r>
      <w:r w:rsidR="00E6589C">
        <w:rPr>
          <w:rFonts w:ascii="Times New Roman" w:hAnsi="Times New Roman" w:cs="Times New Roman"/>
          <w:sz w:val="28"/>
          <w:szCs w:val="28"/>
        </w:rPr>
        <w:t>ў</w:t>
      </w:r>
      <w:r w:rsidRPr="006127FE">
        <w:rPr>
          <w:rFonts w:ascii="Times New Roman" w:hAnsi="Times New Roman" w:cs="Times New Roman"/>
          <w:sz w:val="28"/>
          <w:szCs w:val="28"/>
        </w:rPr>
        <w:t>сиш тенденциясини кузатишимиз мумкин. Жумладан, пул о</w:t>
      </w:r>
      <w:r w:rsidR="00F151E5">
        <w:rPr>
          <w:rFonts w:ascii="Times New Roman" w:hAnsi="Times New Roman" w:cs="Times New Roman"/>
          <w:sz w:val="28"/>
          <w:szCs w:val="28"/>
        </w:rPr>
        <w:t>қ</w:t>
      </w:r>
      <w:r w:rsidRPr="006127FE">
        <w:rPr>
          <w:rFonts w:ascii="Times New Roman" w:hAnsi="Times New Roman" w:cs="Times New Roman"/>
          <w:sz w:val="28"/>
          <w:szCs w:val="28"/>
        </w:rPr>
        <w:t xml:space="preserve">имлари динамикасида </w:t>
      </w:r>
      <w:r w:rsidR="00E6589C">
        <w:rPr>
          <w:rFonts w:ascii="Times New Roman" w:hAnsi="Times New Roman" w:cs="Times New Roman"/>
          <w:sz w:val="28"/>
          <w:szCs w:val="28"/>
        </w:rPr>
        <w:t>ҳ</w:t>
      </w:r>
      <w:r w:rsidRPr="006127FE">
        <w:rPr>
          <w:rFonts w:ascii="Times New Roman" w:hAnsi="Times New Roman" w:cs="Times New Roman"/>
          <w:sz w:val="28"/>
          <w:szCs w:val="28"/>
        </w:rPr>
        <w:t xml:space="preserve">ам ижобий </w:t>
      </w:r>
      <w:r w:rsidR="00E6589C">
        <w:rPr>
          <w:rFonts w:ascii="Times New Roman" w:hAnsi="Times New Roman" w:cs="Times New Roman"/>
          <w:sz w:val="28"/>
          <w:szCs w:val="28"/>
        </w:rPr>
        <w:t>ў</w:t>
      </w:r>
      <w:r w:rsidRPr="006127FE">
        <w:rPr>
          <w:rFonts w:ascii="Times New Roman" w:hAnsi="Times New Roman" w:cs="Times New Roman"/>
          <w:sz w:val="28"/>
          <w:szCs w:val="28"/>
        </w:rPr>
        <w:t>згаришлар мавжуд. Илмий изланишларимиз натижасида шуни та</w:t>
      </w:r>
      <w:r w:rsidR="00E6589C">
        <w:rPr>
          <w:rFonts w:ascii="Times New Roman" w:hAnsi="Times New Roman" w:cs="Times New Roman"/>
          <w:sz w:val="28"/>
          <w:szCs w:val="28"/>
        </w:rPr>
        <w:t>ё</w:t>
      </w:r>
      <w:r w:rsidRPr="006127FE">
        <w:rPr>
          <w:rFonts w:ascii="Times New Roman" w:hAnsi="Times New Roman" w:cs="Times New Roman"/>
          <w:sz w:val="28"/>
          <w:szCs w:val="28"/>
        </w:rPr>
        <w:t>кидламо</w:t>
      </w:r>
      <w:r w:rsidR="00F151E5">
        <w:rPr>
          <w:rFonts w:ascii="Times New Roman" w:hAnsi="Times New Roman" w:cs="Times New Roman"/>
          <w:sz w:val="28"/>
          <w:szCs w:val="28"/>
        </w:rPr>
        <w:t>қ</w:t>
      </w:r>
      <w:r w:rsidRPr="006127FE">
        <w:rPr>
          <w:rFonts w:ascii="Times New Roman" w:hAnsi="Times New Roman" w:cs="Times New Roman"/>
          <w:sz w:val="28"/>
          <w:szCs w:val="28"/>
        </w:rPr>
        <w:t xml:space="preserve">чимизки, республикамизнинг </w:t>
      </w:r>
      <w:r w:rsidR="008F38BC">
        <w:rPr>
          <w:rFonts w:ascii="Times New Roman" w:hAnsi="Times New Roman" w:cs="Times New Roman"/>
          <w:sz w:val="28"/>
          <w:szCs w:val="28"/>
        </w:rPr>
        <w:t>хўжалик юритувчи субьектлар</w:t>
      </w:r>
      <w:r w:rsidRPr="006127FE">
        <w:rPr>
          <w:rFonts w:ascii="Times New Roman" w:hAnsi="Times New Roman" w:cs="Times New Roman"/>
          <w:sz w:val="28"/>
          <w:szCs w:val="28"/>
        </w:rPr>
        <w:t xml:space="preserve">ида, жумладан, </w:t>
      </w:r>
      <w:r w:rsidR="008E4689">
        <w:rPr>
          <w:rFonts w:ascii="Times New Roman" w:hAnsi="Times New Roman" w:cs="Times New Roman"/>
          <w:sz w:val="28"/>
          <w:szCs w:val="28"/>
          <w:lang w:val="uz-Cyrl-UZ"/>
        </w:rPr>
        <w:t>автосарой корхоналарида</w:t>
      </w:r>
      <w:r w:rsidRPr="006127FE">
        <w:rPr>
          <w:rFonts w:ascii="Times New Roman" w:hAnsi="Times New Roman" w:cs="Times New Roman"/>
          <w:sz w:val="28"/>
          <w:szCs w:val="28"/>
        </w:rPr>
        <w:t>пул о</w:t>
      </w:r>
      <w:r w:rsidR="00F151E5">
        <w:rPr>
          <w:rFonts w:ascii="Times New Roman" w:hAnsi="Times New Roman" w:cs="Times New Roman"/>
          <w:sz w:val="28"/>
          <w:szCs w:val="28"/>
        </w:rPr>
        <w:t>қ</w:t>
      </w:r>
      <w:r w:rsidRPr="006127FE">
        <w:rPr>
          <w:rFonts w:ascii="Times New Roman" w:hAnsi="Times New Roman" w:cs="Times New Roman"/>
          <w:sz w:val="28"/>
          <w:szCs w:val="28"/>
        </w:rPr>
        <w:t>имлари динамикасига ба</w:t>
      </w:r>
      <w:r w:rsidR="00E6589C">
        <w:rPr>
          <w:rFonts w:ascii="Times New Roman" w:hAnsi="Times New Roman" w:cs="Times New Roman"/>
          <w:sz w:val="28"/>
          <w:szCs w:val="28"/>
        </w:rPr>
        <w:t>ҳ</w:t>
      </w:r>
      <w:r w:rsidRPr="006127FE">
        <w:rPr>
          <w:rFonts w:ascii="Times New Roman" w:hAnsi="Times New Roman" w:cs="Times New Roman"/>
          <w:sz w:val="28"/>
          <w:szCs w:val="28"/>
        </w:rPr>
        <w:t xml:space="preserve">о бериш учун </w:t>
      </w:r>
      <w:r w:rsidR="00F151E5">
        <w:rPr>
          <w:rFonts w:ascii="Times New Roman" w:hAnsi="Times New Roman" w:cs="Times New Roman"/>
          <w:sz w:val="28"/>
          <w:szCs w:val="28"/>
        </w:rPr>
        <w:t>қ</w:t>
      </w:r>
      <w:r w:rsidRPr="006127FE">
        <w:rPr>
          <w:rFonts w:ascii="Times New Roman" w:hAnsi="Times New Roman" w:cs="Times New Roman"/>
          <w:sz w:val="28"/>
          <w:szCs w:val="28"/>
        </w:rPr>
        <w:t>уйидаги коэффициентлар (к</w:t>
      </w:r>
      <w:r w:rsidR="00E6589C">
        <w:rPr>
          <w:rFonts w:ascii="Times New Roman" w:hAnsi="Times New Roman" w:cs="Times New Roman"/>
          <w:sz w:val="28"/>
          <w:szCs w:val="28"/>
        </w:rPr>
        <w:t>ў</w:t>
      </w:r>
      <w:r w:rsidRPr="006127FE">
        <w:rPr>
          <w:rFonts w:ascii="Times New Roman" w:hAnsi="Times New Roman" w:cs="Times New Roman"/>
          <w:sz w:val="28"/>
          <w:szCs w:val="28"/>
        </w:rPr>
        <w:t xml:space="preserve">рсаткичлар) </w:t>
      </w:r>
      <w:r w:rsidR="00E6589C">
        <w:rPr>
          <w:rFonts w:ascii="Times New Roman" w:hAnsi="Times New Roman" w:cs="Times New Roman"/>
          <w:sz w:val="28"/>
          <w:szCs w:val="28"/>
        </w:rPr>
        <w:t>ў</w:t>
      </w:r>
      <w:r w:rsidRPr="006127FE">
        <w:rPr>
          <w:rFonts w:ascii="Times New Roman" w:hAnsi="Times New Roman" w:cs="Times New Roman"/>
          <w:sz w:val="28"/>
          <w:szCs w:val="28"/>
        </w:rPr>
        <w:t>рганилиши ва уларнинг натижаларига асосланиб ба</w:t>
      </w:r>
      <w:r w:rsidR="00E6589C">
        <w:rPr>
          <w:rFonts w:ascii="Times New Roman" w:hAnsi="Times New Roman" w:cs="Times New Roman"/>
          <w:sz w:val="28"/>
          <w:szCs w:val="28"/>
        </w:rPr>
        <w:t>ҳ</w:t>
      </w:r>
      <w:r w:rsidRPr="006127FE">
        <w:rPr>
          <w:rFonts w:ascii="Times New Roman" w:hAnsi="Times New Roman" w:cs="Times New Roman"/>
          <w:sz w:val="28"/>
          <w:szCs w:val="28"/>
        </w:rPr>
        <w:t>о бериш лозим б</w:t>
      </w:r>
      <w:r w:rsidR="00E6589C">
        <w:rPr>
          <w:rFonts w:ascii="Times New Roman" w:hAnsi="Times New Roman" w:cs="Times New Roman"/>
          <w:sz w:val="28"/>
          <w:szCs w:val="28"/>
        </w:rPr>
        <w:t>ў</w:t>
      </w:r>
      <w:r w:rsidRPr="006127FE">
        <w:rPr>
          <w:rFonts w:ascii="Times New Roman" w:hAnsi="Times New Roman" w:cs="Times New Roman"/>
          <w:sz w:val="28"/>
          <w:szCs w:val="28"/>
        </w:rPr>
        <w:t>лади.</w:t>
      </w:r>
    </w:p>
    <w:p w:rsidR="00E23FA8" w:rsidRPr="006127FE" w:rsidRDefault="008E4689" w:rsidP="00E23FA8">
      <w:pPr>
        <w:spacing w:line="360" w:lineRule="auto"/>
        <w:ind w:firstLine="720"/>
        <w:jc w:val="right"/>
        <w:rPr>
          <w:rFonts w:ascii="Times New Roman" w:hAnsi="Times New Roman" w:cs="Times New Roman"/>
          <w:b/>
          <w:sz w:val="28"/>
          <w:szCs w:val="28"/>
          <w:lang w:val="uz-Cyrl-UZ"/>
        </w:rPr>
      </w:pPr>
      <w:r>
        <w:rPr>
          <w:rFonts w:ascii="Times New Roman" w:hAnsi="Times New Roman" w:cs="Times New Roman"/>
          <w:b/>
          <w:sz w:val="28"/>
          <w:szCs w:val="28"/>
          <w:lang w:val="uz-Cyrl-UZ"/>
        </w:rPr>
        <w:t>2.2.1</w:t>
      </w:r>
      <w:r w:rsidR="00E23FA8" w:rsidRPr="006127FE">
        <w:rPr>
          <w:rFonts w:ascii="Times New Roman" w:hAnsi="Times New Roman" w:cs="Times New Roman"/>
          <w:b/>
          <w:sz w:val="28"/>
          <w:szCs w:val="28"/>
          <w:lang w:val="uz-Cyrl-UZ"/>
        </w:rPr>
        <w:t>-жадвал</w:t>
      </w:r>
    </w:p>
    <w:p w:rsidR="00E23FA8" w:rsidRPr="00EC4CAE" w:rsidRDefault="00E23FA8" w:rsidP="00E23FA8">
      <w:pPr>
        <w:pStyle w:val="a5"/>
        <w:jc w:val="center"/>
        <w:rPr>
          <w:rFonts w:ascii="Times New Roman" w:hAnsi="Times New Roman"/>
          <w:b/>
          <w:sz w:val="24"/>
          <w:lang w:val="uz-Cyrl-UZ"/>
        </w:rPr>
      </w:pPr>
      <w:r w:rsidRPr="00EC4CAE">
        <w:rPr>
          <w:rFonts w:ascii="Times New Roman" w:hAnsi="Times New Roman"/>
          <w:b/>
          <w:sz w:val="24"/>
          <w:lang w:val="uz-Cyrl-UZ"/>
        </w:rPr>
        <w:t>Х</w:t>
      </w:r>
      <w:r w:rsidR="00E6589C" w:rsidRPr="00EC4CAE">
        <w:rPr>
          <w:rFonts w:ascii="Times New Roman" w:hAnsi="Times New Roman"/>
          <w:b/>
          <w:sz w:val="24"/>
          <w:lang w:val="uz-Cyrl-UZ"/>
        </w:rPr>
        <w:t>ў</w:t>
      </w:r>
      <w:r w:rsidRPr="00EC4CAE">
        <w:rPr>
          <w:rFonts w:ascii="Times New Roman" w:hAnsi="Times New Roman"/>
          <w:b/>
          <w:sz w:val="24"/>
          <w:lang w:val="uz-Cyrl-UZ"/>
        </w:rPr>
        <w:t>жалик суб</w:t>
      </w:r>
      <w:r w:rsidR="00E6589C" w:rsidRPr="00EC4CAE">
        <w:rPr>
          <w:rFonts w:ascii="Times New Roman" w:hAnsi="Times New Roman"/>
          <w:b/>
          <w:sz w:val="24"/>
          <w:lang w:val="uz-Cyrl-UZ"/>
        </w:rPr>
        <w:t>ё</w:t>
      </w:r>
      <w:r w:rsidRPr="00EC4CAE">
        <w:rPr>
          <w:rFonts w:ascii="Times New Roman" w:hAnsi="Times New Roman"/>
          <w:b/>
          <w:sz w:val="24"/>
          <w:lang w:val="uz-Cyrl-UZ"/>
        </w:rPr>
        <w:t>ектларининг пул о</w:t>
      </w:r>
      <w:r w:rsidR="00F151E5" w:rsidRPr="00EC4CAE">
        <w:rPr>
          <w:rFonts w:ascii="Times New Roman" w:hAnsi="Times New Roman"/>
          <w:b/>
          <w:sz w:val="24"/>
          <w:lang w:val="uz-Cyrl-UZ"/>
        </w:rPr>
        <w:t>қ</w:t>
      </w:r>
      <w:r w:rsidRPr="00EC4CAE">
        <w:rPr>
          <w:rFonts w:ascii="Times New Roman" w:hAnsi="Times New Roman"/>
          <w:b/>
          <w:sz w:val="24"/>
          <w:lang w:val="uz-Cyrl-UZ"/>
        </w:rPr>
        <w:t>имларига ба</w:t>
      </w:r>
      <w:r w:rsidR="00E6589C" w:rsidRPr="00EC4CAE">
        <w:rPr>
          <w:rFonts w:ascii="Times New Roman" w:hAnsi="Times New Roman"/>
          <w:b/>
          <w:sz w:val="24"/>
          <w:lang w:val="uz-Cyrl-UZ"/>
        </w:rPr>
        <w:t>ҳ</w:t>
      </w:r>
      <w:r w:rsidRPr="00EC4CAE">
        <w:rPr>
          <w:rFonts w:ascii="Times New Roman" w:hAnsi="Times New Roman"/>
          <w:b/>
          <w:sz w:val="24"/>
          <w:lang w:val="uz-Cyrl-UZ"/>
        </w:rPr>
        <w:t xml:space="preserve">о бериш учун </w:t>
      </w:r>
      <w:r w:rsidR="00E6589C" w:rsidRPr="00EC4CAE">
        <w:rPr>
          <w:rFonts w:ascii="Times New Roman" w:hAnsi="Times New Roman"/>
          <w:b/>
          <w:sz w:val="24"/>
          <w:lang w:val="uz-Cyrl-UZ"/>
        </w:rPr>
        <w:t>ў</w:t>
      </w:r>
      <w:r w:rsidRPr="00EC4CAE">
        <w:rPr>
          <w:rFonts w:ascii="Times New Roman" w:hAnsi="Times New Roman"/>
          <w:b/>
          <w:sz w:val="24"/>
          <w:lang w:val="uz-Cyrl-UZ"/>
        </w:rPr>
        <w:t>рганиладиган к</w:t>
      </w:r>
      <w:r w:rsidR="00E6589C" w:rsidRPr="00EC4CAE">
        <w:rPr>
          <w:rFonts w:ascii="Times New Roman" w:hAnsi="Times New Roman"/>
          <w:b/>
          <w:sz w:val="24"/>
          <w:lang w:val="uz-Cyrl-UZ"/>
        </w:rPr>
        <w:t>ў</w:t>
      </w:r>
      <w:r w:rsidRPr="00EC4CAE">
        <w:rPr>
          <w:rFonts w:ascii="Times New Roman" w:hAnsi="Times New Roman"/>
          <w:b/>
          <w:sz w:val="24"/>
          <w:lang w:val="uz-Cyrl-UZ"/>
        </w:rPr>
        <w:t>рсаткичлар ва уларни ба</w:t>
      </w:r>
      <w:r w:rsidR="00E6589C" w:rsidRPr="00EC4CAE">
        <w:rPr>
          <w:rFonts w:ascii="Times New Roman" w:hAnsi="Times New Roman"/>
          <w:b/>
          <w:sz w:val="24"/>
          <w:lang w:val="uz-Cyrl-UZ"/>
        </w:rPr>
        <w:t>ҳ</w:t>
      </w:r>
      <w:r w:rsidRPr="00EC4CAE">
        <w:rPr>
          <w:rFonts w:ascii="Times New Roman" w:hAnsi="Times New Roman"/>
          <w:b/>
          <w:sz w:val="24"/>
          <w:lang w:val="uz-Cyrl-UZ"/>
        </w:rPr>
        <w:t>олаш мезонлари</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2287"/>
        <w:gridCol w:w="1832"/>
      </w:tblGrid>
      <w:tr w:rsidR="00E23FA8" w:rsidRPr="008E4689" w:rsidTr="0053133E">
        <w:trPr>
          <w:cantSplit/>
        </w:trPr>
        <w:tc>
          <w:tcPr>
            <w:tcW w:w="3708" w:type="dxa"/>
            <w:vMerge w:val="restart"/>
          </w:tcPr>
          <w:p w:rsidR="00E23FA8" w:rsidRPr="008E4689" w:rsidRDefault="00E23FA8" w:rsidP="0053133E">
            <w:pPr>
              <w:pStyle w:val="2"/>
              <w:spacing w:line="360" w:lineRule="auto"/>
              <w:rPr>
                <w:rFonts w:ascii="Times New Roman" w:hAnsi="Times New Roman"/>
              </w:rPr>
            </w:pPr>
            <w:r w:rsidRPr="008E4689">
              <w:rPr>
                <w:rFonts w:ascii="Times New Roman" w:hAnsi="Times New Roman"/>
              </w:rPr>
              <w:t>К</w:t>
            </w:r>
            <w:r w:rsidR="00E6589C" w:rsidRPr="008E4689">
              <w:rPr>
                <w:rFonts w:ascii="Times New Roman" w:hAnsi="Times New Roman"/>
              </w:rPr>
              <w:t>ў</w:t>
            </w:r>
            <w:r w:rsidRPr="008E4689">
              <w:rPr>
                <w:rFonts w:ascii="Times New Roman" w:hAnsi="Times New Roman"/>
              </w:rPr>
              <w:t>рсаткичлар</w:t>
            </w:r>
          </w:p>
        </w:tc>
        <w:tc>
          <w:tcPr>
            <w:tcW w:w="6099" w:type="dxa"/>
            <w:gridSpan w:val="3"/>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Пул о</w:t>
            </w:r>
            <w:r w:rsidR="00F151E5" w:rsidRPr="008E4689">
              <w:rPr>
                <w:rFonts w:ascii="Times New Roman" w:hAnsi="Times New Roman" w:cs="Times New Roman"/>
                <w:b/>
                <w:bCs/>
                <w:sz w:val="24"/>
                <w:szCs w:val="24"/>
              </w:rPr>
              <w:t>қ</w:t>
            </w:r>
            <w:r w:rsidRPr="008E4689">
              <w:rPr>
                <w:rFonts w:ascii="Times New Roman" w:hAnsi="Times New Roman" w:cs="Times New Roman"/>
                <w:b/>
                <w:bCs/>
                <w:sz w:val="24"/>
                <w:szCs w:val="24"/>
              </w:rPr>
              <w:t>имларига ба</w:t>
            </w:r>
            <w:r w:rsidR="00E6589C" w:rsidRPr="008E4689">
              <w:rPr>
                <w:rFonts w:ascii="Times New Roman" w:hAnsi="Times New Roman" w:cs="Times New Roman"/>
                <w:b/>
                <w:bCs/>
                <w:sz w:val="24"/>
                <w:szCs w:val="24"/>
              </w:rPr>
              <w:t>ҳ</w:t>
            </w:r>
            <w:r w:rsidRPr="008E4689">
              <w:rPr>
                <w:rFonts w:ascii="Times New Roman" w:hAnsi="Times New Roman" w:cs="Times New Roman"/>
                <w:b/>
                <w:bCs/>
                <w:sz w:val="24"/>
                <w:szCs w:val="24"/>
              </w:rPr>
              <w:t xml:space="preserve">о бериш учун </w:t>
            </w:r>
            <w:r w:rsidR="00E6589C" w:rsidRPr="008E4689">
              <w:rPr>
                <w:rFonts w:ascii="Times New Roman" w:hAnsi="Times New Roman" w:cs="Times New Roman"/>
                <w:b/>
                <w:bCs/>
                <w:sz w:val="24"/>
                <w:szCs w:val="24"/>
              </w:rPr>
              <w:t>ў</w:t>
            </w:r>
            <w:r w:rsidRPr="008E4689">
              <w:rPr>
                <w:rFonts w:ascii="Times New Roman" w:hAnsi="Times New Roman" w:cs="Times New Roman"/>
                <w:b/>
                <w:bCs/>
                <w:sz w:val="24"/>
                <w:szCs w:val="24"/>
              </w:rPr>
              <w:t>рганиладиган к</w:t>
            </w:r>
            <w:r w:rsidR="00E6589C" w:rsidRPr="008E4689">
              <w:rPr>
                <w:rFonts w:ascii="Times New Roman" w:hAnsi="Times New Roman" w:cs="Times New Roman"/>
                <w:b/>
                <w:bCs/>
                <w:sz w:val="24"/>
                <w:szCs w:val="24"/>
              </w:rPr>
              <w:t>ў</w:t>
            </w:r>
            <w:r w:rsidRPr="008E4689">
              <w:rPr>
                <w:rFonts w:ascii="Times New Roman" w:hAnsi="Times New Roman" w:cs="Times New Roman"/>
                <w:b/>
                <w:bCs/>
                <w:sz w:val="24"/>
                <w:szCs w:val="24"/>
              </w:rPr>
              <w:t>рсаткичлар изо</w:t>
            </w:r>
            <w:r w:rsidR="00E6589C" w:rsidRPr="008E4689">
              <w:rPr>
                <w:rFonts w:ascii="Times New Roman" w:hAnsi="Times New Roman" w:cs="Times New Roman"/>
                <w:b/>
                <w:bCs/>
                <w:sz w:val="24"/>
                <w:szCs w:val="24"/>
              </w:rPr>
              <w:t>ҳ</w:t>
            </w:r>
            <w:r w:rsidRPr="008E4689">
              <w:rPr>
                <w:rFonts w:ascii="Times New Roman" w:hAnsi="Times New Roman" w:cs="Times New Roman"/>
                <w:b/>
                <w:bCs/>
                <w:sz w:val="24"/>
                <w:szCs w:val="24"/>
              </w:rPr>
              <w:t>и</w:t>
            </w:r>
          </w:p>
        </w:tc>
      </w:tr>
      <w:tr w:rsidR="00E23FA8" w:rsidRPr="008E4689" w:rsidTr="0053133E">
        <w:trPr>
          <w:cantSplit/>
        </w:trPr>
        <w:tc>
          <w:tcPr>
            <w:tcW w:w="3708" w:type="dxa"/>
            <w:vMerge/>
          </w:tcPr>
          <w:p w:rsidR="00E23FA8" w:rsidRPr="008E4689" w:rsidRDefault="00E23FA8" w:rsidP="0053133E">
            <w:pPr>
              <w:spacing w:line="360" w:lineRule="auto"/>
              <w:jc w:val="center"/>
              <w:rPr>
                <w:rFonts w:ascii="Times New Roman" w:hAnsi="Times New Roman" w:cs="Times New Roman"/>
                <w:b/>
                <w:bCs/>
                <w:sz w:val="24"/>
                <w:szCs w:val="24"/>
              </w:rPr>
            </w:pPr>
          </w:p>
        </w:tc>
        <w:tc>
          <w:tcPr>
            <w:tcW w:w="1980" w:type="dxa"/>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Салбий</w:t>
            </w:r>
          </w:p>
        </w:tc>
        <w:tc>
          <w:tcPr>
            <w:tcW w:w="2287" w:type="dxa"/>
          </w:tcPr>
          <w:p w:rsidR="00E23FA8" w:rsidRPr="008E4689" w:rsidRDefault="00D50523"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қ</w:t>
            </w:r>
            <w:r w:rsidR="00E23FA8" w:rsidRPr="008E4689">
              <w:rPr>
                <w:rFonts w:ascii="Times New Roman" w:hAnsi="Times New Roman" w:cs="Times New Roman"/>
                <w:b/>
                <w:bCs/>
                <w:sz w:val="24"/>
                <w:szCs w:val="24"/>
              </w:rPr>
              <w:t>они</w:t>
            </w:r>
            <w:r w:rsidR="00F151E5" w:rsidRPr="008E4689">
              <w:rPr>
                <w:rFonts w:ascii="Times New Roman" w:hAnsi="Times New Roman" w:cs="Times New Roman"/>
                <w:b/>
                <w:bCs/>
                <w:sz w:val="24"/>
                <w:szCs w:val="24"/>
              </w:rPr>
              <w:t>қ</w:t>
            </w:r>
            <w:r w:rsidR="00E23FA8" w:rsidRPr="008E4689">
              <w:rPr>
                <w:rFonts w:ascii="Times New Roman" w:hAnsi="Times New Roman" w:cs="Times New Roman"/>
                <w:b/>
                <w:bCs/>
                <w:sz w:val="24"/>
                <w:szCs w:val="24"/>
              </w:rPr>
              <w:t>арли</w:t>
            </w:r>
          </w:p>
        </w:tc>
        <w:tc>
          <w:tcPr>
            <w:tcW w:w="1832" w:type="dxa"/>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Ижобий</w:t>
            </w:r>
          </w:p>
        </w:tc>
      </w:tr>
      <w:tr w:rsidR="00E23FA8" w:rsidRPr="008E4689" w:rsidTr="0053133E">
        <w:trPr>
          <w:cantSplit/>
        </w:trPr>
        <w:tc>
          <w:tcPr>
            <w:tcW w:w="3708" w:type="dxa"/>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1</w:t>
            </w:r>
          </w:p>
        </w:tc>
        <w:tc>
          <w:tcPr>
            <w:tcW w:w="1980" w:type="dxa"/>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2</w:t>
            </w:r>
          </w:p>
        </w:tc>
        <w:tc>
          <w:tcPr>
            <w:tcW w:w="2287" w:type="dxa"/>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3</w:t>
            </w:r>
          </w:p>
        </w:tc>
        <w:tc>
          <w:tcPr>
            <w:tcW w:w="1832" w:type="dxa"/>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4</w:t>
            </w:r>
          </w:p>
        </w:tc>
      </w:tr>
      <w:tr w:rsidR="00E23FA8" w:rsidRPr="008E4689" w:rsidTr="0053133E">
        <w:trPr>
          <w:cantSplit/>
        </w:trPr>
        <w:tc>
          <w:tcPr>
            <w:tcW w:w="3708" w:type="dxa"/>
          </w:tcPr>
          <w:p w:rsidR="00E23FA8" w:rsidRPr="008E4689" w:rsidRDefault="00E23FA8" w:rsidP="0053133E">
            <w:pPr>
              <w:spacing w:line="360" w:lineRule="auto"/>
              <w:jc w:val="both"/>
              <w:rPr>
                <w:rFonts w:ascii="Times New Roman" w:hAnsi="Times New Roman" w:cs="Times New Roman"/>
                <w:sz w:val="24"/>
                <w:szCs w:val="24"/>
              </w:rPr>
            </w:pPr>
            <w:r w:rsidRPr="008E4689">
              <w:rPr>
                <w:rFonts w:ascii="Times New Roman" w:hAnsi="Times New Roman" w:cs="Times New Roman"/>
                <w:sz w:val="24"/>
                <w:szCs w:val="24"/>
              </w:rPr>
              <w:lastRenderedPageBreak/>
              <w:t>Ма</w:t>
            </w:r>
            <w:r w:rsidR="00E6589C" w:rsidRPr="008E4689">
              <w:rPr>
                <w:rFonts w:ascii="Times New Roman" w:hAnsi="Times New Roman" w:cs="Times New Roman"/>
                <w:sz w:val="24"/>
                <w:szCs w:val="24"/>
              </w:rPr>
              <w:t>ҳ</w:t>
            </w:r>
            <w:r w:rsidRPr="008E4689">
              <w:rPr>
                <w:rFonts w:ascii="Times New Roman" w:hAnsi="Times New Roman" w:cs="Times New Roman"/>
                <w:sz w:val="24"/>
                <w:szCs w:val="24"/>
              </w:rPr>
              <w:t xml:space="preserve">сулот сотишдан тушган тушумнинг </w:t>
            </w:r>
            <w:r w:rsidR="00E6589C" w:rsidRPr="008E4689">
              <w:rPr>
                <w:rFonts w:ascii="Times New Roman" w:hAnsi="Times New Roman" w:cs="Times New Roman"/>
                <w:sz w:val="24"/>
                <w:szCs w:val="24"/>
              </w:rPr>
              <w:t>ў</w:t>
            </w:r>
            <w:r w:rsidRPr="008E4689">
              <w:rPr>
                <w:rFonts w:ascii="Times New Roman" w:hAnsi="Times New Roman" w:cs="Times New Roman"/>
                <w:sz w:val="24"/>
                <w:szCs w:val="24"/>
              </w:rPr>
              <w:t xml:space="preserve">сиши (сотиш </w:t>
            </w:r>
            <w:r w:rsidR="00E6589C" w:rsidRPr="008E4689">
              <w:rPr>
                <w:rFonts w:ascii="Times New Roman" w:hAnsi="Times New Roman" w:cs="Times New Roman"/>
                <w:sz w:val="24"/>
                <w:szCs w:val="24"/>
              </w:rPr>
              <w:t>ҳ</w:t>
            </w:r>
            <w:r w:rsidRPr="008E4689">
              <w:rPr>
                <w:rFonts w:ascii="Times New Roman" w:hAnsi="Times New Roman" w:cs="Times New Roman"/>
                <w:sz w:val="24"/>
                <w:szCs w:val="24"/>
              </w:rPr>
              <w:t>ажми), %</w:t>
            </w:r>
          </w:p>
        </w:tc>
        <w:tc>
          <w:tcPr>
            <w:tcW w:w="1980"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0 дан паст</w:t>
            </w:r>
          </w:p>
        </w:tc>
        <w:tc>
          <w:tcPr>
            <w:tcW w:w="2287"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0 дан - 20 гача</w:t>
            </w:r>
          </w:p>
        </w:tc>
        <w:tc>
          <w:tcPr>
            <w:tcW w:w="1832"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20 дан ю</w:t>
            </w:r>
            <w:r w:rsidR="00F151E5" w:rsidRPr="008E4689">
              <w:rPr>
                <w:rFonts w:ascii="Times New Roman" w:hAnsi="Times New Roman" w:cs="Times New Roman"/>
                <w:b/>
                <w:bCs/>
                <w:sz w:val="24"/>
                <w:szCs w:val="24"/>
              </w:rPr>
              <w:t>қ</w:t>
            </w:r>
            <w:r w:rsidRPr="008E4689">
              <w:rPr>
                <w:rFonts w:ascii="Times New Roman" w:hAnsi="Times New Roman" w:cs="Times New Roman"/>
                <w:b/>
                <w:bCs/>
                <w:sz w:val="24"/>
                <w:szCs w:val="24"/>
              </w:rPr>
              <w:t>ори</w:t>
            </w:r>
          </w:p>
        </w:tc>
      </w:tr>
      <w:tr w:rsidR="00E23FA8" w:rsidRPr="008E4689" w:rsidTr="0053133E">
        <w:trPr>
          <w:cantSplit/>
        </w:trPr>
        <w:tc>
          <w:tcPr>
            <w:tcW w:w="3708" w:type="dxa"/>
          </w:tcPr>
          <w:p w:rsidR="00E23FA8" w:rsidRPr="008E4689" w:rsidRDefault="00E23FA8" w:rsidP="0053133E">
            <w:pPr>
              <w:spacing w:line="360" w:lineRule="auto"/>
              <w:jc w:val="both"/>
              <w:rPr>
                <w:rFonts w:ascii="Times New Roman" w:hAnsi="Times New Roman" w:cs="Times New Roman"/>
                <w:sz w:val="24"/>
                <w:szCs w:val="24"/>
              </w:rPr>
            </w:pPr>
            <w:r w:rsidRPr="008E4689">
              <w:rPr>
                <w:rFonts w:ascii="Times New Roman" w:hAnsi="Times New Roman" w:cs="Times New Roman"/>
                <w:sz w:val="24"/>
                <w:szCs w:val="24"/>
              </w:rPr>
              <w:t>Корхона активларининг (мол-мулкининг) и</w:t>
            </w:r>
            <w:r w:rsidR="00F151E5" w:rsidRPr="008E4689">
              <w:rPr>
                <w:rFonts w:ascii="Times New Roman" w:hAnsi="Times New Roman" w:cs="Times New Roman"/>
                <w:sz w:val="24"/>
                <w:szCs w:val="24"/>
              </w:rPr>
              <w:t>қ</w:t>
            </w:r>
            <w:r w:rsidRPr="008E4689">
              <w:rPr>
                <w:rFonts w:ascii="Times New Roman" w:hAnsi="Times New Roman" w:cs="Times New Roman"/>
                <w:sz w:val="24"/>
                <w:szCs w:val="24"/>
              </w:rPr>
              <w:t>тисодий рентабеллиги, %</w:t>
            </w:r>
          </w:p>
        </w:tc>
        <w:tc>
          <w:tcPr>
            <w:tcW w:w="1980"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10 дан паст</w:t>
            </w:r>
          </w:p>
        </w:tc>
        <w:tc>
          <w:tcPr>
            <w:tcW w:w="2287"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10 дан - 15 гача</w:t>
            </w:r>
          </w:p>
        </w:tc>
        <w:tc>
          <w:tcPr>
            <w:tcW w:w="1832"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15 дан ю</w:t>
            </w:r>
            <w:r w:rsidR="00F151E5" w:rsidRPr="008E4689">
              <w:rPr>
                <w:rFonts w:ascii="Times New Roman" w:hAnsi="Times New Roman" w:cs="Times New Roman"/>
                <w:b/>
                <w:bCs/>
                <w:sz w:val="24"/>
                <w:szCs w:val="24"/>
              </w:rPr>
              <w:t>қ</w:t>
            </w:r>
            <w:r w:rsidRPr="008E4689">
              <w:rPr>
                <w:rFonts w:ascii="Times New Roman" w:hAnsi="Times New Roman" w:cs="Times New Roman"/>
                <w:b/>
                <w:bCs/>
                <w:sz w:val="24"/>
                <w:szCs w:val="24"/>
              </w:rPr>
              <w:t>ори</w:t>
            </w:r>
          </w:p>
        </w:tc>
      </w:tr>
      <w:tr w:rsidR="00E23FA8" w:rsidRPr="008E4689" w:rsidTr="0053133E">
        <w:trPr>
          <w:cantSplit/>
        </w:trPr>
        <w:tc>
          <w:tcPr>
            <w:tcW w:w="3708" w:type="dxa"/>
          </w:tcPr>
          <w:p w:rsidR="00E23FA8" w:rsidRPr="008E4689" w:rsidRDefault="00E23FA8" w:rsidP="0053133E">
            <w:pPr>
              <w:spacing w:line="360" w:lineRule="auto"/>
              <w:jc w:val="both"/>
              <w:rPr>
                <w:rFonts w:ascii="Times New Roman" w:hAnsi="Times New Roman" w:cs="Times New Roman"/>
                <w:sz w:val="24"/>
                <w:szCs w:val="24"/>
              </w:rPr>
            </w:pPr>
            <w:r w:rsidRPr="008E4689">
              <w:rPr>
                <w:rFonts w:ascii="Times New Roman" w:hAnsi="Times New Roman" w:cs="Times New Roman"/>
                <w:sz w:val="24"/>
                <w:szCs w:val="24"/>
              </w:rPr>
              <w:t>Айланма капиталга э</w:t>
            </w:r>
            <w:r w:rsidR="00E6589C" w:rsidRPr="008E4689">
              <w:rPr>
                <w:rFonts w:ascii="Times New Roman" w:hAnsi="Times New Roman" w:cs="Times New Roman"/>
                <w:sz w:val="24"/>
                <w:szCs w:val="24"/>
              </w:rPr>
              <w:t>ҳ</w:t>
            </w:r>
            <w:r w:rsidRPr="008E4689">
              <w:rPr>
                <w:rFonts w:ascii="Times New Roman" w:hAnsi="Times New Roman" w:cs="Times New Roman"/>
                <w:sz w:val="24"/>
                <w:szCs w:val="24"/>
              </w:rPr>
              <w:t>ти</w:t>
            </w:r>
            <w:r w:rsidR="008F38BC" w:rsidRPr="008E4689">
              <w:rPr>
                <w:rFonts w:ascii="Times New Roman" w:hAnsi="Times New Roman" w:cs="Times New Roman"/>
                <w:sz w:val="24"/>
                <w:szCs w:val="24"/>
              </w:rPr>
              <w:t>ё</w:t>
            </w:r>
            <w:r w:rsidRPr="008E4689">
              <w:rPr>
                <w:rFonts w:ascii="Times New Roman" w:hAnsi="Times New Roman" w:cs="Times New Roman"/>
                <w:sz w:val="24"/>
                <w:szCs w:val="24"/>
              </w:rPr>
              <w:t xml:space="preserve">жнинг </w:t>
            </w:r>
            <w:r w:rsidR="00E6589C" w:rsidRPr="008E4689">
              <w:rPr>
                <w:rFonts w:ascii="Times New Roman" w:hAnsi="Times New Roman" w:cs="Times New Roman"/>
                <w:sz w:val="24"/>
                <w:szCs w:val="24"/>
              </w:rPr>
              <w:t>ў</w:t>
            </w:r>
            <w:r w:rsidRPr="008E4689">
              <w:rPr>
                <w:rFonts w:ascii="Times New Roman" w:hAnsi="Times New Roman" w:cs="Times New Roman"/>
                <w:sz w:val="24"/>
                <w:szCs w:val="24"/>
              </w:rPr>
              <w:t>сиши, %</w:t>
            </w:r>
          </w:p>
        </w:tc>
        <w:tc>
          <w:tcPr>
            <w:tcW w:w="1980"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25 дан ю</w:t>
            </w:r>
            <w:r w:rsidR="00F151E5" w:rsidRPr="008E4689">
              <w:rPr>
                <w:rFonts w:ascii="Times New Roman" w:hAnsi="Times New Roman" w:cs="Times New Roman"/>
                <w:b/>
                <w:bCs/>
                <w:sz w:val="24"/>
                <w:szCs w:val="24"/>
              </w:rPr>
              <w:t>қ</w:t>
            </w:r>
            <w:r w:rsidRPr="008E4689">
              <w:rPr>
                <w:rFonts w:ascii="Times New Roman" w:hAnsi="Times New Roman" w:cs="Times New Roman"/>
                <w:b/>
                <w:bCs/>
                <w:sz w:val="24"/>
                <w:szCs w:val="24"/>
              </w:rPr>
              <w:t>ори</w:t>
            </w:r>
          </w:p>
        </w:tc>
        <w:tc>
          <w:tcPr>
            <w:tcW w:w="2287"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10 дан - 25 гача</w:t>
            </w:r>
          </w:p>
        </w:tc>
        <w:tc>
          <w:tcPr>
            <w:tcW w:w="1832"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10 дан паст</w:t>
            </w:r>
          </w:p>
        </w:tc>
      </w:tr>
      <w:tr w:rsidR="00E23FA8" w:rsidRPr="008E4689" w:rsidTr="0053133E">
        <w:trPr>
          <w:cantSplit/>
        </w:trPr>
        <w:tc>
          <w:tcPr>
            <w:tcW w:w="3708" w:type="dxa"/>
          </w:tcPr>
          <w:p w:rsidR="00E23FA8" w:rsidRPr="008E4689" w:rsidRDefault="00E23FA8" w:rsidP="0053133E">
            <w:pPr>
              <w:spacing w:line="360" w:lineRule="auto"/>
              <w:jc w:val="both"/>
              <w:rPr>
                <w:rFonts w:ascii="Times New Roman" w:hAnsi="Times New Roman" w:cs="Times New Roman"/>
                <w:sz w:val="24"/>
                <w:szCs w:val="24"/>
              </w:rPr>
            </w:pPr>
            <w:r w:rsidRPr="008E4689">
              <w:rPr>
                <w:rFonts w:ascii="Times New Roman" w:hAnsi="Times New Roman" w:cs="Times New Roman"/>
                <w:sz w:val="24"/>
                <w:szCs w:val="24"/>
              </w:rPr>
              <w:t>Айланмадан таш</w:t>
            </w:r>
            <w:r w:rsidR="00F151E5" w:rsidRPr="008E4689">
              <w:rPr>
                <w:rFonts w:ascii="Times New Roman" w:hAnsi="Times New Roman" w:cs="Times New Roman"/>
                <w:sz w:val="24"/>
                <w:szCs w:val="24"/>
              </w:rPr>
              <w:t>қ</w:t>
            </w:r>
            <w:r w:rsidRPr="008E4689">
              <w:rPr>
                <w:rFonts w:ascii="Times New Roman" w:hAnsi="Times New Roman" w:cs="Times New Roman"/>
                <w:sz w:val="24"/>
                <w:szCs w:val="24"/>
              </w:rPr>
              <w:t>ари (узо</w:t>
            </w:r>
            <w:r w:rsidR="00F151E5" w:rsidRPr="008E4689">
              <w:rPr>
                <w:rFonts w:ascii="Times New Roman" w:hAnsi="Times New Roman" w:cs="Times New Roman"/>
                <w:sz w:val="24"/>
                <w:szCs w:val="24"/>
              </w:rPr>
              <w:t>қ</w:t>
            </w:r>
            <w:r w:rsidRPr="008E4689">
              <w:rPr>
                <w:rFonts w:ascii="Times New Roman" w:hAnsi="Times New Roman" w:cs="Times New Roman"/>
                <w:sz w:val="24"/>
                <w:szCs w:val="24"/>
              </w:rPr>
              <w:t xml:space="preserve"> муддатли) активларга э</w:t>
            </w:r>
            <w:r w:rsidR="00E6589C" w:rsidRPr="008E4689">
              <w:rPr>
                <w:rFonts w:ascii="Times New Roman" w:hAnsi="Times New Roman" w:cs="Times New Roman"/>
                <w:sz w:val="24"/>
                <w:szCs w:val="24"/>
              </w:rPr>
              <w:t>ҳ</w:t>
            </w:r>
            <w:r w:rsidRPr="008E4689">
              <w:rPr>
                <w:rFonts w:ascii="Times New Roman" w:hAnsi="Times New Roman" w:cs="Times New Roman"/>
                <w:sz w:val="24"/>
                <w:szCs w:val="24"/>
              </w:rPr>
              <w:t>ти</w:t>
            </w:r>
            <w:r w:rsidR="008F38BC" w:rsidRPr="008E4689">
              <w:rPr>
                <w:rFonts w:ascii="Times New Roman" w:hAnsi="Times New Roman" w:cs="Times New Roman"/>
                <w:sz w:val="24"/>
                <w:szCs w:val="24"/>
              </w:rPr>
              <w:t>ё</w:t>
            </w:r>
            <w:r w:rsidRPr="008E4689">
              <w:rPr>
                <w:rFonts w:ascii="Times New Roman" w:hAnsi="Times New Roman" w:cs="Times New Roman"/>
                <w:sz w:val="24"/>
                <w:szCs w:val="24"/>
              </w:rPr>
              <w:t xml:space="preserve">жнинг </w:t>
            </w:r>
            <w:r w:rsidR="00E6589C" w:rsidRPr="008E4689">
              <w:rPr>
                <w:rFonts w:ascii="Times New Roman" w:hAnsi="Times New Roman" w:cs="Times New Roman"/>
                <w:sz w:val="24"/>
                <w:szCs w:val="24"/>
              </w:rPr>
              <w:t>ў</w:t>
            </w:r>
            <w:r w:rsidRPr="008E4689">
              <w:rPr>
                <w:rFonts w:ascii="Times New Roman" w:hAnsi="Times New Roman" w:cs="Times New Roman"/>
                <w:sz w:val="24"/>
                <w:szCs w:val="24"/>
              </w:rPr>
              <w:t>сиши, %</w:t>
            </w:r>
          </w:p>
        </w:tc>
        <w:tc>
          <w:tcPr>
            <w:tcW w:w="1980"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25 дан ю</w:t>
            </w:r>
            <w:r w:rsidR="00F151E5" w:rsidRPr="008E4689">
              <w:rPr>
                <w:rFonts w:ascii="Times New Roman" w:hAnsi="Times New Roman" w:cs="Times New Roman"/>
                <w:b/>
                <w:bCs/>
                <w:sz w:val="24"/>
                <w:szCs w:val="24"/>
              </w:rPr>
              <w:t>қ</w:t>
            </w:r>
            <w:r w:rsidRPr="008E4689">
              <w:rPr>
                <w:rFonts w:ascii="Times New Roman" w:hAnsi="Times New Roman" w:cs="Times New Roman"/>
                <w:b/>
                <w:bCs/>
                <w:sz w:val="24"/>
                <w:szCs w:val="24"/>
              </w:rPr>
              <w:t>ори</w:t>
            </w:r>
          </w:p>
        </w:tc>
        <w:tc>
          <w:tcPr>
            <w:tcW w:w="2287"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10 дан - 25 гача</w:t>
            </w:r>
          </w:p>
        </w:tc>
        <w:tc>
          <w:tcPr>
            <w:tcW w:w="1832"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10 дан паст</w:t>
            </w:r>
          </w:p>
        </w:tc>
      </w:tr>
      <w:tr w:rsidR="00E23FA8" w:rsidRPr="008E4689" w:rsidTr="0053133E">
        <w:trPr>
          <w:cantSplit/>
        </w:trPr>
        <w:tc>
          <w:tcPr>
            <w:tcW w:w="3708" w:type="dxa"/>
          </w:tcPr>
          <w:p w:rsidR="00E23FA8" w:rsidRPr="008E4689" w:rsidRDefault="00E23FA8" w:rsidP="0053133E">
            <w:pPr>
              <w:spacing w:line="360" w:lineRule="auto"/>
              <w:jc w:val="both"/>
              <w:rPr>
                <w:rFonts w:ascii="Times New Roman" w:hAnsi="Times New Roman" w:cs="Times New Roman"/>
                <w:sz w:val="24"/>
                <w:szCs w:val="24"/>
              </w:rPr>
            </w:pPr>
            <w:r w:rsidRPr="008E4689">
              <w:rPr>
                <w:rFonts w:ascii="Times New Roman" w:hAnsi="Times New Roman" w:cs="Times New Roman"/>
                <w:sz w:val="24"/>
                <w:szCs w:val="24"/>
              </w:rPr>
              <w:t xml:space="preserve">Кредит фоизларини </w:t>
            </w:r>
            <w:r w:rsidR="00F151E5" w:rsidRPr="008E4689">
              <w:rPr>
                <w:rFonts w:ascii="Times New Roman" w:hAnsi="Times New Roman" w:cs="Times New Roman"/>
                <w:sz w:val="24"/>
                <w:szCs w:val="24"/>
              </w:rPr>
              <w:t>қ</w:t>
            </w:r>
            <w:r w:rsidRPr="008E4689">
              <w:rPr>
                <w:rFonts w:ascii="Times New Roman" w:hAnsi="Times New Roman" w:cs="Times New Roman"/>
                <w:sz w:val="24"/>
                <w:szCs w:val="24"/>
              </w:rPr>
              <w:t>оплаш, марта</w:t>
            </w:r>
          </w:p>
        </w:tc>
        <w:tc>
          <w:tcPr>
            <w:tcW w:w="1980"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2 дан паст</w:t>
            </w:r>
          </w:p>
        </w:tc>
        <w:tc>
          <w:tcPr>
            <w:tcW w:w="2287"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2 дан - 4 гача</w:t>
            </w:r>
          </w:p>
        </w:tc>
        <w:tc>
          <w:tcPr>
            <w:tcW w:w="1832"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4 дан ю</w:t>
            </w:r>
            <w:r w:rsidR="00F151E5" w:rsidRPr="008E4689">
              <w:rPr>
                <w:rFonts w:ascii="Times New Roman" w:hAnsi="Times New Roman" w:cs="Times New Roman"/>
                <w:b/>
                <w:bCs/>
                <w:sz w:val="24"/>
                <w:szCs w:val="24"/>
              </w:rPr>
              <w:t>қ</w:t>
            </w:r>
            <w:r w:rsidRPr="008E4689">
              <w:rPr>
                <w:rFonts w:ascii="Times New Roman" w:hAnsi="Times New Roman" w:cs="Times New Roman"/>
                <w:b/>
                <w:bCs/>
                <w:sz w:val="24"/>
                <w:szCs w:val="24"/>
              </w:rPr>
              <w:t>ори</w:t>
            </w:r>
          </w:p>
        </w:tc>
      </w:tr>
      <w:tr w:rsidR="00E23FA8" w:rsidRPr="008E4689" w:rsidTr="0053133E">
        <w:trPr>
          <w:cantSplit/>
        </w:trPr>
        <w:tc>
          <w:tcPr>
            <w:tcW w:w="3708" w:type="dxa"/>
          </w:tcPr>
          <w:p w:rsidR="00E23FA8" w:rsidRPr="008E4689" w:rsidRDefault="00D50523" w:rsidP="0053133E">
            <w:pPr>
              <w:spacing w:line="360" w:lineRule="auto"/>
              <w:jc w:val="both"/>
              <w:rPr>
                <w:rFonts w:ascii="Times New Roman" w:hAnsi="Times New Roman" w:cs="Times New Roman"/>
                <w:sz w:val="24"/>
                <w:szCs w:val="24"/>
              </w:rPr>
            </w:pPr>
            <w:r w:rsidRPr="008E4689">
              <w:rPr>
                <w:rFonts w:ascii="Times New Roman" w:hAnsi="Times New Roman" w:cs="Times New Roman"/>
                <w:sz w:val="24"/>
                <w:szCs w:val="24"/>
              </w:rPr>
              <w:t>қ</w:t>
            </w:r>
            <w:r w:rsidR="00E23FA8" w:rsidRPr="008E4689">
              <w:rPr>
                <w:rFonts w:ascii="Times New Roman" w:hAnsi="Times New Roman" w:cs="Times New Roman"/>
                <w:sz w:val="24"/>
                <w:szCs w:val="24"/>
              </w:rPr>
              <w:t xml:space="preserve">арзларни </w:t>
            </w:r>
            <w:r w:rsidR="00F151E5" w:rsidRPr="008E4689">
              <w:rPr>
                <w:rFonts w:ascii="Times New Roman" w:hAnsi="Times New Roman" w:cs="Times New Roman"/>
                <w:sz w:val="24"/>
                <w:szCs w:val="24"/>
              </w:rPr>
              <w:t>қ</w:t>
            </w:r>
            <w:r w:rsidR="00E23FA8" w:rsidRPr="008E4689">
              <w:rPr>
                <w:rFonts w:ascii="Times New Roman" w:hAnsi="Times New Roman" w:cs="Times New Roman"/>
                <w:sz w:val="24"/>
                <w:szCs w:val="24"/>
              </w:rPr>
              <w:t>айтариш муддати, ой</w:t>
            </w:r>
          </w:p>
        </w:tc>
        <w:tc>
          <w:tcPr>
            <w:tcW w:w="1980"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10 дан орти</w:t>
            </w:r>
            <w:r w:rsidR="00F151E5" w:rsidRPr="008E4689">
              <w:rPr>
                <w:rFonts w:ascii="Times New Roman" w:hAnsi="Times New Roman" w:cs="Times New Roman"/>
                <w:b/>
                <w:bCs/>
                <w:sz w:val="24"/>
                <w:szCs w:val="24"/>
              </w:rPr>
              <w:t>қ</w:t>
            </w:r>
          </w:p>
        </w:tc>
        <w:tc>
          <w:tcPr>
            <w:tcW w:w="2287"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3 дан - 10 гача</w:t>
            </w:r>
          </w:p>
        </w:tc>
        <w:tc>
          <w:tcPr>
            <w:tcW w:w="1832"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3 дан паст</w:t>
            </w:r>
          </w:p>
        </w:tc>
      </w:tr>
      <w:tr w:rsidR="00E23FA8" w:rsidRPr="008E4689" w:rsidTr="0053133E">
        <w:trPr>
          <w:cantSplit/>
        </w:trPr>
        <w:tc>
          <w:tcPr>
            <w:tcW w:w="3708" w:type="dxa"/>
          </w:tcPr>
          <w:p w:rsidR="00E23FA8" w:rsidRPr="008E4689" w:rsidRDefault="00E23FA8" w:rsidP="0053133E">
            <w:pPr>
              <w:spacing w:line="360" w:lineRule="auto"/>
              <w:jc w:val="both"/>
              <w:rPr>
                <w:rFonts w:ascii="Times New Roman" w:hAnsi="Times New Roman" w:cs="Times New Roman"/>
                <w:sz w:val="24"/>
                <w:szCs w:val="24"/>
              </w:rPr>
            </w:pPr>
            <w:r w:rsidRPr="008E4689">
              <w:rPr>
                <w:rFonts w:ascii="Times New Roman" w:hAnsi="Times New Roman" w:cs="Times New Roman"/>
                <w:sz w:val="24"/>
                <w:szCs w:val="24"/>
              </w:rPr>
              <w:t xml:space="preserve">Корхона капиталида </w:t>
            </w:r>
            <w:r w:rsidR="00F151E5" w:rsidRPr="008E4689">
              <w:rPr>
                <w:rFonts w:ascii="Times New Roman" w:hAnsi="Times New Roman" w:cs="Times New Roman"/>
                <w:sz w:val="24"/>
                <w:szCs w:val="24"/>
              </w:rPr>
              <w:t>қ</w:t>
            </w:r>
            <w:r w:rsidRPr="008E4689">
              <w:rPr>
                <w:rFonts w:ascii="Times New Roman" w:hAnsi="Times New Roman" w:cs="Times New Roman"/>
                <w:sz w:val="24"/>
                <w:szCs w:val="24"/>
              </w:rPr>
              <w:t>арз мабла</w:t>
            </w:r>
            <w:r w:rsidR="00D50523" w:rsidRPr="008E4689">
              <w:rPr>
                <w:rFonts w:ascii="Times New Roman" w:hAnsi="Times New Roman" w:cs="Times New Roman"/>
                <w:sz w:val="24"/>
                <w:szCs w:val="24"/>
              </w:rPr>
              <w:t>ғ</w:t>
            </w:r>
            <w:r w:rsidRPr="008E4689">
              <w:rPr>
                <w:rFonts w:ascii="Times New Roman" w:hAnsi="Times New Roman" w:cs="Times New Roman"/>
                <w:sz w:val="24"/>
                <w:szCs w:val="24"/>
              </w:rPr>
              <w:t>ларининг улуши, %</w:t>
            </w:r>
          </w:p>
        </w:tc>
        <w:tc>
          <w:tcPr>
            <w:tcW w:w="1980"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50 дан ю</w:t>
            </w:r>
            <w:r w:rsidR="00F151E5" w:rsidRPr="008E4689">
              <w:rPr>
                <w:rFonts w:ascii="Times New Roman" w:hAnsi="Times New Roman" w:cs="Times New Roman"/>
                <w:b/>
                <w:bCs/>
                <w:sz w:val="24"/>
                <w:szCs w:val="24"/>
              </w:rPr>
              <w:t>қ</w:t>
            </w:r>
            <w:r w:rsidRPr="008E4689">
              <w:rPr>
                <w:rFonts w:ascii="Times New Roman" w:hAnsi="Times New Roman" w:cs="Times New Roman"/>
                <w:b/>
                <w:bCs/>
                <w:sz w:val="24"/>
                <w:szCs w:val="24"/>
              </w:rPr>
              <w:t>ори</w:t>
            </w:r>
          </w:p>
        </w:tc>
        <w:tc>
          <w:tcPr>
            <w:tcW w:w="2287"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40 дан - 50 гача</w:t>
            </w:r>
          </w:p>
        </w:tc>
        <w:tc>
          <w:tcPr>
            <w:tcW w:w="1832" w:type="dxa"/>
            <w:vAlign w:val="center"/>
          </w:tcPr>
          <w:p w:rsidR="00E23FA8" w:rsidRPr="008E4689" w:rsidRDefault="00E23FA8" w:rsidP="0053133E">
            <w:pPr>
              <w:spacing w:line="360" w:lineRule="auto"/>
              <w:jc w:val="center"/>
              <w:rPr>
                <w:rFonts w:ascii="Times New Roman" w:hAnsi="Times New Roman" w:cs="Times New Roman"/>
                <w:b/>
                <w:bCs/>
                <w:sz w:val="24"/>
                <w:szCs w:val="24"/>
              </w:rPr>
            </w:pPr>
            <w:r w:rsidRPr="008E4689">
              <w:rPr>
                <w:rFonts w:ascii="Times New Roman" w:hAnsi="Times New Roman" w:cs="Times New Roman"/>
                <w:b/>
                <w:bCs/>
                <w:sz w:val="24"/>
                <w:szCs w:val="24"/>
              </w:rPr>
              <w:t>40 дан паст</w:t>
            </w:r>
          </w:p>
        </w:tc>
      </w:tr>
    </w:tbl>
    <w:p w:rsidR="00E23FA8" w:rsidRPr="008E4689" w:rsidRDefault="00E23FA8" w:rsidP="00E23FA8">
      <w:pPr>
        <w:spacing w:line="360" w:lineRule="auto"/>
        <w:ind w:firstLine="720"/>
        <w:jc w:val="both"/>
        <w:rPr>
          <w:rFonts w:ascii="Times New Roman" w:hAnsi="Times New Roman" w:cs="Times New Roman"/>
          <w:sz w:val="24"/>
          <w:szCs w:val="24"/>
        </w:rPr>
      </w:pPr>
    </w:p>
    <w:p w:rsidR="00E23FA8" w:rsidRPr="006127FE" w:rsidRDefault="00E23FA8" w:rsidP="00E23FA8">
      <w:pPr>
        <w:spacing w:line="360" w:lineRule="auto"/>
        <w:ind w:firstLine="720"/>
        <w:jc w:val="both"/>
        <w:rPr>
          <w:rFonts w:ascii="Times New Roman" w:hAnsi="Times New Roman" w:cs="Times New Roman"/>
          <w:sz w:val="28"/>
          <w:szCs w:val="28"/>
        </w:rPr>
      </w:pPr>
      <w:r w:rsidRPr="006127FE">
        <w:rPr>
          <w:rFonts w:ascii="Times New Roman" w:hAnsi="Times New Roman" w:cs="Times New Roman"/>
          <w:sz w:val="28"/>
          <w:szCs w:val="28"/>
        </w:rPr>
        <w:t>Жадвал к</w:t>
      </w:r>
      <w:r w:rsidR="00E6589C">
        <w:rPr>
          <w:rFonts w:ascii="Times New Roman" w:hAnsi="Times New Roman" w:cs="Times New Roman"/>
          <w:sz w:val="28"/>
          <w:szCs w:val="28"/>
        </w:rPr>
        <w:t>ў</w:t>
      </w:r>
      <w:r w:rsidRPr="006127FE">
        <w:rPr>
          <w:rFonts w:ascii="Times New Roman" w:hAnsi="Times New Roman" w:cs="Times New Roman"/>
          <w:sz w:val="28"/>
          <w:szCs w:val="28"/>
        </w:rPr>
        <w:t>рсаткичларидан фойдаланиб пул мабла</w:t>
      </w:r>
      <w:r w:rsidR="00D50523">
        <w:rPr>
          <w:rFonts w:ascii="Times New Roman" w:hAnsi="Times New Roman" w:cs="Times New Roman"/>
          <w:sz w:val="28"/>
          <w:szCs w:val="28"/>
        </w:rPr>
        <w:t>ғ</w:t>
      </w:r>
      <w:r w:rsidRPr="006127FE">
        <w:rPr>
          <w:rFonts w:ascii="Times New Roman" w:hAnsi="Times New Roman" w:cs="Times New Roman"/>
          <w:sz w:val="28"/>
          <w:szCs w:val="28"/>
        </w:rPr>
        <w:t>ларининг соф кирими ва чи</w:t>
      </w:r>
      <w:r w:rsidR="00F151E5">
        <w:rPr>
          <w:rFonts w:ascii="Times New Roman" w:hAnsi="Times New Roman" w:cs="Times New Roman"/>
          <w:sz w:val="28"/>
          <w:szCs w:val="28"/>
        </w:rPr>
        <w:t>қ</w:t>
      </w:r>
      <w:r w:rsidRPr="006127FE">
        <w:rPr>
          <w:rFonts w:ascii="Times New Roman" w:hAnsi="Times New Roman" w:cs="Times New Roman"/>
          <w:sz w:val="28"/>
          <w:szCs w:val="28"/>
        </w:rPr>
        <w:t>имига та</w:t>
      </w:r>
      <w:r w:rsidR="00E6589C">
        <w:rPr>
          <w:rFonts w:ascii="Times New Roman" w:hAnsi="Times New Roman" w:cs="Times New Roman"/>
          <w:sz w:val="28"/>
          <w:szCs w:val="28"/>
        </w:rPr>
        <w:t>ё</w:t>
      </w:r>
      <w:r w:rsidRPr="006127FE">
        <w:rPr>
          <w:rFonts w:ascii="Times New Roman" w:hAnsi="Times New Roman" w:cs="Times New Roman"/>
          <w:sz w:val="28"/>
          <w:szCs w:val="28"/>
        </w:rPr>
        <w:t xml:space="preserve">сир этадиган сабаблар (омиллар) </w:t>
      </w:r>
      <w:r w:rsidR="00E6589C">
        <w:rPr>
          <w:rFonts w:ascii="Times New Roman" w:hAnsi="Times New Roman" w:cs="Times New Roman"/>
          <w:sz w:val="28"/>
          <w:szCs w:val="28"/>
        </w:rPr>
        <w:t>ҳ</w:t>
      </w:r>
      <w:r w:rsidRPr="006127FE">
        <w:rPr>
          <w:rFonts w:ascii="Times New Roman" w:hAnsi="Times New Roman" w:cs="Times New Roman"/>
          <w:sz w:val="28"/>
          <w:szCs w:val="28"/>
        </w:rPr>
        <w:t>а</w:t>
      </w:r>
      <w:r w:rsidR="00F151E5">
        <w:rPr>
          <w:rFonts w:ascii="Times New Roman" w:hAnsi="Times New Roman" w:cs="Times New Roman"/>
          <w:sz w:val="28"/>
          <w:szCs w:val="28"/>
        </w:rPr>
        <w:t>қ</w:t>
      </w:r>
      <w:r w:rsidRPr="006127FE">
        <w:rPr>
          <w:rFonts w:ascii="Times New Roman" w:hAnsi="Times New Roman" w:cs="Times New Roman"/>
          <w:sz w:val="28"/>
          <w:szCs w:val="28"/>
        </w:rPr>
        <w:t xml:space="preserve">ида хулосалар </w:t>
      </w:r>
      <w:r w:rsidR="00F151E5">
        <w:rPr>
          <w:rFonts w:ascii="Times New Roman" w:hAnsi="Times New Roman" w:cs="Times New Roman"/>
          <w:sz w:val="28"/>
          <w:szCs w:val="28"/>
        </w:rPr>
        <w:t>қ</w:t>
      </w:r>
      <w:r w:rsidRPr="006127FE">
        <w:rPr>
          <w:rFonts w:ascii="Times New Roman" w:hAnsi="Times New Roman" w:cs="Times New Roman"/>
          <w:sz w:val="28"/>
          <w:szCs w:val="28"/>
        </w:rPr>
        <w:t xml:space="preserve">илишга ва уларни кейинги </w:t>
      </w:r>
      <w:r w:rsidR="00E6589C">
        <w:rPr>
          <w:rFonts w:ascii="Times New Roman" w:hAnsi="Times New Roman" w:cs="Times New Roman"/>
          <w:sz w:val="28"/>
          <w:szCs w:val="28"/>
        </w:rPr>
        <w:t>ҳ</w:t>
      </w:r>
      <w:r w:rsidRPr="006127FE">
        <w:rPr>
          <w:rFonts w:ascii="Times New Roman" w:hAnsi="Times New Roman" w:cs="Times New Roman"/>
          <w:sz w:val="28"/>
          <w:szCs w:val="28"/>
        </w:rPr>
        <w:t>исобот даврига яхшилаш имкониятларига ба</w:t>
      </w:r>
      <w:r w:rsidR="00E6589C">
        <w:rPr>
          <w:rFonts w:ascii="Times New Roman" w:hAnsi="Times New Roman" w:cs="Times New Roman"/>
          <w:sz w:val="28"/>
          <w:szCs w:val="28"/>
        </w:rPr>
        <w:t>ҳ</w:t>
      </w:r>
      <w:r w:rsidRPr="006127FE">
        <w:rPr>
          <w:rFonts w:ascii="Times New Roman" w:hAnsi="Times New Roman" w:cs="Times New Roman"/>
          <w:sz w:val="28"/>
          <w:szCs w:val="28"/>
        </w:rPr>
        <w:t>о бериш мумкин б</w:t>
      </w:r>
      <w:r w:rsidR="00E6589C">
        <w:rPr>
          <w:rFonts w:ascii="Times New Roman" w:hAnsi="Times New Roman" w:cs="Times New Roman"/>
          <w:sz w:val="28"/>
          <w:szCs w:val="28"/>
        </w:rPr>
        <w:t>ў</w:t>
      </w:r>
      <w:r w:rsidRPr="006127FE">
        <w:rPr>
          <w:rFonts w:ascii="Times New Roman" w:hAnsi="Times New Roman" w:cs="Times New Roman"/>
          <w:sz w:val="28"/>
          <w:szCs w:val="28"/>
        </w:rPr>
        <w:t>лади. Бундан таш</w:t>
      </w:r>
      <w:r w:rsidR="00F151E5">
        <w:rPr>
          <w:rFonts w:ascii="Times New Roman" w:hAnsi="Times New Roman" w:cs="Times New Roman"/>
          <w:sz w:val="28"/>
          <w:szCs w:val="28"/>
        </w:rPr>
        <w:t>қ</w:t>
      </w:r>
      <w:r w:rsidRPr="006127FE">
        <w:rPr>
          <w:rFonts w:ascii="Times New Roman" w:hAnsi="Times New Roman" w:cs="Times New Roman"/>
          <w:sz w:val="28"/>
          <w:szCs w:val="28"/>
        </w:rPr>
        <w:t>ари ушбу к</w:t>
      </w:r>
      <w:r w:rsidR="00E6589C">
        <w:rPr>
          <w:rFonts w:ascii="Times New Roman" w:hAnsi="Times New Roman" w:cs="Times New Roman"/>
          <w:sz w:val="28"/>
          <w:szCs w:val="28"/>
        </w:rPr>
        <w:t>ў</w:t>
      </w:r>
      <w:r w:rsidRPr="006127FE">
        <w:rPr>
          <w:rFonts w:ascii="Times New Roman" w:hAnsi="Times New Roman" w:cs="Times New Roman"/>
          <w:sz w:val="28"/>
          <w:szCs w:val="28"/>
        </w:rPr>
        <w:t xml:space="preserve">рсаткичларни </w:t>
      </w:r>
      <w:r w:rsidR="00E6589C">
        <w:rPr>
          <w:rFonts w:ascii="Times New Roman" w:hAnsi="Times New Roman" w:cs="Times New Roman"/>
          <w:sz w:val="28"/>
          <w:szCs w:val="28"/>
        </w:rPr>
        <w:t>ў</w:t>
      </w:r>
      <w:r w:rsidRPr="006127FE">
        <w:rPr>
          <w:rFonts w:ascii="Times New Roman" w:hAnsi="Times New Roman" w:cs="Times New Roman"/>
          <w:sz w:val="28"/>
          <w:szCs w:val="28"/>
        </w:rPr>
        <w:t>рганиш ор</w:t>
      </w:r>
      <w:r w:rsidR="00F151E5">
        <w:rPr>
          <w:rFonts w:ascii="Times New Roman" w:hAnsi="Times New Roman" w:cs="Times New Roman"/>
          <w:sz w:val="28"/>
          <w:szCs w:val="28"/>
        </w:rPr>
        <w:t>қ</w:t>
      </w:r>
      <w:r w:rsidRPr="006127FE">
        <w:rPr>
          <w:rFonts w:ascii="Times New Roman" w:hAnsi="Times New Roman" w:cs="Times New Roman"/>
          <w:sz w:val="28"/>
          <w:szCs w:val="28"/>
        </w:rPr>
        <w:t xml:space="preserve">али корхона </w:t>
      </w:r>
      <w:r w:rsidR="00E6589C">
        <w:rPr>
          <w:rFonts w:ascii="Times New Roman" w:hAnsi="Times New Roman" w:cs="Times New Roman"/>
          <w:sz w:val="28"/>
          <w:szCs w:val="28"/>
        </w:rPr>
        <w:t>ў</w:t>
      </w:r>
      <w:r w:rsidRPr="006127FE">
        <w:rPr>
          <w:rFonts w:ascii="Times New Roman" w:hAnsi="Times New Roman" w:cs="Times New Roman"/>
          <w:sz w:val="28"/>
          <w:szCs w:val="28"/>
        </w:rPr>
        <w:t>зига ма</w:t>
      </w:r>
      <w:r w:rsidR="008E4689">
        <w:rPr>
          <w:rFonts w:ascii="Times New Roman" w:hAnsi="Times New Roman" w:cs="Times New Roman"/>
          <w:sz w:val="28"/>
          <w:szCs w:val="28"/>
          <w:lang w:val="uz-Cyrl-UZ"/>
        </w:rPr>
        <w:t>ъ</w:t>
      </w:r>
      <w:r w:rsidR="00F151E5">
        <w:rPr>
          <w:rFonts w:ascii="Times New Roman" w:hAnsi="Times New Roman" w:cs="Times New Roman"/>
          <w:sz w:val="28"/>
          <w:szCs w:val="28"/>
        </w:rPr>
        <w:t>қ</w:t>
      </w:r>
      <w:r w:rsidRPr="006127FE">
        <w:rPr>
          <w:rFonts w:ascii="Times New Roman" w:hAnsi="Times New Roman" w:cs="Times New Roman"/>
          <w:sz w:val="28"/>
          <w:szCs w:val="28"/>
        </w:rPr>
        <w:t>ул б</w:t>
      </w:r>
      <w:r w:rsidR="00E6589C">
        <w:rPr>
          <w:rFonts w:ascii="Times New Roman" w:hAnsi="Times New Roman" w:cs="Times New Roman"/>
          <w:sz w:val="28"/>
          <w:szCs w:val="28"/>
        </w:rPr>
        <w:t>ў</w:t>
      </w:r>
      <w:r w:rsidRPr="006127FE">
        <w:rPr>
          <w:rFonts w:ascii="Times New Roman" w:hAnsi="Times New Roman" w:cs="Times New Roman"/>
          <w:sz w:val="28"/>
          <w:szCs w:val="28"/>
        </w:rPr>
        <w:t>лган даражага чи</w:t>
      </w:r>
      <w:r w:rsidR="00F151E5">
        <w:rPr>
          <w:rFonts w:ascii="Times New Roman" w:hAnsi="Times New Roman" w:cs="Times New Roman"/>
          <w:sz w:val="28"/>
          <w:szCs w:val="28"/>
        </w:rPr>
        <w:t>қ</w:t>
      </w:r>
      <w:r w:rsidRPr="006127FE">
        <w:rPr>
          <w:rFonts w:ascii="Times New Roman" w:hAnsi="Times New Roman" w:cs="Times New Roman"/>
          <w:sz w:val="28"/>
          <w:szCs w:val="28"/>
        </w:rPr>
        <w:t>иш учун пул о</w:t>
      </w:r>
      <w:r w:rsidR="00F151E5">
        <w:rPr>
          <w:rFonts w:ascii="Times New Roman" w:hAnsi="Times New Roman" w:cs="Times New Roman"/>
          <w:sz w:val="28"/>
          <w:szCs w:val="28"/>
        </w:rPr>
        <w:t>қ</w:t>
      </w:r>
      <w:r w:rsidRPr="006127FE">
        <w:rPr>
          <w:rFonts w:ascii="Times New Roman" w:hAnsi="Times New Roman" w:cs="Times New Roman"/>
          <w:sz w:val="28"/>
          <w:szCs w:val="28"/>
        </w:rPr>
        <w:t xml:space="preserve">имларини </w:t>
      </w:r>
      <w:r w:rsidR="00F151E5">
        <w:rPr>
          <w:rFonts w:ascii="Times New Roman" w:hAnsi="Times New Roman" w:cs="Times New Roman"/>
          <w:sz w:val="28"/>
          <w:szCs w:val="28"/>
        </w:rPr>
        <w:t>қ</w:t>
      </w:r>
      <w:r w:rsidR="00E6589C">
        <w:rPr>
          <w:rFonts w:ascii="Times New Roman" w:hAnsi="Times New Roman" w:cs="Times New Roman"/>
          <w:sz w:val="28"/>
          <w:szCs w:val="28"/>
        </w:rPr>
        <w:t>ў</w:t>
      </w:r>
      <w:r w:rsidRPr="006127FE">
        <w:rPr>
          <w:rFonts w:ascii="Times New Roman" w:hAnsi="Times New Roman" w:cs="Times New Roman"/>
          <w:sz w:val="28"/>
          <w:szCs w:val="28"/>
        </w:rPr>
        <w:t>ллаб-</w:t>
      </w:r>
      <w:r w:rsidR="00F151E5">
        <w:rPr>
          <w:rFonts w:ascii="Times New Roman" w:hAnsi="Times New Roman" w:cs="Times New Roman"/>
          <w:sz w:val="28"/>
          <w:szCs w:val="28"/>
        </w:rPr>
        <w:t>қ</w:t>
      </w:r>
      <w:r w:rsidRPr="006127FE">
        <w:rPr>
          <w:rFonts w:ascii="Times New Roman" w:hAnsi="Times New Roman" w:cs="Times New Roman"/>
          <w:sz w:val="28"/>
          <w:szCs w:val="28"/>
        </w:rPr>
        <w:t>увватлаш имкониятларини излаб топиши мумкин б</w:t>
      </w:r>
      <w:r w:rsidR="00E6589C">
        <w:rPr>
          <w:rFonts w:ascii="Times New Roman" w:hAnsi="Times New Roman" w:cs="Times New Roman"/>
          <w:sz w:val="28"/>
          <w:szCs w:val="28"/>
        </w:rPr>
        <w:t>ў</w:t>
      </w:r>
      <w:r w:rsidRPr="006127FE">
        <w:rPr>
          <w:rFonts w:ascii="Times New Roman" w:hAnsi="Times New Roman" w:cs="Times New Roman"/>
          <w:sz w:val="28"/>
          <w:szCs w:val="28"/>
        </w:rPr>
        <w:t>лади.</w:t>
      </w:r>
    </w:p>
    <w:p w:rsidR="00E23FA8" w:rsidRPr="006127FE" w:rsidRDefault="008E4689" w:rsidP="00E23FA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lang w:val="uz-Cyrl-UZ"/>
        </w:rPr>
        <w:t>Бизнинг фикримизча</w:t>
      </w:r>
      <w:r w:rsidR="00E23FA8" w:rsidRPr="006127FE">
        <w:rPr>
          <w:rFonts w:ascii="Times New Roman" w:hAnsi="Times New Roman" w:cs="Times New Roman"/>
          <w:sz w:val="28"/>
          <w:szCs w:val="28"/>
        </w:rPr>
        <w:t xml:space="preserve">, </w:t>
      </w:r>
      <w:r>
        <w:rPr>
          <w:rFonts w:ascii="Times New Roman" w:hAnsi="Times New Roman" w:cs="Times New Roman"/>
          <w:sz w:val="28"/>
          <w:szCs w:val="28"/>
          <w:lang w:val="uz-Cyrl-UZ"/>
        </w:rPr>
        <w:t>8-автосарой корхонасининг</w:t>
      </w:r>
      <w:r w:rsidR="00E23FA8" w:rsidRPr="006127FE">
        <w:rPr>
          <w:rFonts w:ascii="Times New Roman" w:hAnsi="Times New Roman" w:cs="Times New Roman"/>
          <w:sz w:val="28"/>
          <w:szCs w:val="28"/>
        </w:rPr>
        <w:t xml:space="preserve"> пул мабла</w:t>
      </w:r>
      <w:r w:rsidR="00D50523">
        <w:rPr>
          <w:rFonts w:ascii="Times New Roman" w:hAnsi="Times New Roman" w:cs="Times New Roman"/>
          <w:sz w:val="28"/>
          <w:szCs w:val="28"/>
        </w:rPr>
        <w:t>ғ</w:t>
      </w:r>
      <w:r w:rsidR="00E23FA8" w:rsidRPr="006127FE">
        <w:rPr>
          <w:rFonts w:ascii="Times New Roman" w:hAnsi="Times New Roman" w:cs="Times New Roman"/>
          <w:sz w:val="28"/>
          <w:szCs w:val="28"/>
        </w:rPr>
        <w:t>лари о</w:t>
      </w:r>
      <w:r w:rsidR="00F151E5">
        <w:rPr>
          <w:rFonts w:ascii="Times New Roman" w:hAnsi="Times New Roman" w:cs="Times New Roman"/>
          <w:sz w:val="28"/>
          <w:szCs w:val="28"/>
        </w:rPr>
        <w:t>қ</w:t>
      </w:r>
      <w:r w:rsidR="00E23FA8" w:rsidRPr="006127FE">
        <w:rPr>
          <w:rFonts w:ascii="Times New Roman" w:hAnsi="Times New Roman" w:cs="Times New Roman"/>
          <w:sz w:val="28"/>
          <w:szCs w:val="28"/>
        </w:rPr>
        <w:t>имини та</w:t>
      </w:r>
      <w:r w:rsidR="00E6589C">
        <w:rPr>
          <w:rFonts w:ascii="Times New Roman" w:hAnsi="Times New Roman" w:cs="Times New Roman"/>
          <w:sz w:val="28"/>
          <w:szCs w:val="28"/>
        </w:rPr>
        <w:t>ҳ</w:t>
      </w:r>
      <w:r w:rsidR="00E23FA8" w:rsidRPr="006127FE">
        <w:rPr>
          <w:rFonts w:ascii="Times New Roman" w:hAnsi="Times New Roman" w:cs="Times New Roman"/>
          <w:sz w:val="28"/>
          <w:szCs w:val="28"/>
        </w:rPr>
        <w:t>лил этишда, ю</w:t>
      </w:r>
      <w:r w:rsidR="00F151E5">
        <w:rPr>
          <w:rFonts w:ascii="Times New Roman" w:hAnsi="Times New Roman" w:cs="Times New Roman"/>
          <w:sz w:val="28"/>
          <w:szCs w:val="28"/>
        </w:rPr>
        <w:t>қ</w:t>
      </w:r>
      <w:r w:rsidR="00E23FA8" w:rsidRPr="006127FE">
        <w:rPr>
          <w:rFonts w:ascii="Times New Roman" w:hAnsi="Times New Roman" w:cs="Times New Roman"/>
          <w:sz w:val="28"/>
          <w:szCs w:val="28"/>
        </w:rPr>
        <w:t>орида к</w:t>
      </w:r>
      <w:r w:rsidR="00E6589C">
        <w:rPr>
          <w:rFonts w:ascii="Times New Roman" w:hAnsi="Times New Roman" w:cs="Times New Roman"/>
          <w:sz w:val="28"/>
          <w:szCs w:val="28"/>
        </w:rPr>
        <w:t>ў</w:t>
      </w:r>
      <w:r w:rsidR="00E23FA8" w:rsidRPr="006127FE">
        <w:rPr>
          <w:rFonts w:ascii="Times New Roman" w:hAnsi="Times New Roman" w:cs="Times New Roman"/>
          <w:sz w:val="28"/>
          <w:szCs w:val="28"/>
        </w:rPr>
        <w:t xml:space="preserve">рсатиб </w:t>
      </w:r>
      <w:r w:rsidR="00E6589C">
        <w:rPr>
          <w:rFonts w:ascii="Times New Roman" w:hAnsi="Times New Roman" w:cs="Times New Roman"/>
          <w:sz w:val="28"/>
          <w:szCs w:val="28"/>
        </w:rPr>
        <w:t>ў</w:t>
      </w:r>
      <w:r w:rsidR="00E23FA8" w:rsidRPr="006127FE">
        <w:rPr>
          <w:rFonts w:ascii="Times New Roman" w:hAnsi="Times New Roman" w:cs="Times New Roman"/>
          <w:sz w:val="28"/>
          <w:szCs w:val="28"/>
        </w:rPr>
        <w:t>тилган услублардан кенгро</w:t>
      </w:r>
      <w:r w:rsidR="00F151E5">
        <w:rPr>
          <w:rFonts w:ascii="Times New Roman" w:hAnsi="Times New Roman" w:cs="Times New Roman"/>
          <w:sz w:val="28"/>
          <w:szCs w:val="28"/>
        </w:rPr>
        <w:t>қ</w:t>
      </w:r>
      <w:r w:rsidR="00E23FA8" w:rsidRPr="006127FE">
        <w:rPr>
          <w:rFonts w:ascii="Times New Roman" w:hAnsi="Times New Roman" w:cs="Times New Roman"/>
          <w:sz w:val="28"/>
          <w:szCs w:val="28"/>
        </w:rPr>
        <w:t xml:space="preserve"> фойдаланилганда корхона менежери учун т</w:t>
      </w:r>
      <w:r w:rsidR="00E6589C">
        <w:rPr>
          <w:rFonts w:ascii="Times New Roman" w:hAnsi="Times New Roman" w:cs="Times New Roman"/>
          <w:sz w:val="28"/>
          <w:szCs w:val="28"/>
        </w:rPr>
        <w:t>ў</w:t>
      </w:r>
      <w:r w:rsidR="00D50523">
        <w:rPr>
          <w:rFonts w:ascii="Times New Roman" w:hAnsi="Times New Roman" w:cs="Times New Roman"/>
          <w:sz w:val="28"/>
          <w:szCs w:val="28"/>
        </w:rPr>
        <w:t>ғ</w:t>
      </w:r>
      <w:r w:rsidR="00E23FA8" w:rsidRPr="006127FE">
        <w:rPr>
          <w:rFonts w:ascii="Times New Roman" w:hAnsi="Times New Roman" w:cs="Times New Roman"/>
          <w:sz w:val="28"/>
          <w:szCs w:val="28"/>
        </w:rPr>
        <w:t>ри ва оптимал бош</w:t>
      </w:r>
      <w:r w:rsidR="00F151E5">
        <w:rPr>
          <w:rFonts w:ascii="Times New Roman" w:hAnsi="Times New Roman" w:cs="Times New Roman"/>
          <w:sz w:val="28"/>
          <w:szCs w:val="28"/>
        </w:rPr>
        <w:t>қ</w:t>
      </w:r>
      <w:r w:rsidR="00E23FA8" w:rsidRPr="006127FE">
        <w:rPr>
          <w:rFonts w:ascii="Times New Roman" w:hAnsi="Times New Roman" w:cs="Times New Roman"/>
          <w:sz w:val="28"/>
          <w:szCs w:val="28"/>
        </w:rPr>
        <w:t xml:space="preserve">арув </w:t>
      </w:r>
      <w:r w:rsidR="00F151E5">
        <w:rPr>
          <w:rFonts w:ascii="Times New Roman" w:hAnsi="Times New Roman" w:cs="Times New Roman"/>
          <w:sz w:val="28"/>
          <w:szCs w:val="28"/>
        </w:rPr>
        <w:t>қ</w:t>
      </w:r>
      <w:r w:rsidR="00E23FA8" w:rsidRPr="006127FE">
        <w:rPr>
          <w:rFonts w:ascii="Times New Roman" w:hAnsi="Times New Roman" w:cs="Times New Roman"/>
          <w:sz w:val="28"/>
          <w:szCs w:val="28"/>
        </w:rPr>
        <w:t xml:space="preserve">арорларини </w:t>
      </w:r>
      <w:r w:rsidR="00F151E5">
        <w:rPr>
          <w:rFonts w:ascii="Times New Roman" w:hAnsi="Times New Roman" w:cs="Times New Roman"/>
          <w:sz w:val="28"/>
          <w:szCs w:val="28"/>
        </w:rPr>
        <w:t>қ</w:t>
      </w:r>
      <w:r w:rsidR="00E23FA8" w:rsidRPr="006127FE">
        <w:rPr>
          <w:rFonts w:ascii="Times New Roman" w:hAnsi="Times New Roman" w:cs="Times New Roman"/>
          <w:sz w:val="28"/>
          <w:szCs w:val="28"/>
        </w:rPr>
        <w:t xml:space="preserve">абул </w:t>
      </w:r>
      <w:r w:rsidR="00F151E5">
        <w:rPr>
          <w:rFonts w:ascii="Times New Roman" w:hAnsi="Times New Roman" w:cs="Times New Roman"/>
          <w:sz w:val="28"/>
          <w:szCs w:val="28"/>
        </w:rPr>
        <w:t>қ</w:t>
      </w:r>
      <w:r w:rsidR="00E23FA8" w:rsidRPr="006127FE">
        <w:rPr>
          <w:rFonts w:ascii="Times New Roman" w:hAnsi="Times New Roman" w:cs="Times New Roman"/>
          <w:sz w:val="28"/>
          <w:szCs w:val="28"/>
        </w:rPr>
        <w:t>илишга керак б</w:t>
      </w:r>
      <w:r w:rsidR="00E6589C">
        <w:rPr>
          <w:rFonts w:ascii="Times New Roman" w:hAnsi="Times New Roman" w:cs="Times New Roman"/>
          <w:sz w:val="28"/>
          <w:szCs w:val="28"/>
        </w:rPr>
        <w:t>ў</w:t>
      </w:r>
      <w:r w:rsidR="00E23FA8" w:rsidRPr="006127FE">
        <w:rPr>
          <w:rFonts w:ascii="Times New Roman" w:hAnsi="Times New Roman" w:cs="Times New Roman"/>
          <w:sz w:val="28"/>
          <w:szCs w:val="28"/>
        </w:rPr>
        <w:t>ладиган та</w:t>
      </w:r>
      <w:r w:rsidR="00E6589C">
        <w:rPr>
          <w:rFonts w:ascii="Times New Roman" w:hAnsi="Times New Roman" w:cs="Times New Roman"/>
          <w:sz w:val="28"/>
          <w:szCs w:val="28"/>
        </w:rPr>
        <w:t>ҳ</w:t>
      </w:r>
      <w:r w:rsidR="00E23FA8" w:rsidRPr="006127FE">
        <w:rPr>
          <w:rFonts w:ascii="Times New Roman" w:hAnsi="Times New Roman" w:cs="Times New Roman"/>
          <w:sz w:val="28"/>
          <w:szCs w:val="28"/>
        </w:rPr>
        <w:t>лилий ма</w:t>
      </w:r>
      <w:r>
        <w:rPr>
          <w:rFonts w:ascii="Times New Roman" w:hAnsi="Times New Roman" w:cs="Times New Roman"/>
          <w:sz w:val="28"/>
          <w:szCs w:val="28"/>
          <w:lang w:val="uz-Cyrl-UZ"/>
        </w:rPr>
        <w:t>ъ</w:t>
      </w:r>
      <w:r w:rsidR="00E23FA8" w:rsidRPr="006127FE">
        <w:rPr>
          <w:rFonts w:ascii="Times New Roman" w:hAnsi="Times New Roman" w:cs="Times New Roman"/>
          <w:sz w:val="28"/>
          <w:szCs w:val="28"/>
        </w:rPr>
        <w:t>лумотлар олиш имконини беради. Бу эса бугунги эркин и</w:t>
      </w:r>
      <w:r w:rsidR="00F151E5">
        <w:rPr>
          <w:rFonts w:ascii="Times New Roman" w:hAnsi="Times New Roman" w:cs="Times New Roman"/>
          <w:sz w:val="28"/>
          <w:szCs w:val="28"/>
        </w:rPr>
        <w:t>қ</w:t>
      </w:r>
      <w:r w:rsidR="00E23FA8" w:rsidRPr="006127FE">
        <w:rPr>
          <w:rFonts w:ascii="Times New Roman" w:hAnsi="Times New Roman" w:cs="Times New Roman"/>
          <w:sz w:val="28"/>
          <w:szCs w:val="28"/>
        </w:rPr>
        <w:t>тисодий муносабатлар шароитида корхонанинг ра</w:t>
      </w:r>
      <w:r w:rsidR="00F151E5">
        <w:rPr>
          <w:rFonts w:ascii="Times New Roman" w:hAnsi="Times New Roman" w:cs="Times New Roman"/>
          <w:sz w:val="28"/>
          <w:szCs w:val="28"/>
        </w:rPr>
        <w:t>қ</w:t>
      </w:r>
      <w:r w:rsidR="00E23FA8" w:rsidRPr="006127FE">
        <w:rPr>
          <w:rFonts w:ascii="Times New Roman" w:hAnsi="Times New Roman" w:cs="Times New Roman"/>
          <w:sz w:val="28"/>
          <w:szCs w:val="28"/>
        </w:rPr>
        <w:t>обатчилари б</w:t>
      </w:r>
      <w:r w:rsidR="00E6589C">
        <w:rPr>
          <w:rFonts w:ascii="Times New Roman" w:hAnsi="Times New Roman" w:cs="Times New Roman"/>
          <w:sz w:val="28"/>
          <w:szCs w:val="28"/>
        </w:rPr>
        <w:t>ў</w:t>
      </w:r>
      <w:r w:rsidR="00E23FA8" w:rsidRPr="006127FE">
        <w:rPr>
          <w:rFonts w:ascii="Times New Roman" w:hAnsi="Times New Roman" w:cs="Times New Roman"/>
          <w:sz w:val="28"/>
          <w:szCs w:val="28"/>
        </w:rPr>
        <w:t>лган х</w:t>
      </w:r>
      <w:r w:rsidR="00E6589C">
        <w:rPr>
          <w:rFonts w:ascii="Times New Roman" w:hAnsi="Times New Roman" w:cs="Times New Roman"/>
          <w:sz w:val="28"/>
          <w:szCs w:val="28"/>
        </w:rPr>
        <w:t>ў</w:t>
      </w:r>
      <w:r w:rsidR="00E23FA8" w:rsidRPr="006127FE">
        <w:rPr>
          <w:rFonts w:ascii="Times New Roman" w:hAnsi="Times New Roman" w:cs="Times New Roman"/>
          <w:sz w:val="28"/>
          <w:szCs w:val="28"/>
        </w:rPr>
        <w:t>жалик суб</w:t>
      </w:r>
      <w:r w:rsidR="00E6589C">
        <w:rPr>
          <w:rFonts w:ascii="Times New Roman" w:hAnsi="Times New Roman" w:cs="Times New Roman"/>
          <w:sz w:val="28"/>
          <w:szCs w:val="28"/>
        </w:rPr>
        <w:t>ё</w:t>
      </w:r>
      <w:r w:rsidR="00E23FA8" w:rsidRPr="006127FE">
        <w:rPr>
          <w:rFonts w:ascii="Times New Roman" w:hAnsi="Times New Roman" w:cs="Times New Roman"/>
          <w:sz w:val="28"/>
          <w:szCs w:val="28"/>
        </w:rPr>
        <w:t>ектларини енгиб чи</w:t>
      </w:r>
      <w:r w:rsidR="00F151E5">
        <w:rPr>
          <w:rFonts w:ascii="Times New Roman" w:hAnsi="Times New Roman" w:cs="Times New Roman"/>
          <w:sz w:val="28"/>
          <w:szCs w:val="28"/>
        </w:rPr>
        <w:t>қ</w:t>
      </w:r>
      <w:r w:rsidR="00E23FA8" w:rsidRPr="006127FE">
        <w:rPr>
          <w:rFonts w:ascii="Times New Roman" w:hAnsi="Times New Roman" w:cs="Times New Roman"/>
          <w:sz w:val="28"/>
          <w:szCs w:val="28"/>
        </w:rPr>
        <w:t xml:space="preserve">ишга </w:t>
      </w:r>
      <w:r w:rsidR="00E6589C">
        <w:rPr>
          <w:rFonts w:ascii="Times New Roman" w:hAnsi="Times New Roman" w:cs="Times New Roman"/>
          <w:sz w:val="28"/>
          <w:szCs w:val="28"/>
        </w:rPr>
        <w:lastRenderedPageBreak/>
        <w:t>ҳ</w:t>
      </w:r>
      <w:r w:rsidR="00E23FA8" w:rsidRPr="006127FE">
        <w:rPr>
          <w:rFonts w:ascii="Times New Roman" w:hAnsi="Times New Roman" w:cs="Times New Roman"/>
          <w:sz w:val="28"/>
          <w:szCs w:val="28"/>
        </w:rPr>
        <w:t xml:space="preserve">амда бозорда </w:t>
      </w:r>
      <w:r w:rsidR="00E6589C">
        <w:rPr>
          <w:rFonts w:ascii="Times New Roman" w:hAnsi="Times New Roman" w:cs="Times New Roman"/>
          <w:sz w:val="28"/>
          <w:szCs w:val="28"/>
        </w:rPr>
        <w:t>ў</w:t>
      </w:r>
      <w:r w:rsidR="00E23FA8" w:rsidRPr="006127FE">
        <w:rPr>
          <w:rFonts w:ascii="Times New Roman" w:hAnsi="Times New Roman" w:cs="Times New Roman"/>
          <w:sz w:val="28"/>
          <w:szCs w:val="28"/>
        </w:rPr>
        <w:t>з мав</w:t>
      </w:r>
      <w:r w:rsidR="00F151E5">
        <w:rPr>
          <w:rFonts w:ascii="Times New Roman" w:hAnsi="Times New Roman" w:cs="Times New Roman"/>
          <w:sz w:val="28"/>
          <w:szCs w:val="28"/>
        </w:rPr>
        <w:t>қ</w:t>
      </w:r>
      <w:r w:rsidR="00E23FA8" w:rsidRPr="006127FE">
        <w:rPr>
          <w:rFonts w:ascii="Times New Roman" w:hAnsi="Times New Roman" w:cs="Times New Roman"/>
          <w:sz w:val="28"/>
          <w:szCs w:val="28"/>
        </w:rPr>
        <w:t>еини муста</w:t>
      </w:r>
      <w:r w:rsidR="00E6589C">
        <w:rPr>
          <w:rFonts w:ascii="Times New Roman" w:hAnsi="Times New Roman" w:cs="Times New Roman"/>
          <w:sz w:val="28"/>
          <w:szCs w:val="28"/>
        </w:rPr>
        <w:t>ҳ</w:t>
      </w:r>
      <w:r w:rsidR="00E23FA8" w:rsidRPr="006127FE">
        <w:rPr>
          <w:rFonts w:ascii="Times New Roman" w:hAnsi="Times New Roman" w:cs="Times New Roman"/>
          <w:sz w:val="28"/>
          <w:szCs w:val="28"/>
        </w:rPr>
        <w:t>камлашга олиб келади. Натижада корхона и</w:t>
      </w:r>
      <w:r w:rsidR="00F151E5">
        <w:rPr>
          <w:rFonts w:ascii="Times New Roman" w:hAnsi="Times New Roman" w:cs="Times New Roman"/>
          <w:sz w:val="28"/>
          <w:szCs w:val="28"/>
        </w:rPr>
        <w:t>қ</w:t>
      </w:r>
      <w:r w:rsidR="00E23FA8" w:rsidRPr="006127FE">
        <w:rPr>
          <w:rFonts w:ascii="Times New Roman" w:hAnsi="Times New Roman" w:cs="Times New Roman"/>
          <w:sz w:val="28"/>
          <w:szCs w:val="28"/>
        </w:rPr>
        <w:t>тисоди</w:t>
      </w:r>
      <w:r w:rsidR="008F38BC">
        <w:rPr>
          <w:rFonts w:ascii="Times New Roman" w:hAnsi="Times New Roman" w:cs="Times New Roman"/>
          <w:sz w:val="28"/>
          <w:szCs w:val="28"/>
        </w:rPr>
        <w:t>ё</w:t>
      </w:r>
      <w:r w:rsidR="00E23FA8" w:rsidRPr="006127FE">
        <w:rPr>
          <w:rFonts w:ascii="Times New Roman" w:hAnsi="Times New Roman" w:cs="Times New Roman"/>
          <w:sz w:val="28"/>
          <w:szCs w:val="28"/>
        </w:rPr>
        <w:t>ти янада ривожланиб, республикамиз и</w:t>
      </w:r>
      <w:r w:rsidR="00F151E5">
        <w:rPr>
          <w:rFonts w:ascii="Times New Roman" w:hAnsi="Times New Roman" w:cs="Times New Roman"/>
          <w:sz w:val="28"/>
          <w:szCs w:val="28"/>
        </w:rPr>
        <w:t>қ</w:t>
      </w:r>
      <w:r w:rsidR="00E23FA8" w:rsidRPr="006127FE">
        <w:rPr>
          <w:rFonts w:ascii="Times New Roman" w:hAnsi="Times New Roman" w:cs="Times New Roman"/>
          <w:sz w:val="28"/>
          <w:szCs w:val="28"/>
        </w:rPr>
        <w:t>тисодий муста</w:t>
      </w:r>
      <w:r w:rsidR="00F151E5">
        <w:rPr>
          <w:rFonts w:ascii="Times New Roman" w:hAnsi="Times New Roman" w:cs="Times New Roman"/>
          <w:sz w:val="28"/>
          <w:szCs w:val="28"/>
        </w:rPr>
        <w:t>қ</w:t>
      </w:r>
      <w:r w:rsidR="00E23FA8" w:rsidRPr="006127FE">
        <w:rPr>
          <w:rFonts w:ascii="Times New Roman" w:hAnsi="Times New Roman" w:cs="Times New Roman"/>
          <w:sz w:val="28"/>
          <w:szCs w:val="28"/>
        </w:rPr>
        <w:t xml:space="preserve">иллигига </w:t>
      </w:r>
      <w:r w:rsidR="00E6589C">
        <w:rPr>
          <w:rFonts w:ascii="Times New Roman" w:hAnsi="Times New Roman" w:cs="Times New Roman"/>
          <w:sz w:val="28"/>
          <w:szCs w:val="28"/>
        </w:rPr>
        <w:t>ў</w:t>
      </w:r>
      <w:r w:rsidR="00E23FA8" w:rsidRPr="006127FE">
        <w:rPr>
          <w:rFonts w:ascii="Times New Roman" w:hAnsi="Times New Roman" w:cs="Times New Roman"/>
          <w:sz w:val="28"/>
          <w:szCs w:val="28"/>
        </w:rPr>
        <w:t xml:space="preserve">з </w:t>
      </w:r>
      <w:r w:rsidR="00E6589C">
        <w:rPr>
          <w:rFonts w:ascii="Times New Roman" w:hAnsi="Times New Roman" w:cs="Times New Roman"/>
          <w:sz w:val="28"/>
          <w:szCs w:val="28"/>
        </w:rPr>
        <w:t>ҳ</w:t>
      </w:r>
      <w:r w:rsidR="00E23FA8" w:rsidRPr="006127FE">
        <w:rPr>
          <w:rFonts w:ascii="Times New Roman" w:hAnsi="Times New Roman" w:cs="Times New Roman"/>
          <w:sz w:val="28"/>
          <w:szCs w:val="28"/>
        </w:rPr>
        <w:t xml:space="preserve">иссасини </w:t>
      </w:r>
      <w:r w:rsidR="00F151E5">
        <w:rPr>
          <w:rFonts w:ascii="Times New Roman" w:hAnsi="Times New Roman" w:cs="Times New Roman"/>
          <w:sz w:val="28"/>
          <w:szCs w:val="28"/>
        </w:rPr>
        <w:t>қ</w:t>
      </w:r>
      <w:r w:rsidR="00E6589C">
        <w:rPr>
          <w:rFonts w:ascii="Times New Roman" w:hAnsi="Times New Roman" w:cs="Times New Roman"/>
          <w:sz w:val="28"/>
          <w:szCs w:val="28"/>
        </w:rPr>
        <w:t>ў</w:t>
      </w:r>
      <w:r w:rsidR="00E23FA8" w:rsidRPr="006127FE">
        <w:rPr>
          <w:rFonts w:ascii="Times New Roman" w:hAnsi="Times New Roman" w:cs="Times New Roman"/>
          <w:sz w:val="28"/>
          <w:szCs w:val="28"/>
        </w:rPr>
        <w:t>шишига олиб келади.</w:t>
      </w:r>
    </w:p>
    <w:p w:rsidR="00E23FA8" w:rsidRPr="006127FE" w:rsidRDefault="00E23FA8" w:rsidP="00E23FA8">
      <w:pPr>
        <w:spacing w:line="360" w:lineRule="auto"/>
        <w:jc w:val="both"/>
        <w:rPr>
          <w:rFonts w:ascii="Times New Roman" w:hAnsi="Times New Roman" w:cs="Times New Roman"/>
          <w:sz w:val="28"/>
          <w:szCs w:val="28"/>
          <w:lang w:val="uz-Cyrl-UZ"/>
        </w:rPr>
      </w:pPr>
      <w:r w:rsidRPr="006127FE">
        <w:rPr>
          <w:rFonts w:ascii="Times New Roman" w:hAnsi="Times New Roman" w:cs="Times New Roman"/>
          <w:sz w:val="28"/>
          <w:szCs w:val="28"/>
          <w:lang w:val="uz-Cyrl-UZ"/>
        </w:rPr>
        <w:tab/>
        <w:t>Бугунги кунда республикамизнинг барча тармо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лари</w:t>
      </w:r>
      <w:r w:rsidR="0025655B">
        <w:rPr>
          <w:rFonts w:ascii="Times New Roman" w:hAnsi="Times New Roman" w:cs="Times New Roman"/>
          <w:sz w:val="28"/>
          <w:szCs w:val="28"/>
          <w:lang w:val="uz-Cyrl-UZ"/>
        </w:rPr>
        <w:t xml:space="preserve"> каби автосарой корхоналари</w:t>
      </w:r>
      <w:r w:rsidRPr="006127FE">
        <w:rPr>
          <w:rFonts w:ascii="Times New Roman" w:hAnsi="Times New Roman" w:cs="Times New Roman"/>
          <w:sz w:val="28"/>
          <w:szCs w:val="28"/>
          <w:lang w:val="uz-Cyrl-UZ"/>
        </w:rPr>
        <w:t xml:space="preserve"> таркибида</w:t>
      </w:r>
      <w:r w:rsidR="0025655B">
        <w:rPr>
          <w:rFonts w:ascii="Times New Roman" w:hAnsi="Times New Roman" w:cs="Times New Roman"/>
          <w:sz w:val="28"/>
          <w:szCs w:val="28"/>
          <w:lang w:val="uz-Cyrl-UZ"/>
        </w:rPr>
        <w:t xml:space="preserve"> ҳам</w:t>
      </w:r>
      <w:r w:rsidRPr="006127FE">
        <w:rPr>
          <w:rFonts w:ascii="Times New Roman" w:hAnsi="Times New Roman" w:cs="Times New Roman"/>
          <w:sz w:val="28"/>
          <w:szCs w:val="28"/>
          <w:lang w:val="uz-Cyrl-UZ"/>
        </w:rPr>
        <w:t xml:space="preserve"> хорижий инвестициялар иштирокидаги фаолият юритадиган корхоналар мавжуд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лгани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олда, </w:t>
      </w:r>
      <w:r w:rsidR="0025655B">
        <w:rPr>
          <w:rFonts w:ascii="Times New Roman" w:hAnsi="Times New Roman" w:cs="Times New Roman"/>
          <w:sz w:val="28"/>
          <w:szCs w:val="28"/>
          <w:lang w:val="uz-Cyrl-UZ"/>
        </w:rPr>
        <w:t>уларнинг</w:t>
      </w:r>
      <w:r w:rsidRPr="006127FE">
        <w:rPr>
          <w:rFonts w:ascii="Times New Roman" w:hAnsi="Times New Roman" w:cs="Times New Roman"/>
          <w:sz w:val="28"/>
          <w:szCs w:val="28"/>
          <w:lang w:val="uz-Cyrl-UZ"/>
        </w:rPr>
        <w:t xml:space="preserve"> фаолиятида хорижий инвестицияларнинг иштироки деярли сезилмаяпти. Шундай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лсада, </w:t>
      </w:r>
      <w:r w:rsidR="0025655B">
        <w:rPr>
          <w:rFonts w:ascii="Times New Roman" w:hAnsi="Times New Roman" w:cs="Times New Roman"/>
          <w:sz w:val="28"/>
          <w:szCs w:val="28"/>
          <w:lang w:val="uz-Cyrl-UZ"/>
        </w:rPr>
        <w:t>автосарой корхоналари</w:t>
      </w:r>
      <w:r w:rsidRPr="006127FE">
        <w:rPr>
          <w:rFonts w:ascii="Times New Roman" w:hAnsi="Times New Roman" w:cs="Times New Roman"/>
          <w:sz w:val="28"/>
          <w:szCs w:val="28"/>
          <w:lang w:val="uz-Cyrl-UZ"/>
        </w:rPr>
        <w:t xml:space="preserve"> фаолиятини сердаромадли со</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ага айлантириш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амда хорижий бозорларга чи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иши учун хорижий инвестицияларни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ам мазкур тармо</w:t>
      </w:r>
      <w:r w:rsidR="00F151E5">
        <w:rPr>
          <w:rFonts w:ascii="Times New Roman" w:hAnsi="Times New Roman" w:cs="Times New Roman"/>
          <w:sz w:val="28"/>
          <w:szCs w:val="28"/>
          <w:lang w:val="uz-Cyrl-UZ"/>
        </w:rPr>
        <w:t>ққ</w:t>
      </w:r>
      <w:r w:rsidRPr="006127FE">
        <w:rPr>
          <w:rFonts w:ascii="Times New Roman" w:hAnsi="Times New Roman" w:cs="Times New Roman"/>
          <w:sz w:val="28"/>
          <w:szCs w:val="28"/>
          <w:lang w:val="uz-Cyrl-UZ"/>
        </w:rPr>
        <w:t>а жалб этиш чораларини к</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риш лозим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лади. Шундай шароитни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исобга олган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олда, </w:t>
      </w:r>
      <w:r w:rsidR="0025655B">
        <w:rPr>
          <w:rFonts w:ascii="Times New Roman" w:hAnsi="Times New Roman" w:cs="Times New Roman"/>
          <w:sz w:val="28"/>
          <w:szCs w:val="28"/>
          <w:lang w:val="uz-Cyrl-UZ"/>
        </w:rPr>
        <w:t>Битирув малакавий ишида</w:t>
      </w:r>
      <w:r w:rsidRPr="006127FE">
        <w:rPr>
          <w:rFonts w:ascii="Times New Roman" w:hAnsi="Times New Roman" w:cs="Times New Roman"/>
          <w:sz w:val="28"/>
          <w:szCs w:val="28"/>
          <w:lang w:val="uz-Cyrl-UZ"/>
        </w:rPr>
        <w:t xml:space="preserve">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имларининг дисконтланган суммасини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исоблаш учун хорижий инвестициялар иштирокида фаолият юрита</w:t>
      </w:r>
      <w:r w:rsidR="008F38B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тган корхоналар учун махсус формула тавсия этилди:</w:t>
      </w:r>
    </w:p>
    <w:p w:rsidR="00E23FA8" w:rsidRPr="006127FE" w:rsidRDefault="00E23FA8" w:rsidP="00E23FA8">
      <w:pPr>
        <w:spacing w:line="360" w:lineRule="auto"/>
        <w:jc w:val="both"/>
        <w:rPr>
          <w:rFonts w:ascii="Times New Roman" w:hAnsi="Times New Roman" w:cs="Times New Roman"/>
          <w:sz w:val="28"/>
          <w:szCs w:val="28"/>
          <w:lang w:val="uz-Cyrl-UZ"/>
        </w:rPr>
      </w:pPr>
    </w:p>
    <w:p w:rsidR="00E23FA8" w:rsidRPr="006127FE" w:rsidRDefault="00E23FA8" w:rsidP="00E23FA8">
      <w:pPr>
        <w:spacing w:line="360" w:lineRule="auto"/>
        <w:jc w:val="center"/>
        <w:rPr>
          <w:rFonts w:ascii="Times New Roman" w:hAnsi="Times New Roman" w:cs="Times New Roman"/>
          <w:sz w:val="28"/>
          <w:szCs w:val="28"/>
          <w:lang w:val="uz-Cyrl-UZ"/>
        </w:rPr>
      </w:pPr>
      <w:r w:rsidRPr="006127FE">
        <w:rPr>
          <w:rFonts w:ascii="Times New Roman" w:hAnsi="Times New Roman" w:cs="Times New Roman"/>
          <w:position w:val="-32"/>
          <w:sz w:val="28"/>
          <w:szCs w:val="28"/>
          <w:lang w:val="uz-Cyrl-UZ"/>
        </w:rPr>
        <w:object w:dxaOrig="6340" w:dyaOrig="760">
          <v:shape id="_x0000_i1030" type="#_x0000_t75" style="width:318pt;height:39pt" o:ole="">
            <v:imagedata r:id="rId16" o:title=""/>
          </v:shape>
          <o:OLEObject Type="Embed" ProgID="Equation.3" ShapeID="_x0000_i1030" DrawAspect="Content" ObjectID="_1503392877" r:id="rId17"/>
        </w:object>
      </w:r>
    </w:p>
    <w:p w:rsidR="00E23FA8" w:rsidRPr="006127FE" w:rsidRDefault="00E23FA8" w:rsidP="00E23FA8">
      <w:pPr>
        <w:rPr>
          <w:rFonts w:ascii="Times New Roman" w:hAnsi="Times New Roman" w:cs="Times New Roman"/>
          <w:sz w:val="28"/>
          <w:szCs w:val="28"/>
          <w:lang w:val="uz-Cyrl-UZ"/>
        </w:rPr>
      </w:pPr>
    </w:p>
    <w:p w:rsidR="00E23FA8" w:rsidRPr="006127FE" w:rsidRDefault="00E23FA8" w:rsidP="00E23FA8">
      <w:pPr>
        <w:rPr>
          <w:rFonts w:ascii="Times New Roman" w:hAnsi="Times New Roman" w:cs="Times New Roman"/>
          <w:sz w:val="28"/>
          <w:szCs w:val="28"/>
          <w:lang w:val="uz-Cyrl-UZ"/>
        </w:rPr>
      </w:pPr>
      <w:r w:rsidRPr="006127FE">
        <w:rPr>
          <w:rFonts w:ascii="Times New Roman" w:hAnsi="Times New Roman" w:cs="Times New Roman"/>
          <w:sz w:val="28"/>
          <w:szCs w:val="28"/>
          <w:lang w:val="uz-Cyrl-UZ"/>
        </w:rPr>
        <w:t>бу ерда:</w:t>
      </w:r>
    </w:p>
    <w:p w:rsidR="00E23FA8" w:rsidRPr="006127FE" w:rsidRDefault="00E23FA8" w:rsidP="00E23FA8">
      <w:pPr>
        <w:spacing w:line="360" w:lineRule="auto"/>
        <w:rPr>
          <w:rFonts w:ascii="Times New Roman" w:hAnsi="Times New Roman" w:cs="Times New Roman"/>
          <w:sz w:val="28"/>
          <w:szCs w:val="28"/>
          <w:lang w:val="uz-Cyrl-UZ"/>
        </w:rPr>
      </w:pPr>
      <w:r w:rsidRPr="006127FE">
        <w:rPr>
          <w:rFonts w:ascii="Times New Roman" w:hAnsi="Times New Roman" w:cs="Times New Roman"/>
          <w:b/>
          <w:sz w:val="28"/>
          <w:szCs w:val="28"/>
          <w:lang w:val="uz-Latn-UZ"/>
        </w:rPr>
        <w:t xml:space="preserve">SKQ </w:t>
      </w:r>
      <w:r w:rsidRPr="006127FE">
        <w:rPr>
          <w:rFonts w:ascii="Times New Roman" w:hAnsi="Times New Roman" w:cs="Times New Roman"/>
          <w:sz w:val="28"/>
          <w:szCs w:val="28"/>
          <w:lang w:val="uz-Latn-UZ"/>
        </w:rPr>
        <w:t xml:space="preserve">– </w:t>
      </w:r>
      <w:r w:rsidRPr="006127FE">
        <w:rPr>
          <w:rFonts w:ascii="Times New Roman" w:hAnsi="Times New Roman" w:cs="Times New Roman"/>
          <w:sz w:val="28"/>
          <w:szCs w:val="28"/>
          <w:lang w:val="uz-Cyrl-UZ"/>
        </w:rPr>
        <w:t xml:space="preserve">соф келтирилган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иймат;</w:t>
      </w:r>
    </w:p>
    <w:p w:rsidR="00E23FA8" w:rsidRPr="00F151E5" w:rsidRDefault="00E23FA8" w:rsidP="00E23FA8">
      <w:pPr>
        <w:spacing w:line="360" w:lineRule="auto"/>
        <w:rPr>
          <w:rFonts w:ascii="Times New Roman" w:hAnsi="Times New Roman" w:cs="Times New Roman"/>
          <w:sz w:val="28"/>
          <w:szCs w:val="28"/>
          <w:lang w:val="uz-Cyrl-UZ"/>
        </w:rPr>
      </w:pPr>
      <w:r w:rsidRPr="006127FE">
        <w:rPr>
          <w:rFonts w:ascii="Times New Roman" w:hAnsi="Times New Roman" w:cs="Times New Roman"/>
          <w:b/>
          <w:sz w:val="28"/>
          <w:szCs w:val="28"/>
          <w:lang w:val="uz-Latn-UZ"/>
        </w:rPr>
        <w:t>DK</w:t>
      </w:r>
      <w:r w:rsidRPr="006127FE">
        <w:rPr>
          <w:rFonts w:ascii="Times New Roman" w:hAnsi="Times New Roman" w:cs="Times New Roman"/>
          <w:b/>
          <w:sz w:val="28"/>
          <w:szCs w:val="28"/>
          <w:vertAlign w:val="subscript"/>
          <w:lang w:val="uz-Latn-UZ"/>
        </w:rPr>
        <w:t>0</w:t>
      </w:r>
      <w:r w:rsidRPr="006127FE">
        <w:rPr>
          <w:rFonts w:ascii="Times New Roman" w:hAnsi="Times New Roman" w:cs="Times New Roman"/>
          <w:sz w:val="28"/>
          <w:szCs w:val="28"/>
          <w:lang w:val="uz-Latn-UZ"/>
        </w:rPr>
        <w:t xml:space="preserve">– </w:t>
      </w:r>
      <w:r w:rsidRPr="00F151E5">
        <w:rPr>
          <w:rFonts w:ascii="Times New Roman" w:hAnsi="Times New Roman" w:cs="Times New Roman"/>
          <w:sz w:val="28"/>
          <w:szCs w:val="28"/>
          <w:lang w:val="uz-Cyrl-UZ"/>
        </w:rPr>
        <w:t>дастлабки капитал;</w:t>
      </w:r>
    </w:p>
    <w:p w:rsidR="00E23FA8" w:rsidRPr="006127FE" w:rsidRDefault="00E23FA8" w:rsidP="00E23FA8">
      <w:pPr>
        <w:spacing w:line="360" w:lineRule="auto"/>
        <w:rPr>
          <w:rFonts w:ascii="Times New Roman" w:hAnsi="Times New Roman" w:cs="Times New Roman"/>
          <w:sz w:val="28"/>
          <w:szCs w:val="28"/>
          <w:lang w:val="uz-Cyrl-UZ"/>
        </w:rPr>
      </w:pPr>
      <w:r w:rsidRPr="006127FE">
        <w:rPr>
          <w:rFonts w:ascii="Times New Roman" w:hAnsi="Times New Roman" w:cs="Times New Roman"/>
          <w:b/>
          <w:sz w:val="28"/>
          <w:szCs w:val="28"/>
          <w:lang w:val="uz-Latn-UZ"/>
        </w:rPr>
        <w:t>PO</w:t>
      </w:r>
      <w:r w:rsidRPr="006127FE">
        <w:rPr>
          <w:rFonts w:ascii="Times New Roman" w:hAnsi="Times New Roman" w:cs="Times New Roman"/>
          <w:b/>
          <w:sz w:val="28"/>
          <w:szCs w:val="28"/>
          <w:vertAlign w:val="subscript"/>
          <w:lang w:val="uz-Latn-UZ"/>
        </w:rPr>
        <w:t>i</w:t>
      </w:r>
      <w:r w:rsidRPr="006127FE">
        <w:rPr>
          <w:rFonts w:ascii="Times New Roman" w:hAnsi="Times New Roman" w:cs="Times New Roman"/>
          <w:sz w:val="28"/>
          <w:szCs w:val="28"/>
          <w:lang w:val="uz-Latn-UZ"/>
        </w:rPr>
        <w:t xml:space="preserve"> –i</w:t>
      </w:r>
      <w:r w:rsidRPr="006127FE">
        <w:rPr>
          <w:rFonts w:ascii="Times New Roman" w:hAnsi="Times New Roman" w:cs="Times New Roman"/>
          <w:sz w:val="28"/>
          <w:szCs w:val="28"/>
          <w:lang w:val="uz-Cyrl-UZ"/>
        </w:rPr>
        <w:t xml:space="preserve"> йилдаги соли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лар чегириб ташланган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w:t>
      </w:r>
    </w:p>
    <w:p w:rsidR="00E23FA8" w:rsidRPr="006127FE" w:rsidRDefault="00E23FA8" w:rsidP="00E23FA8">
      <w:pPr>
        <w:spacing w:line="360" w:lineRule="auto"/>
        <w:rPr>
          <w:rFonts w:ascii="Times New Roman" w:hAnsi="Times New Roman" w:cs="Times New Roman"/>
          <w:sz w:val="28"/>
          <w:szCs w:val="28"/>
          <w:lang w:val="uz-Cyrl-UZ"/>
        </w:rPr>
      </w:pPr>
      <w:r w:rsidRPr="006127FE">
        <w:rPr>
          <w:rFonts w:ascii="Times New Roman" w:hAnsi="Times New Roman" w:cs="Times New Roman"/>
          <w:b/>
          <w:sz w:val="28"/>
          <w:szCs w:val="28"/>
          <w:lang w:val="uz-Latn-UZ"/>
        </w:rPr>
        <w:t>PO</w:t>
      </w:r>
      <w:r w:rsidRPr="006127FE">
        <w:rPr>
          <w:rFonts w:ascii="Times New Roman" w:hAnsi="Times New Roman" w:cs="Times New Roman"/>
          <w:b/>
          <w:sz w:val="28"/>
          <w:szCs w:val="28"/>
          <w:vertAlign w:val="subscript"/>
          <w:lang w:val="uz-Latn-UZ"/>
        </w:rPr>
        <w:t>as</w:t>
      </w:r>
      <w:r w:rsidRPr="006127FE">
        <w:rPr>
          <w:rFonts w:ascii="Times New Roman" w:hAnsi="Times New Roman" w:cs="Times New Roman"/>
          <w:sz w:val="28"/>
          <w:szCs w:val="28"/>
          <w:lang w:val="uz-Latn-UZ"/>
        </w:rPr>
        <w:t xml:space="preserve"> –</w:t>
      </w:r>
      <w:r w:rsidRPr="006127FE">
        <w:rPr>
          <w:rFonts w:ascii="Times New Roman" w:hAnsi="Times New Roman" w:cs="Times New Roman"/>
          <w:sz w:val="28"/>
          <w:szCs w:val="28"/>
          <w:lang w:val="uz-Cyrl-UZ"/>
        </w:rPr>
        <w:t xml:space="preserve"> соли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лар чегирилган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олда активларни сотишдан олинган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w:t>
      </w:r>
    </w:p>
    <w:p w:rsidR="00E23FA8" w:rsidRPr="006127FE" w:rsidRDefault="00E23FA8" w:rsidP="00E23FA8">
      <w:pPr>
        <w:spacing w:line="360" w:lineRule="auto"/>
        <w:rPr>
          <w:rFonts w:ascii="Times New Roman" w:hAnsi="Times New Roman" w:cs="Times New Roman"/>
          <w:sz w:val="28"/>
          <w:szCs w:val="28"/>
          <w:lang w:val="uz-Cyrl-UZ"/>
        </w:rPr>
      </w:pPr>
      <w:r w:rsidRPr="006127FE">
        <w:rPr>
          <w:rFonts w:ascii="Times New Roman" w:hAnsi="Times New Roman" w:cs="Times New Roman"/>
          <w:b/>
          <w:sz w:val="28"/>
          <w:szCs w:val="28"/>
          <w:lang w:val="uz-Latn-UZ"/>
        </w:rPr>
        <w:t>D</w:t>
      </w:r>
      <w:r w:rsidRPr="006127FE">
        <w:rPr>
          <w:rFonts w:ascii="Times New Roman" w:hAnsi="Times New Roman" w:cs="Times New Roman"/>
          <w:sz w:val="28"/>
          <w:szCs w:val="28"/>
          <w:lang w:val="uz-Latn-UZ"/>
        </w:rPr>
        <w:t xml:space="preserve"> –</w:t>
      </w:r>
      <w:r w:rsidRPr="006127FE">
        <w:rPr>
          <w:rFonts w:ascii="Times New Roman" w:hAnsi="Times New Roman" w:cs="Times New Roman"/>
          <w:sz w:val="28"/>
          <w:szCs w:val="28"/>
          <w:lang w:val="uz-Cyrl-UZ"/>
        </w:rPr>
        <w:t xml:space="preserve"> дисконт (чегирма) ставкаси;</w:t>
      </w:r>
    </w:p>
    <w:p w:rsidR="00E23FA8" w:rsidRPr="006127FE" w:rsidRDefault="00E23FA8" w:rsidP="00E23FA8">
      <w:pPr>
        <w:spacing w:line="360" w:lineRule="auto"/>
        <w:rPr>
          <w:rFonts w:ascii="Times New Roman" w:hAnsi="Times New Roman" w:cs="Times New Roman"/>
          <w:sz w:val="28"/>
          <w:szCs w:val="28"/>
          <w:lang w:val="uz-Cyrl-UZ"/>
        </w:rPr>
      </w:pPr>
      <w:r w:rsidRPr="006127FE">
        <w:rPr>
          <w:rFonts w:ascii="Times New Roman" w:hAnsi="Times New Roman" w:cs="Times New Roman"/>
          <w:b/>
          <w:position w:val="-32"/>
          <w:sz w:val="28"/>
          <w:szCs w:val="28"/>
          <w:lang w:val="uz-Latn-UZ"/>
        </w:rPr>
        <w:object w:dxaOrig="1060" w:dyaOrig="760">
          <v:shape id="_x0000_i1031" type="#_x0000_t75" style="width:54pt;height:39pt" o:ole="">
            <v:imagedata r:id="rId18" o:title=""/>
          </v:shape>
          <o:OLEObject Type="Embed" ProgID="Equation.3" ShapeID="_x0000_i1031" DrawAspect="Content" ObjectID="_1503392878" r:id="rId19"/>
        </w:object>
      </w:r>
      <w:r w:rsidRPr="006127FE">
        <w:rPr>
          <w:rFonts w:ascii="Times New Roman" w:hAnsi="Times New Roman" w:cs="Times New Roman"/>
          <w:sz w:val="28"/>
          <w:szCs w:val="28"/>
          <w:lang w:val="uz-Latn-UZ"/>
        </w:rPr>
        <w:t xml:space="preserve">- </w:t>
      </w:r>
      <w:r w:rsidRPr="006127FE">
        <w:rPr>
          <w:rFonts w:ascii="Times New Roman" w:hAnsi="Times New Roman" w:cs="Times New Roman"/>
          <w:sz w:val="28"/>
          <w:szCs w:val="28"/>
        </w:rPr>
        <w:t>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имларини бир марта дисконтлаш омили (</w:t>
      </w:r>
      <w:r w:rsidRPr="006127FE">
        <w:rPr>
          <w:rFonts w:ascii="Times New Roman" w:hAnsi="Times New Roman" w:cs="Times New Roman"/>
          <w:sz w:val="28"/>
          <w:szCs w:val="28"/>
          <w:lang w:val="uz-Latn-UZ"/>
        </w:rPr>
        <w:t>i</w:t>
      </w:r>
      <w:r w:rsidRPr="006127FE">
        <w:rPr>
          <w:rFonts w:ascii="Times New Roman" w:hAnsi="Times New Roman" w:cs="Times New Roman"/>
          <w:sz w:val="28"/>
          <w:szCs w:val="28"/>
          <w:lang w:val="uz-Cyrl-UZ"/>
        </w:rPr>
        <w:t xml:space="preserve"> йилдаги </w:t>
      </w:r>
      <w:r w:rsidRPr="006127FE">
        <w:rPr>
          <w:rFonts w:ascii="Times New Roman" w:hAnsi="Times New Roman" w:cs="Times New Roman"/>
          <w:sz w:val="28"/>
          <w:szCs w:val="28"/>
          <w:lang w:val="uz-Latn-UZ"/>
        </w:rPr>
        <w:t>D</w:t>
      </w:r>
      <w:r w:rsidRPr="006127FE">
        <w:rPr>
          <w:rFonts w:ascii="Times New Roman" w:hAnsi="Times New Roman" w:cs="Times New Roman"/>
          <w:sz w:val="28"/>
          <w:szCs w:val="28"/>
          <w:lang w:val="uz-Cyrl-UZ"/>
        </w:rPr>
        <w:t xml:space="preserve"> с</w:t>
      </w:r>
      <w:r w:rsidRPr="006127FE">
        <w:rPr>
          <w:rFonts w:ascii="Times New Roman" w:hAnsi="Times New Roman" w:cs="Times New Roman"/>
          <w:sz w:val="28"/>
          <w:szCs w:val="28"/>
        </w:rPr>
        <w:t>тавкали дисконтлаш).</w:t>
      </w:r>
    </w:p>
    <w:p w:rsidR="00E23FA8" w:rsidRPr="006127FE" w:rsidRDefault="00E23FA8" w:rsidP="00E23FA8">
      <w:pPr>
        <w:spacing w:line="360" w:lineRule="auto"/>
        <w:rPr>
          <w:rFonts w:ascii="Times New Roman" w:hAnsi="Times New Roman" w:cs="Times New Roman"/>
          <w:sz w:val="28"/>
          <w:szCs w:val="28"/>
          <w:lang w:val="uz-Cyrl-UZ"/>
        </w:rPr>
      </w:pPr>
      <w:r w:rsidRPr="006127FE">
        <w:rPr>
          <w:rFonts w:ascii="Times New Roman" w:hAnsi="Times New Roman" w:cs="Times New Roman"/>
          <w:sz w:val="28"/>
          <w:szCs w:val="28"/>
          <w:lang w:val="uz-Cyrl-UZ"/>
        </w:rPr>
        <w:tab/>
        <w:t>Ушбу формулада охирги натижа “мусбат” белгиси билан чи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са – тушум, агар “манфий” белгиси билан чи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са – т</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ловни, я</w:t>
      </w:r>
      <w:r w:rsidR="00E6589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ни чи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имни билдиради.</w:t>
      </w:r>
    </w:p>
    <w:p w:rsidR="00E23FA8" w:rsidRPr="006127FE" w:rsidRDefault="00E23FA8" w:rsidP="00E23FA8">
      <w:pPr>
        <w:spacing w:line="360" w:lineRule="auto"/>
        <w:jc w:val="both"/>
        <w:rPr>
          <w:rFonts w:ascii="Times New Roman" w:hAnsi="Times New Roman" w:cs="Times New Roman"/>
          <w:sz w:val="28"/>
          <w:szCs w:val="28"/>
          <w:lang w:val="uz-Cyrl-UZ"/>
        </w:rPr>
      </w:pPr>
      <w:r w:rsidRPr="006127FE">
        <w:rPr>
          <w:rFonts w:ascii="Times New Roman" w:hAnsi="Times New Roman" w:cs="Times New Roman"/>
          <w:sz w:val="28"/>
          <w:szCs w:val="28"/>
          <w:lang w:val="uz-Cyrl-UZ"/>
        </w:rPr>
        <w:tab/>
        <w:t>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рисидаги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исобот </w:t>
      </w:r>
      <w:r w:rsidR="008E4689">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збекистон Республикасининг “Бухгалтерия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исоби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рисида”ги </w:t>
      </w:r>
      <w:r w:rsidR="00D50523">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онунига мувофи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 молиявий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 шакллари таркибига киритилган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либ, мазкур молиявий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исоботда пул мабла</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ларининг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аракати ну</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таи-назаридан корхона молиявий ресурсларининг </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згариши акс эттирилади. Бу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исобот </w:t>
      </w:r>
      <w:r w:rsidR="008F38B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рдамида инфляция шаротида бош</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а молиявий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 шаклларини т</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лдиришда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исоблаш усулидан фойдаланишни э</w:t>
      </w:r>
      <w:r w:rsidR="00E6589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 xml:space="preserve">тиборга олган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олда корхона ликвидлигини об</w:t>
      </w:r>
      <w:r w:rsidR="00E6589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ектив ба</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олаш имкони яратилади.</w:t>
      </w:r>
    </w:p>
    <w:p w:rsidR="00E23FA8" w:rsidRPr="006127FE" w:rsidRDefault="00E23FA8" w:rsidP="00E23FA8">
      <w:pPr>
        <w:spacing w:line="360" w:lineRule="auto"/>
        <w:jc w:val="both"/>
        <w:rPr>
          <w:rFonts w:ascii="Times New Roman" w:hAnsi="Times New Roman" w:cs="Times New Roman"/>
          <w:sz w:val="28"/>
          <w:szCs w:val="28"/>
          <w:lang w:val="uz-Cyrl-UZ"/>
        </w:rPr>
      </w:pPr>
      <w:r w:rsidRPr="006127FE">
        <w:rPr>
          <w:rFonts w:ascii="Times New Roman" w:hAnsi="Times New Roman" w:cs="Times New Roman"/>
          <w:sz w:val="28"/>
          <w:szCs w:val="28"/>
          <w:lang w:val="uz-Cyrl-UZ"/>
        </w:rPr>
        <w:tab/>
        <w:t>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рисидаги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 бош</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а молиявий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исоботлар билан биргаликда шундай ахборотларни берадики, бу ахборотлар фойдаланувчилар учун х</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жалик суб</w:t>
      </w:r>
      <w:r w:rsidR="00E6589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 xml:space="preserve">ектининг соф активларидаги </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згаришлар, унинг молиявий таркиби, жумладан, ликвидлилиги ва т</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лов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обилияти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амда </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згарувчан шароитлар ва имкониятларга мослашиш учун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имларини та</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симлашни ба</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олаш имконини яратади.</w:t>
      </w:r>
    </w:p>
    <w:p w:rsidR="00E23FA8" w:rsidRPr="006127FE" w:rsidRDefault="00E23FA8" w:rsidP="00E23FA8">
      <w:pPr>
        <w:spacing w:line="360" w:lineRule="auto"/>
        <w:jc w:val="both"/>
        <w:rPr>
          <w:rFonts w:ascii="Times New Roman" w:hAnsi="Times New Roman" w:cs="Times New Roman"/>
          <w:sz w:val="28"/>
          <w:szCs w:val="28"/>
          <w:lang w:val="uz-Cyrl-UZ"/>
        </w:rPr>
      </w:pPr>
      <w:r w:rsidRPr="006127FE">
        <w:rPr>
          <w:rFonts w:ascii="Times New Roman" w:hAnsi="Times New Roman" w:cs="Times New Roman"/>
          <w:sz w:val="28"/>
          <w:szCs w:val="28"/>
          <w:lang w:val="uz-Cyrl-UZ"/>
        </w:rPr>
        <w:tab/>
      </w:r>
      <w:r w:rsidRPr="006127FE">
        <w:rPr>
          <w:rFonts w:ascii="Times New Roman" w:hAnsi="Times New Roman" w:cs="Times New Roman"/>
          <w:sz w:val="28"/>
          <w:szCs w:val="28"/>
          <w:lang w:val="uz-Cyrl-UZ"/>
        </w:rPr>
        <w:tab/>
        <w:t xml:space="preserve">Барча мулк шаклларидаги корхоналар томонидан </w:t>
      </w:r>
      <w:r w:rsidRPr="006127FE">
        <w:rPr>
          <w:rFonts w:ascii="Times New Roman" w:hAnsi="Times New Roman" w:cs="Times New Roman"/>
          <w:sz w:val="28"/>
          <w:szCs w:val="28"/>
          <w:lang w:val="uz-Latn-UZ"/>
        </w:rPr>
        <w:t>GAAP</w:t>
      </w:r>
      <w:r w:rsidRPr="006127FE">
        <w:rPr>
          <w:rFonts w:ascii="Times New Roman" w:hAnsi="Times New Roman" w:cs="Times New Roman"/>
          <w:sz w:val="28"/>
          <w:szCs w:val="28"/>
          <w:vertAlign w:val="superscript"/>
          <w:lang w:val="uz-Cyrl-UZ"/>
        </w:rPr>
        <w:t>1</w:t>
      </w:r>
      <w:r w:rsidRPr="006127FE">
        <w:rPr>
          <w:rFonts w:ascii="Times New Roman" w:hAnsi="Times New Roman" w:cs="Times New Roman"/>
          <w:lang w:val="uz-Cyrl-UZ"/>
        </w:rPr>
        <w:t>(</w:t>
      </w:r>
      <w:r w:rsidRPr="006127FE">
        <w:rPr>
          <w:rFonts w:ascii="Times New Roman" w:hAnsi="Times New Roman" w:cs="Times New Roman"/>
          <w:lang w:val="uz-Latn-UZ"/>
        </w:rPr>
        <w:t>GAAP</w:t>
      </w:r>
      <w:r w:rsidRPr="006127FE">
        <w:rPr>
          <w:rFonts w:ascii="Times New Roman" w:hAnsi="Times New Roman" w:cs="Times New Roman"/>
          <w:lang w:val="uz-Cyrl-UZ"/>
        </w:rPr>
        <w:t xml:space="preserve"> – </w:t>
      </w:r>
      <w:r w:rsidRPr="006127FE">
        <w:rPr>
          <w:rFonts w:ascii="Times New Roman" w:hAnsi="Times New Roman" w:cs="Times New Roman"/>
          <w:lang w:val="uz-Latn-UZ"/>
        </w:rPr>
        <w:t>Generally Accepted Accounting Principles</w:t>
      </w:r>
      <w:r w:rsidRPr="006127FE">
        <w:rPr>
          <w:rFonts w:ascii="Times New Roman" w:hAnsi="Times New Roman" w:cs="Times New Roman"/>
          <w:lang w:val="uz-Cyrl-UZ"/>
        </w:rPr>
        <w:t xml:space="preserve">. Бухгалтерия </w:t>
      </w:r>
      <w:r w:rsidR="00E6589C">
        <w:rPr>
          <w:rFonts w:ascii="Times New Roman" w:hAnsi="Times New Roman" w:cs="Times New Roman"/>
          <w:lang w:val="uz-Cyrl-UZ"/>
        </w:rPr>
        <w:t>ҳ</w:t>
      </w:r>
      <w:r w:rsidRPr="006127FE">
        <w:rPr>
          <w:rFonts w:ascii="Times New Roman" w:hAnsi="Times New Roman" w:cs="Times New Roman"/>
          <w:lang w:val="uz-Cyrl-UZ"/>
        </w:rPr>
        <w:t xml:space="preserve">исобининг умум </w:t>
      </w:r>
      <w:r w:rsidR="00F151E5">
        <w:rPr>
          <w:rFonts w:ascii="Times New Roman" w:hAnsi="Times New Roman" w:cs="Times New Roman"/>
          <w:lang w:val="uz-Cyrl-UZ"/>
        </w:rPr>
        <w:t>қ</w:t>
      </w:r>
      <w:r w:rsidRPr="006127FE">
        <w:rPr>
          <w:rFonts w:ascii="Times New Roman" w:hAnsi="Times New Roman" w:cs="Times New Roman"/>
          <w:lang w:val="uz-Cyrl-UZ"/>
        </w:rPr>
        <w:t xml:space="preserve">абул </w:t>
      </w:r>
      <w:r w:rsidR="00F151E5">
        <w:rPr>
          <w:rFonts w:ascii="Times New Roman" w:hAnsi="Times New Roman" w:cs="Times New Roman"/>
          <w:lang w:val="uz-Cyrl-UZ"/>
        </w:rPr>
        <w:t>қ</w:t>
      </w:r>
      <w:r w:rsidRPr="006127FE">
        <w:rPr>
          <w:rFonts w:ascii="Times New Roman" w:hAnsi="Times New Roman" w:cs="Times New Roman"/>
          <w:lang w:val="uz-Cyrl-UZ"/>
        </w:rPr>
        <w:t>илинган тамойиллари)</w:t>
      </w:r>
      <w:r w:rsidRPr="006127FE">
        <w:rPr>
          <w:rFonts w:ascii="Times New Roman" w:hAnsi="Times New Roman" w:cs="Times New Roman"/>
          <w:sz w:val="28"/>
          <w:szCs w:val="28"/>
          <w:lang w:val="uz-Cyrl-UZ"/>
        </w:rPr>
        <w:t xml:space="preserve"> га мувофи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 равишда тай</w:t>
      </w:r>
      <w:r w:rsidR="008F38B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рланадиган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рисидаги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исобот молиявий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исобот пакетининг бир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исмини ташкил этади. Молиявий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исоботнинг бош</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а шакллари билан биргаликда фойдаланиладиган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рисидаги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 ма</w:t>
      </w:r>
      <w:r w:rsidR="00E6589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лумотларининг инвесторлар, кредиторлар ва бош</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а фойдаланувчилар учун </w:t>
      </w:r>
      <w:r w:rsidR="008F38B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 xml:space="preserve">рдами каттадир. </w:t>
      </w:r>
      <w:r w:rsidR="008F38B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 ма</w:t>
      </w:r>
      <w:r w:rsidR="00E6589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 xml:space="preserve">лумотлари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уйидагиларни ба</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олашда </w:t>
      </w:r>
      <w:r w:rsidR="00F151E5">
        <w:rPr>
          <w:rFonts w:ascii="Times New Roman" w:hAnsi="Times New Roman" w:cs="Times New Roman"/>
          <w:sz w:val="28"/>
          <w:szCs w:val="28"/>
          <w:lang w:val="uz-Cyrl-UZ"/>
        </w:rPr>
        <w:t>қ</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л келади:</w:t>
      </w:r>
    </w:p>
    <w:p w:rsidR="00E23FA8" w:rsidRPr="006127FE" w:rsidRDefault="00E23FA8" w:rsidP="00E23FA8">
      <w:pPr>
        <w:numPr>
          <w:ilvl w:val="0"/>
          <w:numId w:val="35"/>
        </w:numPr>
        <w:spacing w:after="0" w:line="360" w:lineRule="auto"/>
        <w:jc w:val="both"/>
        <w:rPr>
          <w:rFonts w:ascii="Times New Roman" w:hAnsi="Times New Roman" w:cs="Times New Roman"/>
          <w:sz w:val="28"/>
          <w:szCs w:val="28"/>
          <w:lang w:val="uz-Cyrl-UZ"/>
        </w:rPr>
      </w:pPr>
      <w:r w:rsidRPr="006127FE">
        <w:rPr>
          <w:rFonts w:ascii="Times New Roman" w:hAnsi="Times New Roman" w:cs="Times New Roman"/>
          <w:sz w:val="28"/>
          <w:szCs w:val="28"/>
          <w:lang w:val="uz-Cyrl-UZ"/>
        </w:rPr>
        <w:lastRenderedPageBreak/>
        <w:t>Келажакда пул мабла</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лари киримининг чи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имга нисбатан устунлигини та</w:t>
      </w:r>
      <w:r w:rsidR="0025655B">
        <w:rPr>
          <w:rFonts w:ascii="Times New Roman" w:hAnsi="Times New Roman" w:cs="Times New Roman"/>
          <w:sz w:val="28"/>
          <w:szCs w:val="28"/>
          <w:lang w:val="uz-Cyrl-UZ"/>
        </w:rPr>
        <w:t>ъ</w:t>
      </w:r>
      <w:r w:rsidRPr="006127FE">
        <w:rPr>
          <w:rFonts w:ascii="Times New Roman" w:hAnsi="Times New Roman" w:cs="Times New Roman"/>
          <w:sz w:val="28"/>
          <w:szCs w:val="28"/>
          <w:lang w:val="uz-Cyrl-UZ"/>
        </w:rPr>
        <w:t>минлаш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йича корхонанинг ишлаш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обилиятини ани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лаш;</w:t>
      </w:r>
    </w:p>
    <w:p w:rsidR="00E23FA8" w:rsidRPr="006127FE" w:rsidRDefault="00E23FA8" w:rsidP="00E23FA8">
      <w:pPr>
        <w:numPr>
          <w:ilvl w:val="0"/>
          <w:numId w:val="35"/>
        </w:numPr>
        <w:spacing w:after="0" w:line="360" w:lineRule="auto"/>
        <w:jc w:val="both"/>
        <w:rPr>
          <w:rFonts w:ascii="Times New Roman" w:hAnsi="Times New Roman" w:cs="Times New Roman"/>
          <w:sz w:val="28"/>
          <w:szCs w:val="28"/>
          <w:lang w:val="uz-Cyrl-UZ"/>
        </w:rPr>
      </w:pPr>
      <w:r w:rsidRPr="006127FE">
        <w:rPr>
          <w:rFonts w:ascii="Times New Roman" w:hAnsi="Times New Roman" w:cs="Times New Roman"/>
          <w:sz w:val="28"/>
          <w:szCs w:val="28"/>
          <w:lang w:val="uz-Cyrl-UZ"/>
        </w:rPr>
        <w:t xml:space="preserve">Корхонанинг </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з мажбуриятлари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йича жавоб бериш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обилиятини, дивидендлар т</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лаш ва уни таш</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 томондан молиялаштириш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йича </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з э</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ти</w:t>
      </w:r>
      <w:r w:rsidR="008F38B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 xml:space="preserve">жлари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ондирилишини ба</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олаш;</w:t>
      </w:r>
    </w:p>
    <w:p w:rsidR="00E23FA8" w:rsidRPr="006127FE" w:rsidRDefault="00E23FA8" w:rsidP="00E23FA8">
      <w:pPr>
        <w:numPr>
          <w:ilvl w:val="0"/>
          <w:numId w:val="35"/>
        </w:numPr>
        <w:spacing w:after="0" w:line="360" w:lineRule="auto"/>
        <w:jc w:val="both"/>
        <w:rPr>
          <w:rFonts w:ascii="Times New Roman" w:hAnsi="Times New Roman" w:cs="Times New Roman"/>
          <w:sz w:val="28"/>
          <w:szCs w:val="28"/>
          <w:lang w:val="uz-Cyrl-UZ"/>
        </w:rPr>
      </w:pPr>
      <w:r w:rsidRPr="00F151E5">
        <w:rPr>
          <w:rFonts w:ascii="Times New Roman" w:hAnsi="Times New Roman" w:cs="Times New Roman"/>
          <w:sz w:val="28"/>
          <w:szCs w:val="28"/>
          <w:lang w:val="uz-Cyrl-UZ"/>
        </w:rPr>
        <w:t>Соф фойда ва у билан бо</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ли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 тушумлар, пул мабла</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лари т</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ловлари </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ртасидаги тафовутларнинг сабабларини ани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лаш;</w:t>
      </w:r>
    </w:p>
    <w:p w:rsidR="00E23FA8" w:rsidRPr="006127FE" w:rsidRDefault="00E23FA8" w:rsidP="00E23FA8">
      <w:pPr>
        <w:numPr>
          <w:ilvl w:val="0"/>
          <w:numId w:val="35"/>
        </w:numPr>
        <w:spacing w:after="0" w:line="360" w:lineRule="auto"/>
        <w:jc w:val="both"/>
        <w:rPr>
          <w:rFonts w:ascii="Times New Roman" w:hAnsi="Times New Roman" w:cs="Times New Roman"/>
          <w:sz w:val="28"/>
          <w:szCs w:val="28"/>
          <w:lang w:val="uz-Cyrl-UZ"/>
        </w:rPr>
      </w:pPr>
      <w:r w:rsidRPr="00E6589C">
        <w:rPr>
          <w:rFonts w:ascii="Times New Roman" w:hAnsi="Times New Roman" w:cs="Times New Roman"/>
          <w:sz w:val="28"/>
          <w:szCs w:val="28"/>
          <w:lang w:val="uz-Cyrl-UZ"/>
        </w:rPr>
        <w:t>Инвестицион фаолиятдан ва молиявий</w:t>
      </w:r>
      <w:r w:rsidRPr="006127FE">
        <w:rPr>
          <w:rFonts w:ascii="Times New Roman" w:hAnsi="Times New Roman" w:cs="Times New Roman"/>
          <w:sz w:val="28"/>
          <w:szCs w:val="28"/>
          <w:lang w:val="uz-Cyrl-UZ"/>
        </w:rPr>
        <w:t xml:space="preserve"> фаолиятдан к</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рилган пул к</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ринишидаги натижаларнинг корхона молиявий а</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волига </w:t>
      </w:r>
      <w:r w:rsidRPr="00E6589C">
        <w:rPr>
          <w:rFonts w:ascii="Times New Roman" w:hAnsi="Times New Roman" w:cs="Times New Roman"/>
          <w:sz w:val="28"/>
          <w:szCs w:val="28"/>
          <w:lang w:val="uz-Cyrl-UZ"/>
        </w:rPr>
        <w:t>та</w:t>
      </w:r>
      <w:r w:rsidR="00E6589C">
        <w:rPr>
          <w:rFonts w:ascii="Times New Roman" w:hAnsi="Times New Roman" w:cs="Times New Roman"/>
          <w:sz w:val="28"/>
          <w:szCs w:val="28"/>
          <w:lang w:val="uz-Cyrl-UZ"/>
        </w:rPr>
        <w:t>ё</w:t>
      </w:r>
      <w:r w:rsidRPr="00E6589C">
        <w:rPr>
          <w:rFonts w:ascii="Times New Roman" w:hAnsi="Times New Roman" w:cs="Times New Roman"/>
          <w:sz w:val="28"/>
          <w:szCs w:val="28"/>
          <w:lang w:val="uz-Cyrl-UZ"/>
        </w:rPr>
        <w:t>сирига ба</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о бериш.</w:t>
      </w:r>
    </w:p>
    <w:p w:rsidR="00E23FA8" w:rsidRPr="006127FE" w:rsidRDefault="00E23FA8" w:rsidP="00E23FA8">
      <w:pPr>
        <w:spacing w:line="360" w:lineRule="auto"/>
        <w:ind w:firstLine="700"/>
        <w:jc w:val="both"/>
        <w:rPr>
          <w:rFonts w:ascii="Times New Roman" w:hAnsi="Times New Roman" w:cs="Times New Roman"/>
          <w:sz w:val="28"/>
          <w:szCs w:val="28"/>
          <w:lang w:val="uz-Cyrl-UZ"/>
        </w:rPr>
      </w:pPr>
      <w:r w:rsidRPr="006127FE">
        <w:rPr>
          <w:rFonts w:ascii="Times New Roman" w:hAnsi="Times New Roman" w:cs="Times New Roman"/>
          <w:sz w:val="28"/>
          <w:szCs w:val="28"/>
        </w:rPr>
        <w:t>Молиявий</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 стандартлари М</w:t>
      </w:r>
      <w:r w:rsidR="008F38B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С (</w:t>
      </w:r>
      <w:r w:rsidRPr="006127FE">
        <w:rPr>
          <w:rFonts w:ascii="Times New Roman" w:hAnsi="Times New Roman" w:cs="Times New Roman"/>
          <w:sz w:val="28"/>
          <w:szCs w:val="28"/>
          <w:lang w:val="uz-Latn-UZ"/>
        </w:rPr>
        <w:t>FAS</w:t>
      </w:r>
      <w:r w:rsidRPr="006127FE">
        <w:rPr>
          <w:rFonts w:ascii="Times New Roman" w:hAnsi="Times New Roman" w:cs="Times New Roman"/>
          <w:sz w:val="28"/>
          <w:szCs w:val="28"/>
          <w:lang w:val="uz-Cyrl-UZ"/>
        </w:rPr>
        <w:t>)</w:t>
      </w:r>
      <w:r w:rsidRPr="006127FE">
        <w:rPr>
          <w:rFonts w:ascii="Times New Roman" w:hAnsi="Times New Roman" w:cs="Times New Roman"/>
          <w:sz w:val="28"/>
          <w:szCs w:val="28"/>
          <w:vertAlign w:val="superscript"/>
          <w:lang w:val="uz-Cyrl-UZ"/>
        </w:rPr>
        <w:t>1</w:t>
      </w:r>
      <w:r w:rsidRPr="006127FE">
        <w:rPr>
          <w:rFonts w:ascii="Times New Roman" w:hAnsi="Times New Roman" w:cs="Times New Roman"/>
          <w:sz w:val="28"/>
          <w:szCs w:val="28"/>
          <w:lang w:val="uz-Cyrl-UZ"/>
        </w:rPr>
        <w:t xml:space="preserve"> – 95 да </w:t>
      </w:r>
      <w:r w:rsidRPr="006127FE">
        <w:rPr>
          <w:rFonts w:ascii="Times New Roman" w:hAnsi="Times New Roman" w:cs="Times New Roman"/>
          <w:lang w:val="uz-Cyrl-UZ"/>
        </w:rPr>
        <w:t>(</w:t>
      </w:r>
      <w:r w:rsidRPr="006127FE">
        <w:rPr>
          <w:rFonts w:ascii="Times New Roman" w:hAnsi="Times New Roman" w:cs="Times New Roman"/>
          <w:lang w:val="uz-Latn-UZ"/>
        </w:rPr>
        <w:t>FAS – Financial Accounting Standarts</w:t>
      </w:r>
      <w:r w:rsidRPr="006127FE">
        <w:rPr>
          <w:rFonts w:ascii="Times New Roman" w:hAnsi="Times New Roman" w:cs="Times New Roman"/>
          <w:lang w:val="uz-Cyrl-UZ"/>
        </w:rPr>
        <w:t xml:space="preserve">. Молиявий </w:t>
      </w:r>
      <w:r w:rsidR="00E6589C">
        <w:rPr>
          <w:rFonts w:ascii="Times New Roman" w:hAnsi="Times New Roman" w:cs="Times New Roman"/>
          <w:lang w:val="uz-Cyrl-UZ"/>
        </w:rPr>
        <w:t>ҳ</w:t>
      </w:r>
      <w:r w:rsidRPr="006127FE">
        <w:rPr>
          <w:rFonts w:ascii="Times New Roman" w:hAnsi="Times New Roman" w:cs="Times New Roman"/>
          <w:lang w:val="uz-Cyrl-UZ"/>
        </w:rPr>
        <w:t xml:space="preserve">исоб стандартлари)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ар бир корхонанинг таш</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 фойдаланувчилар учун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рисидаги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исоботи молиявий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исоботнинг асосий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исми сифатида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аралишини талаб этади.</w:t>
      </w:r>
    </w:p>
    <w:p w:rsidR="00E23FA8" w:rsidRPr="006127FE" w:rsidRDefault="00E23FA8" w:rsidP="00E23FA8">
      <w:pPr>
        <w:spacing w:line="360" w:lineRule="auto"/>
        <w:ind w:firstLine="700"/>
        <w:jc w:val="both"/>
        <w:rPr>
          <w:rFonts w:ascii="Times New Roman" w:hAnsi="Times New Roman" w:cs="Times New Roman"/>
          <w:sz w:val="28"/>
          <w:szCs w:val="28"/>
          <w:lang w:val="uz-Cyrl-UZ"/>
        </w:rPr>
      </w:pPr>
      <w:r w:rsidRPr="006127FE">
        <w:rPr>
          <w:rFonts w:ascii="Times New Roman" w:hAnsi="Times New Roman" w:cs="Times New Roman"/>
          <w:sz w:val="28"/>
          <w:szCs w:val="28"/>
          <w:lang w:val="uz-Cyrl-UZ"/>
        </w:rPr>
        <w:t>М</w:t>
      </w:r>
      <w:r w:rsidR="008F38B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С – 102 эса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айта сотиш учун махсус сотиб олинган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имматли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о</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озлар, бош</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а активлар ва кредитлар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йича операциялар натижасида келадиган пул тушумлари ва пул т</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ловлари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рисидаги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исоботда пул мабла</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ларининг операцион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имларига киритилишини белгилайди.</w:t>
      </w:r>
    </w:p>
    <w:p w:rsidR="00E23FA8" w:rsidRPr="006127FE" w:rsidRDefault="00E23FA8" w:rsidP="00E23FA8">
      <w:pPr>
        <w:spacing w:line="360" w:lineRule="auto"/>
        <w:ind w:firstLine="700"/>
        <w:jc w:val="both"/>
        <w:rPr>
          <w:rFonts w:ascii="Times New Roman" w:hAnsi="Times New Roman" w:cs="Times New Roman"/>
          <w:sz w:val="28"/>
          <w:szCs w:val="28"/>
          <w:lang w:val="uz-Cyrl-UZ"/>
        </w:rPr>
      </w:pPr>
      <w:r w:rsidRPr="006127FE">
        <w:rPr>
          <w:rFonts w:ascii="Times New Roman" w:hAnsi="Times New Roman" w:cs="Times New Roman"/>
          <w:sz w:val="28"/>
          <w:szCs w:val="28"/>
          <w:lang w:val="uz-Cyrl-UZ"/>
        </w:rPr>
        <w:t>М</w:t>
      </w:r>
      <w:r w:rsidR="008F38B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С – 95 талабларига мувофи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рисидаги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исоботда корхонанинг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 даври мобайнида операцион фаолият, инвестицион фаолият ва молиявий фаолиятдан к</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рилган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амда ишлатилган соф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имлари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ажми акс эттирилади. </w:t>
      </w:r>
      <w:r w:rsidRPr="00E6589C">
        <w:rPr>
          <w:rFonts w:ascii="Times New Roman" w:hAnsi="Times New Roman" w:cs="Times New Roman"/>
          <w:sz w:val="28"/>
          <w:szCs w:val="28"/>
          <w:lang w:val="uz-Cyrl-UZ"/>
        </w:rPr>
        <w:t>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рисидаги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 ушбу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имларининг корхонанинг пул ва унга тенглаштирилган мабла</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ларига та</w:t>
      </w:r>
      <w:r w:rsidR="00E6589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сирини к</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рсатади. Бундан таш</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ари, ушбу стандарт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рисидаги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исоботда корхонанинг инвестицион фаолияти ва молиялаштириш фаолиятининг й</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налишлари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йича албатта ма</w:t>
      </w:r>
      <w:r w:rsidR="00E6589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 xml:space="preserve">лумотларни </w:t>
      </w:r>
      <w:r w:rsidR="008F38B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 xml:space="preserve">ритиб бериши керакки, бунда унинг молиявий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олатига та</w:t>
      </w:r>
      <w:r w:rsidR="00E6589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 xml:space="preserve">сири, лекин </w:t>
      </w:r>
      <w:r w:rsidR="00E6589C">
        <w:rPr>
          <w:rFonts w:ascii="Times New Roman" w:hAnsi="Times New Roman" w:cs="Times New Roman"/>
          <w:sz w:val="28"/>
          <w:szCs w:val="28"/>
          <w:lang w:val="uz-Cyrl-UZ"/>
        </w:rPr>
        <w:lastRenderedPageBreak/>
        <w:t>ҳ</w:t>
      </w:r>
      <w:r w:rsidRPr="006127FE">
        <w:rPr>
          <w:rFonts w:ascii="Times New Roman" w:hAnsi="Times New Roman" w:cs="Times New Roman"/>
          <w:sz w:val="28"/>
          <w:szCs w:val="28"/>
          <w:lang w:val="uz-Cyrl-UZ"/>
        </w:rPr>
        <w:t>исобот даври мобайнида пул мабла</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лари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аракатига бевосита та</w:t>
      </w:r>
      <w:r w:rsidR="00E6589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сир этмаганлиги к</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рсатилиши лозим. Стандартга мувофи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 пулга тенглаштирилган мабла</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лар (пул мабла</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лари эквивалентлари)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ис</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а муддатли ю</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ори ликвидли </w:t>
      </w:r>
      <w:r w:rsidR="00F151E5">
        <w:rPr>
          <w:rFonts w:ascii="Times New Roman" w:hAnsi="Times New Roman" w:cs="Times New Roman"/>
          <w:sz w:val="28"/>
          <w:szCs w:val="28"/>
          <w:lang w:val="uz-Cyrl-UZ"/>
        </w:rPr>
        <w:t>қ</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йилмалар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исобланади, улар: а) ма</w:t>
      </w:r>
      <w:r w:rsidR="00E6589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 xml:space="preserve">лум пул суммаларига осон конвертацияланади; б) уларнинг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опланиш муддати шунчалик я</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инки, фа</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атгина фоиз ставкаларининг </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згариши натижасида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ийматнинг пасайиши минимал таваккалчилигига дуч келиши мумкин. Одатда уч ой муддатдан кам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лган </w:t>
      </w:r>
      <w:r w:rsidR="00F151E5">
        <w:rPr>
          <w:rFonts w:ascii="Times New Roman" w:hAnsi="Times New Roman" w:cs="Times New Roman"/>
          <w:sz w:val="28"/>
          <w:szCs w:val="28"/>
          <w:lang w:val="uz-Cyrl-UZ"/>
        </w:rPr>
        <w:t>қ</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йилмаларга пул мабла</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ларининг эквивалентлари сифатида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аралади.</w:t>
      </w:r>
    </w:p>
    <w:p w:rsidR="00E23FA8" w:rsidRPr="006127FE" w:rsidRDefault="00E23FA8" w:rsidP="00E23FA8">
      <w:pPr>
        <w:spacing w:line="360" w:lineRule="auto"/>
        <w:ind w:firstLine="700"/>
        <w:jc w:val="both"/>
        <w:rPr>
          <w:rFonts w:ascii="Times New Roman" w:hAnsi="Times New Roman" w:cs="Times New Roman"/>
          <w:sz w:val="28"/>
          <w:szCs w:val="28"/>
          <w:lang w:val="uz-Cyrl-UZ"/>
        </w:rPr>
      </w:pPr>
      <w:r w:rsidRPr="006127FE">
        <w:rPr>
          <w:rFonts w:ascii="Times New Roman" w:hAnsi="Times New Roman" w:cs="Times New Roman"/>
          <w:sz w:val="28"/>
          <w:szCs w:val="28"/>
          <w:lang w:val="uz-Cyrl-UZ"/>
        </w:rPr>
        <w:t>Ю</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орида айтиб </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тганимиздек,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рисидаги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 даврида корхонанинг операцион фаолияти, инвестицион фаолияти ва молиявий фаолияти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йича келиб тушган </w:t>
      </w:r>
      <w:r w:rsidR="008F38B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ки т</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ланган соф пул мабла</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лари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ими акс эттирилиши лозим. </w:t>
      </w:r>
      <w:r w:rsidR="008F38B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 даври мобайнида барча манбалар (операцион, инвестицион ва молиявий фаолиятлар) корхонанинг пул ва унга тенглаштирилган мабла</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лари келиб тушган </w:t>
      </w:r>
      <w:r w:rsidR="008F38B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ки т</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ланган соф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имлари умумий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ажмининг та</w:t>
      </w:r>
      <w:r w:rsidR="00E6589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 xml:space="preserve">сири шундай тушунарли </w:t>
      </w:r>
      <w:r w:rsidR="008F38B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 xml:space="preserve">ритилиши керакки, бунда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 даврининг боши ва охирига пул мабла</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ларининг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олди</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лари бо</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ли</w:t>
      </w:r>
      <w:r w:rsidR="00F151E5">
        <w:rPr>
          <w:rFonts w:ascii="Times New Roman" w:hAnsi="Times New Roman" w:cs="Times New Roman"/>
          <w:sz w:val="28"/>
          <w:szCs w:val="28"/>
          <w:lang w:val="uz-Cyrl-UZ"/>
        </w:rPr>
        <w:t>қ</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олда келтирилиши зарур.</w:t>
      </w:r>
    </w:p>
    <w:p w:rsidR="00E23FA8" w:rsidRDefault="00E23FA8" w:rsidP="00E23FA8">
      <w:pPr>
        <w:spacing w:line="360" w:lineRule="auto"/>
        <w:ind w:firstLine="700"/>
        <w:jc w:val="both"/>
        <w:rPr>
          <w:rFonts w:ascii="Times New Roman" w:hAnsi="Times New Roman" w:cs="Times New Roman"/>
          <w:sz w:val="28"/>
          <w:szCs w:val="28"/>
          <w:lang w:val="uz-Cyrl-UZ"/>
        </w:rPr>
      </w:pPr>
      <w:r w:rsidRPr="006127FE">
        <w:rPr>
          <w:rFonts w:ascii="Times New Roman" w:hAnsi="Times New Roman" w:cs="Times New Roman"/>
          <w:sz w:val="28"/>
          <w:szCs w:val="28"/>
          <w:lang w:val="uz-Cyrl-UZ"/>
        </w:rPr>
        <w:t>М</w:t>
      </w:r>
      <w:r w:rsidR="008F38B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С – 95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рисидаги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исоботда операцион фаолияти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йича пул мабла</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ларининг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аракатига доир ма</w:t>
      </w:r>
      <w:r w:rsidR="00E6589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 xml:space="preserve">лумотларни </w:t>
      </w:r>
      <w:r w:rsidR="008F38B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ритишда корхонага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ри усулдан фойдаланишни тавсия этади. Шу билан биргаликда,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ри усулдан фойдаланмайдиган корхоналар операцион фаолият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йича </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зининг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имларини ало</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ида к</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рсатиши учун эгри усулдан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ам фойдаланиши мумкин. Худди операцион фаолияти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йича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имлари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исоб-китоби т</w:t>
      </w:r>
      <w:r w:rsidR="00E6589C">
        <w:rPr>
          <w:rFonts w:ascii="Times New Roman" w:hAnsi="Times New Roman" w:cs="Times New Roman"/>
          <w:sz w:val="28"/>
          <w:szCs w:val="28"/>
          <w:lang w:val="uz-Cyrl-UZ"/>
        </w:rPr>
        <w:t>ў</w:t>
      </w:r>
      <w:r w:rsidR="00D50523">
        <w:rPr>
          <w:rFonts w:ascii="Times New Roman" w:hAnsi="Times New Roman" w:cs="Times New Roman"/>
          <w:sz w:val="28"/>
          <w:szCs w:val="28"/>
          <w:lang w:val="uz-Cyrl-UZ"/>
        </w:rPr>
        <w:t>ғ</w:t>
      </w:r>
      <w:r w:rsidRPr="006127FE">
        <w:rPr>
          <w:rFonts w:ascii="Times New Roman" w:hAnsi="Times New Roman" w:cs="Times New Roman"/>
          <w:sz w:val="28"/>
          <w:szCs w:val="28"/>
          <w:lang w:val="uz-Cyrl-UZ"/>
        </w:rPr>
        <w:t xml:space="preserve">ри </w:t>
      </w:r>
      <w:r w:rsidR="008F38BC">
        <w:rPr>
          <w:rFonts w:ascii="Times New Roman" w:hAnsi="Times New Roman" w:cs="Times New Roman"/>
          <w:sz w:val="28"/>
          <w:szCs w:val="28"/>
          <w:lang w:val="uz-Cyrl-UZ"/>
        </w:rPr>
        <w:t>ё</w:t>
      </w:r>
      <w:r w:rsidRPr="006127FE">
        <w:rPr>
          <w:rFonts w:ascii="Times New Roman" w:hAnsi="Times New Roman" w:cs="Times New Roman"/>
          <w:sz w:val="28"/>
          <w:szCs w:val="28"/>
          <w:lang w:val="uz-Cyrl-UZ"/>
        </w:rPr>
        <w:t>ки эгри услуб билан амалга оширилгандаги каби инвестицион фаолият ва молиявий фаолият натижасидаги пул о</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имлари б</w:t>
      </w:r>
      <w:r w:rsidR="00E6589C">
        <w:rPr>
          <w:rFonts w:ascii="Times New Roman" w:hAnsi="Times New Roman" w:cs="Times New Roman"/>
          <w:sz w:val="28"/>
          <w:szCs w:val="28"/>
          <w:lang w:val="uz-Cyrl-UZ"/>
        </w:rPr>
        <w:t>ў</w:t>
      </w:r>
      <w:r w:rsidRPr="006127FE">
        <w:rPr>
          <w:rFonts w:ascii="Times New Roman" w:hAnsi="Times New Roman" w:cs="Times New Roman"/>
          <w:sz w:val="28"/>
          <w:szCs w:val="28"/>
          <w:lang w:val="uz-Cyrl-UZ"/>
        </w:rPr>
        <w:t xml:space="preserve">йича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 xml:space="preserve">исоб-китоблар </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илинганда </w:t>
      </w:r>
      <w:r w:rsidR="00E6589C">
        <w:rPr>
          <w:rFonts w:ascii="Times New Roman" w:hAnsi="Times New Roman" w:cs="Times New Roman"/>
          <w:sz w:val="28"/>
          <w:szCs w:val="28"/>
          <w:lang w:val="uz-Cyrl-UZ"/>
        </w:rPr>
        <w:t>ҳ</w:t>
      </w:r>
      <w:r w:rsidRPr="006127FE">
        <w:rPr>
          <w:rFonts w:ascii="Times New Roman" w:hAnsi="Times New Roman" w:cs="Times New Roman"/>
          <w:sz w:val="28"/>
          <w:szCs w:val="28"/>
          <w:lang w:val="uz-Cyrl-UZ"/>
        </w:rPr>
        <w:t>ам фар</w:t>
      </w:r>
      <w:r w:rsidR="00F151E5">
        <w:rPr>
          <w:rFonts w:ascii="Times New Roman" w:hAnsi="Times New Roman" w:cs="Times New Roman"/>
          <w:sz w:val="28"/>
          <w:szCs w:val="28"/>
          <w:lang w:val="uz-Cyrl-UZ"/>
        </w:rPr>
        <w:t>қ</w:t>
      </w:r>
      <w:r w:rsidRPr="006127FE">
        <w:rPr>
          <w:rFonts w:ascii="Times New Roman" w:hAnsi="Times New Roman" w:cs="Times New Roman"/>
          <w:sz w:val="28"/>
          <w:szCs w:val="28"/>
          <w:lang w:val="uz-Cyrl-UZ"/>
        </w:rPr>
        <w:t xml:space="preserve"> сезилмайди.  </w:t>
      </w:r>
    </w:p>
    <w:p w:rsidR="00EC4CAE" w:rsidRDefault="00EC4CAE" w:rsidP="00E23FA8">
      <w:pPr>
        <w:spacing w:line="360" w:lineRule="auto"/>
        <w:ind w:firstLine="700"/>
        <w:jc w:val="both"/>
        <w:rPr>
          <w:rFonts w:ascii="Times New Roman" w:hAnsi="Times New Roman" w:cs="Times New Roman"/>
          <w:sz w:val="28"/>
          <w:szCs w:val="28"/>
          <w:lang w:val="uz-Cyrl-UZ"/>
        </w:rPr>
      </w:pPr>
    </w:p>
    <w:p w:rsidR="00EC4CAE" w:rsidRPr="00EC4CAE" w:rsidRDefault="00EC4CAE" w:rsidP="00EC4CAE">
      <w:pPr>
        <w:spacing w:line="360" w:lineRule="auto"/>
        <w:ind w:firstLine="700"/>
        <w:rPr>
          <w:rFonts w:ascii="Times New Roman" w:hAnsi="Times New Roman" w:cs="Times New Roman"/>
          <w:sz w:val="28"/>
          <w:szCs w:val="28"/>
          <w:lang w:val="uz-Cyrl-UZ"/>
        </w:rPr>
      </w:pPr>
      <w:r w:rsidRPr="00EC4CAE">
        <w:rPr>
          <w:rFonts w:ascii="Times New Roman" w:hAnsi="Times New Roman"/>
          <w:b/>
          <w:sz w:val="24"/>
          <w:lang w:val="uz-Cyrl-UZ"/>
        </w:rPr>
        <w:lastRenderedPageBreak/>
        <w:t>3</w:t>
      </w:r>
      <w:r w:rsidRPr="00EC4CAE">
        <w:rPr>
          <w:rFonts w:ascii="Times New Roman" w:hAnsi="Times New Roman"/>
          <w:b/>
          <w:sz w:val="28"/>
          <w:szCs w:val="28"/>
          <w:lang w:val="uz-Cyrl-UZ"/>
        </w:rPr>
        <w:t>-Боб. Пул оқимлари тўғрисидаги ҳисобот ва бошқа ҳисобот шаклларини аудиторлик текширувини хужжатларда расмийлаштириш</w:t>
      </w:r>
    </w:p>
    <w:p w:rsidR="00EC4CAE" w:rsidRPr="00EC4CAE" w:rsidRDefault="00EC4CAE" w:rsidP="00EC4CAE">
      <w:pPr>
        <w:widowControl w:val="0"/>
        <w:spacing w:line="223" w:lineRule="auto"/>
        <w:jc w:val="center"/>
        <w:rPr>
          <w:rFonts w:ascii="Times New Roman" w:hAnsi="Times New Roman" w:cs="Times New Roman"/>
          <w:b/>
          <w:sz w:val="28"/>
          <w:szCs w:val="28"/>
          <w:lang w:val="uz-Cyrl-UZ"/>
        </w:rPr>
      </w:pPr>
      <w:r w:rsidRPr="00EC4CAE">
        <w:rPr>
          <w:rFonts w:ascii="Times New Roman" w:hAnsi="Times New Roman" w:cs="Times New Roman"/>
          <w:b/>
          <w:sz w:val="28"/>
          <w:szCs w:val="28"/>
          <w:lang w:val="uz-Cyrl-UZ"/>
        </w:rPr>
        <w:t>3.1. Аудитни ҳужжатлаштиришнинг умумий қоидалари</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lang w:val="uz-Cyrl-UZ"/>
        </w:rPr>
      </w:pPr>
      <w:r w:rsidRPr="00EC4CAE">
        <w:rPr>
          <w:rFonts w:ascii="Times New Roman" w:hAnsi="Times New Roman"/>
          <w:bCs/>
          <w:sz w:val="28"/>
          <w:szCs w:val="28"/>
          <w:lang w:val="uz-Cyrl-UZ"/>
        </w:rPr>
        <w:t xml:space="preserve">Аудиторлик текшириш жараёнида хужжатлаштириш амаллари аудиторлик фаолияти миллий стандартининг «Аудитни хужжатлаштириш» 6-сонли  стандарти билан тартибга солинади. Ушбу стандарт </w:t>
      </w:r>
      <w:r w:rsidRPr="00EC4CAE">
        <w:rPr>
          <w:rFonts w:ascii="Times New Roman" w:hAnsi="Times New Roman"/>
          <w:sz w:val="28"/>
          <w:szCs w:val="28"/>
          <w:lang w:val="uz-Cyrl-UZ"/>
        </w:rPr>
        <w:t>Ўзбекистон Республикасида аудиторлик фаолиятини меъёрий жиҳатдан тартибга солиш элементи бўлиб ҳисобланади. Мазкур стандартда аудитни ҳужжатлаштиришга қўйилган талабларнинг амал қилиниши аудиторлик ташкилотлари учун мажбурийдир. Аудитни хужжатлаштиришнинг асосий мақсади иш ҳужжатларини тузиш ва сақлаш тартибини белгилаш, уларни тўғри расмийлаштириш, аудитнинг режалаштирилиши ва ўтказилиши, аудит жараёнида таҳлилнинг амалга оширилишига ёрдам беради ҳамда аудиторнинг фикр билдирилиши учун ўтказилган аудитнинг натижалари тўғрисида гувоҳлик беради.</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lang w:val="uz-Cyrl-UZ"/>
        </w:rPr>
      </w:pPr>
      <w:r w:rsidRPr="00EC4CAE">
        <w:rPr>
          <w:rFonts w:ascii="Times New Roman" w:hAnsi="Times New Roman"/>
          <w:sz w:val="28"/>
          <w:szCs w:val="28"/>
          <w:lang w:val="uz-Cyrl-UZ"/>
        </w:rPr>
        <w:t>Аудитнинг ишчи ҳужжатларига қуйидагилар кириши мумкин:</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lang w:val="uz-Cyrl-UZ"/>
        </w:rPr>
      </w:pPr>
      <w:r w:rsidRPr="00EC4CAE">
        <w:rPr>
          <w:rFonts w:ascii="Times New Roman" w:hAnsi="Times New Roman"/>
          <w:sz w:val="28"/>
          <w:szCs w:val="28"/>
          <w:lang w:val="uz-Cyrl-UZ"/>
        </w:rPr>
        <w:t xml:space="preserve"> 1. Хўжалик юритувчи субъектнинг ташкилий-ҳуқуқий ва ташкилий таркибига доир ахборот.</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lang w:val="uz-Cyrl-UZ"/>
        </w:rPr>
      </w:pPr>
      <w:r w:rsidRPr="00EC4CAE">
        <w:rPr>
          <w:rFonts w:ascii="Times New Roman" w:hAnsi="Times New Roman"/>
          <w:sz w:val="28"/>
          <w:szCs w:val="28"/>
          <w:lang w:val="uz-Cyrl-UZ"/>
        </w:rPr>
        <w:t xml:space="preserve"> 2. Хўжалик юритувчи субъектнинг таъсис ҳужжатларидан, шунингдек, бошқа муҳим юридик ҳужжатлардан кўчирмалар ёки кўчирма нусхалари.</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lang w:val="uz-Cyrl-UZ"/>
        </w:rPr>
      </w:pPr>
      <w:r w:rsidRPr="00EC4CAE">
        <w:rPr>
          <w:rFonts w:ascii="Times New Roman" w:hAnsi="Times New Roman"/>
          <w:sz w:val="28"/>
          <w:szCs w:val="28"/>
          <w:lang w:val="uz-Cyrl-UZ"/>
        </w:rPr>
        <w:t xml:space="preserve"> 3. Аудитни режалаштириш тўғрисидаги ҳужжатлар, шу жумладан, аудит дастурлари ва унга оид ўзгартишлар.</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4. Бухгалтерия ҳисоби ва ички назорат тизимларини тушунишнинг аудитор томонидан исботлари.</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5. Хўжалик операциялари ва бухгалтерия ҳисоби счетлари бўйича қолдиқларнинг таҳлили.</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6. Хўжалик юритувчи субъектнинг фаолияти (бизнеси) муҳим кўрсаткичлари ва тамойиллари таҳлили.</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7. Ўтказилган аудиторлик текширишлари шакли, ўтказилиш санаси ва ҳажми ҳамда уларнинг натижалари тў</w:t>
      </w:r>
      <w:r w:rsidRPr="00EC4CAE">
        <w:rPr>
          <w:rFonts w:ascii="Times New Roman" w:hAnsi="Times New Roman"/>
          <w:sz w:val="28"/>
          <w:szCs w:val="28"/>
          <w:lang w:val="uz-Cyrl-UZ"/>
        </w:rPr>
        <w:t>ғ</w:t>
      </w:r>
      <w:r w:rsidRPr="00EC4CAE">
        <w:rPr>
          <w:rFonts w:ascii="Times New Roman" w:hAnsi="Times New Roman"/>
          <w:sz w:val="28"/>
          <w:szCs w:val="28"/>
        </w:rPr>
        <w:t>рисидаги ёзувлар.</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lastRenderedPageBreak/>
        <w:t xml:space="preserve">   8. Ёрдамчи аудиторлар томонидан бажариладиган ишлар назорат қилингани ва таҳлил этилганига оид маълумотлар.</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9. Аудиторлик текширишларини амалга оширган шахслар ва уларнинг бажарилиши вақтига оид маълумотлар.</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10. Хўжалик юритувчи субъектнинг аудити ўтказилиши муносабати билан бошқа аудиторлик ташкилотлари, экспертлар ва учинчи шахслар билан олиб борилган ёзувларнинг кўчирма нусхалари.</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11. Хўжалик юритувчи субъект билан аудит жараёнида юзага келувчи, шу жумладан, аудит ўтказиш шартлари масалалари бўйича учрашувлар вақтидаги ёзувлар ёки муҳокама ёзувларининг кўчирма нусхалари.</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12. Хўжалик юритувчи субъектдан олинган тасдиқлаш хатлари.</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13. Аудит натижалари бўйича аудиторлик ташкилоти томонидан чиқарилган хулосалар.</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14. Хўжалик юритувчи субъектнинг бухгалтерия ва ўзга хил молия ҳужжатларининг кўчирма нусхалари.</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Ишчи ҳужжатлари аудитни ўтказаётган аудиторлик ташкилоти томонидан тузилган бўлиши ёки аудит ўтказилаётган хўжалик юритувчи субъектнинг ўзидан ёки бошқа учинчи шахслардан олинган бўлиши мумкин.</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Иш ҳужжатларининг шакли ва мазмуни  хўжалик юритувчи субъектнинг фаолияти (бизнеси) шакли ва мураккаблилиги, хўжалик юритувчи субъектнинг бухгалтерия ҳисоби ва ички назоратининг ҳолати, аудитнинг  усуллари ва технологияси каби  омилларга бевосита боғлиқ бўлади</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Аудиторлик фаолиятини тартибга солиб борувчи меъёрий  ҳужжатларда назарда тутилган ҳужжатлар аудиторлик ташкилотининг иш ҳужжатлари таркибига мажбурий тартибда киритилади. Иш ҳужжатларининг шакллари, агар аудиторлик фаолиятини тартибга солиб турувчи ҳужжатлар бундай шаклларни назарда тутмаган бўлса, аудиторлик ташкилоти томонидан мустақил равишда ишлаб чиқилади. Ишчи ҳужжатлари аудитни ўтказаётган аудиторлик ташкилотлари мулки таркибида сақланади. Хўжалик юритувчи субъект ҳужжатларининг кўчирма нусхалари, шу жумладан, фотонусхалари </w:t>
      </w:r>
      <w:r w:rsidRPr="00EC4CAE">
        <w:rPr>
          <w:rFonts w:ascii="Times New Roman" w:hAnsi="Times New Roman"/>
          <w:sz w:val="28"/>
          <w:szCs w:val="28"/>
        </w:rPr>
        <w:lastRenderedPageBreak/>
        <w:t>аудиторлик ташкилоти иш</w:t>
      </w:r>
      <w:r w:rsidRPr="00EC4CAE">
        <w:rPr>
          <w:rFonts w:ascii="Times New Roman" w:hAnsi="Times New Roman"/>
          <w:sz w:val="28"/>
          <w:szCs w:val="28"/>
          <w:lang w:val="uz-Cyrl-UZ"/>
        </w:rPr>
        <w:t>чи</w:t>
      </w:r>
      <w:r w:rsidRPr="00EC4CAE">
        <w:rPr>
          <w:rFonts w:ascii="Times New Roman" w:hAnsi="Times New Roman"/>
          <w:sz w:val="28"/>
          <w:szCs w:val="28"/>
        </w:rPr>
        <w:t xml:space="preserve"> ҳужжатлари таркибига ушбу хўжалик юритувчи субъектнинг розилиги билан киритилиши мумкин.</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Аудит ўтказилган хўжалик юритувчи субъект ва бошқа шахс</w:t>
      </w:r>
      <w:r w:rsidRPr="00EC4CAE">
        <w:rPr>
          <w:rFonts w:ascii="Times New Roman" w:hAnsi="Times New Roman"/>
          <w:sz w:val="28"/>
          <w:szCs w:val="28"/>
          <w:lang w:val="uz-Cyrl-UZ"/>
        </w:rPr>
        <w:softHyphen/>
      </w:r>
      <w:r w:rsidRPr="00EC4CAE">
        <w:rPr>
          <w:rFonts w:ascii="Times New Roman" w:hAnsi="Times New Roman"/>
          <w:sz w:val="28"/>
          <w:szCs w:val="28"/>
        </w:rPr>
        <w:t xml:space="preserve">лар, шу жумладан, солиқ ва давлат органлари, аудиторлик ташкилотидан иш ҳужжатларини ёки унинг кўчирма нусхаларини тўлиқ ёки бирор-бир қисмини тақдим этишини талаб қилиш ҳуқуқига эга эмаслар. Ўзбекистон Республикаси қонунчилигида кўзда тутилган ҳолатлар бундан мустасно. Ишчи ҳужжатларида келтирилган маълумотлар махфий сақланади ва аудиторлик ташкилоти томонидан ошкор этилиши қонун </w:t>
      </w:r>
      <w:r w:rsidRPr="00EC4CAE">
        <w:rPr>
          <w:rFonts w:ascii="Times New Roman" w:hAnsi="Times New Roman"/>
          <w:sz w:val="28"/>
          <w:szCs w:val="28"/>
          <w:lang w:val="uz-Cyrl-UZ"/>
        </w:rPr>
        <w:t>х</w:t>
      </w:r>
      <w:r w:rsidRPr="00EC4CAE">
        <w:rPr>
          <w:rFonts w:ascii="Times New Roman" w:hAnsi="Times New Roman"/>
          <w:sz w:val="28"/>
          <w:szCs w:val="28"/>
        </w:rPr>
        <w:t>ужжатларига мувофиқ тақиқланади.</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Аудиторлик ишчи ҳужжатларининг мазмуни ҳам белгиланган талабларга жавоб бериши керак. Ушбу ишчи ҳужжатлар</w:t>
      </w:r>
      <w:r w:rsidRPr="00EC4CAE">
        <w:rPr>
          <w:rFonts w:ascii="Times New Roman" w:hAnsi="Times New Roman"/>
          <w:sz w:val="28"/>
          <w:szCs w:val="28"/>
          <w:lang w:val="uz-Cyrl-UZ"/>
        </w:rPr>
        <w:t>и</w:t>
      </w:r>
      <w:r w:rsidRPr="00EC4CAE">
        <w:rPr>
          <w:rFonts w:ascii="Times New Roman" w:hAnsi="Times New Roman"/>
          <w:sz w:val="28"/>
          <w:szCs w:val="28"/>
        </w:rPr>
        <w:t xml:space="preserve"> аудитни режалаштириш тўғрисидаги ёзувлар, бажарилган аудиторлик хизматларининг шакли, ўтказилиш вақти ва ҳажми тўгрисидаги ёзувлар, аудит ўтказилиши чо</w:t>
      </w:r>
      <w:r w:rsidRPr="00EC4CAE">
        <w:rPr>
          <w:rFonts w:ascii="Times New Roman" w:hAnsi="Times New Roman"/>
          <w:sz w:val="28"/>
          <w:szCs w:val="28"/>
          <w:lang w:val="uz-Cyrl-UZ"/>
        </w:rPr>
        <w:t>ғ</w:t>
      </w:r>
      <w:r w:rsidRPr="00EC4CAE">
        <w:rPr>
          <w:rFonts w:ascii="Times New Roman" w:hAnsi="Times New Roman"/>
          <w:sz w:val="28"/>
          <w:szCs w:val="28"/>
        </w:rPr>
        <w:t>ида олинган маълумотлардан чиқарилган хулосаларни ўзида  мужассамлаштирган бўлиши керак.</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Аудиторнинг касбий фикрлашини талаб этувчи барча муҳим масалалар мазкур масалаларга оид чиқарилган хулосалар билан биргаликда иш ҳужжатларида акс эттирилиши керак.  Ишчи ҳужжатлар</w:t>
      </w:r>
      <w:r w:rsidRPr="00EC4CAE">
        <w:rPr>
          <w:rFonts w:ascii="Times New Roman" w:hAnsi="Times New Roman"/>
          <w:sz w:val="28"/>
          <w:szCs w:val="28"/>
          <w:lang w:val="uz-Cyrl-UZ"/>
        </w:rPr>
        <w:t>и</w:t>
      </w:r>
      <w:r w:rsidRPr="00EC4CAE">
        <w:rPr>
          <w:rFonts w:ascii="Times New Roman" w:hAnsi="Times New Roman"/>
          <w:sz w:val="28"/>
          <w:szCs w:val="28"/>
        </w:rPr>
        <w:t xml:space="preserve"> етарлича тўлиқ ва батафсил бўлиши лозим, токи тажрибали аудитору билан танишиб чиққанидан сўнг аудиторлик ташкилоти томонидан ўтказилган аудит тў</w:t>
      </w:r>
      <w:r w:rsidRPr="00EC4CAE">
        <w:rPr>
          <w:rFonts w:ascii="Times New Roman" w:hAnsi="Times New Roman"/>
          <w:sz w:val="28"/>
          <w:szCs w:val="28"/>
          <w:lang w:val="uz-Cyrl-UZ"/>
        </w:rPr>
        <w:t>ғ</w:t>
      </w:r>
      <w:r w:rsidRPr="00EC4CAE">
        <w:rPr>
          <w:rFonts w:ascii="Times New Roman" w:hAnsi="Times New Roman"/>
          <w:sz w:val="28"/>
          <w:szCs w:val="28"/>
        </w:rPr>
        <w:t>рисида умумий тассавурга  эга бўлсин. Аудиторлик ишчи  ҳужжатлари таркибига киритилган маълумотлар равшан баён қилинган ва уларнинг моҳияти ҳамда шакллари аниқ ва яққол келтирилган бўлиши ва турли хил талқинларни талаб этмаслиги керак.</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Аудитнинг ишчи ҳужжатлари ўз вақтида</w:t>
      </w:r>
      <w:r w:rsidRPr="00EC4CAE">
        <w:rPr>
          <w:rFonts w:ascii="Times New Roman" w:hAnsi="Times New Roman"/>
          <w:sz w:val="28"/>
          <w:szCs w:val="28"/>
          <w:lang w:val="uz-Cyrl-UZ"/>
        </w:rPr>
        <w:t xml:space="preserve"> –</w:t>
      </w:r>
      <w:r w:rsidRPr="00EC4CAE">
        <w:rPr>
          <w:rFonts w:ascii="Times New Roman" w:hAnsi="Times New Roman"/>
          <w:sz w:val="28"/>
          <w:szCs w:val="28"/>
        </w:rPr>
        <w:t xml:space="preserve"> аудит бошлангунига қадар, унинг бориши чоғида ва тугаши билан тузилиши лозим. Хўжалик юритувчи субъектга аудиторлик хулосаси тақдим этилиши вақтида барча иш</w:t>
      </w:r>
      <w:r w:rsidRPr="00EC4CAE">
        <w:rPr>
          <w:rFonts w:ascii="Times New Roman" w:hAnsi="Times New Roman"/>
          <w:sz w:val="28"/>
          <w:szCs w:val="28"/>
          <w:lang w:val="uz-Cyrl-UZ"/>
        </w:rPr>
        <w:t>чи</w:t>
      </w:r>
      <w:r w:rsidRPr="00EC4CAE">
        <w:rPr>
          <w:rFonts w:ascii="Times New Roman" w:hAnsi="Times New Roman"/>
          <w:sz w:val="28"/>
          <w:szCs w:val="28"/>
        </w:rPr>
        <w:t xml:space="preserve"> ҳужжатлари тузилган (олинган) ва расмийлаштирилиши ниҳоясига етказилган бўлиши керак.</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lastRenderedPageBreak/>
        <w:t xml:space="preserve"> Ишчи ҳужжатларда қуйидаги реквизитлар  бўлиши шарт:</w:t>
      </w:r>
    </w:p>
    <w:p w:rsidR="00EC4CAE" w:rsidRPr="00EC4CAE" w:rsidRDefault="00EC4CAE" w:rsidP="00EC4CAE">
      <w:pPr>
        <w:widowControl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а) ҳужжатнинг номи;</w:t>
      </w:r>
    </w:p>
    <w:p w:rsidR="00EC4CAE" w:rsidRPr="00EC4CAE" w:rsidRDefault="00EC4CAE" w:rsidP="00EC4CAE">
      <w:pPr>
        <w:widowControl w:val="0"/>
        <w:kinsoku w:val="0"/>
        <w:overflowPunct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б) аудит текшириши амалга оширилаётган хўжалик юритувчи субъектнинг номи;</w:t>
      </w:r>
    </w:p>
    <w:p w:rsidR="00EC4CAE" w:rsidRPr="00EC4CAE" w:rsidRDefault="00EC4CAE" w:rsidP="00EC4CAE">
      <w:pPr>
        <w:widowControl w:val="0"/>
        <w:kinsoku w:val="0"/>
        <w:overflowPunct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в) аудит ўтказилаётган давр;</w:t>
      </w:r>
    </w:p>
    <w:p w:rsidR="00EC4CAE" w:rsidRPr="00EC4CAE" w:rsidRDefault="00EC4CAE" w:rsidP="00EC4CAE">
      <w:pPr>
        <w:widowControl w:val="0"/>
        <w:kinsoku w:val="0"/>
        <w:overflowPunct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г) аудиторлик текшириши ёки ҳужжатнинг тузилиши амалга оширилаётган сана;</w:t>
      </w:r>
    </w:p>
    <w:p w:rsidR="00EC4CAE" w:rsidRPr="00EC4CAE" w:rsidRDefault="00EC4CAE" w:rsidP="00EC4CAE">
      <w:pPr>
        <w:widowControl w:val="0"/>
        <w:kinsoku w:val="0"/>
        <w:overflowPunct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д) ҳужжатнинг мазмуни;</w:t>
      </w:r>
    </w:p>
    <w:p w:rsidR="00EC4CAE" w:rsidRPr="00EC4CAE" w:rsidRDefault="00EC4CAE" w:rsidP="00EC4CAE">
      <w:pPr>
        <w:widowControl w:val="0"/>
        <w:kinsoku w:val="0"/>
        <w:overflowPunct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е) ҳужжатни тузган шахснинг имзоси ва унинг </w:t>
      </w:r>
      <w:r w:rsidRPr="00EC4CAE">
        <w:rPr>
          <w:rFonts w:ascii="Times New Roman" w:hAnsi="Times New Roman"/>
          <w:sz w:val="28"/>
          <w:szCs w:val="28"/>
          <w:lang w:val="uz-Cyrl-UZ"/>
        </w:rPr>
        <w:t>исми шарфи</w:t>
      </w:r>
      <w:r w:rsidRPr="00EC4CAE">
        <w:rPr>
          <w:rFonts w:ascii="Times New Roman" w:hAnsi="Times New Roman"/>
          <w:sz w:val="28"/>
          <w:szCs w:val="28"/>
        </w:rPr>
        <w:t>;</w:t>
      </w:r>
    </w:p>
    <w:p w:rsidR="00EC4CAE" w:rsidRPr="00EC4CAE" w:rsidRDefault="00EC4CAE" w:rsidP="00EC4CAE">
      <w:pPr>
        <w:widowControl w:val="0"/>
        <w:kinsoku w:val="0"/>
        <w:overflowPunct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ж) ҳужжатнинг текширилиш санаси ва ҳужжатни текширган шахснинг ўз имзоси ва унинг </w:t>
      </w:r>
      <w:r w:rsidRPr="00EC4CAE">
        <w:rPr>
          <w:rFonts w:ascii="Times New Roman" w:hAnsi="Times New Roman"/>
          <w:sz w:val="28"/>
          <w:szCs w:val="28"/>
          <w:lang w:val="uz-Cyrl-UZ"/>
        </w:rPr>
        <w:t>исми шарфи</w:t>
      </w:r>
      <w:r w:rsidRPr="00EC4CAE">
        <w:rPr>
          <w:rFonts w:ascii="Times New Roman" w:hAnsi="Times New Roman"/>
          <w:sz w:val="28"/>
          <w:szCs w:val="28"/>
        </w:rPr>
        <w:t>.</w:t>
      </w:r>
    </w:p>
    <w:p w:rsidR="00EC4CAE" w:rsidRPr="00EC4CAE" w:rsidRDefault="00EC4CAE" w:rsidP="00EC4CAE">
      <w:pPr>
        <w:widowControl w:val="0"/>
        <w:kinsoku w:val="0"/>
        <w:overflowPunct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 xml:space="preserve"> Аудитнинг ишчи ҳужжатларида шартли белгилардан фойдаланилган бўлса, у ҳолда бундай белгиларга изоҳ берилиши талаб этилади.  Ҳар бир иш</w:t>
      </w:r>
      <w:r w:rsidRPr="00EC4CAE">
        <w:rPr>
          <w:rFonts w:ascii="Times New Roman" w:hAnsi="Times New Roman"/>
          <w:sz w:val="28"/>
          <w:szCs w:val="28"/>
          <w:lang w:val="uz-Cyrl-UZ"/>
        </w:rPr>
        <w:t>чи</w:t>
      </w:r>
      <w:r w:rsidRPr="00EC4CAE">
        <w:rPr>
          <w:rFonts w:ascii="Times New Roman" w:hAnsi="Times New Roman"/>
          <w:sz w:val="28"/>
          <w:szCs w:val="28"/>
        </w:rPr>
        <w:t xml:space="preserve"> ҳужжати ўзининг рақам кўрсаткичига эга бўлиши керак. Рақам кўрсаткичларини тузиш тизими ва бериш тартиби аудиторлик ташкилоти томонидан белгиланади.</w:t>
      </w:r>
    </w:p>
    <w:p w:rsidR="00EC4CAE" w:rsidRPr="00EC4CAE" w:rsidRDefault="00EC4CAE" w:rsidP="00EC4CAE">
      <w:pPr>
        <w:widowControl w:val="0"/>
        <w:kinsoku w:val="0"/>
        <w:overflowPunct w:val="0"/>
        <w:autoSpaceDE w:val="0"/>
        <w:autoSpaceDN w:val="0"/>
        <w:adjustRightInd w:val="0"/>
        <w:spacing w:after="0" w:line="360" w:lineRule="auto"/>
        <w:ind w:firstLine="284"/>
        <w:jc w:val="both"/>
        <w:rPr>
          <w:rFonts w:ascii="Times New Roman" w:hAnsi="Times New Roman"/>
          <w:sz w:val="28"/>
          <w:szCs w:val="28"/>
        </w:rPr>
      </w:pPr>
      <w:r w:rsidRPr="00EC4CAE">
        <w:rPr>
          <w:rFonts w:ascii="Times New Roman" w:hAnsi="Times New Roman"/>
          <w:sz w:val="28"/>
          <w:szCs w:val="28"/>
        </w:rPr>
        <w:t>Аудит қилиш тугалланиши билан ишчи ҳужжатлари аудиторлик ташкилотининг архивига мажбурий сақлаш учун топширилиши керак. Ўтказилаётган ёки ўтказилган аудитни қайд қилувчи иш</w:t>
      </w:r>
      <w:r w:rsidRPr="00EC4CAE">
        <w:rPr>
          <w:rFonts w:ascii="Times New Roman" w:hAnsi="Times New Roman"/>
          <w:sz w:val="28"/>
          <w:szCs w:val="28"/>
          <w:lang w:val="uz-Cyrl-UZ"/>
        </w:rPr>
        <w:t>чи</w:t>
      </w:r>
      <w:r w:rsidRPr="00EC4CAE">
        <w:rPr>
          <w:rFonts w:ascii="Times New Roman" w:hAnsi="Times New Roman"/>
          <w:sz w:val="28"/>
          <w:szCs w:val="28"/>
        </w:rPr>
        <w:t xml:space="preserve"> ҳужжатларининг мазкур хўжалик юритувчи субъектнинг аудит қилиниши билан банд бўлмаган аудиторлик ташкилотининг ходимларига берилишига, қоидага кўра, йўл қўйилмаслиги керак.  Аудиторлик ташкилоти ишчи ҳужжатларининг ишончли сақланишини таъминлаши шарт. Сақлаш муддати қонунчилик асосида белгиланади. Ишчи ҳужжатларининг йўқолиши ёки йўқ бўлиши ҳолларида аудиторлик ташкилотининг раҳбари </w:t>
      </w:r>
      <w:r w:rsidRPr="00EC4CAE">
        <w:rPr>
          <w:rFonts w:ascii="Times New Roman" w:hAnsi="Times New Roman"/>
          <w:sz w:val="28"/>
          <w:szCs w:val="28"/>
          <w:lang w:val="uz-Cyrl-UZ"/>
        </w:rPr>
        <w:t>–</w:t>
      </w:r>
      <w:r w:rsidRPr="00EC4CAE">
        <w:rPr>
          <w:rFonts w:ascii="Times New Roman" w:hAnsi="Times New Roman"/>
          <w:sz w:val="28"/>
          <w:szCs w:val="28"/>
        </w:rPr>
        <w:t xml:space="preserve"> натижалари тегишли далолатнома билан расмийлаштирилувчи хизмат терговини тайинлаши керак. Ишчи ҳужжатларининг аудиторлик ташкилотидан олиниши қонунчиликда белгиланган ҳолларда ва тартибда, фақат унга ваколатли бўлган органлар томонидан</w:t>
      </w:r>
      <w:r w:rsidRPr="00EC4CAE">
        <w:rPr>
          <w:rFonts w:ascii="Times New Roman" w:hAnsi="Times New Roman"/>
          <w:sz w:val="28"/>
          <w:szCs w:val="28"/>
          <w:lang w:val="uz-Cyrl-UZ"/>
        </w:rPr>
        <w:t>гина</w:t>
      </w:r>
      <w:r w:rsidRPr="00EC4CAE">
        <w:rPr>
          <w:rFonts w:ascii="Times New Roman" w:hAnsi="Times New Roman"/>
          <w:sz w:val="28"/>
          <w:szCs w:val="28"/>
        </w:rPr>
        <w:t xml:space="preserve"> амалга оширилиши мумкин.</w:t>
      </w:r>
    </w:p>
    <w:p w:rsidR="00EC4CAE" w:rsidRPr="00EC4CAE" w:rsidRDefault="00EC4CAE" w:rsidP="00EC4CAE">
      <w:pPr>
        <w:spacing w:after="0" w:line="360" w:lineRule="auto"/>
        <w:ind w:firstLine="700"/>
        <w:jc w:val="both"/>
        <w:rPr>
          <w:rFonts w:ascii="Times New Roman" w:hAnsi="Times New Roman" w:cs="Times New Roman"/>
          <w:sz w:val="28"/>
          <w:szCs w:val="28"/>
        </w:rPr>
      </w:pPr>
    </w:p>
    <w:p w:rsidR="00EB250D" w:rsidRDefault="00EB250D" w:rsidP="00EB250D">
      <w:pPr>
        <w:pStyle w:val="a7"/>
        <w:ind w:left="1134" w:hanging="1134"/>
        <w:jc w:val="center"/>
        <w:rPr>
          <w:rFonts w:ascii="Times New Roman" w:hAnsi="Times New Roman"/>
          <w:b/>
          <w:sz w:val="28"/>
          <w:szCs w:val="28"/>
          <w:lang w:val="uz-Cyrl-UZ"/>
        </w:rPr>
      </w:pPr>
      <w:r w:rsidRPr="00EB250D">
        <w:rPr>
          <w:rFonts w:ascii="Times New Roman" w:hAnsi="Times New Roman"/>
          <w:b/>
          <w:sz w:val="28"/>
          <w:szCs w:val="28"/>
          <w:lang w:val="uz-Cyrl-UZ"/>
        </w:rPr>
        <w:lastRenderedPageBreak/>
        <w:t>3.2. Пул оқимлари тўғрисидаги ҳисобот ва бошқа ҳисобот шаклларини аудиторлик текшируви натижалари бўйича аудиторлик ҳисобот ва хулосасини тузиш</w:t>
      </w:r>
    </w:p>
    <w:p w:rsidR="00EB250D" w:rsidRDefault="00EB250D" w:rsidP="00EB250D">
      <w:pPr>
        <w:pStyle w:val="a7"/>
        <w:ind w:left="1134" w:hanging="1134"/>
        <w:jc w:val="center"/>
        <w:rPr>
          <w:rFonts w:ascii="Times New Roman" w:hAnsi="Times New Roman"/>
          <w:b/>
          <w:sz w:val="28"/>
          <w:szCs w:val="28"/>
          <w:lang w:val="uz-Cyrl-UZ"/>
        </w:rPr>
      </w:pP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lang w:val="uz-Cyrl-UZ"/>
        </w:rPr>
      </w:pPr>
      <w:r w:rsidRPr="00EB250D">
        <w:rPr>
          <w:rFonts w:ascii="Times New Roman" w:hAnsi="Times New Roman" w:cs="Times New Roman"/>
          <w:sz w:val="28"/>
          <w:szCs w:val="28"/>
          <w:lang w:val="uz-Cyrl-UZ"/>
        </w:rPr>
        <w:t>Ўзбекистон Республикаси «Аудиторлик фаолияти тўғрисида»ги қонунининг 18-моддасида аудиторлик ҳисоботи ва  19-моддасида аудиторлик хулосаси белгилаб қўйилган:</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lang w:val="uz-Cyrl-UZ"/>
        </w:rPr>
      </w:pPr>
      <w:r w:rsidRPr="00EB250D">
        <w:rPr>
          <w:rFonts w:ascii="Times New Roman" w:hAnsi="Times New Roman" w:cs="Times New Roman"/>
          <w:sz w:val="28"/>
          <w:szCs w:val="28"/>
          <w:lang w:val="uz-Cyrl-UZ"/>
        </w:rPr>
        <w:t>Аудиторлик ҳисоботи – аудиторлик текширувининг бориши, бухгалтерия ҳисобини юритишнинг белгиланган тартибидан аниқланган четга чиқишлар, молиявий ҳисоботдаги қоидабузарликлар тўғрисидаги муфассал маълумотлардан, шунингдек, аудиторлик текшируви ўтказиш натижасида олинган бошқа ахборотдан иборат бўлган хўжалик юритувчи субъект раҳбарига, мулкдорига, қатнашчилари (акциядорлари) нинг умумий йиғилишига йўлланган ҳужжат. Аудитор ҳисоботида аниқланган четга чиқишлар ва қоидабузарликларни бартараф этиш бўйича тавсиялар, шунингдек, хўжалик юритувчи субъектнинг молия-хўжалик фаолияти самарадорлигини ошириш бўйича тавсиялар ва таклифлар мавжуд бўлиши керак.</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lang w:val="uz-Cyrl-UZ"/>
        </w:rPr>
      </w:pPr>
      <w:r w:rsidRPr="00EB250D">
        <w:rPr>
          <w:rFonts w:ascii="Times New Roman" w:hAnsi="Times New Roman" w:cs="Times New Roman"/>
          <w:sz w:val="28"/>
          <w:szCs w:val="28"/>
          <w:lang w:val="uz-Cyrl-UZ"/>
        </w:rPr>
        <w:t xml:space="preserve">Агаp аудиторлик текшируви хўжалик юритувчи субъект қатнашчилари (акциядорлари) ёки назорат қилувчи ва ҳуқуқни муҳофаза қилиш органлари топшириғига биноан аудиторлик </w:t>
      </w:r>
      <w:r w:rsidRPr="00EB250D">
        <w:rPr>
          <w:rFonts w:ascii="Times New Roman" w:hAnsi="Times New Roman" w:cs="Times New Roman"/>
          <w:bCs/>
          <w:sz w:val="28"/>
          <w:szCs w:val="28"/>
          <w:lang w:val="uz-Cyrl-UZ"/>
        </w:rPr>
        <w:t>ташкилоти томонидан ўтказилаётган бўлса, аудиторлик ҳисоботи аудиторлик текшируви топшириғига биноан ўтказилаётган шахсга ҳам тақдим этилади.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lang w:val="uz-Cyrl-UZ"/>
        </w:rPr>
      </w:pPr>
      <w:r w:rsidRPr="00EB250D">
        <w:rPr>
          <w:rFonts w:ascii="Times New Roman" w:hAnsi="Times New Roman" w:cs="Times New Roman"/>
          <w:bCs/>
          <w:sz w:val="28"/>
          <w:szCs w:val="28"/>
          <w:lang w:val="uz-Cyrl-UZ"/>
        </w:rPr>
        <w:t>Аудиторлик ҳисоботидаги ахборот махфий ҳисобланади ва ошкор қилиниши мумкин эмас. Ушбу ахборотдан фойдаланган шахслар ахборотни ошкор қилганлик учун қонун ҳужжатларига мувофиқ жавобгарликка тортиладилар.</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Аудиторлик ҳисоботининг шакли ва мазмуни аудиторлик фаолиятнинг миллий стандартлари билан белгиланади.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xml:space="preserve"> Аудиторлик хулосаси </w:t>
      </w:r>
      <w:r w:rsidRPr="00EB250D">
        <w:rPr>
          <w:rFonts w:ascii="Times New Roman" w:hAnsi="Times New Roman" w:cs="Times New Roman"/>
          <w:bCs/>
          <w:sz w:val="28"/>
          <w:szCs w:val="28"/>
          <w:lang w:val="uz-Cyrl-UZ"/>
        </w:rPr>
        <w:t>–</w:t>
      </w:r>
      <w:r w:rsidRPr="00EB250D">
        <w:rPr>
          <w:rFonts w:ascii="Times New Roman" w:hAnsi="Times New Roman" w:cs="Times New Roman"/>
          <w:bCs/>
          <w:sz w:val="28"/>
          <w:szCs w:val="28"/>
        </w:rPr>
        <w:t xml:space="preserve"> молиявий ҳисоботнинг тўғрилиги ва бухгалтерия ҳисоби юритиш тартибининг қонун ҳужжатларида белгиланган талабларга </w:t>
      </w:r>
      <w:r w:rsidRPr="00EB250D">
        <w:rPr>
          <w:rFonts w:ascii="Times New Roman" w:hAnsi="Times New Roman" w:cs="Times New Roman"/>
          <w:bCs/>
          <w:sz w:val="28"/>
          <w:szCs w:val="28"/>
        </w:rPr>
        <w:lastRenderedPageBreak/>
        <w:t>мувофиқлиги тўғрисида аудиторлик ташкилотининг фикри ёзма шаклда ифодаланган, хўжалик юритувчи cyбъект молиявий ҳисоботидан фойдаланувчилар учун очиқ бўлган ҳужжат. Аудиторлик хулосаси аудиторлик ҳисоботи асосида тузилади. Аудиторлик хулосаси аудитор (аудиторлар), аудиторлик ташкилотининг рахбари томонидан имзоланган ва аудиторлик ташкилоти муҳри билан тасдиқланган бўлиши керак.</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xml:space="preserve">Хўжалик  юритувчи субъектнинг молиявий ҳисоботи тўғрисида аудиторлик хулосаси </w:t>
      </w:r>
      <w:r w:rsidRPr="00EB250D">
        <w:rPr>
          <w:rFonts w:ascii="Times New Roman" w:hAnsi="Times New Roman" w:cs="Times New Roman"/>
          <w:bCs/>
          <w:sz w:val="28"/>
          <w:szCs w:val="28"/>
          <w:lang w:val="uz-Cyrl-UZ"/>
        </w:rPr>
        <w:t>–</w:t>
      </w:r>
      <w:r w:rsidRPr="00EB250D">
        <w:rPr>
          <w:rFonts w:ascii="Times New Roman" w:hAnsi="Times New Roman" w:cs="Times New Roman"/>
          <w:bCs/>
          <w:sz w:val="28"/>
          <w:szCs w:val="28"/>
        </w:rPr>
        <w:t xml:space="preserve"> бу ҳисоботнинг аниқлиги тўғрисида аудиторлик ташкилотининг фикридир. Молиявий  ҳисоботнинг аниқлиги тўғрисидаги фикр ҳисоботнинг барча жиҳатлари Ўзбекистон Республикасида бухгалтерия ҳисоби ва ҳисоботини тартибга солувчи меъёрий ҳужжатга мувофиқлиги тўғрисидаги аудиторлик ташкилотининг фикрини акс эттириш</w:t>
      </w:r>
      <w:r w:rsidRPr="00EB250D">
        <w:rPr>
          <w:rFonts w:ascii="Times New Roman" w:hAnsi="Times New Roman" w:cs="Times New Roman"/>
          <w:bCs/>
          <w:sz w:val="28"/>
          <w:szCs w:val="28"/>
          <w:lang w:val="uz-Cyrl-UZ"/>
        </w:rPr>
        <w:t>и</w:t>
      </w:r>
      <w:r w:rsidRPr="00EB250D">
        <w:rPr>
          <w:rFonts w:ascii="Times New Roman" w:hAnsi="Times New Roman" w:cs="Times New Roman"/>
          <w:bCs/>
          <w:sz w:val="28"/>
          <w:szCs w:val="28"/>
        </w:rPr>
        <w:t xml:space="preserve"> лозим. </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xml:space="preserve">Хўжалик  юритувчи субъект  молиявий  ҳисоботининг аниқлиги тўғрисидаги аудиторлик ташкилотининг фикрини  </w:t>
      </w:r>
      <w:r w:rsidRPr="00EB250D">
        <w:rPr>
          <w:rFonts w:ascii="Times New Roman" w:hAnsi="Times New Roman" w:cs="Times New Roman"/>
          <w:bCs/>
          <w:sz w:val="28"/>
          <w:szCs w:val="28"/>
          <w:lang w:val="uz-Cyrl-UZ"/>
        </w:rPr>
        <w:t>мазкур</w:t>
      </w:r>
      <w:r w:rsidRPr="00EB250D">
        <w:rPr>
          <w:rFonts w:ascii="Times New Roman" w:hAnsi="Times New Roman" w:cs="Times New Roman"/>
          <w:bCs/>
          <w:sz w:val="28"/>
          <w:szCs w:val="28"/>
        </w:rPr>
        <w:t xml:space="preserve"> субъект ва аудиторлик хулосасидан манфаатдор  фойдаланувчилар бошқача талқин этмасликлари керак.</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xml:space="preserve">Аудиторлик хулосаси барча юридик ва жисмоний шахслар, давлат ҳокимияти ва бошқаруви органлари, маҳаллий ўзини-ўзи бошқариш органлари ва суд органлари учун юридик мақомга эга бўлган ҳужжатдир. </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Аудиторлик ҳисоботи ва молиявий ҳисобот тўғрисидаги аудиторлик хулосаси 70-АФМС талабларига мувофиқ амалга оширилади.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Аудиторлик ҳисоботида қуйидагилар бўлади: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bCs/>
          <w:sz w:val="28"/>
          <w:szCs w:val="28"/>
        </w:rPr>
        <w:t>а) номи ("Аудиторлик ҳисоботи" ёки "Аудиторлик</w:t>
      </w:r>
      <w:r w:rsidRPr="00EB250D">
        <w:rPr>
          <w:rFonts w:ascii="Times New Roman" w:hAnsi="Times New Roman" w:cs="Times New Roman"/>
          <w:sz w:val="28"/>
          <w:szCs w:val="28"/>
        </w:rPr>
        <w:t xml:space="preserve"> ташкилоти</w:t>
      </w:r>
      <w:r w:rsidRPr="00EB250D">
        <w:rPr>
          <w:rFonts w:ascii="Times New Roman" w:hAnsi="Times New Roman" w:cs="Times New Roman"/>
          <w:sz w:val="28"/>
          <w:szCs w:val="28"/>
        </w:rPr>
        <w:softHyphen/>
        <w:t>нинг ҳисоботи": иккала ном бир хил кучга эга);</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б) адресатнинг номи;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в) кириш қисми;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г) таҳлилий қисм;</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д) якуний қисм.</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xml:space="preserve">Аудиторлик ҳисоботининг ҳар бир саҳифасига молиявий ҳисоботнинг аудиторлик текширувини амалга оширган аудитор (аудиторлар) имзо чекиши </w:t>
      </w:r>
      <w:r w:rsidRPr="00EB250D">
        <w:rPr>
          <w:rFonts w:ascii="Times New Roman" w:hAnsi="Times New Roman" w:cs="Times New Roman"/>
          <w:bCs/>
          <w:sz w:val="28"/>
          <w:szCs w:val="28"/>
        </w:rPr>
        <w:lastRenderedPageBreak/>
        <w:t>шарт. Аудиторлик ҳисоботи буюртмачининг барча зарурий реквизитларини кўрсатиш билан аудиторлик текшируви буюртмачисига юборилади.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xml:space="preserve"> Аудиторлик ҳисоботининг кириш қисмида аудиторлик ташкилоти реквизитлари, шу жумладан аудиторлик фаолиятини амалга оширишга лицензиянинг рақами ва санаси, аудиторлар ва аудиторлик текширувида қатнашган бошқа шахслар тўғрисидаги маълумотлар, шунингдек, аудиторлик текширувини ўтказиш учун асос ва хўжалик юритувчи субъект фаолиятининг умумий тавсифи келтирилади.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Аудиторлик ҳисоботининг таҳлилий қисми АФМАга ҳавола қилиши ва унда қуйидагилар бўлиши шарт:</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хўжалик юритувчи субъектда ички назорат ҳолатини текшириш натижалари (батафсил баёни);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бухгалтерия ҳисоби ҳолати ва молиявий ҳисоботни текшириш натижалари;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молиявий-хўжалик фаолиятини амалга ошириш пайтида қонунчилик талабларига риоя этилишини текшириш натижалари;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солиқлар ва бошқа мажбурий тўловларни ҳисоблаш ҳамда тўлашнинг тўғрилигини текшириш натижалари;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активларнинг бутлигини текшириш натижалари.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xml:space="preserve"> Хўжалик юритувчи субъект ички назоратининг ҳолатини текшириш натижалари тўғрисидаги ахборот қуйидагиларни ўз ичига олади: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ички назорат тизимининг хўжалик юритувчи субъект фаолиятининг миқёслари ва хусусиятига мувофиқлиги умумий баҳоси;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аудиторлик текшируви мобайнида аниқланган ички назорат тизимининг хўжалик юритувчи субъект фаолиятининг миқёслари ва хусусиятига жиддий номувофиқликлари баёни.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bCs/>
          <w:sz w:val="28"/>
          <w:szCs w:val="28"/>
        </w:rPr>
        <w:t xml:space="preserve"> Хўжалик юритувчи субъектнинг бухгалтерия ҳисоби ва молиявий ҳисоботи </w:t>
      </w:r>
      <w:r w:rsidRPr="00EB250D">
        <w:rPr>
          <w:rFonts w:ascii="Times New Roman" w:hAnsi="Times New Roman" w:cs="Times New Roman"/>
          <w:sz w:val="28"/>
          <w:szCs w:val="28"/>
        </w:rPr>
        <w:t>ҳолатини текшириш натижалари тўғрисидаги ахборот қуйидагиларни ўз ичига олади: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xml:space="preserve">- бухгалтерия ҳисобини юритиш ва молиявий ҳисоботни тузишнинг </w:t>
      </w:r>
      <w:r w:rsidRPr="00EB250D">
        <w:rPr>
          <w:rFonts w:ascii="Times New Roman" w:hAnsi="Times New Roman" w:cs="Times New Roman"/>
          <w:sz w:val="28"/>
          <w:szCs w:val="28"/>
        </w:rPr>
        <w:lastRenderedPageBreak/>
        <w:t>белгиланган тартибига риоя қилинишини баҳолаш;</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sz w:val="28"/>
          <w:szCs w:val="28"/>
        </w:rPr>
        <w:t xml:space="preserve">- </w:t>
      </w:r>
      <w:r w:rsidRPr="00EB250D">
        <w:rPr>
          <w:rFonts w:ascii="Times New Roman" w:hAnsi="Times New Roman" w:cs="Times New Roman"/>
          <w:bCs/>
          <w:sz w:val="28"/>
          <w:szCs w:val="28"/>
        </w:rPr>
        <w:t>аудиторлик текшируви давомида аниқланган бухгалтерия ҳисобини юритиш ва молиявий ҳисоботни тайёрлашнинг белгиланган тартибини жиддий бузилишлар б</w:t>
      </w:r>
      <w:r w:rsidRPr="00EB250D">
        <w:rPr>
          <w:rFonts w:ascii="Times New Roman" w:hAnsi="Times New Roman" w:cs="Times New Roman"/>
          <w:bCs/>
          <w:sz w:val="28"/>
          <w:szCs w:val="28"/>
          <w:lang w:val="uz-Cyrl-UZ"/>
        </w:rPr>
        <w:t>а</w:t>
      </w:r>
      <w:r w:rsidRPr="00EB250D">
        <w:rPr>
          <w:rFonts w:ascii="Times New Roman" w:hAnsi="Times New Roman" w:cs="Times New Roman"/>
          <w:bCs/>
          <w:sz w:val="28"/>
          <w:szCs w:val="28"/>
        </w:rPr>
        <w:t>ёни.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Хўжалик юритувчи субъект томонидан молиявий-хўжалик операцияларини амалга ошириш пайтида қонунларга риоя эти</w:t>
      </w:r>
      <w:r w:rsidRPr="00EB250D">
        <w:rPr>
          <w:rFonts w:ascii="Times New Roman" w:hAnsi="Times New Roman" w:cs="Times New Roman"/>
          <w:bCs/>
          <w:sz w:val="28"/>
          <w:szCs w:val="28"/>
          <w:lang w:val="uz-Cyrl-UZ"/>
        </w:rPr>
        <w:t>ли</w:t>
      </w:r>
      <w:r w:rsidRPr="00EB250D">
        <w:rPr>
          <w:rFonts w:ascii="Times New Roman" w:hAnsi="Times New Roman" w:cs="Times New Roman"/>
          <w:bCs/>
          <w:sz w:val="28"/>
          <w:szCs w:val="28"/>
        </w:rPr>
        <w:t>шини текшириш натижалари тўғрисидаги ахборот қуйидагиларни ўз ичига олади: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хўжалик юритувчи субъект амалга оширган молиявий-хўжалик операцияларининг қонунчиликка мувофиқлигини баҳолаш;</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аудиторлик текшируви давомида аниқланган, хўжалик юритувчи субъект амалга оширган молиявий-хўжалик операцияларнинг қонунчиликка жиддий номувофиқликлари баёни.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xml:space="preserve"> Солиқлар ва бошқа мажбурий тўловларни ҳисоблаши ва тўлашнинг тўғрилигини текшириш натижалари тўғрисидаги ахборот қуйидагиларни ўз ичига олади: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тузилган ва тегишли органларга тақдим этилган солиқлар ва бошқа мажбурий тўловлар тўғрилигининг баҳоси;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солиқлар ва бошқа мажбурий тўловларни ҳисоблаш ва тўлашнинг белгиланган тартибини бузиш фактлари, солиқ солинадиган базани белгилаш пайтидаги четга чиқишлар баёни.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xml:space="preserve"> - активлар бутлигини текшириш натижалари активларни инвентарлашга асосланиши ва ўз ичига уларнинг ҳақиқатда мавжудлиги ва бутлиги тўғрисидаги маълумотларни олади.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bCs/>
          <w:sz w:val="28"/>
          <w:szCs w:val="28"/>
        </w:rPr>
        <w:t xml:space="preserve"> Аудиторлик ҳисоботининг якуний қисми аудиторлик ташкилотининг аниқланган четга чиқишлар ва ҳуқуқ бузилишларини бартараф этишга доир тавсияларини, шунингдек</w:t>
      </w:r>
      <w:r w:rsidRPr="00EB250D">
        <w:rPr>
          <w:rFonts w:ascii="Times New Roman" w:hAnsi="Times New Roman" w:cs="Times New Roman"/>
          <w:bCs/>
          <w:sz w:val="28"/>
          <w:szCs w:val="28"/>
          <w:lang w:val="uz-Cyrl-UZ"/>
        </w:rPr>
        <w:t>,</w:t>
      </w:r>
      <w:r w:rsidRPr="00EB250D">
        <w:rPr>
          <w:rFonts w:ascii="Times New Roman" w:hAnsi="Times New Roman" w:cs="Times New Roman"/>
          <w:bCs/>
          <w:sz w:val="28"/>
          <w:szCs w:val="28"/>
        </w:rPr>
        <w:t xml:space="preserve"> хўжалик юритувчи субъектнинг молиявий-хўжалик фаолияти самарадорлигини оширишга доир таклифлари ва маслаҳатларини ўз ичига олади. Аудиторлик хисоботининг шакли ва мазмуни 2-иловада батафсил келтирилган (иккинчи иловага қаралсин)</w:t>
      </w:r>
      <w:r w:rsidRPr="00EB250D">
        <w:rPr>
          <w:rFonts w:ascii="Times New Roman" w:hAnsi="Times New Roman" w:cs="Times New Roman"/>
          <w:bCs/>
          <w:sz w:val="28"/>
          <w:szCs w:val="28"/>
          <w:lang w:val="uz-Cyrl-UZ"/>
        </w:rPr>
        <w:t>.</w:t>
      </w:r>
      <w:r w:rsidRPr="00EB250D">
        <w:rPr>
          <w:rFonts w:ascii="Times New Roman" w:hAnsi="Times New Roman" w:cs="Times New Roman"/>
          <w:bCs/>
          <w:sz w:val="28"/>
          <w:szCs w:val="28"/>
        </w:rPr>
        <w:t xml:space="preserve">  Аудиторлик ташкилоти аудиторлик ҳисоботини тузганлик учун қонун </w:t>
      </w:r>
      <w:r w:rsidRPr="00EB250D">
        <w:rPr>
          <w:rFonts w:ascii="Times New Roman" w:hAnsi="Times New Roman" w:cs="Times New Roman"/>
          <w:bCs/>
          <w:sz w:val="28"/>
          <w:szCs w:val="28"/>
        </w:rPr>
        <w:lastRenderedPageBreak/>
        <w:t>ҳужжатларига мувофиқ жавобгар бўлади.  Аудиторлик ҳисоботида келтирилган ахборот махфий ҳисобланади ва ошкор этилмаслиги керак. Ахборотни ошкор этганлик учун ушбу ахборотдан фойдал</w:t>
      </w:r>
      <w:r w:rsidRPr="00EB250D">
        <w:rPr>
          <w:rFonts w:ascii="Times New Roman" w:hAnsi="Times New Roman" w:cs="Times New Roman"/>
          <w:sz w:val="28"/>
          <w:szCs w:val="28"/>
        </w:rPr>
        <w:t>ана оладиган шахслар қонун ҳужжатларига мувофиқ жавобгарликка тортиладилар.</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Аудиторлик текширишининг якунловчи босқичи қуйидаги тадбирларни амалга оширишни назарда тутади: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текшириш натижаларини тартибга солиш;</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текшириш натижаларини таҳлил қилиш;</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аудиторлик хулосасини тузиш.</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xml:space="preserve"> Текшириш натижаларини тартибга солиш олинган барча натижаларни маълум изчиллик билан тартибга солишдир. Аудит мақсадига қараб олинган маълумотларни аниқ тартибга солиш зарур. Бундай тартибни одатда аудиторлар гуруҳининг раҳбари амалга оширади. Маълумотлар текширилаётган мавзунинг бўлимлари бўйича (асосий воситаларни, моддий за</w:t>
      </w:r>
      <w:r w:rsidRPr="00EB250D">
        <w:rPr>
          <w:rFonts w:ascii="Times New Roman" w:hAnsi="Times New Roman" w:cs="Times New Roman"/>
          <w:sz w:val="28"/>
          <w:szCs w:val="28"/>
          <w:lang w:val="uz-Cyrl-UZ"/>
        </w:rPr>
        <w:t>х</w:t>
      </w:r>
      <w:r w:rsidRPr="00EB250D">
        <w:rPr>
          <w:rFonts w:ascii="Times New Roman" w:hAnsi="Times New Roman" w:cs="Times New Roman"/>
          <w:sz w:val="28"/>
          <w:szCs w:val="28"/>
        </w:rPr>
        <w:t xml:space="preserve">ираларни ҳисобга ва шу кабилар) тартибга келтирилади, мавзу ичида эса таҳлилий ва бошқа белгиларига қараб тартибга келтирилади. Энг муҳим эътирозлар (счетлардаги нотўғри ёзувлар, солиқ қонунчилигини бузиш, счетларда ёзувнинг йўқлиги ва бошқалар) имкони борича ажратиб кўрсатилади. </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xml:space="preserve"> Текшириш натижаларининг таҳлили олинган маълумотлар бўйича ўтказилиши мумкин ва бир неча мақсадни кўзда тутади: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-текшириш натижаларини тартибга солиш;</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-текшириш натижаларини таҳлил қилиш;</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-аудиторлик хулосасини тузиш.</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-мижоз томонидан қабул қилинган ҳисоб сиёсатининг умумий  таҳлили;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-айрим бўлимлар ва счетлари бўйича ҳисоб юритишнинг тўғрилиги;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-солиқ қонунларига риоя қилиниши;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xml:space="preserve">-мижоз молиявий аҳволининг таҳлили.                                                                                                                                    </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sz w:val="28"/>
          <w:szCs w:val="28"/>
        </w:rPr>
        <w:t xml:space="preserve">Ҳисоб сиёсати унинг услубий, техник ва ташкилий жиҳатларининг мос келиши таҳлил қилинади, энг муҳим жиҳатлари аниқланади ва ҳисоб </w:t>
      </w:r>
      <w:r w:rsidRPr="00EB250D">
        <w:rPr>
          <w:rFonts w:ascii="Times New Roman" w:hAnsi="Times New Roman" w:cs="Times New Roman"/>
          <w:sz w:val="28"/>
          <w:szCs w:val="28"/>
        </w:rPr>
        <w:lastRenderedPageBreak/>
        <w:t>сиёсатининг ҳисоб юритиш қоидаларига ва уларга риоя қилинишига мослиги тўғрисида хулоса чиқарилади. Ҳисоб юритишнинг тўғрилиги Ўзбекистон Республикасининг «Бухгалтерия ҳисоби тўғрисида»ги Қонуни,  Вазирлар Маҳкамасининг 2003 йил 15 октябрдаги 444-сонли «Маҳсулот (ишлар, хизматлар)ни ишлаб чиқариш ва сотиш харажатлари таркиби ҳамда молиявий натижаларни шакллантириш тартиби тўғрисида</w:t>
      </w:r>
      <w:r w:rsidRPr="00EB250D">
        <w:rPr>
          <w:rFonts w:ascii="Times New Roman" w:hAnsi="Times New Roman" w:cs="Times New Roman"/>
          <w:sz w:val="28"/>
          <w:szCs w:val="28"/>
          <w:lang w:val="uz-Cyrl-UZ"/>
        </w:rPr>
        <w:t>ги</w:t>
      </w:r>
      <w:r w:rsidRPr="00EB250D">
        <w:rPr>
          <w:rFonts w:ascii="Times New Roman" w:hAnsi="Times New Roman" w:cs="Times New Roman"/>
          <w:sz w:val="28"/>
          <w:szCs w:val="28"/>
        </w:rPr>
        <w:t xml:space="preserve">» Низоми, бухгалтерия </w:t>
      </w:r>
      <w:r w:rsidRPr="00EB250D">
        <w:rPr>
          <w:rFonts w:ascii="Times New Roman" w:hAnsi="Times New Roman" w:cs="Times New Roman"/>
          <w:bCs/>
          <w:sz w:val="28"/>
          <w:szCs w:val="28"/>
        </w:rPr>
        <w:t>ҳисоби</w:t>
      </w:r>
      <w:r w:rsidRPr="00EB250D">
        <w:rPr>
          <w:rFonts w:ascii="Times New Roman" w:hAnsi="Times New Roman" w:cs="Times New Roman"/>
          <w:bCs/>
          <w:sz w:val="28"/>
          <w:szCs w:val="28"/>
        </w:rPr>
        <w:softHyphen/>
        <w:t>нинг 21-сонли миллий стандарти бўйича счётлар режаси ва ҳисобни ташкил этишга доир бошқа қоидалар каби ҳужжатларга асосланиб аниқланади.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Аудитор аудит ўтказиш жараённида солиқлар, бюджет ва бюджетдан ташқари фондларга тўловлар ҳисобини тўғрилигини текшириш, таҳлил қилишга алоҳида эътиборқаратади</w:t>
      </w:r>
      <w:r w:rsidRPr="00EB250D">
        <w:rPr>
          <w:rFonts w:ascii="Times New Roman" w:hAnsi="Times New Roman" w:cs="Times New Roman"/>
          <w:bCs/>
          <w:sz w:val="28"/>
          <w:szCs w:val="28"/>
          <w:lang w:val="uz-Cyrl-UZ"/>
        </w:rPr>
        <w:t>.</w:t>
      </w:r>
      <w:r w:rsidRPr="00EB250D">
        <w:rPr>
          <w:rFonts w:ascii="Times New Roman" w:hAnsi="Times New Roman" w:cs="Times New Roman"/>
          <w:bCs/>
          <w:sz w:val="28"/>
          <w:szCs w:val="28"/>
        </w:rPr>
        <w:t xml:space="preserve"> Ҳар бир солиқ ва тўлов бўйича солиққа тортиладиган базанинг тўғрилигини, имтиёзлар қўлланилишини, солиқлар ва тўловлар ставкаларини, ҳисоблар ўз вақтида амалга оширилгани ва тўланганини аниқлаш зарур.</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Мижознинг молиявий аҳволи баланс (1-шакл), молиявий натижалар тўғрисидаги ҳисобот (2-шакл), асосий воситалар ҳаракати тўғрисидаги ҳисобот (3-шакл), пул маблағлари ҳаракати тўғрисидаги ҳисобот (4-шакл), хусуси</w:t>
      </w:r>
      <w:r w:rsidRPr="00EB250D">
        <w:rPr>
          <w:rFonts w:ascii="Times New Roman" w:hAnsi="Times New Roman" w:cs="Times New Roman"/>
          <w:bCs/>
          <w:sz w:val="28"/>
          <w:szCs w:val="28"/>
          <w:lang w:val="uz-Cyrl-UZ"/>
        </w:rPr>
        <w:t>й</w:t>
      </w:r>
      <w:r w:rsidRPr="00EB250D">
        <w:rPr>
          <w:rFonts w:ascii="Times New Roman" w:hAnsi="Times New Roman" w:cs="Times New Roman"/>
          <w:bCs/>
          <w:sz w:val="28"/>
          <w:szCs w:val="28"/>
        </w:rPr>
        <w:t xml:space="preserve"> капитал, сол</w:t>
      </w:r>
      <w:r w:rsidRPr="00EB250D">
        <w:rPr>
          <w:rFonts w:ascii="Times New Roman" w:hAnsi="Times New Roman" w:cs="Times New Roman"/>
          <w:bCs/>
          <w:sz w:val="28"/>
          <w:szCs w:val="28"/>
          <w:lang w:val="uz-Cyrl-UZ"/>
        </w:rPr>
        <w:t>и</w:t>
      </w:r>
      <w:r w:rsidRPr="00EB250D">
        <w:rPr>
          <w:rFonts w:ascii="Times New Roman" w:hAnsi="Times New Roman" w:cs="Times New Roman"/>
          <w:bCs/>
          <w:sz w:val="28"/>
          <w:szCs w:val="28"/>
        </w:rPr>
        <w:t>қлар ва бюджетга бошқа тўловлар (5-шакл) маълумотлари бўйича таҳлил қилинади. Яна шуни айтиш муҳимки, ташаббус (ихтиёрий) аудитда олинган натижалар хулосалар ва таклифлар баён қилинган ҳисобот тарзида мижозга тақдим этилиши мумкин. Мижоз ва аудиторлик ташкилотининг бундан кейинги ҳаракатлари шартнома мажбуриятларига боғлиқ ва иккала томон биргаликда ҳал қилинади.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Дастлабки тергов органларининг қарори билан ўтказиладиган аудит чоғида аудитор ўрганиши лозим бўлган масалаларнинг рўйхатини дастлабки тергов органлари (терговчи, прокурор) белгилайди.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bCs/>
          <w:sz w:val="28"/>
          <w:szCs w:val="28"/>
        </w:rPr>
      </w:pPr>
      <w:r w:rsidRPr="00EB250D">
        <w:rPr>
          <w:rFonts w:ascii="Times New Roman" w:hAnsi="Times New Roman" w:cs="Times New Roman"/>
          <w:bCs/>
          <w:sz w:val="28"/>
          <w:szCs w:val="28"/>
        </w:rPr>
        <w:t xml:space="preserve">Текшириш жараёнида тадқиқ этиладиган масалалар доираси кенгайтирилиши мумкин, буни терговчи ёки текшириш тўғрисида топшириқ берган бошқа шахс билан келишиб олиш зарур. Текшириш тугагандан сўнг </w:t>
      </w:r>
      <w:r w:rsidRPr="00EB250D">
        <w:rPr>
          <w:rFonts w:ascii="Times New Roman" w:hAnsi="Times New Roman" w:cs="Times New Roman"/>
          <w:bCs/>
          <w:sz w:val="28"/>
          <w:szCs w:val="28"/>
        </w:rPr>
        <w:lastRenderedPageBreak/>
        <w:t>унинг натижалари  тергов органларига топширилади, узил-кесил хулоса чиқариш ёки аудиторнинг фикрига қўшилиш уларнинг ҳуқуқуга киради.</w:t>
      </w:r>
    </w:p>
    <w:p w:rsidR="00EB250D" w:rsidRPr="00EB250D" w:rsidRDefault="00EB250D" w:rsidP="00EB250D">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bCs/>
          <w:sz w:val="28"/>
          <w:szCs w:val="28"/>
        </w:rPr>
        <w:t>Шуни таъкидлаш муҳимки, тергов ёки суд органлари топшириғи билан аудиторлик текшириши ўтказишга розилик тўғрисидаги масалани ҳал қилиш чоғида аудитор ёки аудиторлик ташкилоти бу ишни</w:t>
      </w:r>
      <w:r w:rsidRPr="00EB250D">
        <w:rPr>
          <w:rFonts w:ascii="Times New Roman" w:hAnsi="Times New Roman" w:cs="Times New Roman"/>
          <w:bCs/>
          <w:sz w:val="28"/>
          <w:szCs w:val="28"/>
          <w:lang w:val="uz-Cyrl-UZ"/>
        </w:rPr>
        <w:t>нг</w:t>
      </w:r>
      <w:r w:rsidRPr="00EB250D">
        <w:rPr>
          <w:rFonts w:ascii="Times New Roman" w:hAnsi="Times New Roman" w:cs="Times New Roman"/>
          <w:bCs/>
          <w:sz w:val="28"/>
          <w:szCs w:val="28"/>
        </w:rPr>
        <w:t xml:space="preserve"> мазмуни ва ҳажмига қараб бажариш учун малакали кадрлар етарлими - йўқми, буни пухта таҳлил қилиш лозим. Зарур бўлса, бевосита терговчи билан маслаҳатлашиши мумкин, чунки</w:t>
      </w:r>
      <w:r w:rsidRPr="00EB250D">
        <w:rPr>
          <w:rFonts w:ascii="Times New Roman" w:hAnsi="Times New Roman" w:cs="Times New Roman"/>
          <w:sz w:val="28"/>
          <w:szCs w:val="28"/>
        </w:rPr>
        <w:t xml:space="preserve"> тергов органлари аудиторни расман тайинлашдан манфаатдор эмас.</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Аудиторлик текширишнинг энг кўп тарқалган варианти - мажбурий аудит доирасида текшириш бўлиб, бунда текшириш натижаларини аниқлайдиган хулосани тақдим этиш талаб қилинади.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b/>
          <w:sz w:val="28"/>
          <w:szCs w:val="28"/>
        </w:rPr>
      </w:pP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Аудиторлик текшириш натижаларига кўра аудитор ҳисобот тайёрлайди ва мазкур ҳисобот асосида аудиторлик хулосани шакллантиради.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Аудиторлик хулосаси қуйидаги элементларни ўз ичига олади: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а) ном ("Аудиторлик хулосаси" ёки "Аудиторлик ташкилоти</w:t>
      </w:r>
      <w:r w:rsidRPr="00EB250D">
        <w:rPr>
          <w:rFonts w:ascii="Times New Roman" w:hAnsi="Times New Roman" w:cs="Times New Roman"/>
          <w:sz w:val="28"/>
          <w:szCs w:val="28"/>
        </w:rPr>
        <w:softHyphen/>
        <w:t>нинг хулосаси": иккала ном тенг ҳуқуқли);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б) адресатнинг номи;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в) кириш қисми;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г) қайд этиш қисми;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д) якуний қисм;</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е) аудиторлик хулосасини бериш санаси;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ж) аудиторлик ташкилоти манзили;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з) аудиторлар ва аудиторлик ташкилоти раҳбарининг имзоси.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Аудиторлик хулосаси аудиторлик ташкилотининг муҳри билан тасдиқланиши ҳамда  аудиторлик ташкилоти аудиторлик хулосаси шаклининг бир хиллигига риоя қилиши керак. Аудиторлик хулосаси аудиторлик текширувининг буюртмачисига йўлланиб, буюртмачининг барча зарурий реквизитлари кўрсатилади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lastRenderedPageBreak/>
        <w:t xml:space="preserve"> Аудиторлик хулосасининг кириш қисми аудиторлик ташкилотининг қуйидаги реквизитларини ўз ичига олади: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аудиторлик ташкилотининг юридик манзили ва телефонлари;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аудиторлик фаолиятини амалга ошириш ҳуқуқига лицензия рақами, берилган сана ва лицензия берган органнинг номи;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аудиторлик ташкилоти давлат рўйхатига олингани тўғрисидаги гувоҳнома рақами;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аудиторлик ташкилоти ҳисоб-китоб счётининг рақами;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аудиторлик текширувида иштирок этган аудитор (аудиторлар) нинг, шунингдек, аудиторлик ташкилоти раҳбарининг фамилияси, исми ва отасининг исми.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xml:space="preserve">Шунингдек, кириш қисмида сана ва ҳисобот даври кўрсатилган ҳолда текширилган молиявий ҳисоботлар рўйхати келтирилади. Бундан ташқари  бу қисмида қуйидагилар кўрсатилиши керак: </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хўжалик юритувчи субъект аудиторлик текширувидан ўтказиладиган молиявий ҳисоботни тайёрлаш ва унинг ҳаққоний бўлиши учун жавобгар;</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аудиторлик ташкилоти аудиторлик хулосасининг хўжалик юритувчи субъектнинг молиявий-хўжалик фаолияти натижаларига мувофиқ бўлиши учун жавобгар ҳисобланади.  Аудиторлик хулосасида аудиторлик текшируви АФМАга мувофиқ ўтказилгани қайд этилиши керак.  Қайд этувчи қисмда аудиторлик текшируви молиявий ҳисобот ва бошқа молиявий ахборот қонун ҳужжатларига, шунингдек</w:t>
      </w:r>
      <w:r w:rsidRPr="00EB250D">
        <w:rPr>
          <w:rFonts w:ascii="Times New Roman" w:hAnsi="Times New Roman" w:cs="Times New Roman"/>
          <w:sz w:val="28"/>
          <w:szCs w:val="28"/>
          <w:lang w:val="uz-Cyrl-UZ"/>
        </w:rPr>
        <w:t>,</w:t>
      </w:r>
      <w:r w:rsidRPr="00EB250D">
        <w:rPr>
          <w:rFonts w:ascii="Times New Roman" w:hAnsi="Times New Roman" w:cs="Times New Roman"/>
          <w:sz w:val="28"/>
          <w:szCs w:val="28"/>
        </w:rPr>
        <w:t xml:space="preserve"> молиявий-хўжалик фаолиятининг ҳақиқий ҳолатига мувофиқлиги ва ҳаққонийлигини баҳолашга асосланиши кўрсатилади. Бундан ташқари  аудиторлик текшируви фикрни ифодалаш учун етарлича асослар бериши хусусида аудиторлик ташкилотининг тасдиғи берилиши керак.</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xml:space="preserve"> Аудиторлик хулосасининг якуний қисмида аудиторлик ташкилотининг текширилган молиявий-ҳисобот хўжалик юритувчи субъект молиявий-хўжалик фаолиятининг ҳақиқий ҳолати тўғрисида ҳаққоний тасаввур бериш-бермаслиги ва молиявий ҳисобот қонун ҳужжатларига мувофиқлиги ёки </w:t>
      </w:r>
      <w:r w:rsidRPr="00EB250D">
        <w:rPr>
          <w:rFonts w:ascii="Times New Roman" w:hAnsi="Times New Roman" w:cs="Times New Roman"/>
          <w:sz w:val="28"/>
          <w:szCs w:val="28"/>
        </w:rPr>
        <w:lastRenderedPageBreak/>
        <w:t>мувофиқ эмаслиги хусусидаги фикри равшан баён этилади.  Аудитор аудиторлик хулосасини аудиторлик текшируви якунланган кун билан белгилайди. Аудиторлик хулосасига аудитор (аудиторлар), аудиторлик ташкилоти раҳбари имзо чекиши ва у аудиторлик ташкилотининг муҳри билан тасдиқланиши керак.</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xml:space="preserve"> Аудиторлик хулосаларининг қуйидаги турлари мавжуд:</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а) ижобий аудиторлик хулосаси;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б) салбий аудиторлик хулосаси;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Ижобий аудиторлик хулосасига изоҳ:</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Аудиторлик ташкилоти хўжалик юритувчи субъектнинг молиявий ҳисоботи унинг молиявий аҳволини ҳаққоний ёритади ва хўжалик юритувчи субъект амалга оширган молиявий ва хўжалик операциялари Ўзбекистон Республикасининг қонунчилиги талабларига мувофиқ деган фикрга келганда ижобий аудиторлик хулосаси тузилади (1-намуна).</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Салбий аудиторлик хулосасига изоҳ:</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Аудиторлик ташкилоти хўжалик юритувчи субъектнинг молиявий ҳисоботида, агар хўжалик юритувчи субъект томонидан бартараф этилмаса, молиявий ҳисоботдан фойдаланувчиларни чалғитиши мумкин бўлган бузилишлар мавжуд деган фикрга келса, салбий аудиторлик хулосаси туз</w:t>
      </w:r>
      <w:r w:rsidRPr="00EB250D">
        <w:rPr>
          <w:rFonts w:ascii="Times New Roman" w:hAnsi="Times New Roman" w:cs="Times New Roman"/>
          <w:sz w:val="28"/>
          <w:szCs w:val="28"/>
          <w:lang w:val="uz-Cyrl-UZ"/>
        </w:rPr>
        <w:t>ил</w:t>
      </w:r>
      <w:r w:rsidRPr="00EB250D">
        <w:rPr>
          <w:rFonts w:ascii="Times New Roman" w:hAnsi="Times New Roman" w:cs="Times New Roman"/>
          <w:sz w:val="28"/>
          <w:szCs w:val="28"/>
        </w:rPr>
        <w:t>ади. Хўжалик юритувчи субъект амалга оширган молиявий ва хўжалик операциялари молиявий ҳисоботда ҳаққоний акс эттирилган, лекин қонунчилик талабларига мувофиқ келмайдиган ҳолларда ҳам салбий аудиторлик хулосаси тузилади. (2-намуна) Одатда хўжалик юритувчи субъект раҳбариятининг аудиторлик ташкилотининг аниқланган бузилишларни бартараф этиш мақсадида молиявий ҳисоботга тузатишлар киритиш тўғрисидаги фикрига қўшилмаслиги салбий аудиторлик хулосасини тузишга сабаб бўлади. Хўжалик юритувчи субъект аудиторлик текшируви давомида аниқланган бузилишларни бартараф этган ҳолда салбий аудиторлик хулосаси тузилмайди.</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rPr>
      </w:pPr>
      <w:r w:rsidRPr="00EB250D">
        <w:rPr>
          <w:rFonts w:ascii="Times New Roman" w:hAnsi="Times New Roman" w:cs="Times New Roman"/>
          <w:sz w:val="28"/>
          <w:szCs w:val="28"/>
        </w:rPr>
        <w:t xml:space="preserve">Бу юқоридаги икки турдаги хулосадан ташқари қонунчиликда аудиторлик </w:t>
      </w:r>
      <w:r w:rsidRPr="00EB250D">
        <w:rPr>
          <w:rFonts w:ascii="Times New Roman" w:hAnsi="Times New Roman" w:cs="Times New Roman"/>
          <w:sz w:val="28"/>
          <w:szCs w:val="28"/>
        </w:rPr>
        <w:lastRenderedPageBreak/>
        <w:t xml:space="preserve">хулосасини тузишдан бош тортиш хулоса шакли ҳам мавжуд. </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lang w:val="uz-Cyrl-UZ"/>
        </w:rPr>
      </w:pPr>
      <w:r w:rsidRPr="00EB250D">
        <w:rPr>
          <w:rFonts w:ascii="Times New Roman" w:hAnsi="Times New Roman" w:cs="Times New Roman"/>
          <w:sz w:val="28"/>
          <w:szCs w:val="28"/>
        </w:rPr>
        <w:t>Аудиторлик хулосасини тузишдан бош тортиш</w:t>
      </w:r>
      <w:r w:rsidRPr="00EB250D">
        <w:rPr>
          <w:rFonts w:ascii="Times New Roman" w:hAnsi="Times New Roman" w:cs="Times New Roman"/>
          <w:sz w:val="28"/>
          <w:szCs w:val="28"/>
          <w:lang w:val="uz-Cyrl-UZ"/>
        </w:rPr>
        <w:t>.</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lang w:val="uz-Cyrl-UZ"/>
        </w:rPr>
      </w:pPr>
      <w:r w:rsidRPr="00EB250D">
        <w:rPr>
          <w:rFonts w:ascii="Times New Roman" w:hAnsi="Times New Roman" w:cs="Times New Roman"/>
          <w:sz w:val="28"/>
          <w:szCs w:val="28"/>
          <w:lang w:val="uz-Cyrl-UZ"/>
        </w:rPr>
        <w:t>Аудиторлик текшируви ҳажмининг чекланганлиги туфайли аудиторлик ташкилоти молиявий ҳисобот тўғрисидаги фикрни ифодалаш учун етарлича аудиторлик далилларини олиши мумкин бўлмаса, аудиторлик хулосасини тузишдан бош тортиши мумкин.  Аудиторлик текшируви ҳажмини чеклаш - хўжалик юритувчи субъект вакиллари ёки учинчи шахсларнинг бошлаб юборилган аудиторлик текширувини аудитор аудиторлик хулосасини тайёрлаш учун зарур деб ҳисоблаган ҳажмда ўтказишга тўсқинлик қилишга йўналтирилган очиқдан-очиқ ҳаракатлари ёки ҳаракатсизликларидир.  Аудиторлик хулосасини тузишдан бош тортиш ариза шаклида бўлиши ва "Аудиторлик ташкилотининг аудиторлик хулосасини тузишдан бош тортиши тўғрисидаги ариза" деб номланиши керак. Аризанинг шакли 3-намунада келтирилган.</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lang w:val="uz-Cyrl-UZ"/>
        </w:rPr>
      </w:pPr>
      <w:r w:rsidRPr="00EB250D">
        <w:rPr>
          <w:rFonts w:ascii="Times New Roman" w:hAnsi="Times New Roman" w:cs="Times New Roman"/>
          <w:sz w:val="28"/>
          <w:szCs w:val="28"/>
          <w:lang w:val="uz-Cyrl-UZ"/>
        </w:rPr>
        <w:t xml:space="preserve"> Аудиторлик хулосаси камида уч нусхада тузилади, шундан икки нусха аудиторлик текшируви буюртмачисига тақдим этилади. Аудиторлик хулосаси молиявий ҳисоботдан фойдаланувчиларга тушунарли бўлиши, аудиторнинг ишончи комил эмаслиги ва (ёки) рози эмаслиги юзага келтирган чеклашларга доир кўрсатмаларни ўз ичига олади.  Аудиторлик хулосаси очиқ ахборот ҳисобланади, ундан молиявий ҳисоботдан фойдаланувчиларнинг ҳаммаси фойдалана олишлиги назарда тутилади.  Аудиторлик хулосаси тегиш</w:t>
      </w:r>
      <w:r w:rsidRPr="00EB250D">
        <w:rPr>
          <w:rFonts w:ascii="Times New Roman" w:hAnsi="Times New Roman" w:cs="Times New Roman"/>
          <w:sz w:val="28"/>
          <w:szCs w:val="28"/>
          <w:lang w:val="uz-Cyrl-UZ"/>
        </w:rPr>
        <w:softHyphen/>
        <w:t>ли молиявий ҳисоботлар билан биргаликда хўжалик юритувчи субъект томонидан эълон қилиниши мумкин.</w:t>
      </w:r>
    </w:p>
    <w:p w:rsidR="00EB250D" w:rsidRPr="00EB250D" w:rsidRDefault="00EB250D" w:rsidP="00EB250D">
      <w:pPr>
        <w:widowControl w:val="0"/>
        <w:kinsoku w:val="0"/>
        <w:overflowPunct w:val="0"/>
        <w:autoSpaceDE w:val="0"/>
        <w:autoSpaceDN w:val="0"/>
        <w:adjustRightInd w:val="0"/>
        <w:spacing w:after="0" w:line="360" w:lineRule="auto"/>
        <w:ind w:firstLine="284"/>
        <w:jc w:val="both"/>
        <w:rPr>
          <w:rFonts w:ascii="Times New Roman" w:hAnsi="Times New Roman" w:cs="Times New Roman"/>
          <w:sz w:val="28"/>
          <w:szCs w:val="28"/>
          <w:lang w:val="uz-Cyrl-UZ"/>
        </w:rPr>
      </w:pPr>
      <w:r w:rsidRPr="00EB250D">
        <w:rPr>
          <w:rFonts w:ascii="Times New Roman" w:hAnsi="Times New Roman" w:cs="Times New Roman"/>
          <w:sz w:val="28"/>
          <w:szCs w:val="28"/>
          <w:lang w:val="uz-Cyrl-UZ"/>
        </w:rPr>
        <w:t xml:space="preserve"> Аудиторлик текширувини ўтказмасдан тузилган ёки аудиторлик текшируви натижалари бўйича тузилган, лекин аудиторлик текшируви давомида аудитор (аудиторлар) олган хўжалик юритувчи субъектнинг ҳужжатлари мазмунига мувофиқ келмайдиган аудиторлик ҳисоботи ва аудиторлик хулосаси қасддан ёлғон ҳисобот ва хулоса деб ҳисобланади.  Қасддан ёлғон аудиторлик ҳисоботи ва аудиторлик хулосасини тузиш қонун ҳужжатларида белгиланган жавобгарликни келтириб чиқариши мумкин.</w:t>
      </w:r>
    </w:p>
    <w:p w:rsidR="00EB250D" w:rsidRPr="00EB250D" w:rsidRDefault="00EB250D" w:rsidP="00EB250D">
      <w:pPr>
        <w:widowControl w:val="0"/>
        <w:spacing w:after="0" w:line="360" w:lineRule="auto"/>
        <w:ind w:firstLine="284"/>
        <w:jc w:val="both"/>
        <w:rPr>
          <w:rFonts w:ascii="Times New Roman" w:hAnsi="Times New Roman"/>
          <w:sz w:val="28"/>
          <w:szCs w:val="28"/>
          <w:lang w:val="uz-Cyrl-UZ"/>
        </w:rPr>
      </w:pPr>
      <w:r w:rsidRPr="00EB250D">
        <w:rPr>
          <w:rFonts w:ascii="Times New Roman" w:hAnsi="Times New Roman"/>
          <w:sz w:val="28"/>
          <w:szCs w:val="28"/>
          <w:lang w:val="uz-Cyrl-UZ"/>
        </w:rPr>
        <w:lastRenderedPageBreak/>
        <w:t>Тергов органларининг топшириғи билан ўтказилган аудиторлик текшириши натижалари бўйича аудиторлик ташкилотининг  хулосаси  Ўзбекистон Республикасининг процессуал қонунларига мувофиқ тайинланган экспертиза хулосасига тенглаштирилади.</w:t>
      </w:r>
    </w:p>
    <w:p w:rsidR="00EB250D" w:rsidRDefault="00EB250D" w:rsidP="00EB250D">
      <w:pPr>
        <w:widowControl w:val="0"/>
        <w:spacing w:after="0" w:line="360" w:lineRule="auto"/>
        <w:ind w:firstLine="284"/>
        <w:jc w:val="both"/>
        <w:rPr>
          <w:rFonts w:ascii="Times New Roman" w:hAnsi="Times New Roman"/>
          <w:sz w:val="28"/>
          <w:szCs w:val="28"/>
          <w:lang w:val="uz-Cyrl-UZ"/>
        </w:rPr>
      </w:pPr>
      <w:r w:rsidRPr="00EB250D">
        <w:rPr>
          <w:rFonts w:ascii="Times New Roman" w:hAnsi="Times New Roman"/>
          <w:sz w:val="28"/>
          <w:szCs w:val="28"/>
          <w:lang w:val="uz-Cyrl-UZ"/>
        </w:rPr>
        <w:t>Аудиторлик ташкилотининг йиллик ҳисоботни текшириш натижалари бўйича хулосаси Ўзбекистон Республикаси қонунларига мувофиқ аудит ўтказилиши лозим бўлган корхоналар учун йиллик молиявий  ҳисоботининг мажбурий элементидир.</w:t>
      </w: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EB250D" w:rsidRDefault="00EB250D" w:rsidP="00EB250D">
      <w:pPr>
        <w:widowControl w:val="0"/>
        <w:spacing w:after="0" w:line="360" w:lineRule="auto"/>
        <w:ind w:firstLine="284"/>
        <w:jc w:val="both"/>
        <w:rPr>
          <w:rFonts w:ascii="Times New Roman" w:hAnsi="Times New Roman"/>
          <w:sz w:val="28"/>
          <w:szCs w:val="28"/>
          <w:lang w:val="uz-Cyrl-UZ"/>
        </w:rPr>
      </w:pPr>
    </w:p>
    <w:p w:rsidR="007851AE" w:rsidRDefault="007851AE" w:rsidP="00EB250D">
      <w:pPr>
        <w:widowControl w:val="0"/>
        <w:spacing w:after="0" w:line="360" w:lineRule="auto"/>
        <w:ind w:firstLine="284"/>
        <w:jc w:val="center"/>
        <w:rPr>
          <w:rFonts w:ascii="Times New Roman" w:hAnsi="Times New Roman"/>
          <w:b/>
          <w:sz w:val="28"/>
          <w:szCs w:val="28"/>
          <w:lang w:val="uz-Cyrl-UZ"/>
        </w:rPr>
      </w:pPr>
    </w:p>
    <w:p w:rsidR="007851AE" w:rsidRDefault="007851AE" w:rsidP="00EB250D">
      <w:pPr>
        <w:widowControl w:val="0"/>
        <w:spacing w:after="0" w:line="360" w:lineRule="auto"/>
        <w:ind w:firstLine="284"/>
        <w:jc w:val="center"/>
        <w:rPr>
          <w:rFonts w:ascii="Times New Roman" w:hAnsi="Times New Roman"/>
          <w:b/>
          <w:sz w:val="28"/>
          <w:szCs w:val="28"/>
          <w:lang w:val="uz-Cyrl-UZ"/>
        </w:rPr>
      </w:pPr>
    </w:p>
    <w:p w:rsidR="007851AE" w:rsidRDefault="007851AE" w:rsidP="00EB250D">
      <w:pPr>
        <w:widowControl w:val="0"/>
        <w:spacing w:after="0" w:line="360" w:lineRule="auto"/>
        <w:ind w:firstLine="284"/>
        <w:jc w:val="center"/>
        <w:rPr>
          <w:rFonts w:ascii="Times New Roman" w:hAnsi="Times New Roman"/>
          <w:b/>
          <w:sz w:val="28"/>
          <w:szCs w:val="28"/>
          <w:lang w:val="uz-Cyrl-UZ"/>
        </w:rPr>
      </w:pPr>
    </w:p>
    <w:p w:rsidR="007851AE" w:rsidRDefault="007851AE" w:rsidP="00EB250D">
      <w:pPr>
        <w:widowControl w:val="0"/>
        <w:spacing w:after="0" w:line="360" w:lineRule="auto"/>
        <w:ind w:firstLine="284"/>
        <w:jc w:val="center"/>
        <w:rPr>
          <w:rFonts w:ascii="Times New Roman" w:hAnsi="Times New Roman"/>
          <w:b/>
          <w:sz w:val="28"/>
          <w:szCs w:val="28"/>
          <w:lang w:val="uz-Cyrl-UZ"/>
        </w:rPr>
      </w:pPr>
    </w:p>
    <w:p w:rsidR="007851AE" w:rsidRDefault="007851AE" w:rsidP="00EB250D">
      <w:pPr>
        <w:widowControl w:val="0"/>
        <w:spacing w:after="0" w:line="360" w:lineRule="auto"/>
        <w:ind w:firstLine="284"/>
        <w:jc w:val="center"/>
        <w:rPr>
          <w:rFonts w:ascii="Times New Roman" w:hAnsi="Times New Roman"/>
          <w:b/>
          <w:sz w:val="28"/>
          <w:szCs w:val="28"/>
          <w:lang w:val="uz-Cyrl-UZ"/>
        </w:rPr>
      </w:pPr>
    </w:p>
    <w:p w:rsidR="007851AE" w:rsidRDefault="007851AE" w:rsidP="00EB250D">
      <w:pPr>
        <w:widowControl w:val="0"/>
        <w:spacing w:after="0" w:line="360" w:lineRule="auto"/>
        <w:ind w:firstLine="284"/>
        <w:jc w:val="center"/>
        <w:rPr>
          <w:rFonts w:ascii="Times New Roman" w:hAnsi="Times New Roman"/>
          <w:b/>
          <w:sz w:val="28"/>
          <w:szCs w:val="28"/>
          <w:lang w:val="uz-Cyrl-UZ"/>
        </w:rPr>
      </w:pPr>
    </w:p>
    <w:p w:rsidR="000279D1" w:rsidRPr="00163318" w:rsidRDefault="000279D1" w:rsidP="000279D1">
      <w:pPr>
        <w:spacing w:after="0" w:line="360" w:lineRule="auto"/>
        <w:ind w:firstLine="720"/>
        <w:jc w:val="center"/>
        <w:rPr>
          <w:rFonts w:ascii="Times New Roman" w:hAnsi="Times New Roman" w:cs="Times New Roman"/>
          <w:b/>
          <w:sz w:val="28"/>
          <w:szCs w:val="28"/>
          <w:lang w:val="uz-Cyrl-UZ"/>
        </w:rPr>
      </w:pPr>
      <w:r w:rsidRPr="00163318">
        <w:rPr>
          <w:rFonts w:ascii="Times New Roman" w:hAnsi="Times New Roman" w:cs="Times New Roman"/>
          <w:b/>
          <w:sz w:val="28"/>
          <w:szCs w:val="28"/>
          <w:lang w:val="uz-Cyrl-UZ"/>
        </w:rPr>
        <w:lastRenderedPageBreak/>
        <w:t>Хулоса</w:t>
      </w:r>
    </w:p>
    <w:p w:rsidR="000279D1" w:rsidRPr="00912C73" w:rsidRDefault="000279D1" w:rsidP="000279D1">
      <w:pPr>
        <w:spacing w:after="0" w:line="360" w:lineRule="auto"/>
        <w:ind w:firstLine="720"/>
        <w:jc w:val="both"/>
        <w:rPr>
          <w:rFonts w:ascii="Times New Roman" w:hAnsi="Times New Roman" w:cs="Times New Roman"/>
          <w:sz w:val="28"/>
          <w:szCs w:val="28"/>
          <w:lang w:val="uz-Cyrl-UZ"/>
        </w:rPr>
      </w:pPr>
      <w:r>
        <w:rPr>
          <w:rFonts w:ascii="Times New Roman" w:hAnsi="Times New Roman" w:cs="Times New Roman"/>
          <w:sz w:val="28"/>
          <w:szCs w:val="28"/>
          <w:lang w:val="uz-Cyrl-UZ"/>
        </w:rPr>
        <w:t>Битирув малакавий ишида</w:t>
      </w:r>
      <w:r w:rsidRPr="00912C73">
        <w:rPr>
          <w:rFonts w:ascii="Times New Roman" w:hAnsi="Times New Roman" w:cs="Times New Roman"/>
          <w:sz w:val="28"/>
          <w:szCs w:val="28"/>
          <w:lang w:val="uz-Cyrl-UZ"/>
        </w:rPr>
        <w:t xml:space="preserve"> пул </w:t>
      </w:r>
      <w:r>
        <w:rPr>
          <w:rFonts w:ascii="Times New Roman" w:hAnsi="Times New Roman" w:cs="Times New Roman"/>
          <w:sz w:val="28"/>
          <w:szCs w:val="28"/>
          <w:lang w:val="uz-Cyrl-UZ"/>
        </w:rPr>
        <w:t>маблағлари</w:t>
      </w:r>
      <w:r w:rsidRPr="00912C73">
        <w:rPr>
          <w:rFonts w:ascii="Times New Roman" w:hAnsi="Times New Roman" w:cs="Times New Roman"/>
          <w:sz w:val="28"/>
          <w:szCs w:val="28"/>
          <w:lang w:val="uz-Cyrl-UZ"/>
        </w:rPr>
        <w:t xml:space="preserve"> оқимларининг </w:t>
      </w:r>
      <w:r>
        <w:rPr>
          <w:rFonts w:ascii="Times New Roman" w:hAnsi="Times New Roman" w:cs="Times New Roman"/>
          <w:sz w:val="28"/>
          <w:szCs w:val="28"/>
          <w:lang w:val="uz-Cyrl-UZ"/>
        </w:rPr>
        <w:t>таҳлили ва аудитини</w:t>
      </w:r>
      <w:r w:rsidRPr="00912C73">
        <w:rPr>
          <w:rFonts w:ascii="Times New Roman" w:hAnsi="Times New Roman" w:cs="Times New Roman"/>
          <w:sz w:val="28"/>
          <w:szCs w:val="28"/>
          <w:lang w:val="uz-Cyrl-UZ"/>
        </w:rPr>
        <w:t xml:space="preserve"> такомиллаштириш юзасидан фикрларимизни умумлаштирган ҳолда қуйидаги хулосаларга келдик.</w:t>
      </w:r>
    </w:p>
    <w:p w:rsidR="000279D1" w:rsidRPr="00912C73" w:rsidRDefault="000279D1" w:rsidP="000279D1">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1</w:t>
      </w:r>
      <w:r w:rsidRPr="00912C73">
        <w:rPr>
          <w:rFonts w:ascii="Times New Roman" w:hAnsi="Times New Roman" w:cs="Times New Roman"/>
          <w:sz w:val="28"/>
          <w:szCs w:val="28"/>
          <w:lang w:val="uz-Cyrl-UZ"/>
        </w:rPr>
        <w:t>. Пул о</w:t>
      </w:r>
      <w:r>
        <w:rPr>
          <w:rFonts w:ascii="Times New Roman" w:hAnsi="Times New Roman" w:cs="Times New Roman"/>
          <w:sz w:val="28"/>
          <w:szCs w:val="28"/>
          <w:lang w:val="uz-Cyrl-UZ"/>
        </w:rPr>
        <w:t>қ</w:t>
      </w:r>
      <w:r w:rsidRPr="00912C73">
        <w:rPr>
          <w:rFonts w:ascii="Times New Roman" w:hAnsi="Times New Roman" w:cs="Times New Roman"/>
          <w:sz w:val="28"/>
          <w:szCs w:val="28"/>
          <w:lang w:val="uz-Cyrl-UZ"/>
        </w:rPr>
        <w:t>имини фаолият турлари б</w:t>
      </w:r>
      <w:r>
        <w:rPr>
          <w:rFonts w:ascii="Times New Roman" w:hAnsi="Times New Roman" w:cs="Times New Roman"/>
          <w:sz w:val="28"/>
          <w:szCs w:val="28"/>
          <w:lang w:val="uz-Cyrl-UZ"/>
        </w:rPr>
        <w:t>ў</w:t>
      </w:r>
      <w:r w:rsidRPr="00912C73">
        <w:rPr>
          <w:rFonts w:ascii="Times New Roman" w:hAnsi="Times New Roman" w:cs="Times New Roman"/>
          <w:sz w:val="28"/>
          <w:szCs w:val="28"/>
          <w:lang w:val="uz-Cyrl-UZ"/>
        </w:rPr>
        <w:t>йича қайта таркиблаш масаласи ҳал этилди. Ушбу таркиблаш халқаро ҳисоб стандартлари ва бухгалтерия ҳисобининг миллий стандартларининг талабларидан келиб чиққан ҳолда белгиланди. Унга к</w:t>
      </w:r>
      <w:r>
        <w:rPr>
          <w:rFonts w:ascii="Times New Roman" w:hAnsi="Times New Roman" w:cs="Times New Roman"/>
          <w:sz w:val="28"/>
          <w:szCs w:val="28"/>
          <w:lang w:val="uz-Cyrl-UZ"/>
        </w:rPr>
        <w:t>ў</w:t>
      </w:r>
      <w:r w:rsidRPr="00912C73">
        <w:rPr>
          <w:rFonts w:ascii="Times New Roman" w:hAnsi="Times New Roman" w:cs="Times New Roman"/>
          <w:sz w:val="28"/>
          <w:szCs w:val="28"/>
          <w:lang w:val="uz-Cyrl-UZ"/>
        </w:rPr>
        <w:t>ра пул оқимини қуйидагича таркибланиши белгиланган:</w:t>
      </w:r>
    </w:p>
    <w:p w:rsidR="000279D1" w:rsidRPr="00912C73" w:rsidRDefault="000279D1" w:rsidP="000279D1">
      <w:pPr>
        <w:spacing w:after="0" w:line="360" w:lineRule="auto"/>
        <w:ind w:firstLine="540"/>
        <w:jc w:val="both"/>
        <w:rPr>
          <w:rFonts w:ascii="Times New Roman" w:hAnsi="Times New Roman" w:cs="Times New Roman"/>
          <w:sz w:val="28"/>
          <w:szCs w:val="28"/>
          <w:lang w:val="uz-Cyrl-UZ"/>
        </w:rPr>
      </w:pPr>
      <w:r w:rsidRPr="00912C73">
        <w:rPr>
          <w:rFonts w:ascii="Times New Roman" w:hAnsi="Times New Roman" w:cs="Times New Roman"/>
          <w:sz w:val="28"/>
          <w:szCs w:val="28"/>
          <w:lang w:val="uz-Cyrl-UZ"/>
        </w:rPr>
        <w:t xml:space="preserve">-асосий фаолиятдан пул </w:t>
      </w:r>
      <w:r>
        <w:rPr>
          <w:rFonts w:ascii="Times New Roman" w:hAnsi="Times New Roman" w:cs="Times New Roman"/>
          <w:sz w:val="28"/>
          <w:szCs w:val="28"/>
          <w:lang w:val="uz-Cyrl-UZ"/>
        </w:rPr>
        <w:t>маблағлари</w:t>
      </w:r>
      <w:r w:rsidRPr="00912C73">
        <w:rPr>
          <w:rFonts w:ascii="Times New Roman" w:hAnsi="Times New Roman" w:cs="Times New Roman"/>
          <w:sz w:val="28"/>
          <w:szCs w:val="28"/>
          <w:lang w:val="uz-Cyrl-UZ"/>
        </w:rPr>
        <w:t xml:space="preserve"> оқими;</w:t>
      </w:r>
    </w:p>
    <w:p w:rsidR="000279D1" w:rsidRPr="001C1DF0" w:rsidRDefault="000279D1" w:rsidP="000279D1">
      <w:pPr>
        <w:spacing w:after="0" w:line="360" w:lineRule="auto"/>
        <w:ind w:firstLine="540"/>
        <w:jc w:val="both"/>
        <w:rPr>
          <w:rFonts w:ascii="Times New Roman" w:hAnsi="Times New Roman" w:cs="Times New Roman"/>
          <w:sz w:val="28"/>
          <w:szCs w:val="28"/>
          <w:lang w:val="uz-Cyrl-UZ"/>
        </w:rPr>
      </w:pPr>
      <w:r w:rsidRPr="001C1DF0">
        <w:rPr>
          <w:rFonts w:ascii="Times New Roman" w:hAnsi="Times New Roman" w:cs="Times New Roman"/>
          <w:sz w:val="28"/>
          <w:szCs w:val="28"/>
          <w:lang w:val="uz-Cyrl-UZ"/>
        </w:rPr>
        <w:t>-молиявий фаолиятдан пул маблағлариоқими;</w:t>
      </w:r>
    </w:p>
    <w:p w:rsidR="000279D1" w:rsidRPr="001C1DF0" w:rsidRDefault="000279D1" w:rsidP="000279D1">
      <w:pPr>
        <w:spacing w:after="0" w:line="360" w:lineRule="auto"/>
        <w:ind w:firstLine="540"/>
        <w:jc w:val="both"/>
        <w:rPr>
          <w:rFonts w:ascii="Times New Roman" w:hAnsi="Times New Roman" w:cs="Times New Roman"/>
          <w:sz w:val="28"/>
          <w:szCs w:val="28"/>
          <w:lang w:val="uz-Cyrl-UZ"/>
        </w:rPr>
      </w:pPr>
      <w:r w:rsidRPr="001C1DF0">
        <w:rPr>
          <w:rFonts w:ascii="Times New Roman" w:hAnsi="Times New Roman" w:cs="Times New Roman"/>
          <w:sz w:val="28"/>
          <w:szCs w:val="28"/>
          <w:lang w:val="uz-Cyrl-UZ"/>
        </w:rPr>
        <w:t>-инвестицион фаолиятдан пул маблағлариоқими.</w:t>
      </w:r>
    </w:p>
    <w:p w:rsidR="000279D1" w:rsidRPr="001C1DF0" w:rsidRDefault="000279D1" w:rsidP="000279D1">
      <w:pPr>
        <w:spacing w:after="0" w:line="360" w:lineRule="auto"/>
        <w:ind w:firstLine="540"/>
        <w:jc w:val="both"/>
        <w:rPr>
          <w:rFonts w:ascii="Times New Roman" w:hAnsi="Times New Roman" w:cs="Times New Roman"/>
          <w:sz w:val="28"/>
          <w:szCs w:val="28"/>
          <w:lang w:val="uz-Cyrl-UZ"/>
        </w:rPr>
      </w:pPr>
      <w:r w:rsidRPr="001C1DF0">
        <w:rPr>
          <w:rFonts w:ascii="Times New Roman" w:hAnsi="Times New Roman" w:cs="Times New Roman"/>
          <w:sz w:val="28"/>
          <w:szCs w:val="28"/>
          <w:lang w:val="uz-Cyrl-UZ"/>
        </w:rPr>
        <w:t>Амалдаги тартиб бўйича инвестиция фойдаси ва молиявий хизмат кўрсатишдан пул маблағлари оқими ҳамда солиқланишдан пул маблағларининг оқимини алоҳида таркибланиши ноўрин деб топилди ва уларга тегишли қаторлар мазмун бўйича қайта таркибланди.</w:t>
      </w:r>
    </w:p>
    <w:p w:rsidR="000279D1" w:rsidRPr="00912C73" w:rsidRDefault="000279D1" w:rsidP="000279D1">
      <w:pPr>
        <w:spacing w:after="0" w:line="360" w:lineRule="auto"/>
        <w:ind w:firstLine="720"/>
        <w:jc w:val="both"/>
        <w:rPr>
          <w:rFonts w:ascii="Times New Roman" w:hAnsi="Times New Roman" w:cs="Times New Roman"/>
          <w:sz w:val="28"/>
          <w:szCs w:val="28"/>
          <w:lang w:val="uz-Cyrl-UZ"/>
        </w:rPr>
      </w:pPr>
      <w:r>
        <w:rPr>
          <w:rFonts w:ascii="Times New Roman" w:hAnsi="Times New Roman" w:cs="Times New Roman"/>
          <w:sz w:val="28"/>
          <w:szCs w:val="28"/>
          <w:lang w:val="uz-Cyrl-UZ"/>
        </w:rPr>
        <w:t>2</w:t>
      </w:r>
      <w:r w:rsidRPr="00912C73">
        <w:rPr>
          <w:rFonts w:ascii="Times New Roman" w:hAnsi="Times New Roman" w:cs="Times New Roman"/>
          <w:sz w:val="28"/>
          <w:szCs w:val="28"/>
          <w:lang w:val="uz-Cyrl-UZ"/>
        </w:rPr>
        <w:t xml:space="preserve">. Бугунги кунда Пул оқимлари </w:t>
      </w:r>
      <w:r>
        <w:rPr>
          <w:rFonts w:ascii="Times New Roman" w:hAnsi="Times New Roman" w:cs="Times New Roman"/>
          <w:sz w:val="28"/>
          <w:szCs w:val="28"/>
          <w:lang w:val="uz-Cyrl-UZ"/>
        </w:rPr>
        <w:t>тўғрисида</w:t>
      </w:r>
      <w:r w:rsidRPr="00912C73">
        <w:rPr>
          <w:rFonts w:ascii="Times New Roman" w:hAnsi="Times New Roman" w:cs="Times New Roman"/>
          <w:sz w:val="28"/>
          <w:szCs w:val="28"/>
          <w:lang w:val="uz-Cyrl-UZ"/>
        </w:rPr>
        <w:t>ги ҳисоботни тузишда ва унинг амали</w:t>
      </w:r>
      <w:r>
        <w:rPr>
          <w:rFonts w:ascii="Times New Roman" w:hAnsi="Times New Roman" w:cs="Times New Roman"/>
          <w:sz w:val="28"/>
          <w:szCs w:val="28"/>
          <w:lang w:val="uz-Cyrl-UZ"/>
        </w:rPr>
        <w:t>ё</w:t>
      </w:r>
      <w:r w:rsidRPr="00912C73">
        <w:rPr>
          <w:rFonts w:ascii="Times New Roman" w:hAnsi="Times New Roman" w:cs="Times New Roman"/>
          <w:sz w:val="28"/>
          <w:szCs w:val="28"/>
          <w:lang w:val="uz-Cyrl-UZ"/>
        </w:rPr>
        <w:t>тида айрим хатоликларга й</w:t>
      </w:r>
      <w:r>
        <w:rPr>
          <w:rFonts w:ascii="Times New Roman" w:hAnsi="Times New Roman" w:cs="Times New Roman"/>
          <w:sz w:val="28"/>
          <w:szCs w:val="28"/>
          <w:lang w:val="uz-Cyrl-UZ"/>
        </w:rPr>
        <w:t>ў</w:t>
      </w:r>
      <w:r w:rsidRPr="00912C73">
        <w:rPr>
          <w:rFonts w:ascii="Times New Roman" w:hAnsi="Times New Roman" w:cs="Times New Roman"/>
          <w:sz w:val="28"/>
          <w:szCs w:val="28"/>
          <w:lang w:val="uz-Cyrl-UZ"/>
        </w:rPr>
        <w:t xml:space="preserve">л </w:t>
      </w:r>
      <w:r>
        <w:rPr>
          <w:rFonts w:ascii="Times New Roman" w:hAnsi="Times New Roman" w:cs="Times New Roman"/>
          <w:sz w:val="28"/>
          <w:szCs w:val="28"/>
          <w:lang w:val="uz-Cyrl-UZ"/>
        </w:rPr>
        <w:t>қў</w:t>
      </w:r>
      <w:r w:rsidRPr="00912C73">
        <w:rPr>
          <w:rFonts w:ascii="Times New Roman" w:hAnsi="Times New Roman" w:cs="Times New Roman"/>
          <w:sz w:val="28"/>
          <w:szCs w:val="28"/>
          <w:lang w:val="uz-Cyrl-UZ"/>
        </w:rPr>
        <w:t>йилмо</w:t>
      </w:r>
      <w:r>
        <w:rPr>
          <w:rFonts w:ascii="Times New Roman" w:hAnsi="Times New Roman" w:cs="Times New Roman"/>
          <w:sz w:val="28"/>
          <w:szCs w:val="28"/>
          <w:lang w:val="uz-Cyrl-UZ"/>
        </w:rPr>
        <w:t>қ</w:t>
      </w:r>
      <w:r w:rsidRPr="00912C73">
        <w:rPr>
          <w:rFonts w:ascii="Times New Roman" w:hAnsi="Times New Roman" w:cs="Times New Roman"/>
          <w:sz w:val="28"/>
          <w:szCs w:val="28"/>
          <w:lang w:val="uz-Cyrl-UZ"/>
        </w:rPr>
        <w:t>да. Бу эса ҳисобот шаклини мукаммал даражада шаклланмаганлигидан далолат беради. Шу сабабли «Пул о</w:t>
      </w:r>
      <w:r>
        <w:rPr>
          <w:rFonts w:ascii="Times New Roman" w:hAnsi="Times New Roman" w:cs="Times New Roman"/>
          <w:sz w:val="28"/>
          <w:szCs w:val="28"/>
          <w:lang w:val="uz-Cyrl-UZ"/>
        </w:rPr>
        <w:t>қ</w:t>
      </w:r>
      <w:r w:rsidRPr="00912C73">
        <w:rPr>
          <w:rFonts w:ascii="Times New Roman" w:hAnsi="Times New Roman" w:cs="Times New Roman"/>
          <w:sz w:val="28"/>
          <w:szCs w:val="28"/>
          <w:lang w:val="uz-Cyrl-UZ"/>
        </w:rPr>
        <w:t xml:space="preserve">ими </w:t>
      </w:r>
      <w:r>
        <w:rPr>
          <w:rFonts w:ascii="Times New Roman" w:hAnsi="Times New Roman" w:cs="Times New Roman"/>
          <w:sz w:val="28"/>
          <w:szCs w:val="28"/>
          <w:lang w:val="uz-Cyrl-UZ"/>
        </w:rPr>
        <w:t>тўғрисида</w:t>
      </w:r>
      <w:r w:rsidRPr="00912C73">
        <w:rPr>
          <w:rFonts w:ascii="Times New Roman" w:hAnsi="Times New Roman" w:cs="Times New Roman"/>
          <w:sz w:val="28"/>
          <w:szCs w:val="28"/>
          <w:lang w:val="uz-Cyrl-UZ"/>
        </w:rPr>
        <w:t xml:space="preserve">» ги ҳисобот шаклига айрим </w:t>
      </w:r>
      <w:r>
        <w:rPr>
          <w:rFonts w:ascii="Times New Roman" w:hAnsi="Times New Roman" w:cs="Times New Roman"/>
          <w:sz w:val="28"/>
          <w:szCs w:val="28"/>
          <w:lang w:val="uz-Cyrl-UZ"/>
        </w:rPr>
        <w:t>ў</w:t>
      </w:r>
      <w:r w:rsidRPr="00912C73">
        <w:rPr>
          <w:rFonts w:ascii="Times New Roman" w:hAnsi="Times New Roman" w:cs="Times New Roman"/>
          <w:sz w:val="28"/>
          <w:szCs w:val="28"/>
          <w:lang w:val="uz-Cyrl-UZ"/>
        </w:rPr>
        <w:t>згартиришлар киритилиш ма</w:t>
      </w:r>
      <w:r>
        <w:rPr>
          <w:rFonts w:ascii="Times New Roman" w:hAnsi="Times New Roman" w:cs="Times New Roman"/>
          <w:sz w:val="28"/>
          <w:szCs w:val="28"/>
          <w:lang w:val="uz-Cyrl-UZ"/>
        </w:rPr>
        <w:t>қ</w:t>
      </w:r>
      <w:r w:rsidRPr="00912C73">
        <w:rPr>
          <w:rFonts w:ascii="Times New Roman" w:hAnsi="Times New Roman" w:cs="Times New Roman"/>
          <w:sz w:val="28"/>
          <w:szCs w:val="28"/>
          <w:lang w:val="uz-Cyrl-UZ"/>
        </w:rPr>
        <w:t>садга мувофи</w:t>
      </w:r>
      <w:r>
        <w:rPr>
          <w:rFonts w:ascii="Times New Roman" w:hAnsi="Times New Roman" w:cs="Times New Roman"/>
          <w:sz w:val="28"/>
          <w:szCs w:val="28"/>
          <w:lang w:val="uz-Cyrl-UZ"/>
        </w:rPr>
        <w:t>қ</w:t>
      </w:r>
      <w:r w:rsidRPr="00912C73">
        <w:rPr>
          <w:rFonts w:ascii="Times New Roman" w:hAnsi="Times New Roman" w:cs="Times New Roman"/>
          <w:sz w:val="28"/>
          <w:szCs w:val="28"/>
          <w:lang w:val="uz-Cyrl-UZ"/>
        </w:rPr>
        <w:t xml:space="preserve"> б</w:t>
      </w:r>
      <w:r>
        <w:rPr>
          <w:rFonts w:ascii="Times New Roman" w:hAnsi="Times New Roman" w:cs="Times New Roman"/>
          <w:sz w:val="28"/>
          <w:szCs w:val="28"/>
          <w:lang w:val="uz-Cyrl-UZ"/>
        </w:rPr>
        <w:t>ў</w:t>
      </w:r>
      <w:r w:rsidRPr="00912C73">
        <w:rPr>
          <w:rFonts w:ascii="Times New Roman" w:hAnsi="Times New Roman" w:cs="Times New Roman"/>
          <w:sz w:val="28"/>
          <w:szCs w:val="28"/>
          <w:lang w:val="uz-Cyrl-UZ"/>
        </w:rPr>
        <w:t xml:space="preserve">лар эди. Яъни, биринчидан, ҳозирги амалда </w:t>
      </w:r>
      <w:r>
        <w:rPr>
          <w:rFonts w:ascii="Times New Roman" w:hAnsi="Times New Roman" w:cs="Times New Roman"/>
          <w:sz w:val="28"/>
          <w:szCs w:val="28"/>
          <w:lang w:val="uz-Cyrl-UZ"/>
        </w:rPr>
        <w:t>қў</w:t>
      </w:r>
      <w:r w:rsidRPr="00912C73">
        <w:rPr>
          <w:rFonts w:ascii="Times New Roman" w:hAnsi="Times New Roman" w:cs="Times New Roman"/>
          <w:sz w:val="28"/>
          <w:szCs w:val="28"/>
          <w:lang w:val="uz-Cyrl-UZ"/>
        </w:rPr>
        <w:t>лланила</w:t>
      </w:r>
      <w:r>
        <w:rPr>
          <w:rFonts w:ascii="Times New Roman" w:hAnsi="Times New Roman" w:cs="Times New Roman"/>
          <w:sz w:val="28"/>
          <w:szCs w:val="28"/>
          <w:lang w:val="uz-Cyrl-UZ"/>
        </w:rPr>
        <w:t>ё</w:t>
      </w:r>
      <w:r w:rsidRPr="00912C73">
        <w:rPr>
          <w:rFonts w:ascii="Times New Roman" w:hAnsi="Times New Roman" w:cs="Times New Roman"/>
          <w:sz w:val="28"/>
          <w:szCs w:val="28"/>
          <w:lang w:val="uz-Cyrl-UZ"/>
        </w:rPr>
        <w:t xml:space="preserve">тган ҳисобот шаклида корхонанинг пул </w:t>
      </w:r>
      <w:r>
        <w:rPr>
          <w:rFonts w:ascii="Times New Roman" w:hAnsi="Times New Roman" w:cs="Times New Roman"/>
          <w:sz w:val="28"/>
          <w:szCs w:val="28"/>
          <w:lang w:val="uz-Cyrl-UZ"/>
        </w:rPr>
        <w:t>маблағлари</w:t>
      </w:r>
      <w:r w:rsidRPr="00912C73">
        <w:rPr>
          <w:rFonts w:ascii="Times New Roman" w:hAnsi="Times New Roman" w:cs="Times New Roman"/>
          <w:sz w:val="28"/>
          <w:szCs w:val="28"/>
          <w:lang w:val="uz-Cyrl-UZ"/>
        </w:rPr>
        <w:t>ни кирими ва чи</w:t>
      </w:r>
      <w:r>
        <w:rPr>
          <w:rFonts w:ascii="Times New Roman" w:hAnsi="Times New Roman" w:cs="Times New Roman"/>
          <w:sz w:val="28"/>
          <w:szCs w:val="28"/>
          <w:lang w:val="uz-Cyrl-UZ"/>
        </w:rPr>
        <w:t>қ</w:t>
      </w:r>
      <w:r w:rsidRPr="00912C73">
        <w:rPr>
          <w:rFonts w:ascii="Times New Roman" w:hAnsi="Times New Roman" w:cs="Times New Roman"/>
          <w:sz w:val="28"/>
          <w:szCs w:val="28"/>
          <w:lang w:val="uz-Cyrl-UZ"/>
        </w:rPr>
        <w:t>ими бир ҳисобот даври к</w:t>
      </w:r>
      <w:r>
        <w:rPr>
          <w:rFonts w:ascii="Times New Roman" w:hAnsi="Times New Roman" w:cs="Times New Roman"/>
          <w:sz w:val="28"/>
          <w:szCs w:val="28"/>
          <w:lang w:val="uz-Cyrl-UZ"/>
        </w:rPr>
        <w:t>ў</w:t>
      </w:r>
      <w:r w:rsidRPr="00912C73">
        <w:rPr>
          <w:rFonts w:ascii="Times New Roman" w:hAnsi="Times New Roman" w:cs="Times New Roman"/>
          <w:sz w:val="28"/>
          <w:szCs w:val="28"/>
          <w:lang w:val="uz-Cyrl-UZ"/>
        </w:rPr>
        <w:t>ринишида акс этган. Ваҳоланки, эркин и</w:t>
      </w:r>
      <w:r>
        <w:rPr>
          <w:rFonts w:ascii="Times New Roman" w:hAnsi="Times New Roman" w:cs="Times New Roman"/>
          <w:sz w:val="28"/>
          <w:szCs w:val="28"/>
          <w:lang w:val="uz-Cyrl-UZ"/>
        </w:rPr>
        <w:t>қ</w:t>
      </w:r>
      <w:r w:rsidRPr="00912C73">
        <w:rPr>
          <w:rFonts w:ascii="Times New Roman" w:hAnsi="Times New Roman" w:cs="Times New Roman"/>
          <w:sz w:val="28"/>
          <w:szCs w:val="28"/>
          <w:lang w:val="uz-Cyrl-UZ"/>
        </w:rPr>
        <w:t>тисоди</w:t>
      </w:r>
      <w:r>
        <w:rPr>
          <w:rFonts w:ascii="Times New Roman" w:hAnsi="Times New Roman" w:cs="Times New Roman"/>
          <w:sz w:val="28"/>
          <w:szCs w:val="28"/>
          <w:lang w:val="uz-Cyrl-UZ"/>
        </w:rPr>
        <w:t>ё</w:t>
      </w:r>
      <w:r w:rsidRPr="00912C73">
        <w:rPr>
          <w:rFonts w:ascii="Times New Roman" w:hAnsi="Times New Roman" w:cs="Times New Roman"/>
          <w:sz w:val="28"/>
          <w:szCs w:val="28"/>
          <w:lang w:val="uz-Cyrl-UZ"/>
        </w:rPr>
        <w:t>т даврида корхоналарнинг турли фаолиятларини бир неча йиллик даврлар б</w:t>
      </w:r>
      <w:r>
        <w:rPr>
          <w:rFonts w:ascii="Times New Roman" w:hAnsi="Times New Roman" w:cs="Times New Roman"/>
          <w:sz w:val="28"/>
          <w:szCs w:val="28"/>
          <w:lang w:val="uz-Cyrl-UZ"/>
        </w:rPr>
        <w:t>ў</w:t>
      </w:r>
      <w:r w:rsidRPr="00912C73">
        <w:rPr>
          <w:rFonts w:ascii="Times New Roman" w:hAnsi="Times New Roman" w:cs="Times New Roman"/>
          <w:sz w:val="28"/>
          <w:szCs w:val="28"/>
          <w:lang w:val="uz-Cyrl-UZ"/>
        </w:rPr>
        <w:t xml:space="preserve">йича </w:t>
      </w:r>
      <w:r>
        <w:rPr>
          <w:rFonts w:ascii="Times New Roman" w:hAnsi="Times New Roman" w:cs="Times New Roman"/>
          <w:sz w:val="28"/>
          <w:szCs w:val="28"/>
          <w:lang w:val="uz-Cyrl-UZ"/>
        </w:rPr>
        <w:t>ў</w:t>
      </w:r>
      <w:r w:rsidRPr="00912C73">
        <w:rPr>
          <w:rFonts w:ascii="Times New Roman" w:hAnsi="Times New Roman" w:cs="Times New Roman"/>
          <w:sz w:val="28"/>
          <w:szCs w:val="28"/>
          <w:lang w:val="uz-Cyrl-UZ"/>
        </w:rPr>
        <w:t xml:space="preserve">рганиш, таҳлил </w:t>
      </w:r>
      <w:r>
        <w:rPr>
          <w:rFonts w:ascii="Times New Roman" w:hAnsi="Times New Roman" w:cs="Times New Roman"/>
          <w:sz w:val="28"/>
          <w:szCs w:val="28"/>
          <w:lang w:val="uz-Cyrl-UZ"/>
        </w:rPr>
        <w:t>қ</w:t>
      </w:r>
      <w:r w:rsidRPr="00912C73">
        <w:rPr>
          <w:rFonts w:ascii="Times New Roman" w:hAnsi="Times New Roman" w:cs="Times New Roman"/>
          <w:sz w:val="28"/>
          <w:szCs w:val="28"/>
          <w:lang w:val="uz-Cyrl-UZ"/>
        </w:rPr>
        <w:t>илиш ҳамда баҳо бериш ма</w:t>
      </w:r>
      <w:r>
        <w:rPr>
          <w:rFonts w:ascii="Times New Roman" w:hAnsi="Times New Roman" w:cs="Times New Roman"/>
          <w:sz w:val="28"/>
          <w:szCs w:val="28"/>
          <w:lang w:val="uz-Cyrl-UZ"/>
        </w:rPr>
        <w:t>қ</w:t>
      </w:r>
      <w:r w:rsidRPr="00912C73">
        <w:rPr>
          <w:rFonts w:ascii="Times New Roman" w:hAnsi="Times New Roman" w:cs="Times New Roman"/>
          <w:sz w:val="28"/>
          <w:szCs w:val="28"/>
          <w:lang w:val="uz-Cyrl-UZ"/>
        </w:rPr>
        <w:t>садга мувофи</w:t>
      </w:r>
      <w:r>
        <w:rPr>
          <w:rFonts w:ascii="Times New Roman" w:hAnsi="Times New Roman" w:cs="Times New Roman"/>
          <w:sz w:val="28"/>
          <w:szCs w:val="28"/>
          <w:lang w:val="uz-Cyrl-UZ"/>
        </w:rPr>
        <w:t>қ</w:t>
      </w:r>
      <w:r w:rsidRPr="00912C73">
        <w:rPr>
          <w:rFonts w:ascii="Times New Roman" w:hAnsi="Times New Roman" w:cs="Times New Roman"/>
          <w:sz w:val="28"/>
          <w:szCs w:val="28"/>
          <w:lang w:val="uz-Cyrl-UZ"/>
        </w:rPr>
        <w:t>дир. «Пул о</w:t>
      </w:r>
      <w:r>
        <w:rPr>
          <w:rFonts w:ascii="Times New Roman" w:hAnsi="Times New Roman" w:cs="Times New Roman"/>
          <w:sz w:val="28"/>
          <w:szCs w:val="28"/>
          <w:lang w:val="uz-Cyrl-UZ"/>
        </w:rPr>
        <w:t>қ</w:t>
      </w:r>
      <w:r w:rsidRPr="00912C73">
        <w:rPr>
          <w:rFonts w:ascii="Times New Roman" w:hAnsi="Times New Roman" w:cs="Times New Roman"/>
          <w:sz w:val="28"/>
          <w:szCs w:val="28"/>
          <w:lang w:val="uz-Cyrl-UZ"/>
        </w:rPr>
        <w:t xml:space="preserve">ими </w:t>
      </w:r>
      <w:r>
        <w:rPr>
          <w:rFonts w:ascii="Times New Roman" w:hAnsi="Times New Roman" w:cs="Times New Roman"/>
          <w:sz w:val="28"/>
          <w:szCs w:val="28"/>
          <w:lang w:val="uz-Cyrl-UZ"/>
        </w:rPr>
        <w:t>тўғрисида</w:t>
      </w:r>
      <w:r w:rsidRPr="00912C73">
        <w:rPr>
          <w:rFonts w:ascii="Times New Roman" w:hAnsi="Times New Roman" w:cs="Times New Roman"/>
          <w:sz w:val="28"/>
          <w:szCs w:val="28"/>
          <w:lang w:val="uz-Cyrl-UZ"/>
        </w:rPr>
        <w:t xml:space="preserve">»ги ҳисобот шаклида ҳам «Бухгалтерия баланси» (1-шакл) ҳамда «Молиявий натижалар </w:t>
      </w:r>
      <w:r>
        <w:rPr>
          <w:rFonts w:ascii="Times New Roman" w:hAnsi="Times New Roman" w:cs="Times New Roman"/>
          <w:sz w:val="28"/>
          <w:szCs w:val="28"/>
          <w:lang w:val="uz-Cyrl-UZ"/>
        </w:rPr>
        <w:t>тўғрисида</w:t>
      </w:r>
      <w:r w:rsidRPr="00912C73">
        <w:rPr>
          <w:rFonts w:ascii="Times New Roman" w:hAnsi="Times New Roman" w:cs="Times New Roman"/>
          <w:sz w:val="28"/>
          <w:szCs w:val="28"/>
          <w:lang w:val="uz-Cyrl-UZ"/>
        </w:rPr>
        <w:t>»ги ҳисобот (2-шакл) шакллари сингари икки ҳисобот даврини акс эттириш яхши самара берган б</w:t>
      </w:r>
      <w:r>
        <w:rPr>
          <w:rFonts w:ascii="Times New Roman" w:hAnsi="Times New Roman" w:cs="Times New Roman"/>
          <w:sz w:val="28"/>
          <w:szCs w:val="28"/>
          <w:lang w:val="uz-Cyrl-UZ"/>
        </w:rPr>
        <w:t>ў</w:t>
      </w:r>
      <w:r w:rsidRPr="00912C73">
        <w:rPr>
          <w:rFonts w:ascii="Times New Roman" w:hAnsi="Times New Roman" w:cs="Times New Roman"/>
          <w:sz w:val="28"/>
          <w:szCs w:val="28"/>
          <w:lang w:val="uz-Cyrl-UZ"/>
        </w:rPr>
        <w:t>ларди. Иккинчидан, ҳозирги кунда амалда б</w:t>
      </w:r>
      <w:r>
        <w:rPr>
          <w:rFonts w:ascii="Times New Roman" w:hAnsi="Times New Roman" w:cs="Times New Roman"/>
          <w:sz w:val="28"/>
          <w:szCs w:val="28"/>
          <w:lang w:val="uz-Cyrl-UZ"/>
        </w:rPr>
        <w:t>ў</w:t>
      </w:r>
      <w:r w:rsidRPr="00912C73">
        <w:rPr>
          <w:rFonts w:ascii="Times New Roman" w:hAnsi="Times New Roman" w:cs="Times New Roman"/>
          <w:sz w:val="28"/>
          <w:szCs w:val="28"/>
          <w:lang w:val="uz-Cyrl-UZ"/>
        </w:rPr>
        <w:t xml:space="preserve">лган ушбу ҳисобот шаклида пул </w:t>
      </w:r>
      <w:r>
        <w:rPr>
          <w:rFonts w:ascii="Times New Roman" w:hAnsi="Times New Roman" w:cs="Times New Roman"/>
          <w:sz w:val="28"/>
          <w:szCs w:val="28"/>
          <w:lang w:val="uz-Cyrl-UZ"/>
        </w:rPr>
        <w:t>маблағлари</w:t>
      </w:r>
      <w:r w:rsidRPr="00912C73">
        <w:rPr>
          <w:rFonts w:ascii="Times New Roman" w:hAnsi="Times New Roman" w:cs="Times New Roman"/>
          <w:sz w:val="28"/>
          <w:szCs w:val="28"/>
          <w:lang w:val="uz-Cyrl-UZ"/>
        </w:rPr>
        <w:t>ни ҳаракати ҳар бир фаолият турлари б</w:t>
      </w:r>
      <w:r>
        <w:rPr>
          <w:rFonts w:ascii="Times New Roman" w:hAnsi="Times New Roman" w:cs="Times New Roman"/>
          <w:sz w:val="28"/>
          <w:szCs w:val="28"/>
          <w:lang w:val="uz-Cyrl-UZ"/>
        </w:rPr>
        <w:t>ў</w:t>
      </w:r>
      <w:r w:rsidRPr="00912C73">
        <w:rPr>
          <w:rFonts w:ascii="Times New Roman" w:hAnsi="Times New Roman" w:cs="Times New Roman"/>
          <w:sz w:val="28"/>
          <w:szCs w:val="28"/>
          <w:lang w:val="uz-Cyrl-UZ"/>
        </w:rPr>
        <w:t>йича алоҳида б</w:t>
      </w:r>
      <w:r>
        <w:rPr>
          <w:rFonts w:ascii="Times New Roman" w:hAnsi="Times New Roman" w:cs="Times New Roman"/>
          <w:sz w:val="28"/>
          <w:szCs w:val="28"/>
          <w:lang w:val="uz-Cyrl-UZ"/>
        </w:rPr>
        <w:t>ў</w:t>
      </w:r>
      <w:r w:rsidRPr="00912C73">
        <w:rPr>
          <w:rFonts w:ascii="Times New Roman" w:hAnsi="Times New Roman" w:cs="Times New Roman"/>
          <w:sz w:val="28"/>
          <w:szCs w:val="28"/>
          <w:lang w:val="uz-Cyrl-UZ"/>
        </w:rPr>
        <w:t xml:space="preserve">линмаларда таснифланган. </w:t>
      </w:r>
    </w:p>
    <w:p w:rsidR="000279D1" w:rsidRPr="00163318" w:rsidRDefault="000279D1" w:rsidP="000279D1">
      <w:pPr>
        <w:pStyle w:val="af"/>
        <w:numPr>
          <w:ilvl w:val="0"/>
          <w:numId w:val="42"/>
        </w:numPr>
        <w:spacing w:after="0" w:line="360" w:lineRule="auto"/>
        <w:ind w:left="142" w:firstLine="349"/>
        <w:jc w:val="both"/>
        <w:rPr>
          <w:rFonts w:ascii="Times New Roman" w:hAnsi="Times New Roman" w:cs="Times New Roman"/>
          <w:sz w:val="28"/>
          <w:szCs w:val="28"/>
        </w:rPr>
      </w:pPr>
      <w:r w:rsidRPr="00163318">
        <w:rPr>
          <w:rFonts w:ascii="Times New Roman" w:hAnsi="Times New Roman" w:cs="Times New Roman"/>
          <w:sz w:val="28"/>
          <w:szCs w:val="28"/>
        </w:rPr>
        <w:lastRenderedPageBreak/>
        <w:t>Пул оқимларини башоратлашнинг янги услуби яратилди. Унга кўра пул оқимларини бошоратлашнинг  тўртта босқичдан иборат тартиби белгиланди:</w:t>
      </w:r>
    </w:p>
    <w:p w:rsidR="000279D1" w:rsidRPr="00912C73" w:rsidRDefault="000279D1" w:rsidP="000279D1">
      <w:pPr>
        <w:numPr>
          <w:ilvl w:val="0"/>
          <w:numId w:val="41"/>
        </w:numPr>
        <w:tabs>
          <w:tab w:val="clear" w:pos="1440"/>
          <w:tab w:val="num" w:pos="567"/>
        </w:tabs>
        <w:spacing w:after="0" w:line="360" w:lineRule="auto"/>
        <w:ind w:left="567" w:hanging="283"/>
        <w:jc w:val="both"/>
        <w:rPr>
          <w:rFonts w:ascii="Times New Roman" w:hAnsi="Times New Roman" w:cs="Times New Roman"/>
          <w:sz w:val="28"/>
          <w:szCs w:val="28"/>
        </w:rPr>
      </w:pPr>
      <w:r w:rsidRPr="00912C73">
        <w:rPr>
          <w:rFonts w:ascii="Times New Roman" w:hAnsi="Times New Roman" w:cs="Times New Roman"/>
          <w:sz w:val="28"/>
          <w:szCs w:val="28"/>
        </w:rPr>
        <w:t>пул о</w:t>
      </w:r>
      <w:r>
        <w:rPr>
          <w:rFonts w:ascii="Times New Roman" w:hAnsi="Times New Roman" w:cs="Times New Roman"/>
          <w:sz w:val="28"/>
          <w:szCs w:val="28"/>
        </w:rPr>
        <w:t>қ</w:t>
      </w:r>
      <w:r w:rsidRPr="00912C73">
        <w:rPr>
          <w:rFonts w:ascii="Times New Roman" w:hAnsi="Times New Roman" w:cs="Times New Roman"/>
          <w:sz w:val="28"/>
          <w:szCs w:val="28"/>
        </w:rPr>
        <w:t>имини башоратлаш жара</w:t>
      </w:r>
      <w:r>
        <w:rPr>
          <w:rFonts w:ascii="Times New Roman" w:hAnsi="Times New Roman" w:cs="Times New Roman"/>
          <w:sz w:val="28"/>
          <w:szCs w:val="28"/>
          <w:lang w:val="uz-Cyrl-UZ"/>
        </w:rPr>
        <w:t>ё</w:t>
      </w:r>
      <w:r w:rsidRPr="00912C73">
        <w:rPr>
          <w:rFonts w:ascii="Times New Roman" w:hAnsi="Times New Roman" w:cs="Times New Roman"/>
          <w:sz w:val="28"/>
          <w:szCs w:val="28"/>
        </w:rPr>
        <w:t>нининг биринчи бос</w:t>
      </w:r>
      <w:r>
        <w:rPr>
          <w:rFonts w:ascii="Times New Roman" w:hAnsi="Times New Roman" w:cs="Times New Roman"/>
          <w:sz w:val="28"/>
          <w:szCs w:val="28"/>
        </w:rPr>
        <w:t>қ</w:t>
      </w:r>
      <w:r w:rsidRPr="00912C73">
        <w:rPr>
          <w:rFonts w:ascii="Times New Roman" w:hAnsi="Times New Roman" w:cs="Times New Roman"/>
          <w:sz w:val="28"/>
          <w:szCs w:val="28"/>
        </w:rPr>
        <w:t xml:space="preserve">ичи  пул </w:t>
      </w:r>
      <w:r>
        <w:rPr>
          <w:rFonts w:ascii="Times New Roman" w:hAnsi="Times New Roman" w:cs="Times New Roman"/>
          <w:sz w:val="28"/>
          <w:szCs w:val="28"/>
        </w:rPr>
        <w:t>маблағлари</w:t>
      </w:r>
      <w:r w:rsidRPr="00912C73">
        <w:rPr>
          <w:rFonts w:ascii="Times New Roman" w:hAnsi="Times New Roman" w:cs="Times New Roman"/>
          <w:sz w:val="28"/>
          <w:szCs w:val="28"/>
        </w:rPr>
        <w:t xml:space="preserve"> киримининг ҳажмини ҳисоблашни </w:t>
      </w:r>
      <w:r>
        <w:rPr>
          <w:rFonts w:ascii="Times New Roman" w:hAnsi="Times New Roman" w:cs="Times New Roman"/>
          <w:sz w:val="28"/>
          <w:szCs w:val="28"/>
        </w:rPr>
        <w:t>ў</w:t>
      </w:r>
      <w:r w:rsidRPr="00912C73">
        <w:rPr>
          <w:rFonts w:ascii="Times New Roman" w:hAnsi="Times New Roman" w:cs="Times New Roman"/>
          <w:sz w:val="28"/>
          <w:szCs w:val="28"/>
        </w:rPr>
        <w:t xml:space="preserve">з ичига олади; </w:t>
      </w:r>
    </w:p>
    <w:p w:rsidR="000279D1" w:rsidRPr="00912C73" w:rsidRDefault="000279D1" w:rsidP="000279D1">
      <w:pPr>
        <w:numPr>
          <w:ilvl w:val="0"/>
          <w:numId w:val="41"/>
        </w:numPr>
        <w:tabs>
          <w:tab w:val="clear" w:pos="1440"/>
          <w:tab w:val="num" w:pos="567"/>
        </w:tabs>
        <w:spacing w:after="0" w:line="360" w:lineRule="auto"/>
        <w:ind w:left="567" w:hanging="283"/>
        <w:jc w:val="both"/>
        <w:rPr>
          <w:rFonts w:ascii="Times New Roman" w:hAnsi="Times New Roman" w:cs="Times New Roman"/>
          <w:sz w:val="28"/>
          <w:szCs w:val="28"/>
        </w:rPr>
      </w:pPr>
      <w:r w:rsidRPr="00912C73">
        <w:rPr>
          <w:rFonts w:ascii="Times New Roman" w:hAnsi="Times New Roman" w:cs="Times New Roman"/>
          <w:sz w:val="28"/>
          <w:szCs w:val="28"/>
        </w:rPr>
        <w:t>пул о</w:t>
      </w:r>
      <w:r>
        <w:rPr>
          <w:rFonts w:ascii="Times New Roman" w:hAnsi="Times New Roman" w:cs="Times New Roman"/>
          <w:sz w:val="28"/>
          <w:szCs w:val="28"/>
        </w:rPr>
        <w:t>қ</w:t>
      </w:r>
      <w:r w:rsidRPr="00912C73">
        <w:rPr>
          <w:rFonts w:ascii="Times New Roman" w:hAnsi="Times New Roman" w:cs="Times New Roman"/>
          <w:sz w:val="28"/>
          <w:szCs w:val="28"/>
        </w:rPr>
        <w:t>имини башоратлашнинг иккинчи бос</w:t>
      </w:r>
      <w:r>
        <w:rPr>
          <w:rFonts w:ascii="Times New Roman" w:hAnsi="Times New Roman" w:cs="Times New Roman"/>
          <w:sz w:val="28"/>
          <w:szCs w:val="28"/>
        </w:rPr>
        <w:t>қ</w:t>
      </w:r>
      <w:r w:rsidRPr="00912C73">
        <w:rPr>
          <w:rFonts w:ascii="Times New Roman" w:hAnsi="Times New Roman" w:cs="Times New Roman"/>
          <w:sz w:val="28"/>
          <w:szCs w:val="28"/>
        </w:rPr>
        <w:t xml:space="preserve">ичида эса пул </w:t>
      </w:r>
      <w:r>
        <w:rPr>
          <w:rFonts w:ascii="Times New Roman" w:hAnsi="Times New Roman" w:cs="Times New Roman"/>
          <w:sz w:val="28"/>
          <w:szCs w:val="28"/>
        </w:rPr>
        <w:t>маблағлари</w:t>
      </w:r>
      <w:r w:rsidRPr="00912C73">
        <w:rPr>
          <w:rFonts w:ascii="Times New Roman" w:hAnsi="Times New Roman" w:cs="Times New Roman"/>
          <w:sz w:val="28"/>
          <w:szCs w:val="28"/>
        </w:rPr>
        <w:t>нинг чи</w:t>
      </w:r>
      <w:r>
        <w:rPr>
          <w:rFonts w:ascii="Times New Roman" w:hAnsi="Times New Roman" w:cs="Times New Roman"/>
          <w:sz w:val="28"/>
          <w:szCs w:val="28"/>
        </w:rPr>
        <w:t>қ</w:t>
      </w:r>
      <w:r w:rsidRPr="00912C73">
        <w:rPr>
          <w:rFonts w:ascii="Times New Roman" w:hAnsi="Times New Roman" w:cs="Times New Roman"/>
          <w:sz w:val="28"/>
          <w:szCs w:val="28"/>
        </w:rPr>
        <w:t xml:space="preserve">ими </w:t>
      </w:r>
      <w:r>
        <w:rPr>
          <w:rFonts w:ascii="Times New Roman" w:hAnsi="Times New Roman" w:cs="Times New Roman"/>
          <w:sz w:val="28"/>
          <w:szCs w:val="28"/>
        </w:rPr>
        <w:t>ў</w:t>
      </w:r>
      <w:r w:rsidRPr="00912C73">
        <w:rPr>
          <w:rFonts w:ascii="Times New Roman" w:hAnsi="Times New Roman" w:cs="Times New Roman"/>
          <w:sz w:val="28"/>
          <w:szCs w:val="28"/>
        </w:rPr>
        <w:t xml:space="preserve">рганилади; </w:t>
      </w:r>
    </w:p>
    <w:p w:rsidR="000279D1" w:rsidRPr="00912C73" w:rsidRDefault="000279D1" w:rsidP="000279D1">
      <w:pPr>
        <w:numPr>
          <w:ilvl w:val="0"/>
          <w:numId w:val="41"/>
        </w:numPr>
        <w:tabs>
          <w:tab w:val="clear" w:pos="1440"/>
          <w:tab w:val="num" w:pos="567"/>
        </w:tabs>
        <w:spacing w:after="0" w:line="360" w:lineRule="auto"/>
        <w:ind w:left="567" w:hanging="283"/>
        <w:jc w:val="both"/>
        <w:rPr>
          <w:rFonts w:ascii="Times New Roman" w:hAnsi="Times New Roman" w:cs="Times New Roman"/>
          <w:sz w:val="28"/>
          <w:szCs w:val="28"/>
        </w:rPr>
      </w:pPr>
      <w:r w:rsidRPr="00912C73">
        <w:rPr>
          <w:rFonts w:ascii="Times New Roman" w:hAnsi="Times New Roman" w:cs="Times New Roman"/>
          <w:sz w:val="28"/>
          <w:szCs w:val="28"/>
        </w:rPr>
        <w:t>пул о</w:t>
      </w:r>
      <w:r>
        <w:rPr>
          <w:rFonts w:ascii="Times New Roman" w:hAnsi="Times New Roman" w:cs="Times New Roman"/>
          <w:sz w:val="28"/>
          <w:szCs w:val="28"/>
        </w:rPr>
        <w:t>қ</w:t>
      </w:r>
      <w:r w:rsidRPr="00912C73">
        <w:rPr>
          <w:rFonts w:ascii="Times New Roman" w:hAnsi="Times New Roman" w:cs="Times New Roman"/>
          <w:sz w:val="28"/>
          <w:szCs w:val="28"/>
        </w:rPr>
        <w:t>имини башоратлашнинг учинчи бос</w:t>
      </w:r>
      <w:r>
        <w:rPr>
          <w:rFonts w:ascii="Times New Roman" w:hAnsi="Times New Roman" w:cs="Times New Roman"/>
          <w:sz w:val="28"/>
          <w:szCs w:val="28"/>
        </w:rPr>
        <w:t>қ</w:t>
      </w:r>
      <w:r w:rsidRPr="00912C73">
        <w:rPr>
          <w:rFonts w:ascii="Times New Roman" w:hAnsi="Times New Roman" w:cs="Times New Roman"/>
          <w:sz w:val="28"/>
          <w:szCs w:val="28"/>
        </w:rPr>
        <w:t>ичи манти</w:t>
      </w:r>
      <w:r>
        <w:rPr>
          <w:rFonts w:ascii="Times New Roman" w:hAnsi="Times New Roman" w:cs="Times New Roman"/>
          <w:sz w:val="28"/>
          <w:szCs w:val="28"/>
        </w:rPr>
        <w:t>қ</w:t>
      </w:r>
      <w:r w:rsidRPr="00912C73">
        <w:rPr>
          <w:rFonts w:ascii="Times New Roman" w:hAnsi="Times New Roman" w:cs="Times New Roman"/>
          <w:sz w:val="28"/>
          <w:szCs w:val="28"/>
        </w:rPr>
        <w:t>ан олдинги иккита бос</w:t>
      </w:r>
      <w:r>
        <w:rPr>
          <w:rFonts w:ascii="Times New Roman" w:hAnsi="Times New Roman" w:cs="Times New Roman"/>
          <w:sz w:val="28"/>
          <w:szCs w:val="28"/>
        </w:rPr>
        <w:t>қ</w:t>
      </w:r>
      <w:r w:rsidRPr="00912C73">
        <w:rPr>
          <w:rFonts w:ascii="Times New Roman" w:hAnsi="Times New Roman" w:cs="Times New Roman"/>
          <w:sz w:val="28"/>
          <w:szCs w:val="28"/>
        </w:rPr>
        <w:t>ичнинг давоми б</w:t>
      </w:r>
      <w:r>
        <w:rPr>
          <w:rFonts w:ascii="Times New Roman" w:hAnsi="Times New Roman" w:cs="Times New Roman"/>
          <w:sz w:val="28"/>
          <w:szCs w:val="28"/>
        </w:rPr>
        <w:t>ў</w:t>
      </w:r>
      <w:r w:rsidRPr="00912C73">
        <w:rPr>
          <w:rFonts w:ascii="Times New Roman" w:hAnsi="Times New Roman" w:cs="Times New Roman"/>
          <w:sz w:val="28"/>
          <w:szCs w:val="28"/>
        </w:rPr>
        <w:t>либ ҳисобланади. Яъни соф пул о</w:t>
      </w:r>
      <w:r>
        <w:rPr>
          <w:rFonts w:ascii="Times New Roman" w:hAnsi="Times New Roman" w:cs="Times New Roman"/>
          <w:sz w:val="28"/>
          <w:szCs w:val="28"/>
        </w:rPr>
        <w:t>қ</w:t>
      </w:r>
      <w:r w:rsidRPr="00912C73">
        <w:rPr>
          <w:rFonts w:ascii="Times New Roman" w:hAnsi="Times New Roman" w:cs="Times New Roman"/>
          <w:sz w:val="28"/>
          <w:szCs w:val="28"/>
        </w:rPr>
        <w:t xml:space="preserve">имини башоратлашни ҳисоблашда пул </w:t>
      </w:r>
      <w:r>
        <w:rPr>
          <w:rFonts w:ascii="Times New Roman" w:hAnsi="Times New Roman" w:cs="Times New Roman"/>
          <w:sz w:val="28"/>
          <w:szCs w:val="28"/>
        </w:rPr>
        <w:t>маблағлари</w:t>
      </w:r>
      <w:r w:rsidRPr="00912C73">
        <w:rPr>
          <w:rFonts w:ascii="Times New Roman" w:hAnsi="Times New Roman" w:cs="Times New Roman"/>
          <w:sz w:val="28"/>
          <w:szCs w:val="28"/>
        </w:rPr>
        <w:t xml:space="preserve"> кирими ва чи</w:t>
      </w:r>
      <w:r>
        <w:rPr>
          <w:rFonts w:ascii="Times New Roman" w:hAnsi="Times New Roman" w:cs="Times New Roman"/>
          <w:sz w:val="28"/>
          <w:szCs w:val="28"/>
        </w:rPr>
        <w:t>қ</w:t>
      </w:r>
      <w:r w:rsidRPr="00912C73">
        <w:rPr>
          <w:rFonts w:ascii="Times New Roman" w:hAnsi="Times New Roman" w:cs="Times New Roman"/>
          <w:sz w:val="28"/>
          <w:szCs w:val="28"/>
        </w:rPr>
        <w:t>имининг башоратларини солиштириш й</w:t>
      </w:r>
      <w:r>
        <w:rPr>
          <w:rFonts w:ascii="Times New Roman" w:hAnsi="Times New Roman" w:cs="Times New Roman"/>
          <w:sz w:val="28"/>
          <w:szCs w:val="28"/>
        </w:rPr>
        <w:t>ў</w:t>
      </w:r>
      <w:r w:rsidRPr="00912C73">
        <w:rPr>
          <w:rFonts w:ascii="Times New Roman" w:hAnsi="Times New Roman" w:cs="Times New Roman"/>
          <w:sz w:val="28"/>
          <w:szCs w:val="28"/>
        </w:rPr>
        <w:t>ли ор</w:t>
      </w:r>
      <w:r>
        <w:rPr>
          <w:rFonts w:ascii="Times New Roman" w:hAnsi="Times New Roman" w:cs="Times New Roman"/>
          <w:sz w:val="28"/>
          <w:szCs w:val="28"/>
        </w:rPr>
        <w:t>қ</w:t>
      </w:r>
      <w:r w:rsidRPr="00912C73">
        <w:rPr>
          <w:rFonts w:ascii="Times New Roman" w:hAnsi="Times New Roman" w:cs="Times New Roman"/>
          <w:sz w:val="28"/>
          <w:szCs w:val="28"/>
        </w:rPr>
        <w:t xml:space="preserve">али </w:t>
      </w:r>
      <w:r>
        <w:rPr>
          <w:rFonts w:ascii="Times New Roman" w:hAnsi="Times New Roman" w:cs="Times New Roman"/>
          <w:sz w:val="28"/>
          <w:szCs w:val="28"/>
        </w:rPr>
        <w:t>ў</w:t>
      </w:r>
      <w:r w:rsidRPr="00912C73">
        <w:rPr>
          <w:rFonts w:ascii="Times New Roman" w:hAnsi="Times New Roman" w:cs="Times New Roman"/>
          <w:sz w:val="28"/>
          <w:szCs w:val="28"/>
        </w:rPr>
        <w:t>рганилади;</w:t>
      </w:r>
    </w:p>
    <w:p w:rsidR="000279D1" w:rsidRPr="00912C73" w:rsidRDefault="000279D1" w:rsidP="000279D1">
      <w:pPr>
        <w:pStyle w:val="a5"/>
        <w:numPr>
          <w:ilvl w:val="0"/>
          <w:numId w:val="41"/>
        </w:numPr>
        <w:tabs>
          <w:tab w:val="clear" w:pos="1440"/>
          <w:tab w:val="num" w:pos="567"/>
        </w:tabs>
        <w:ind w:left="567" w:hanging="283"/>
        <w:rPr>
          <w:rFonts w:ascii="Times New Roman" w:hAnsi="Times New Roman"/>
        </w:rPr>
      </w:pPr>
      <w:r w:rsidRPr="00912C73">
        <w:rPr>
          <w:rFonts w:ascii="Times New Roman" w:hAnsi="Times New Roman"/>
        </w:rPr>
        <w:t>пул о</w:t>
      </w:r>
      <w:r>
        <w:rPr>
          <w:rFonts w:ascii="Times New Roman" w:hAnsi="Times New Roman"/>
        </w:rPr>
        <w:t>қ</w:t>
      </w:r>
      <w:r w:rsidRPr="00912C73">
        <w:rPr>
          <w:rFonts w:ascii="Times New Roman" w:hAnsi="Times New Roman"/>
        </w:rPr>
        <w:t>имини башоратлашнинг  т</w:t>
      </w:r>
      <w:r>
        <w:rPr>
          <w:rFonts w:ascii="Times New Roman" w:hAnsi="Times New Roman"/>
        </w:rPr>
        <w:t>ў</w:t>
      </w:r>
      <w:r w:rsidRPr="00912C73">
        <w:rPr>
          <w:rFonts w:ascii="Times New Roman" w:hAnsi="Times New Roman"/>
        </w:rPr>
        <w:t>ртинчи бос</w:t>
      </w:r>
      <w:r>
        <w:rPr>
          <w:rFonts w:ascii="Times New Roman" w:hAnsi="Times New Roman"/>
        </w:rPr>
        <w:t>қ</w:t>
      </w:r>
      <w:r w:rsidRPr="00912C73">
        <w:rPr>
          <w:rFonts w:ascii="Times New Roman" w:hAnsi="Times New Roman"/>
        </w:rPr>
        <w:t xml:space="preserve">ичида эса </w:t>
      </w:r>
      <w:r>
        <w:rPr>
          <w:rFonts w:ascii="Times New Roman" w:hAnsi="Times New Roman"/>
        </w:rPr>
        <w:t>қ</w:t>
      </w:r>
      <w:r w:rsidRPr="00912C73">
        <w:rPr>
          <w:rFonts w:ascii="Times New Roman" w:hAnsi="Times New Roman"/>
        </w:rPr>
        <w:t>ис</w:t>
      </w:r>
      <w:r>
        <w:rPr>
          <w:rFonts w:ascii="Times New Roman" w:hAnsi="Times New Roman"/>
        </w:rPr>
        <w:t>қ</w:t>
      </w:r>
      <w:r w:rsidRPr="00912C73">
        <w:rPr>
          <w:rFonts w:ascii="Times New Roman" w:hAnsi="Times New Roman"/>
        </w:rPr>
        <w:t>а муддатли молиялаштиришда мутло</w:t>
      </w:r>
      <w:r>
        <w:rPr>
          <w:rFonts w:ascii="Times New Roman" w:hAnsi="Times New Roman"/>
        </w:rPr>
        <w:t>қ</w:t>
      </w:r>
      <w:r w:rsidRPr="00912C73">
        <w:rPr>
          <w:rFonts w:ascii="Times New Roman" w:hAnsi="Times New Roman"/>
        </w:rPr>
        <w:t xml:space="preserve"> талабни ҳисоблаш ҳамда пул о</w:t>
      </w:r>
      <w:r>
        <w:rPr>
          <w:rFonts w:ascii="Times New Roman" w:hAnsi="Times New Roman"/>
        </w:rPr>
        <w:t>қ</w:t>
      </w:r>
      <w:r w:rsidRPr="00912C73">
        <w:rPr>
          <w:rFonts w:ascii="Times New Roman" w:hAnsi="Times New Roman"/>
        </w:rPr>
        <w:t xml:space="preserve">имини башоратлашда ҳар бир давр боши учун банкнинг </w:t>
      </w:r>
      <w:r>
        <w:rPr>
          <w:rFonts w:ascii="Times New Roman" w:hAnsi="Times New Roman"/>
        </w:rPr>
        <w:t>қ</w:t>
      </w:r>
      <w:r w:rsidRPr="00912C73">
        <w:rPr>
          <w:rFonts w:ascii="Times New Roman" w:hAnsi="Times New Roman"/>
        </w:rPr>
        <w:t>ис</w:t>
      </w:r>
      <w:r>
        <w:rPr>
          <w:rFonts w:ascii="Times New Roman" w:hAnsi="Times New Roman"/>
        </w:rPr>
        <w:t>қ</w:t>
      </w:r>
      <w:r w:rsidRPr="00912C73">
        <w:rPr>
          <w:rFonts w:ascii="Times New Roman" w:hAnsi="Times New Roman"/>
        </w:rPr>
        <w:t>а муддатли ссудалари ҳажмини ани</w:t>
      </w:r>
      <w:r>
        <w:rPr>
          <w:rFonts w:ascii="Times New Roman" w:hAnsi="Times New Roman"/>
        </w:rPr>
        <w:t>қ</w:t>
      </w:r>
      <w:r w:rsidRPr="00912C73">
        <w:rPr>
          <w:rFonts w:ascii="Times New Roman" w:hAnsi="Times New Roman"/>
        </w:rPr>
        <w:t xml:space="preserve">лаш </w:t>
      </w:r>
      <w:r>
        <w:rPr>
          <w:rFonts w:ascii="Times New Roman" w:hAnsi="Times New Roman"/>
        </w:rPr>
        <w:t>ў</w:t>
      </w:r>
      <w:r w:rsidRPr="00912C73">
        <w:rPr>
          <w:rFonts w:ascii="Times New Roman" w:hAnsi="Times New Roman"/>
        </w:rPr>
        <w:t xml:space="preserve">рганилади. </w:t>
      </w:r>
    </w:p>
    <w:p w:rsidR="000279D1" w:rsidRPr="00912C73" w:rsidRDefault="000279D1" w:rsidP="000279D1">
      <w:pPr>
        <w:pStyle w:val="a5"/>
        <w:ind w:right="-1" w:firstLine="900"/>
        <w:rPr>
          <w:rFonts w:ascii="Times New Roman" w:hAnsi="Times New Roman"/>
        </w:rPr>
      </w:pPr>
      <w:r w:rsidRPr="00912C73">
        <w:rPr>
          <w:rFonts w:ascii="Times New Roman" w:hAnsi="Times New Roman"/>
        </w:rPr>
        <w:t>Пул о</w:t>
      </w:r>
      <w:r>
        <w:rPr>
          <w:rFonts w:ascii="Times New Roman" w:hAnsi="Times New Roman"/>
        </w:rPr>
        <w:t>қ</w:t>
      </w:r>
      <w:r w:rsidRPr="00912C73">
        <w:rPr>
          <w:rFonts w:ascii="Times New Roman" w:hAnsi="Times New Roman"/>
        </w:rPr>
        <w:t>имини башоратлашда ушбу т</w:t>
      </w:r>
      <w:r>
        <w:rPr>
          <w:rFonts w:ascii="Times New Roman" w:hAnsi="Times New Roman"/>
        </w:rPr>
        <w:t>ў</w:t>
      </w:r>
      <w:r w:rsidRPr="00912C73">
        <w:rPr>
          <w:rFonts w:ascii="Times New Roman" w:hAnsi="Times New Roman"/>
        </w:rPr>
        <w:t>ртта бос</w:t>
      </w:r>
      <w:r>
        <w:rPr>
          <w:rFonts w:ascii="Times New Roman" w:hAnsi="Times New Roman"/>
        </w:rPr>
        <w:t>қ</w:t>
      </w:r>
      <w:r w:rsidRPr="00912C73">
        <w:rPr>
          <w:rFonts w:ascii="Times New Roman" w:hAnsi="Times New Roman"/>
        </w:rPr>
        <w:t xml:space="preserve">ични </w:t>
      </w:r>
      <w:r>
        <w:rPr>
          <w:rFonts w:ascii="Times New Roman" w:hAnsi="Times New Roman"/>
        </w:rPr>
        <w:t>қў</w:t>
      </w:r>
      <w:r w:rsidRPr="00912C73">
        <w:rPr>
          <w:rFonts w:ascii="Times New Roman" w:hAnsi="Times New Roman"/>
        </w:rPr>
        <w:t>ллаш ҳисобига корхонанинг пулга б</w:t>
      </w:r>
      <w:r>
        <w:rPr>
          <w:rFonts w:ascii="Times New Roman" w:hAnsi="Times New Roman"/>
        </w:rPr>
        <w:t>ў</w:t>
      </w:r>
      <w:r w:rsidRPr="00912C73">
        <w:rPr>
          <w:rFonts w:ascii="Times New Roman" w:hAnsi="Times New Roman"/>
        </w:rPr>
        <w:t xml:space="preserve">лган талаби </w:t>
      </w:r>
      <w:r>
        <w:rPr>
          <w:rFonts w:ascii="Times New Roman" w:hAnsi="Times New Roman"/>
        </w:rPr>
        <w:t>ў</w:t>
      </w:r>
      <w:r w:rsidRPr="00912C73">
        <w:rPr>
          <w:rFonts w:ascii="Times New Roman" w:hAnsi="Times New Roman"/>
        </w:rPr>
        <w:t>рганилади. Бугунги кунда амали</w:t>
      </w:r>
      <w:r>
        <w:rPr>
          <w:rFonts w:ascii="Times New Roman" w:hAnsi="Times New Roman"/>
          <w:lang w:val="uz-Cyrl-UZ"/>
        </w:rPr>
        <w:t>ё</w:t>
      </w:r>
      <w:r w:rsidRPr="00912C73">
        <w:rPr>
          <w:rFonts w:ascii="Times New Roman" w:hAnsi="Times New Roman"/>
        </w:rPr>
        <w:t>тда афсуски, к</w:t>
      </w:r>
      <w:r>
        <w:rPr>
          <w:rFonts w:ascii="Times New Roman" w:hAnsi="Times New Roman"/>
        </w:rPr>
        <w:t>ў</w:t>
      </w:r>
      <w:r w:rsidRPr="00912C73">
        <w:rPr>
          <w:rFonts w:ascii="Times New Roman" w:hAnsi="Times New Roman"/>
        </w:rPr>
        <w:t>пчилик корхоналарнинг раҳбари корхона пул о</w:t>
      </w:r>
      <w:r>
        <w:rPr>
          <w:rFonts w:ascii="Times New Roman" w:hAnsi="Times New Roman"/>
        </w:rPr>
        <w:t>қ</w:t>
      </w:r>
      <w:r w:rsidRPr="00912C73">
        <w:rPr>
          <w:rFonts w:ascii="Times New Roman" w:hAnsi="Times New Roman"/>
        </w:rPr>
        <w:t xml:space="preserve">имини </w:t>
      </w:r>
      <w:r>
        <w:rPr>
          <w:rFonts w:ascii="Times New Roman" w:hAnsi="Times New Roman"/>
        </w:rPr>
        <w:t>ў</w:t>
      </w:r>
      <w:r w:rsidRPr="00912C73">
        <w:rPr>
          <w:rFonts w:ascii="Times New Roman" w:hAnsi="Times New Roman"/>
        </w:rPr>
        <w:t>рганмаслиги ва та</w:t>
      </w:r>
      <w:r w:rsidRPr="00912C73">
        <w:rPr>
          <w:rFonts w:ascii="Times New Roman" w:hAnsi="Times New Roman"/>
          <w:lang w:val="uz-Cyrl-UZ"/>
        </w:rPr>
        <w:t>ҳ</w:t>
      </w:r>
      <w:r w:rsidRPr="00912C73">
        <w:rPr>
          <w:rFonts w:ascii="Times New Roman" w:hAnsi="Times New Roman"/>
        </w:rPr>
        <w:t xml:space="preserve">лил </w:t>
      </w:r>
      <w:r>
        <w:rPr>
          <w:rFonts w:ascii="Times New Roman" w:hAnsi="Times New Roman"/>
        </w:rPr>
        <w:t>қ</w:t>
      </w:r>
      <w:r w:rsidRPr="00912C73">
        <w:rPr>
          <w:rFonts w:ascii="Times New Roman" w:hAnsi="Times New Roman"/>
        </w:rPr>
        <w:t>илиб чи</w:t>
      </w:r>
      <w:r>
        <w:rPr>
          <w:rFonts w:ascii="Times New Roman" w:hAnsi="Times New Roman"/>
        </w:rPr>
        <w:t>қ</w:t>
      </w:r>
      <w:r w:rsidRPr="00912C73">
        <w:rPr>
          <w:rFonts w:ascii="Times New Roman" w:hAnsi="Times New Roman"/>
        </w:rPr>
        <w:t>маслиги натижасида корхонанинг пулга б</w:t>
      </w:r>
      <w:r>
        <w:rPr>
          <w:rFonts w:ascii="Times New Roman" w:hAnsi="Times New Roman"/>
        </w:rPr>
        <w:t>ў</w:t>
      </w:r>
      <w:r w:rsidRPr="00912C73">
        <w:rPr>
          <w:rFonts w:ascii="Times New Roman" w:hAnsi="Times New Roman"/>
        </w:rPr>
        <w:t xml:space="preserve">лган талаби </w:t>
      </w:r>
      <w:r>
        <w:rPr>
          <w:rFonts w:ascii="Times New Roman" w:hAnsi="Times New Roman"/>
        </w:rPr>
        <w:t>тўғрисида</w:t>
      </w:r>
      <w:r w:rsidRPr="00912C73">
        <w:rPr>
          <w:rFonts w:ascii="Times New Roman" w:hAnsi="Times New Roman"/>
        </w:rPr>
        <w:t xml:space="preserve"> ҳеч </w:t>
      </w:r>
      <w:r>
        <w:rPr>
          <w:rFonts w:ascii="Times New Roman" w:hAnsi="Times New Roman"/>
        </w:rPr>
        <w:t>қ</w:t>
      </w:r>
      <w:r w:rsidRPr="00912C73">
        <w:rPr>
          <w:rFonts w:ascii="Times New Roman" w:hAnsi="Times New Roman"/>
        </w:rPr>
        <w:t>андай маълумотга эга эмаслар. Бундай ҳолатни яхшилаш учун, ю</w:t>
      </w:r>
      <w:r>
        <w:rPr>
          <w:rFonts w:ascii="Times New Roman" w:hAnsi="Times New Roman"/>
        </w:rPr>
        <w:t>қ</w:t>
      </w:r>
      <w:r w:rsidRPr="00912C73">
        <w:rPr>
          <w:rFonts w:ascii="Times New Roman" w:hAnsi="Times New Roman"/>
        </w:rPr>
        <w:t>оридаги пул о</w:t>
      </w:r>
      <w:r>
        <w:rPr>
          <w:rFonts w:ascii="Times New Roman" w:hAnsi="Times New Roman"/>
        </w:rPr>
        <w:t>қ</w:t>
      </w:r>
      <w:r w:rsidRPr="00912C73">
        <w:rPr>
          <w:rFonts w:ascii="Times New Roman" w:hAnsi="Times New Roman"/>
        </w:rPr>
        <w:t>имларини башоратлашнинг бос</w:t>
      </w:r>
      <w:r>
        <w:rPr>
          <w:rFonts w:ascii="Times New Roman" w:hAnsi="Times New Roman"/>
        </w:rPr>
        <w:t>қ</w:t>
      </w:r>
      <w:r w:rsidRPr="00912C73">
        <w:rPr>
          <w:rFonts w:ascii="Times New Roman" w:hAnsi="Times New Roman"/>
        </w:rPr>
        <w:t>ичларидан фойдаланиш ижобий самара беради деб ҳисоблаймиз.</w:t>
      </w:r>
    </w:p>
    <w:p w:rsidR="000279D1" w:rsidRDefault="000279D1" w:rsidP="000279D1">
      <w:pPr>
        <w:tabs>
          <w:tab w:val="left" w:pos="851"/>
        </w:tabs>
        <w:spacing w:after="0" w:line="36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ab/>
        <w:t>4.</w:t>
      </w:r>
      <w:r w:rsidRPr="00912C73">
        <w:rPr>
          <w:rFonts w:ascii="Times New Roman" w:hAnsi="Times New Roman" w:cs="Times New Roman"/>
          <w:sz w:val="28"/>
          <w:szCs w:val="28"/>
        </w:rPr>
        <w:t>П</w:t>
      </w:r>
      <w:r w:rsidRPr="00912C73">
        <w:rPr>
          <w:rFonts w:ascii="Times New Roman" w:hAnsi="Times New Roman" w:cs="Times New Roman"/>
          <w:sz w:val="28"/>
          <w:szCs w:val="28"/>
          <w:lang w:val="uz-Cyrl-UZ"/>
        </w:rPr>
        <w:t>ул о</w:t>
      </w:r>
      <w:r>
        <w:rPr>
          <w:rFonts w:ascii="Times New Roman" w:hAnsi="Times New Roman" w:cs="Times New Roman"/>
          <w:sz w:val="28"/>
          <w:szCs w:val="28"/>
          <w:lang w:val="uz-Cyrl-UZ"/>
        </w:rPr>
        <w:t>қ</w:t>
      </w:r>
      <w:r w:rsidRPr="00912C73">
        <w:rPr>
          <w:rFonts w:ascii="Times New Roman" w:hAnsi="Times New Roman" w:cs="Times New Roman"/>
          <w:sz w:val="28"/>
          <w:szCs w:val="28"/>
          <w:lang w:val="uz-Cyrl-UZ"/>
        </w:rPr>
        <w:t>имини баҳолашда омилли таҳлилни янги услуби яратилди. Унга к</w:t>
      </w:r>
      <w:r>
        <w:rPr>
          <w:rFonts w:ascii="Times New Roman" w:hAnsi="Times New Roman" w:cs="Times New Roman"/>
          <w:sz w:val="28"/>
          <w:szCs w:val="28"/>
          <w:lang w:val="uz-Cyrl-UZ"/>
        </w:rPr>
        <w:t>ў</w:t>
      </w:r>
      <w:r w:rsidRPr="00912C73">
        <w:rPr>
          <w:rFonts w:ascii="Times New Roman" w:hAnsi="Times New Roman" w:cs="Times New Roman"/>
          <w:sz w:val="28"/>
          <w:szCs w:val="28"/>
          <w:lang w:val="uz-Cyrl-UZ"/>
        </w:rPr>
        <w:t xml:space="preserve">ра пул </w:t>
      </w:r>
      <w:r>
        <w:rPr>
          <w:rFonts w:ascii="Times New Roman" w:hAnsi="Times New Roman" w:cs="Times New Roman"/>
          <w:sz w:val="28"/>
          <w:szCs w:val="28"/>
          <w:lang w:val="uz-Cyrl-UZ"/>
        </w:rPr>
        <w:t>маблағлари</w:t>
      </w:r>
      <w:r w:rsidRPr="00912C73">
        <w:rPr>
          <w:rFonts w:ascii="Times New Roman" w:hAnsi="Times New Roman" w:cs="Times New Roman"/>
          <w:sz w:val="28"/>
          <w:szCs w:val="28"/>
          <w:lang w:val="uz-Cyrl-UZ"/>
        </w:rPr>
        <w:t xml:space="preserve"> ҳаракати ва улар самарадорлиги, иқтисодий нафлигини баҳолашнинг ноанъанавий усуллари тавсия этилди.</w:t>
      </w:r>
    </w:p>
    <w:p w:rsidR="000279D1" w:rsidRPr="00912C73" w:rsidRDefault="000279D1" w:rsidP="000279D1">
      <w:pPr>
        <w:tabs>
          <w:tab w:val="left" w:pos="851"/>
        </w:tabs>
        <w:spacing w:after="0" w:line="36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ab/>
        <w:t>5. Пул маблағлари тўғрисидаги ҳисобот ва бошқа ҳисобот шаклларини аудит натижаларини расмийлаштириш, аудиторлик ҳисобот ва хулосани шакллантириш услублари асослаб берилди.</w:t>
      </w:r>
    </w:p>
    <w:p w:rsidR="000279D1" w:rsidRPr="00912C73" w:rsidRDefault="000279D1" w:rsidP="000279D1">
      <w:pPr>
        <w:pStyle w:val="af4"/>
        <w:tabs>
          <w:tab w:val="left" w:pos="7938"/>
          <w:tab w:val="left" w:pos="9355"/>
        </w:tabs>
        <w:spacing w:line="360" w:lineRule="auto"/>
        <w:jc w:val="both"/>
        <w:rPr>
          <w:rFonts w:ascii="Times New Roman" w:hAnsi="Times New Roman" w:cs="Times New Roman"/>
          <w:b w:val="0"/>
          <w:bCs w:val="0"/>
          <w:lang w:val="uz-Cyrl-UZ"/>
        </w:rPr>
      </w:pPr>
      <w:r w:rsidRPr="00912C73">
        <w:rPr>
          <w:rFonts w:ascii="Times New Roman" w:hAnsi="Times New Roman" w:cs="Times New Roman"/>
          <w:b w:val="0"/>
          <w:bCs w:val="0"/>
          <w:lang w:val="uz-Cyrl-UZ"/>
        </w:rPr>
        <w:t xml:space="preserve">Уйлаймизки, юқоридаги билдирилган фикрлар ва тавсиялар пул оқимларининг </w:t>
      </w:r>
      <w:r>
        <w:rPr>
          <w:rFonts w:ascii="Times New Roman" w:hAnsi="Times New Roman" w:cs="Times New Roman"/>
          <w:b w:val="0"/>
          <w:bCs w:val="0"/>
          <w:lang w:val="uz-Cyrl-UZ"/>
        </w:rPr>
        <w:t>аудити</w:t>
      </w:r>
      <w:r w:rsidRPr="00912C73">
        <w:rPr>
          <w:rFonts w:ascii="Times New Roman" w:hAnsi="Times New Roman" w:cs="Times New Roman"/>
          <w:b w:val="0"/>
          <w:bCs w:val="0"/>
          <w:lang w:val="uz-Cyrl-UZ"/>
        </w:rPr>
        <w:t xml:space="preserve"> ва таҳлилини  такомиллаштиришда муҳим назарий ва </w:t>
      </w:r>
      <w:r w:rsidRPr="00912C73">
        <w:rPr>
          <w:rFonts w:ascii="Times New Roman" w:hAnsi="Times New Roman" w:cs="Times New Roman"/>
          <w:b w:val="0"/>
          <w:bCs w:val="0"/>
          <w:lang w:val="uz-Cyrl-UZ"/>
        </w:rPr>
        <w:lastRenderedPageBreak/>
        <w:t xml:space="preserve">амалий манба сифатида хуқуқий-меъ¸рий хужжатларни ишлаб чиқишда, </w:t>
      </w:r>
      <w:r>
        <w:rPr>
          <w:rFonts w:ascii="Times New Roman" w:hAnsi="Times New Roman" w:cs="Times New Roman"/>
          <w:b w:val="0"/>
          <w:bCs w:val="0"/>
          <w:lang w:val="uz-Cyrl-UZ"/>
        </w:rPr>
        <w:t>автосарой тизимида</w:t>
      </w:r>
      <w:r w:rsidRPr="00912C73">
        <w:rPr>
          <w:rFonts w:ascii="Times New Roman" w:hAnsi="Times New Roman" w:cs="Times New Roman"/>
          <w:b w:val="0"/>
          <w:bCs w:val="0"/>
          <w:lang w:val="uz-Cyrl-UZ"/>
        </w:rPr>
        <w:t xml:space="preserve">  пул </w:t>
      </w:r>
      <w:r>
        <w:rPr>
          <w:rFonts w:ascii="Times New Roman" w:hAnsi="Times New Roman" w:cs="Times New Roman"/>
          <w:b w:val="0"/>
          <w:bCs w:val="0"/>
          <w:lang w:val="uz-Cyrl-UZ"/>
        </w:rPr>
        <w:t>маблағлари</w:t>
      </w:r>
      <w:r w:rsidRPr="00912C73">
        <w:rPr>
          <w:rFonts w:ascii="Times New Roman" w:hAnsi="Times New Roman" w:cs="Times New Roman"/>
          <w:b w:val="0"/>
          <w:bCs w:val="0"/>
          <w:lang w:val="uz-Cyrl-UZ"/>
        </w:rPr>
        <w:t xml:space="preserve"> харакатини мақсадли бошқаришда, илмий тадқиқот ва </w:t>
      </w:r>
      <w:r>
        <w:rPr>
          <w:rFonts w:ascii="Times New Roman" w:hAnsi="Times New Roman" w:cs="Times New Roman"/>
          <w:b w:val="0"/>
          <w:bCs w:val="0"/>
          <w:lang w:val="uz-Cyrl-UZ"/>
        </w:rPr>
        <w:t>ў</w:t>
      </w:r>
      <w:r w:rsidRPr="00912C73">
        <w:rPr>
          <w:rFonts w:ascii="Times New Roman" w:hAnsi="Times New Roman" w:cs="Times New Roman"/>
          <w:b w:val="0"/>
          <w:bCs w:val="0"/>
          <w:lang w:val="uz-Cyrl-UZ"/>
        </w:rPr>
        <w:t>қитишда муҳим манба сифатида қ</w:t>
      </w:r>
      <w:r>
        <w:rPr>
          <w:rFonts w:ascii="Times New Roman" w:hAnsi="Times New Roman" w:cs="Times New Roman"/>
          <w:b w:val="0"/>
          <w:bCs w:val="0"/>
          <w:lang w:val="uz-Cyrl-UZ"/>
        </w:rPr>
        <w:t>ў</w:t>
      </w:r>
      <w:r w:rsidRPr="00912C73">
        <w:rPr>
          <w:rFonts w:ascii="Times New Roman" w:hAnsi="Times New Roman" w:cs="Times New Roman"/>
          <w:b w:val="0"/>
          <w:bCs w:val="0"/>
          <w:lang w:val="uz-Cyrl-UZ"/>
        </w:rPr>
        <w:t xml:space="preserve">л келади. </w:t>
      </w:r>
    </w:p>
    <w:p w:rsidR="000279D1" w:rsidRPr="00912C73" w:rsidRDefault="000279D1" w:rsidP="000279D1">
      <w:pPr>
        <w:spacing w:after="0" w:line="360" w:lineRule="auto"/>
        <w:rPr>
          <w:rFonts w:ascii="Times New Roman" w:hAnsi="Times New Roman" w:cs="Times New Roman"/>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0279D1" w:rsidRDefault="000279D1" w:rsidP="007851AE">
      <w:pPr>
        <w:spacing w:line="360" w:lineRule="auto"/>
        <w:ind w:firstLine="540"/>
        <w:jc w:val="center"/>
        <w:rPr>
          <w:rFonts w:ascii="Times New Roman" w:hAnsi="Times New Roman" w:cs="Times New Roman"/>
          <w:b/>
          <w:sz w:val="28"/>
          <w:szCs w:val="28"/>
          <w:lang w:val="uz-Cyrl-UZ"/>
        </w:rPr>
      </w:pPr>
    </w:p>
    <w:p w:rsidR="007851AE" w:rsidRPr="007851AE" w:rsidRDefault="007851AE" w:rsidP="007851AE">
      <w:pPr>
        <w:spacing w:line="360" w:lineRule="auto"/>
        <w:ind w:firstLine="540"/>
        <w:jc w:val="center"/>
        <w:rPr>
          <w:rFonts w:ascii="Times New Roman" w:hAnsi="Times New Roman" w:cs="Times New Roman"/>
          <w:b/>
          <w:sz w:val="28"/>
          <w:szCs w:val="28"/>
        </w:rPr>
      </w:pPr>
      <w:r w:rsidRPr="007851AE">
        <w:rPr>
          <w:rFonts w:ascii="Times New Roman" w:hAnsi="Times New Roman" w:cs="Times New Roman"/>
          <w:b/>
          <w:sz w:val="28"/>
          <w:szCs w:val="28"/>
        </w:rPr>
        <w:lastRenderedPageBreak/>
        <w:t>Фойдаланилган адабиётлар рўйхати</w:t>
      </w:r>
    </w:p>
    <w:p w:rsidR="007851AE" w:rsidRPr="007851AE" w:rsidRDefault="007851AE" w:rsidP="007851AE">
      <w:pPr>
        <w:numPr>
          <w:ilvl w:val="0"/>
          <w:numId w:val="40"/>
        </w:numPr>
        <w:tabs>
          <w:tab w:val="left" w:pos="540"/>
          <w:tab w:val="left" w:pos="900"/>
        </w:tabs>
        <w:spacing w:after="0" w:line="360" w:lineRule="auto"/>
        <w:ind w:left="0" w:firstLine="180"/>
        <w:jc w:val="both"/>
        <w:rPr>
          <w:rFonts w:ascii="Times New Roman" w:hAnsi="Times New Roman" w:cs="Times New Roman"/>
          <w:sz w:val="28"/>
          <w:szCs w:val="28"/>
        </w:rPr>
      </w:pPr>
      <w:r w:rsidRPr="007851AE">
        <w:rPr>
          <w:rFonts w:ascii="Times New Roman" w:hAnsi="Times New Roman" w:cs="Times New Roman"/>
          <w:sz w:val="28"/>
          <w:szCs w:val="28"/>
          <w:lang w:val="uz-Cyrl-UZ"/>
        </w:rPr>
        <w:t>Ўзбекистон Республикаси</w:t>
      </w:r>
      <w:r w:rsidRPr="007851AE">
        <w:rPr>
          <w:rFonts w:ascii="Times New Roman" w:hAnsi="Times New Roman" w:cs="Times New Roman"/>
          <w:sz w:val="28"/>
          <w:szCs w:val="28"/>
        </w:rPr>
        <w:t xml:space="preserve"> Конституция</w:t>
      </w:r>
      <w:r w:rsidRPr="007851AE">
        <w:rPr>
          <w:rFonts w:ascii="Times New Roman" w:hAnsi="Times New Roman" w:cs="Times New Roman"/>
          <w:sz w:val="28"/>
          <w:szCs w:val="28"/>
          <w:lang w:val="uz-Cyrl-UZ"/>
        </w:rPr>
        <w:t>си</w:t>
      </w:r>
      <w:r w:rsidRPr="007851AE">
        <w:rPr>
          <w:rFonts w:ascii="Times New Roman" w:hAnsi="Times New Roman" w:cs="Times New Roman"/>
          <w:sz w:val="28"/>
          <w:szCs w:val="28"/>
        </w:rPr>
        <w:t>.-Т</w:t>
      </w:r>
      <w:r w:rsidRPr="007851AE">
        <w:rPr>
          <w:rFonts w:ascii="Times New Roman" w:hAnsi="Times New Roman" w:cs="Times New Roman"/>
          <w:sz w:val="28"/>
          <w:szCs w:val="28"/>
          <w:lang w:val="uz-Cyrl-UZ"/>
        </w:rPr>
        <w:t>.</w:t>
      </w:r>
      <w:r w:rsidRPr="007851AE">
        <w:rPr>
          <w:rFonts w:ascii="Times New Roman" w:hAnsi="Times New Roman" w:cs="Times New Roman"/>
          <w:sz w:val="28"/>
          <w:szCs w:val="28"/>
        </w:rPr>
        <w:t>:«</w:t>
      </w:r>
      <w:r w:rsidRPr="007851AE">
        <w:rPr>
          <w:rFonts w:ascii="Times New Roman" w:hAnsi="Times New Roman" w:cs="Times New Roman"/>
          <w:sz w:val="28"/>
          <w:szCs w:val="28"/>
          <w:lang w:val="uz-Cyrl-UZ"/>
        </w:rPr>
        <w:t>Ў</w:t>
      </w:r>
      <w:r w:rsidRPr="007851AE">
        <w:rPr>
          <w:rFonts w:ascii="Times New Roman" w:hAnsi="Times New Roman" w:cs="Times New Roman"/>
          <w:sz w:val="28"/>
          <w:szCs w:val="28"/>
        </w:rPr>
        <w:t>збекист</w:t>
      </w:r>
      <w:r w:rsidRPr="007851AE">
        <w:rPr>
          <w:rFonts w:ascii="Times New Roman" w:hAnsi="Times New Roman" w:cs="Times New Roman"/>
          <w:sz w:val="28"/>
          <w:szCs w:val="28"/>
          <w:lang w:val="uz-Cyrl-UZ"/>
        </w:rPr>
        <w:t>о</w:t>
      </w:r>
      <w:r w:rsidRPr="007851AE">
        <w:rPr>
          <w:rFonts w:ascii="Times New Roman" w:hAnsi="Times New Roman" w:cs="Times New Roman"/>
          <w:sz w:val="28"/>
          <w:szCs w:val="28"/>
        </w:rPr>
        <w:t>н»,</w:t>
      </w:r>
      <w:r w:rsidR="00397F9A">
        <w:rPr>
          <w:rFonts w:ascii="Times New Roman" w:hAnsi="Times New Roman" w:cs="Times New Roman"/>
          <w:sz w:val="28"/>
          <w:szCs w:val="28"/>
          <w:lang w:val="uz-Cyrl-UZ"/>
        </w:rPr>
        <w:t>2013</w:t>
      </w:r>
      <w:r w:rsidRPr="007851AE">
        <w:rPr>
          <w:rFonts w:ascii="Times New Roman" w:hAnsi="Times New Roman" w:cs="Times New Roman"/>
          <w:sz w:val="28"/>
          <w:szCs w:val="28"/>
          <w:lang w:val="uz-Cyrl-UZ"/>
        </w:rPr>
        <w:t>.–</w:t>
      </w:r>
      <w:r w:rsidRPr="007851AE">
        <w:rPr>
          <w:rFonts w:ascii="Times New Roman" w:hAnsi="Times New Roman" w:cs="Times New Roman"/>
          <w:sz w:val="28"/>
          <w:szCs w:val="28"/>
        </w:rPr>
        <w:t>4</w:t>
      </w:r>
      <w:r w:rsidRPr="007851AE">
        <w:rPr>
          <w:rFonts w:ascii="Times New Roman" w:hAnsi="Times New Roman" w:cs="Times New Roman"/>
          <w:sz w:val="28"/>
          <w:szCs w:val="28"/>
          <w:lang w:val="uz-Cyrl-UZ"/>
        </w:rPr>
        <w:t>8 б</w:t>
      </w:r>
      <w:r w:rsidRPr="007851AE">
        <w:rPr>
          <w:rFonts w:ascii="Times New Roman" w:hAnsi="Times New Roman" w:cs="Times New Roman"/>
          <w:sz w:val="28"/>
          <w:szCs w:val="28"/>
        </w:rPr>
        <w:t>.</w:t>
      </w:r>
    </w:p>
    <w:p w:rsidR="007851AE" w:rsidRPr="007851AE" w:rsidRDefault="007851AE" w:rsidP="007851AE">
      <w:pPr>
        <w:numPr>
          <w:ilvl w:val="0"/>
          <w:numId w:val="40"/>
        </w:numPr>
        <w:tabs>
          <w:tab w:val="left" w:pos="540"/>
          <w:tab w:val="left" w:pos="900"/>
        </w:tabs>
        <w:spacing w:after="0" w:line="360" w:lineRule="auto"/>
        <w:ind w:left="0" w:firstLine="180"/>
        <w:jc w:val="both"/>
        <w:rPr>
          <w:rFonts w:ascii="Times New Roman" w:hAnsi="Times New Roman" w:cs="Times New Roman"/>
          <w:sz w:val="28"/>
          <w:szCs w:val="28"/>
        </w:rPr>
      </w:pPr>
      <w:r w:rsidRPr="007851AE">
        <w:rPr>
          <w:rFonts w:ascii="Times New Roman" w:hAnsi="Times New Roman" w:cs="Times New Roman"/>
          <w:sz w:val="28"/>
          <w:szCs w:val="28"/>
          <w:lang w:val="uz-Cyrl-UZ"/>
        </w:rPr>
        <w:t>Ўзбекистон Республикасининг Солиқ кодекси.</w:t>
      </w:r>
      <w:r w:rsidRPr="007851AE">
        <w:rPr>
          <w:rFonts w:ascii="Times New Roman" w:hAnsi="Times New Roman" w:cs="Times New Roman"/>
          <w:sz w:val="28"/>
          <w:szCs w:val="28"/>
        </w:rPr>
        <w:t>-</w:t>
      </w:r>
      <w:r w:rsidRPr="007851AE">
        <w:rPr>
          <w:rFonts w:ascii="Times New Roman" w:hAnsi="Times New Roman" w:cs="Times New Roman"/>
          <w:sz w:val="28"/>
          <w:szCs w:val="28"/>
          <w:lang w:val="uz-Cyrl-UZ"/>
        </w:rPr>
        <w:t>Т</w:t>
      </w:r>
      <w:r w:rsidRPr="007851AE">
        <w:rPr>
          <w:rFonts w:ascii="Times New Roman" w:hAnsi="Times New Roman" w:cs="Times New Roman"/>
          <w:sz w:val="28"/>
          <w:szCs w:val="28"/>
        </w:rPr>
        <w:t>.</w:t>
      </w:r>
      <w:r w:rsidRPr="007851AE">
        <w:rPr>
          <w:rFonts w:ascii="Times New Roman" w:hAnsi="Times New Roman" w:cs="Times New Roman"/>
          <w:sz w:val="28"/>
          <w:szCs w:val="28"/>
          <w:lang w:val="uz-Cyrl-UZ"/>
        </w:rPr>
        <w:t>:</w:t>
      </w:r>
      <w:r w:rsidRPr="007851AE">
        <w:rPr>
          <w:rFonts w:ascii="Times New Roman" w:hAnsi="Times New Roman" w:cs="Times New Roman"/>
          <w:sz w:val="28"/>
          <w:szCs w:val="28"/>
        </w:rPr>
        <w:t>«</w:t>
      </w:r>
      <w:r w:rsidRPr="007851AE">
        <w:rPr>
          <w:rFonts w:ascii="Times New Roman" w:hAnsi="Times New Roman" w:cs="Times New Roman"/>
          <w:sz w:val="28"/>
          <w:szCs w:val="28"/>
          <w:lang w:val="uz-Cyrl-UZ"/>
        </w:rPr>
        <w:t>Адолат</w:t>
      </w:r>
      <w:r w:rsidRPr="007851AE">
        <w:rPr>
          <w:rFonts w:ascii="Times New Roman" w:hAnsi="Times New Roman" w:cs="Times New Roman"/>
          <w:sz w:val="28"/>
          <w:szCs w:val="28"/>
        </w:rPr>
        <w:t>»</w:t>
      </w:r>
      <w:r w:rsidR="00397F9A">
        <w:rPr>
          <w:rFonts w:ascii="Times New Roman" w:hAnsi="Times New Roman" w:cs="Times New Roman"/>
          <w:sz w:val="28"/>
          <w:szCs w:val="28"/>
          <w:lang w:val="uz-Cyrl-UZ"/>
        </w:rPr>
        <w:t>,2013</w:t>
      </w:r>
      <w:r w:rsidRPr="007851AE">
        <w:rPr>
          <w:rFonts w:ascii="Times New Roman" w:hAnsi="Times New Roman" w:cs="Times New Roman"/>
          <w:sz w:val="28"/>
          <w:szCs w:val="28"/>
          <w:lang w:val="uz-Cyrl-UZ"/>
        </w:rPr>
        <w:t>.</w:t>
      </w:r>
      <w:r w:rsidRPr="007851AE">
        <w:rPr>
          <w:rFonts w:ascii="Times New Roman" w:hAnsi="Times New Roman" w:cs="Times New Roman"/>
          <w:sz w:val="28"/>
          <w:szCs w:val="28"/>
        </w:rPr>
        <w:t>-</w:t>
      </w:r>
      <w:r w:rsidRPr="007851AE">
        <w:rPr>
          <w:rFonts w:ascii="Times New Roman" w:hAnsi="Times New Roman" w:cs="Times New Roman"/>
          <w:sz w:val="28"/>
          <w:szCs w:val="28"/>
          <w:lang w:val="uz-Cyrl-UZ"/>
        </w:rPr>
        <w:t>692б.</w:t>
      </w:r>
    </w:p>
    <w:p w:rsidR="007851AE" w:rsidRPr="007851AE" w:rsidRDefault="007851AE" w:rsidP="007851AE">
      <w:pPr>
        <w:numPr>
          <w:ilvl w:val="0"/>
          <w:numId w:val="40"/>
        </w:numPr>
        <w:tabs>
          <w:tab w:val="left" w:pos="540"/>
          <w:tab w:val="left" w:pos="900"/>
        </w:tabs>
        <w:spacing w:after="0" w:line="360" w:lineRule="auto"/>
        <w:ind w:left="0" w:firstLine="180"/>
        <w:jc w:val="both"/>
        <w:rPr>
          <w:rFonts w:ascii="Times New Roman" w:hAnsi="Times New Roman" w:cs="Times New Roman"/>
          <w:sz w:val="28"/>
          <w:szCs w:val="28"/>
        </w:rPr>
      </w:pPr>
      <w:r w:rsidRPr="007851AE">
        <w:rPr>
          <w:rFonts w:ascii="Times New Roman" w:hAnsi="Times New Roman" w:cs="Times New Roman"/>
          <w:sz w:val="28"/>
          <w:szCs w:val="28"/>
        </w:rPr>
        <w:t xml:space="preserve">Ўзбекистон Республикасининг «Бухгалтерия ҳисоби тўғрисида»ги Қонуни. – Т.: </w:t>
      </w:r>
      <w:r w:rsidRPr="007851AE">
        <w:rPr>
          <w:rFonts w:ascii="Times New Roman" w:hAnsi="Times New Roman" w:cs="Times New Roman"/>
          <w:sz w:val="28"/>
          <w:szCs w:val="28"/>
          <w:lang w:val="uz-Cyrl-UZ"/>
        </w:rPr>
        <w:t>30.08.</w:t>
      </w:r>
      <w:r w:rsidRPr="007851AE">
        <w:rPr>
          <w:rFonts w:ascii="Times New Roman" w:hAnsi="Times New Roman" w:cs="Times New Roman"/>
          <w:sz w:val="28"/>
          <w:szCs w:val="28"/>
        </w:rPr>
        <w:t>1996</w:t>
      </w:r>
      <w:r w:rsidRPr="007851AE">
        <w:rPr>
          <w:rFonts w:ascii="Times New Roman" w:hAnsi="Times New Roman" w:cs="Times New Roman"/>
          <w:sz w:val="28"/>
          <w:szCs w:val="28"/>
          <w:lang w:val="uz-Cyrl-UZ"/>
        </w:rPr>
        <w:t>.</w:t>
      </w:r>
    </w:p>
    <w:p w:rsidR="007851AE" w:rsidRPr="007851AE" w:rsidRDefault="007851AE" w:rsidP="007851AE">
      <w:pPr>
        <w:numPr>
          <w:ilvl w:val="0"/>
          <w:numId w:val="40"/>
        </w:numPr>
        <w:tabs>
          <w:tab w:val="left" w:pos="720"/>
          <w:tab w:val="left" w:pos="900"/>
        </w:tabs>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lang w:val="uz-Cyrl-UZ"/>
        </w:rPr>
        <w:t xml:space="preserve">Иқтисодиёт реал сектори корхоналарининг молиявий барқарорлигини янада ошириш чора-тадбирлари тўғрисида. </w:t>
      </w:r>
      <w:r w:rsidRPr="007851AE">
        <w:rPr>
          <w:rFonts w:ascii="Times New Roman" w:hAnsi="Times New Roman" w:cs="Times New Roman"/>
          <w:sz w:val="28"/>
          <w:szCs w:val="28"/>
        </w:rPr>
        <w:t>Ўзбекистон Республикаси Президентининг ПФ-4053-сон</w:t>
      </w:r>
      <w:r w:rsidRPr="007851AE">
        <w:rPr>
          <w:rFonts w:ascii="Times New Roman" w:hAnsi="Times New Roman" w:cs="Times New Roman"/>
          <w:sz w:val="28"/>
          <w:szCs w:val="28"/>
          <w:lang w:val="uz-Cyrl-UZ"/>
        </w:rPr>
        <w:t>ли</w:t>
      </w:r>
      <w:r w:rsidRPr="007851AE">
        <w:rPr>
          <w:rFonts w:ascii="Times New Roman" w:hAnsi="Times New Roman" w:cs="Times New Roman"/>
          <w:sz w:val="28"/>
          <w:szCs w:val="28"/>
        </w:rPr>
        <w:t xml:space="preserve"> Фармони. </w:t>
      </w:r>
      <w:r w:rsidRPr="007851AE">
        <w:rPr>
          <w:rFonts w:ascii="Times New Roman" w:hAnsi="Times New Roman" w:cs="Times New Roman"/>
          <w:sz w:val="28"/>
          <w:szCs w:val="28"/>
          <w:lang w:val="uz-Cyrl-UZ"/>
        </w:rPr>
        <w:t>18.11.</w:t>
      </w:r>
      <w:r w:rsidRPr="007851AE">
        <w:rPr>
          <w:rFonts w:ascii="Times New Roman" w:hAnsi="Times New Roman" w:cs="Times New Roman"/>
          <w:sz w:val="28"/>
          <w:szCs w:val="28"/>
        </w:rPr>
        <w:t>2008</w:t>
      </w:r>
      <w:r w:rsidRPr="007851AE">
        <w:rPr>
          <w:rFonts w:ascii="Times New Roman" w:hAnsi="Times New Roman" w:cs="Times New Roman"/>
          <w:sz w:val="28"/>
          <w:szCs w:val="28"/>
          <w:lang w:val="uz-Cyrl-UZ"/>
        </w:rPr>
        <w:t>.</w:t>
      </w:r>
    </w:p>
    <w:p w:rsidR="007851AE" w:rsidRPr="007851AE" w:rsidRDefault="007851AE" w:rsidP="007851AE">
      <w:pPr>
        <w:numPr>
          <w:ilvl w:val="0"/>
          <w:numId w:val="40"/>
        </w:numPr>
        <w:tabs>
          <w:tab w:val="left" w:pos="360"/>
          <w:tab w:val="num" w:pos="540"/>
          <w:tab w:val="left" w:pos="900"/>
        </w:tabs>
        <w:autoSpaceDE w:val="0"/>
        <w:autoSpaceDN w:val="0"/>
        <w:adjustRightInd w:val="0"/>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lang w:val="uz-Cyrl-UZ"/>
        </w:rPr>
        <w:t>Маҳсулот(ишлар, хизматлар)ни ишлаб чиқариш ва сотиш харажатлари таркиби ҳамда молиявий нитижаларни шакллантириш тартиби тўғрисида низом.</w:t>
      </w:r>
      <w:r w:rsidRPr="007851AE">
        <w:rPr>
          <w:rFonts w:ascii="Times New Roman" w:hAnsi="Times New Roman" w:cs="Times New Roman"/>
          <w:sz w:val="28"/>
          <w:szCs w:val="28"/>
        </w:rPr>
        <w:t xml:space="preserve"> – Т.: </w:t>
      </w:r>
      <w:r w:rsidRPr="007851AE">
        <w:rPr>
          <w:rFonts w:ascii="Times New Roman" w:hAnsi="Times New Roman" w:cs="Times New Roman"/>
          <w:sz w:val="28"/>
          <w:szCs w:val="28"/>
          <w:lang w:val="uz-Cyrl-UZ"/>
        </w:rPr>
        <w:t xml:space="preserve"> 05.02.1999. №54.</w:t>
      </w:r>
    </w:p>
    <w:p w:rsidR="007851AE" w:rsidRPr="007851AE" w:rsidRDefault="007851AE" w:rsidP="007851AE">
      <w:pPr>
        <w:numPr>
          <w:ilvl w:val="0"/>
          <w:numId w:val="40"/>
        </w:numPr>
        <w:tabs>
          <w:tab w:val="left" w:pos="360"/>
          <w:tab w:val="num" w:pos="540"/>
          <w:tab w:val="left" w:pos="900"/>
        </w:tabs>
        <w:autoSpaceDE w:val="0"/>
        <w:autoSpaceDN w:val="0"/>
        <w:adjustRightInd w:val="0"/>
        <w:spacing w:after="0" w:line="360" w:lineRule="auto"/>
        <w:ind w:left="0" w:firstLine="360"/>
        <w:jc w:val="both"/>
        <w:rPr>
          <w:rFonts w:ascii="Times New Roman" w:hAnsi="Times New Roman" w:cs="Times New Roman"/>
          <w:sz w:val="28"/>
          <w:szCs w:val="28"/>
          <w:lang w:val="uz-Cyrl-UZ"/>
        </w:rPr>
      </w:pPr>
      <w:r w:rsidRPr="007851AE">
        <w:rPr>
          <w:rFonts w:ascii="Times New Roman" w:hAnsi="Times New Roman" w:cs="Times New Roman"/>
          <w:sz w:val="28"/>
          <w:szCs w:val="28"/>
          <w:lang w:val="uz-Cyrl-UZ"/>
        </w:rPr>
        <w:t>2007-2011 йилларда пахта тозалаш саноати корхоналарини модернизация ва қайта жиҳозлаш дастури тўғрисида.–Т</w:t>
      </w:r>
      <w:r w:rsidRPr="007851AE">
        <w:rPr>
          <w:rFonts w:ascii="Times New Roman" w:hAnsi="Times New Roman" w:cs="Times New Roman"/>
          <w:sz w:val="28"/>
          <w:szCs w:val="28"/>
        </w:rPr>
        <w:t>.:</w:t>
      </w:r>
      <w:r w:rsidRPr="007851AE">
        <w:rPr>
          <w:rFonts w:ascii="Times New Roman" w:hAnsi="Times New Roman" w:cs="Times New Roman"/>
          <w:sz w:val="28"/>
          <w:szCs w:val="28"/>
          <w:lang w:val="uz-Cyrl-UZ"/>
        </w:rPr>
        <w:t xml:space="preserve"> 03.04.2007.№70.</w:t>
      </w:r>
    </w:p>
    <w:p w:rsidR="007851AE" w:rsidRPr="007851AE" w:rsidRDefault="007851AE" w:rsidP="007851AE">
      <w:pPr>
        <w:numPr>
          <w:ilvl w:val="0"/>
          <w:numId w:val="40"/>
        </w:numPr>
        <w:tabs>
          <w:tab w:val="left" w:pos="360"/>
          <w:tab w:val="left" w:pos="900"/>
        </w:tabs>
        <w:spacing w:after="0" w:line="360" w:lineRule="auto"/>
        <w:ind w:left="0" w:firstLine="360"/>
        <w:jc w:val="both"/>
        <w:rPr>
          <w:rFonts w:ascii="Times New Roman" w:hAnsi="Times New Roman" w:cs="Times New Roman"/>
          <w:sz w:val="28"/>
          <w:szCs w:val="28"/>
          <w:lang w:val="uz-Cyrl-UZ"/>
        </w:rPr>
      </w:pPr>
      <w:r w:rsidRPr="007851AE">
        <w:rPr>
          <w:rFonts w:ascii="Times New Roman" w:hAnsi="Times New Roman" w:cs="Times New Roman"/>
          <w:sz w:val="28"/>
          <w:szCs w:val="28"/>
          <w:lang w:val="uz-Cyrl-UZ"/>
        </w:rPr>
        <w:t xml:space="preserve">Каримов И.А. Юксак маънавият – енгилмас куч. – Т.: «Маънавият», 2009. – 176 б. </w:t>
      </w:r>
    </w:p>
    <w:p w:rsidR="007851AE" w:rsidRPr="007851AE" w:rsidRDefault="007851AE" w:rsidP="007851AE">
      <w:pPr>
        <w:numPr>
          <w:ilvl w:val="0"/>
          <w:numId w:val="40"/>
        </w:numPr>
        <w:tabs>
          <w:tab w:val="left" w:pos="360"/>
          <w:tab w:val="num" w:pos="540"/>
          <w:tab w:val="left" w:pos="900"/>
        </w:tabs>
        <w:autoSpaceDE w:val="0"/>
        <w:autoSpaceDN w:val="0"/>
        <w:adjustRightInd w:val="0"/>
        <w:spacing w:after="0" w:line="360" w:lineRule="auto"/>
        <w:ind w:left="0" w:firstLine="360"/>
        <w:jc w:val="both"/>
        <w:rPr>
          <w:rFonts w:ascii="Times New Roman" w:hAnsi="Times New Roman" w:cs="Times New Roman"/>
          <w:sz w:val="28"/>
          <w:szCs w:val="28"/>
          <w:lang w:val="uz-Cyrl-UZ"/>
        </w:rPr>
      </w:pPr>
      <w:r w:rsidRPr="007851AE">
        <w:rPr>
          <w:rFonts w:ascii="Times New Roman" w:hAnsi="Times New Roman" w:cs="Times New Roman"/>
          <w:sz w:val="28"/>
          <w:szCs w:val="28"/>
          <w:lang w:val="uz-Cyrl-UZ"/>
        </w:rPr>
        <w:t xml:space="preserve">Каримов И.А. Жаҳон молиявий-иқтисодий инқирози, Ўзбекистон шароитида уни бартараф этишнинг йўллари ва чоралари. – Т: «Ўзбекистон», 2009. – 56 б.  </w:t>
      </w:r>
    </w:p>
    <w:p w:rsidR="007851AE" w:rsidRPr="007851AE" w:rsidRDefault="007851AE" w:rsidP="007851AE">
      <w:pPr>
        <w:numPr>
          <w:ilvl w:val="0"/>
          <w:numId w:val="40"/>
        </w:numPr>
        <w:tabs>
          <w:tab w:val="left" w:pos="360"/>
          <w:tab w:val="left" w:pos="900"/>
        </w:tabs>
        <w:spacing w:after="0" w:line="360" w:lineRule="auto"/>
        <w:ind w:left="0" w:firstLine="360"/>
        <w:jc w:val="both"/>
        <w:rPr>
          <w:rFonts w:ascii="Times New Roman" w:hAnsi="Times New Roman" w:cs="Times New Roman"/>
          <w:sz w:val="28"/>
          <w:szCs w:val="28"/>
          <w:lang w:val="uz-Cyrl-UZ"/>
        </w:rPr>
      </w:pPr>
      <w:r w:rsidRPr="007851AE">
        <w:rPr>
          <w:rFonts w:ascii="Times New Roman" w:hAnsi="Times New Roman" w:cs="Times New Roman"/>
          <w:sz w:val="28"/>
          <w:szCs w:val="28"/>
          <w:lang w:val="uz-Cyrl-UZ"/>
        </w:rPr>
        <w:t>Каримов И.А. Ватанимизнинг босқичма-босқич ва барқарор ривожланишини таъминлаш-бизнинг олий мақсадимиз. – Т.17, – Т.: «Ўзбекистон», 2009. – 280 б.</w:t>
      </w:r>
    </w:p>
    <w:p w:rsidR="007851AE" w:rsidRPr="007851AE" w:rsidRDefault="007851AE" w:rsidP="007851AE">
      <w:pPr>
        <w:numPr>
          <w:ilvl w:val="0"/>
          <w:numId w:val="40"/>
        </w:numPr>
        <w:tabs>
          <w:tab w:val="left" w:pos="360"/>
          <w:tab w:val="num" w:pos="540"/>
          <w:tab w:val="left" w:pos="900"/>
        </w:tabs>
        <w:autoSpaceDE w:val="0"/>
        <w:autoSpaceDN w:val="0"/>
        <w:adjustRightInd w:val="0"/>
        <w:spacing w:after="0" w:line="360" w:lineRule="auto"/>
        <w:ind w:left="0" w:firstLine="360"/>
        <w:jc w:val="both"/>
        <w:rPr>
          <w:rFonts w:ascii="Times New Roman" w:hAnsi="Times New Roman" w:cs="Times New Roman"/>
          <w:sz w:val="28"/>
          <w:szCs w:val="28"/>
          <w:lang w:val="uz-Cyrl-UZ"/>
        </w:rPr>
      </w:pPr>
      <w:r w:rsidRPr="007851AE">
        <w:rPr>
          <w:rFonts w:ascii="Times New Roman" w:hAnsi="Times New Roman" w:cs="Times New Roman"/>
          <w:sz w:val="28"/>
          <w:szCs w:val="28"/>
          <w:lang w:val="uz-Cyrl-UZ"/>
        </w:rPr>
        <w:t>Мамлакатимизда демократик ислоҳотларни янада чуқурлаштириш ва фуқаролик жамиятини ривожлантириш концепцияси. Ўзбекистон Республикаси Президенти Ислом Каримовнинг Ўзбекистон Республикаси Олий Мажлиси Қонунчилик падатаси ва Сенатининг қўшма мажлисидаги маърузаси. – Т.: «Ўзбекистон», 2010. – 56 б.</w:t>
      </w:r>
    </w:p>
    <w:p w:rsidR="007851AE" w:rsidRPr="007851AE" w:rsidRDefault="007851AE" w:rsidP="007851AE">
      <w:pPr>
        <w:numPr>
          <w:ilvl w:val="0"/>
          <w:numId w:val="40"/>
        </w:numPr>
        <w:tabs>
          <w:tab w:val="left" w:pos="0"/>
          <w:tab w:val="num" w:pos="360"/>
          <w:tab w:val="left" w:pos="900"/>
        </w:tabs>
        <w:spacing w:after="0" w:line="360" w:lineRule="auto"/>
        <w:ind w:left="0" w:firstLine="360"/>
        <w:jc w:val="both"/>
        <w:rPr>
          <w:rFonts w:ascii="Times New Roman" w:hAnsi="Times New Roman" w:cs="Times New Roman"/>
          <w:bCs/>
          <w:sz w:val="28"/>
          <w:szCs w:val="28"/>
          <w:lang w:val="uz-Cyrl-UZ"/>
        </w:rPr>
      </w:pPr>
      <w:r w:rsidRPr="007851AE">
        <w:rPr>
          <w:rFonts w:ascii="Times New Roman" w:hAnsi="Times New Roman" w:cs="Times New Roman"/>
          <w:sz w:val="28"/>
          <w:szCs w:val="28"/>
          <w:lang w:val="uz-Cyrl-UZ"/>
        </w:rPr>
        <w:t xml:space="preserve">Каримов И.А. </w:t>
      </w:r>
      <w:r w:rsidRPr="007851AE">
        <w:rPr>
          <w:rStyle w:val="af3"/>
          <w:rFonts w:ascii="Times New Roman" w:hAnsi="Times New Roman" w:cs="Times New Roman"/>
          <w:b w:val="0"/>
          <w:sz w:val="28"/>
          <w:szCs w:val="28"/>
          <w:lang w:val="uz-Cyrl-UZ"/>
        </w:rPr>
        <w:t xml:space="preserve">Барча режа ва дастурларимиз Ватанимиз тараққиётини юксалтириш, халқимиз фаровонлигини оширишга хизмат қилади. </w:t>
      </w:r>
      <w:r w:rsidRPr="007851AE">
        <w:rPr>
          <w:rFonts w:ascii="Times New Roman" w:hAnsi="Times New Roman" w:cs="Times New Roman"/>
          <w:sz w:val="28"/>
          <w:szCs w:val="28"/>
          <w:lang w:val="uz-Cyrl-UZ"/>
        </w:rPr>
        <w:t>– Т.: «Ўзбекистон», 2011. – 48 б.</w:t>
      </w:r>
    </w:p>
    <w:p w:rsidR="007851AE" w:rsidRPr="007851AE" w:rsidRDefault="007851AE" w:rsidP="007851AE">
      <w:pPr>
        <w:numPr>
          <w:ilvl w:val="0"/>
          <w:numId w:val="40"/>
        </w:numPr>
        <w:tabs>
          <w:tab w:val="left" w:pos="0"/>
          <w:tab w:val="num" w:pos="360"/>
          <w:tab w:val="left" w:pos="900"/>
        </w:tabs>
        <w:spacing w:after="0" w:line="360" w:lineRule="auto"/>
        <w:ind w:left="0" w:firstLine="360"/>
        <w:jc w:val="both"/>
        <w:rPr>
          <w:rFonts w:ascii="Times New Roman" w:hAnsi="Times New Roman" w:cs="Times New Roman"/>
          <w:bCs/>
          <w:sz w:val="28"/>
          <w:szCs w:val="28"/>
          <w:lang w:val="uz-Cyrl-UZ"/>
        </w:rPr>
      </w:pPr>
      <w:r w:rsidRPr="007851AE">
        <w:rPr>
          <w:rFonts w:ascii="Times New Roman" w:hAnsi="Times New Roman" w:cs="Times New Roman"/>
          <w:sz w:val="28"/>
          <w:szCs w:val="28"/>
          <w:lang w:val="uz-Cyrl-UZ"/>
        </w:rPr>
        <w:lastRenderedPageBreak/>
        <w:t>Каримов И.А. 2012 йил Ватанимиз тараққиётини янги босқичга кўтарадиган йил бўлади. – Т.: «Ўзбекистон», 2012. – 36 б.</w:t>
      </w:r>
    </w:p>
    <w:p w:rsidR="007851AE" w:rsidRPr="007851AE" w:rsidRDefault="007851AE" w:rsidP="007851AE">
      <w:pPr>
        <w:numPr>
          <w:ilvl w:val="0"/>
          <w:numId w:val="40"/>
        </w:numPr>
        <w:tabs>
          <w:tab w:val="left" w:pos="360"/>
          <w:tab w:val="num" w:pos="540"/>
          <w:tab w:val="left" w:pos="900"/>
        </w:tabs>
        <w:spacing w:after="0" w:line="360" w:lineRule="auto"/>
        <w:ind w:left="0" w:firstLine="360"/>
        <w:jc w:val="both"/>
        <w:rPr>
          <w:rFonts w:ascii="Times New Roman" w:hAnsi="Times New Roman" w:cs="Times New Roman"/>
          <w:sz w:val="28"/>
          <w:szCs w:val="28"/>
          <w:lang w:val="uz-Cyrl-UZ"/>
        </w:rPr>
      </w:pPr>
      <w:r w:rsidRPr="007851AE">
        <w:rPr>
          <w:rFonts w:ascii="Times New Roman" w:hAnsi="Times New Roman" w:cs="Times New Roman"/>
          <w:sz w:val="28"/>
          <w:szCs w:val="28"/>
          <w:lang w:val="uz-Cyrl-UZ"/>
        </w:rPr>
        <w:t>Бобожонов О. Жуманиёзов К. Бошқарув ҳисоби. – Т.: «Ўзбекистон Ёзувчилар уюшмаси Адабиёт жамғармаси нашриёти», 2005. – 368 б.</w:t>
      </w:r>
    </w:p>
    <w:p w:rsidR="007851AE" w:rsidRPr="007851AE" w:rsidRDefault="007851AE" w:rsidP="007851AE">
      <w:pPr>
        <w:numPr>
          <w:ilvl w:val="0"/>
          <w:numId w:val="40"/>
        </w:numPr>
        <w:tabs>
          <w:tab w:val="left" w:pos="360"/>
          <w:tab w:val="num" w:pos="540"/>
          <w:tab w:val="left" w:pos="900"/>
        </w:tabs>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rPr>
        <w:t>Бухгалтерия ҳисобига доир</w:t>
      </w:r>
      <w:r w:rsidRPr="007851AE">
        <w:rPr>
          <w:rFonts w:ascii="Times New Roman" w:hAnsi="Times New Roman" w:cs="Times New Roman"/>
          <w:sz w:val="28"/>
          <w:szCs w:val="28"/>
          <w:lang w:val="uz-Cyrl-UZ"/>
        </w:rPr>
        <w:t xml:space="preserve"> низомлар. –Т</w:t>
      </w:r>
      <w:r w:rsidRPr="007851AE">
        <w:rPr>
          <w:rFonts w:ascii="Times New Roman" w:hAnsi="Times New Roman" w:cs="Times New Roman"/>
          <w:sz w:val="28"/>
          <w:szCs w:val="28"/>
        </w:rPr>
        <w:t>.</w:t>
      </w:r>
      <w:r w:rsidRPr="007851AE">
        <w:rPr>
          <w:rFonts w:ascii="Times New Roman" w:hAnsi="Times New Roman" w:cs="Times New Roman"/>
          <w:sz w:val="28"/>
          <w:szCs w:val="28"/>
          <w:lang w:val="uz-Cyrl-UZ"/>
        </w:rPr>
        <w:t xml:space="preserve">: </w:t>
      </w:r>
      <w:r w:rsidRPr="007851AE">
        <w:rPr>
          <w:rFonts w:ascii="Times New Roman" w:hAnsi="Times New Roman" w:cs="Times New Roman"/>
          <w:sz w:val="28"/>
          <w:szCs w:val="28"/>
        </w:rPr>
        <w:t>«</w:t>
      </w:r>
      <w:r w:rsidRPr="007851AE">
        <w:rPr>
          <w:rFonts w:ascii="Times New Roman" w:hAnsi="Times New Roman" w:cs="Times New Roman"/>
          <w:sz w:val="28"/>
          <w:szCs w:val="28"/>
          <w:lang w:val="uz-Cyrl-UZ"/>
        </w:rPr>
        <w:t>Норма</w:t>
      </w:r>
      <w:r w:rsidRPr="007851AE">
        <w:rPr>
          <w:rFonts w:ascii="Times New Roman" w:hAnsi="Times New Roman" w:cs="Times New Roman"/>
          <w:sz w:val="28"/>
          <w:szCs w:val="28"/>
        </w:rPr>
        <w:t>»</w:t>
      </w:r>
      <w:r w:rsidRPr="007851AE">
        <w:rPr>
          <w:rFonts w:ascii="Times New Roman" w:hAnsi="Times New Roman" w:cs="Times New Roman"/>
          <w:sz w:val="28"/>
          <w:szCs w:val="28"/>
          <w:lang w:val="uz-Cyrl-UZ"/>
        </w:rPr>
        <w:t>, 2007. – 272 б.</w:t>
      </w:r>
    </w:p>
    <w:p w:rsidR="007851AE" w:rsidRPr="007851AE" w:rsidRDefault="007851AE" w:rsidP="007851AE">
      <w:pPr>
        <w:numPr>
          <w:ilvl w:val="0"/>
          <w:numId w:val="40"/>
        </w:numPr>
        <w:tabs>
          <w:tab w:val="left" w:pos="360"/>
          <w:tab w:val="num" w:pos="540"/>
          <w:tab w:val="left" w:pos="900"/>
        </w:tabs>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rPr>
        <w:t>Бухгалтерский учет в Узбекистане: Современный Аспект. Том 2. Под общей редак</w:t>
      </w:r>
      <w:r w:rsidRPr="007851AE">
        <w:rPr>
          <w:rFonts w:ascii="Times New Roman" w:hAnsi="Times New Roman" w:cs="Times New Roman"/>
          <w:sz w:val="28"/>
          <w:szCs w:val="28"/>
          <w:lang w:val="uz-Cyrl-UZ"/>
        </w:rPr>
        <w:t>ц</w:t>
      </w:r>
      <w:r w:rsidRPr="007851AE">
        <w:rPr>
          <w:rFonts w:ascii="Times New Roman" w:hAnsi="Times New Roman" w:cs="Times New Roman"/>
          <w:sz w:val="28"/>
          <w:szCs w:val="28"/>
        </w:rPr>
        <w:t>ией Тулаходжаев</w:t>
      </w:r>
      <w:r w:rsidRPr="007851AE">
        <w:rPr>
          <w:rFonts w:ascii="Times New Roman" w:hAnsi="Times New Roman" w:cs="Times New Roman"/>
          <w:sz w:val="28"/>
          <w:szCs w:val="28"/>
          <w:lang w:val="uz-Cyrl-UZ"/>
        </w:rPr>
        <w:t>ой</w:t>
      </w:r>
      <w:r w:rsidRPr="007851AE">
        <w:rPr>
          <w:rFonts w:ascii="Times New Roman" w:hAnsi="Times New Roman" w:cs="Times New Roman"/>
          <w:sz w:val="28"/>
          <w:szCs w:val="28"/>
        </w:rPr>
        <w:t xml:space="preserve"> М.М. </w:t>
      </w:r>
      <w:r w:rsidRPr="007851AE">
        <w:rPr>
          <w:rFonts w:ascii="Times New Roman" w:hAnsi="Times New Roman" w:cs="Times New Roman"/>
          <w:sz w:val="28"/>
          <w:szCs w:val="28"/>
          <w:lang w:val="uz-Cyrl-UZ"/>
        </w:rPr>
        <w:t>–</w:t>
      </w:r>
      <w:r w:rsidRPr="007851AE">
        <w:rPr>
          <w:rFonts w:ascii="Times New Roman" w:hAnsi="Times New Roman" w:cs="Times New Roman"/>
          <w:sz w:val="28"/>
          <w:szCs w:val="28"/>
        </w:rPr>
        <w:t xml:space="preserve"> Т.: «Нациолнальная Ассоциация Бухгалтеров и аудиторов Узбекистана», 2004</w:t>
      </w:r>
      <w:r w:rsidRPr="007851AE">
        <w:rPr>
          <w:rFonts w:ascii="Times New Roman" w:hAnsi="Times New Roman" w:cs="Times New Roman"/>
          <w:sz w:val="28"/>
          <w:szCs w:val="28"/>
          <w:lang w:val="uz-Cyrl-UZ"/>
        </w:rPr>
        <w:t>. – 214 с.</w:t>
      </w:r>
    </w:p>
    <w:p w:rsidR="007851AE" w:rsidRPr="007851AE" w:rsidRDefault="007851AE" w:rsidP="007851AE">
      <w:pPr>
        <w:numPr>
          <w:ilvl w:val="0"/>
          <w:numId w:val="40"/>
        </w:numPr>
        <w:tabs>
          <w:tab w:val="left" w:pos="360"/>
          <w:tab w:val="num" w:pos="540"/>
          <w:tab w:val="left" w:pos="900"/>
        </w:tabs>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rPr>
        <w:t xml:space="preserve">Бобожонов О., Жуманиёзов К. Молиявий ҳисоб. </w:t>
      </w:r>
      <w:r w:rsidRPr="007851AE">
        <w:rPr>
          <w:rFonts w:ascii="Times New Roman" w:hAnsi="Times New Roman" w:cs="Times New Roman"/>
          <w:sz w:val="28"/>
          <w:szCs w:val="28"/>
          <w:lang w:val="uz-Cyrl-UZ"/>
        </w:rPr>
        <w:t>–</w:t>
      </w:r>
      <w:r w:rsidRPr="007851AE">
        <w:rPr>
          <w:rFonts w:ascii="Times New Roman" w:hAnsi="Times New Roman" w:cs="Times New Roman"/>
          <w:sz w:val="28"/>
          <w:szCs w:val="28"/>
        </w:rPr>
        <w:t xml:space="preserve"> Т.: «Молия»,2002. </w:t>
      </w:r>
      <w:r w:rsidRPr="007851AE">
        <w:rPr>
          <w:rFonts w:ascii="Times New Roman" w:hAnsi="Times New Roman" w:cs="Times New Roman"/>
          <w:sz w:val="28"/>
          <w:szCs w:val="28"/>
          <w:lang w:val="uz-Cyrl-UZ"/>
        </w:rPr>
        <w:t>–</w:t>
      </w:r>
      <w:r w:rsidRPr="007851AE">
        <w:rPr>
          <w:rFonts w:ascii="Times New Roman" w:hAnsi="Times New Roman" w:cs="Times New Roman"/>
          <w:sz w:val="28"/>
          <w:szCs w:val="28"/>
        </w:rPr>
        <w:t xml:space="preserve"> 672б.</w:t>
      </w:r>
    </w:p>
    <w:p w:rsidR="007851AE" w:rsidRPr="007851AE" w:rsidRDefault="007851AE" w:rsidP="007851AE">
      <w:pPr>
        <w:numPr>
          <w:ilvl w:val="0"/>
          <w:numId w:val="40"/>
        </w:numPr>
        <w:tabs>
          <w:tab w:val="left" w:pos="360"/>
          <w:tab w:val="num" w:pos="540"/>
          <w:tab w:val="left" w:pos="900"/>
        </w:tabs>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rPr>
        <w:t xml:space="preserve">    Ваҳобов А., Иброҳимов А., Ишонқулов Н. Молиявий ва бошқарув таҳлили. – Т.: «Шарқ», 2005. </w:t>
      </w:r>
      <w:r w:rsidRPr="007851AE">
        <w:rPr>
          <w:rFonts w:ascii="Times New Roman" w:hAnsi="Times New Roman" w:cs="Times New Roman"/>
          <w:sz w:val="28"/>
          <w:szCs w:val="28"/>
          <w:lang w:val="uz-Cyrl-UZ"/>
        </w:rPr>
        <w:t xml:space="preserve">– </w:t>
      </w:r>
      <w:r w:rsidRPr="007851AE">
        <w:rPr>
          <w:rFonts w:ascii="Times New Roman" w:hAnsi="Times New Roman" w:cs="Times New Roman"/>
          <w:sz w:val="28"/>
          <w:szCs w:val="28"/>
        </w:rPr>
        <w:t>480б.</w:t>
      </w:r>
    </w:p>
    <w:p w:rsidR="007851AE" w:rsidRPr="007851AE" w:rsidRDefault="007851AE" w:rsidP="007851AE">
      <w:pPr>
        <w:numPr>
          <w:ilvl w:val="0"/>
          <w:numId w:val="40"/>
        </w:numPr>
        <w:tabs>
          <w:tab w:val="left" w:pos="360"/>
          <w:tab w:val="num" w:pos="540"/>
          <w:tab w:val="left" w:pos="900"/>
        </w:tabs>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rPr>
        <w:t>Гулямова Ф.Г. Самоучитель по бухгалтерскому учету. – Т.: «Мир экономики и права», 2004</w:t>
      </w:r>
      <w:r w:rsidRPr="007851AE">
        <w:rPr>
          <w:rFonts w:ascii="Times New Roman" w:hAnsi="Times New Roman" w:cs="Times New Roman"/>
          <w:sz w:val="28"/>
          <w:szCs w:val="28"/>
          <w:lang w:val="uz-Cyrl-UZ"/>
        </w:rPr>
        <w:t xml:space="preserve">.– </w:t>
      </w:r>
      <w:r w:rsidRPr="007851AE">
        <w:rPr>
          <w:rFonts w:ascii="Times New Roman" w:hAnsi="Times New Roman" w:cs="Times New Roman"/>
          <w:sz w:val="28"/>
          <w:szCs w:val="28"/>
        </w:rPr>
        <w:t>432 с.</w:t>
      </w:r>
    </w:p>
    <w:p w:rsidR="007851AE" w:rsidRPr="007851AE" w:rsidRDefault="007851AE" w:rsidP="007851AE">
      <w:pPr>
        <w:numPr>
          <w:ilvl w:val="0"/>
          <w:numId w:val="40"/>
        </w:numPr>
        <w:tabs>
          <w:tab w:val="left" w:pos="360"/>
          <w:tab w:val="num" w:pos="540"/>
          <w:tab w:val="left" w:pos="900"/>
        </w:tabs>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rPr>
        <w:t>Завалишина И.А. Янгича бухгалтерия ҳисоби. – Т.: «Иқтисодиёт ва хуқуқ дунёси», 200</w:t>
      </w:r>
      <w:r w:rsidRPr="007851AE">
        <w:rPr>
          <w:rFonts w:ascii="Times New Roman" w:hAnsi="Times New Roman" w:cs="Times New Roman"/>
          <w:sz w:val="28"/>
          <w:szCs w:val="28"/>
          <w:lang w:val="uz-Cyrl-UZ"/>
        </w:rPr>
        <w:t>3</w:t>
      </w:r>
      <w:r w:rsidRPr="007851AE">
        <w:rPr>
          <w:rFonts w:ascii="Times New Roman" w:hAnsi="Times New Roman" w:cs="Times New Roman"/>
          <w:sz w:val="28"/>
          <w:szCs w:val="28"/>
        </w:rPr>
        <w:t xml:space="preserve">. </w:t>
      </w:r>
      <w:r w:rsidRPr="007851AE">
        <w:rPr>
          <w:rFonts w:ascii="Times New Roman" w:hAnsi="Times New Roman" w:cs="Times New Roman"/>
          <w:sz w:val="28"/>
          <w:szCs w:val="28"/>
          <w:lang w:val="uz-Cyrl-UZ"/>
        </w:rPr>
        <w:t xml:space="preserve">– </w:t>
      </w:r>
      <w:r w:rsidRPr="007851AE">
        <w:rPr>
          <w:rFonts w:ascii="Times New Roman" w:hAnsi="Times New Roman" w:cs="Times New Roman"/>
          <w:sz w:val="28"/>
          <w:szCs w:val="28"/>
        </w:rPr>
        <w:t>476б.</w:t>
      </w:r>
    </w:p>
    <w:p w:rsidR="007851AE" w:rsidRPr="007851AE" w:rsidRDefault="007851AE" w:rsidP="007851AE">
      <w:pPr>
        <w:numPr>
          <w:ilvl w:val="0"/>
          <w:numId w:val="40"/>
        </w:numPr>
        <w:tabs>
          <w:tab w:val="left" w:pos="360"/>
          <w:tab w:val="num" w:pos="540"/>
          <w:tab w:val="left" w:pos="900"/>
        </w:tabs>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rPr>
        <w:t xml:space="preserve">Исаев Р.А., Хасанов Б.А., Аликулоа А.И. Пахта тозалаш корхоналари хўжалик фаолияти таҳлили. </w:t>
      </w:r>
      <w:r w:rsidRPr="007851AE">
        <w:rPr>
          <w:rFonts w:ascii="Times New Roman" w:hAnsi="Times New Roman" w:cs="Times New Roman"/>
          <w:sz w:val="28"/>
          <w:szCs w:val="28"/>
          <w:lang w:val="uz-Cyrl-UZ"/>
        </w:rPr>
        <w:t>–</w:t>
      </w:r>
      <w:r w:rsidRPr="007851AE">
        <w:rPr>
          <w:rFonts w:ascii="Times New Roman" w:hAnsi="Times New Roman" w:cs="Times New Roman"/>
          <w:sz w:val="28"/>
          <w:szCs w:val="28"/>
        </w:rPr>
        <w:t xml:space="preserve"> Т.: «Фан ва технология», </w:t>
      </w:r>
      <w:r w:rsidRPr="007851AE">
        <w:rPr>
          <w:rFonts w:ascii="Times New Roman" w:hAnsi="Times New Roman" w:cs="Times New Roman"/>
          <w:sz w:val="28"/>
          <w:szCs w:val="28"/>
          <w:lang w:val="uz-Cyrl-UZ"/>
        </w:rPr>
        <w:t xml:space="preserve">– </w:t>
      </w:r>
      <w:r w:rsidRPr="007851AE">
        <w:rPr>
          <w:rFonts w:ascii="Times New Roman" w:hAnsi="Times New Roman" w:cs="Times New Roman"/>
          <w:sz w:val="28"/>
          <w:szCs w:val="28"/>
        </w:rPr>
        <w:t xml:space="preserve">220 с. </w:t>
      </w:r>
    </w:p>
    <w:p w:rsidR="007851AE" w:rsidRPr="007851AE" w:rsidRDefault="007851AE" w:rsidP="007851AE">
      <w:pPr>
        <w:numPr>
          <w:ilvl w:val="0"/>
          <w:numId w:val="40"/>
        </w:numPr>
        <w:tabs>
          <w:tab w:val="left" w:pos="360"/>
          <w:tab w:val="num" w:pos="540"/>
          <w:tab w:val="left" w:pos="900"/>
        </w:tabs>
        <w:spacing w:after="0" w:line="360" w:lineRule="auto"/>
        <w:ind w:left="0" w:firstLine="360"/>
        <w:jc w:val="both"/>
        <w:rPr>
          <w:rFonts w:ascii="Times New Roman" w:hAnsi="Times New Roman" w:cs="Times New Roman"/>
          <w:sz w:val="28"/>
          <w:szCs w:val="28"/>
          <w:lang w:val="uz-Cyrl-UZ"/>
        </w:rPr>
      </w:pPr>
      <w:r w:rsidRPr="007851AE">
        <w:rPr>
          <w:rFonts w:ascii="Times New Roman" w:hAnsi="Times New Roman" w:cs="Times New Roman"/>
          <w:sz w:val="28"/>
          <w:szCs w:val="28"/>
          <w:lang w:val="uz-Cyrl-UZ"/>
        </w:rPr>
        <w:t>Каримов А.А. ва бошқ. Бухгалтерия ҳисоби: Олий ўқув юрти талабалари учун дарслик. – Т</w:t>
      </w:r>
      <w:r w:rsidRPr="007851AE">
        <w:rPr>
          <w:rFonts w:ascii="Times New Roman" w:hAnsi="Times New Roman" w:cs="Times New Roman"/>
          <w:sz w:val="28"/>
          <w:szCs w:val="28"/>
        </w:rPr>
        <w:t>.</w:t>
      </w:r>
      <w:r w:rsidRPr="007851AE">
        <w:rPr>
          <w:rFonts w:ascii="Times New Roman" w:hAnsi="Times New Roman" w:cs="Times New Roman"/>
          <w:sz w:val="28"/>
          <w:szCs w:val="28"/>
          <w:lang w:val="uz-Cyrl-UZ"/>
        </w:rPr>
        <w:t xml:space="preserve">: </w:t>
      </w:r>
      <w:r w:rsidRPr="007851AE">
        <w:rPr>
          <w:rFonts w:ascii="Times New Roman" w:hAnsi="Times New Roman" w:cs="Times New Roman"/>
          <w:sz w:val="28"/>
          <w:szCs w:val="28"/>
        </w:rPr>
        <w:t>«</w:t>
      </w:r>
      <w:r w:rsidRPr="007851AE">
        <w:rPr>
          <w:rFonts w:ascii="Times New Roman" w:hAnsi="Times New Roman" w:cs="Times New Roman"/>
          <w:sz w:val="28"/>
          <w:szCs w:val="28"/>
          <w:lang w:val="uz-Cyrl-UZ"/>
        </w:rPr>
        <w:t>Шарқ</w:t>
      </w:r>
      <w:r w:rsidRPr="007851AE">
        <w:rPr>
          <w:rFonts w:ascii="Times New Roman" w:hAnsi="Times New Roman" w:cs="Times New Roman"/>
          <w:sz w:val="28"/>
          <w:szCs w:val="28"/>
        </w:rPr>
        <w:t>»</w:t>
      </w:r>
      <w:r w:rsidRPr="007851AE">
        <w:rPr>
          <w:rFonts w:ascii="Times New Roman" w:hAnsi="Times New Roman" w:cs="Times New Roman"/>
          <w:sz w:val="28"/>
          <w:szCs w:val="28"/>
          <w:lang w:val="uz-Cyrl-UZ"/>
        </w:rPr>
        <w:t>, 2004. – 592 б.</w:t>
      </w:r>
    </w:p>
    <w:p w:rsidR="007851AE" w:rsidRPr="007851AE" w:rsidRDefault="007851AE" w:rsidP="007851AE">
      <w:pPr>
        <w:numPr>
          <w:ilvl w:val="0"/>
          <w:numId w:val="40"/>
        </w:numPr>
        <w:tabs>
          <w:tab w:val="left" w:pos="360"/>
          <w:tab w:val="num" w:pos="540"/>
          <w:tab w:val="left" w:pos="900"/>
        </w:tabs>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rPr>
        <w:t xml:space="preserve">Маматов З.Т. Аудит: муаммолар ва ривожлантириш </w:t>
      </w:r>
    </w:p>
    <w:p w:rsidR="007851AE" w:rsidRPr="007851AE" w:rsidRDefault="007851AE" w:rsidP="007851AE">
      <w:pPr>
        <w:numPr>
          <w:ilvl w:val="0"/>
          <w:numId w:val="40"/>
        </w:numPr>
        <w:tabs>
          <w:tab w:val="left" w:pos="540"/>
          <w:tab w:val="left" w:pos="900"/>
        </w:tabs>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rPr>
        <w:t>Пардаев М.Қ. Иқтисодий таҳлил назарияси. – Самарқанд: «Зарафшон», 2001. – 272 б.</w:t>
      </w:r>
    </w:p>
    <w:p w:rsidR="007851AE" w:rsidRPr="007851AE" w:rsidRDefault="007851AE" w:rsidP="007851AE">
      <w:pPr>
        <w:numPr>
          <w:ilvl w:val="0"/>
          <w:numId w:val="40"/>
        </w:numPr>
        <w:tabs>
          <w:tab w:val="left" w:pos="540"/>
          <w:tab w:val="left" w:pos="900"/>
        </w:tabs>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rPr>
        <w:t>Пардаев М.Қ. Шоалимов А.Х., Пардаев И.Р., Исроилов Ж.И. Бошқарув таҳлили. – Т.:  «Иқтисодиёт ва ҳуқуқ дунёси», 2005.</w:t>
      </w:r>
    </w:p>
    <w:p w:rsidR="007851AE" w:rsidRPr="007851AE" w:rsidRDefault="007851AE" w:rsidP="007851AE">
      <w:pPr>
        <w:numPr>
          <w:ilvl w:val="0"/>
          <w:numId w:val="40"/>
        </w:numPr>
        <w:tabs>
          <w:tab w:val="left" w:pos="540"/>
          <w:tab w:val="left" w:pos="900"/>
        </w:tabs>
        <w:spacing w:after="0" w:line="360" w:lineRule="auto"/>
        <w:ind w:left="0" w:firstLine="360"/>
        <w:jc w:val="both"/>
        <w:rPr>
          <w:rFonts w:ascii="Times New Roman" w:hAnsi="Times New Roman" w:cs="Times New Roman"/>
          <w:sz w:val="28"/>
          <w:szCs w:val="28"/>
          <w:lang w:val="uz-Cyrl-UZ"/>
        </w:rPr>
      </w:pPr>
      <w:r w:rsidRPr="007851AE">
        <w:rPr>
          <w:rFonts w:ascii="Times New Roman" w:hAnsi="Times New Roman" w:cs="Times New Roman"/>
          <w:sz w:val="28"/>
          <w:szCs w:val="28"/>
          <w:lang w:val="uz-Cyrl-UZ"/>
        </w:rPr>
        <w:t xml:space="preserve">Ўзбекистон Республикаси Президенти Ислом Каримовнинг «Жаҳон молиявий-иқтисодий инқирози, Ўзбекистон шароитида уни бартараф этишнинг йўллари ва чоралари»номли асарини ўрганиш бўйича ўқув қўлланма. – Т.: </w:t>
      </w:r>
      <w:r w:rsidRPr="007851AE">
        <w:rPr>
          <w:rFonts w:ascii="Times New Roman" w:hAnsi="Times New Roman" w:cs="Times New Roman"/>
          <w:sz w:val="28"/>
          <w:szCs w:val="28"/>
        </w:rPr>
        <w:t>«</w:t>
      </w:r>
      <w:r w:rsidRPr="007851AE">
        <w:rPr>
          <w:rFonts w:ascii="Times New Roman" w:hAnsi="Times New Roman" w:cs="Times New Roman"/>
          <w:sz w:val="28"/>
          <w:szCs w:val="28"/>
          <w:lang w:val="uz-Cyrl-UZ"/>
        </w:rPr>
        <w:t>Иқтисодиёт</w:t>
      </w:r>
      <w:r w:rsidRPr="007851AE">
        <w:rPr>
          <w:rFonts w:ascii="Times New Roman" w:hAnsi="Times New Roman" w:cs="Times New Roman"/>
          <w:sz w:val="28"/>
          <w:szCs w:val="28"/>
        </w:rPr>
        <w:t>»</w:t>
      </w:r>
      <w:r w:rsidRPr="007851AE">
        <w:rPr>
          <w:rFonts w:ascii="Times New Roman" w:hAnsi="Times New Roman" w:cs="Times New Roman"/>
          <w:sz w:val="28"/>
          <w:szCs w:val="28"/>
          <w:lang w:val="uz-Cyrl-UZ"/>
        </w:rPr>
        <w:t>, 2009. – 120 б.</w:t>
      </w:r>
    </w:p>
    <w:p w:rsidR="007851AE" w:rsidRPr="007851AE" w:rsidRDefault="007851AE" w:rsidP="007851AE">
      <w:pPr>
        <w:numPr>
          <w:ilvl w:val="0"/>
          <w:numId w:val="40"/>
        </w:numPr>
        <w:tabs>
          <w:tab w:val="left" w:pos="360"/>
          <w:tab w:val="num" w:pos="540"/>
          <w:tab w:val="left" w:pos="900"/>
        </w:tabs>
        <w:spacing w:after="0" w:line="360" w:lineRule="auto"/>
        <w:ind w:left="0" w:firstLine="360"/>
        <w:jc w:val="both"/>
        <w:rPr>
          <w:rFonts w:ascii="Times New Roman" w:hAnsi="Times New Roman" w:cs="Times New Roman"/>
          <w:sz w:val="28"/>
          <w:szCs w:val="28"/>
          <w:lang w:val="uz-Cyrl-UZ"/>
        </w:rPr>
      </w:pPr>
      <w:r w:rsidRPr="007851AE">
        <w:rPr>
          <w:rFonts w:ascii="Times New Roman" w:hAnsi="Times New Roman" w:cs="Times New Roman"/>
          <w:sz w:val="28"/>
          <w:szCs w:val="28"/>
          <w:lang w:val="uz-Cyrl-UZ"/>
        </w:rPr>
        <w:lastRenderedPageBreak/>
        <w:t>Ўзбекистон Республикаси бухгалтерия ҳисобининг миллий стандарти (21-БҲМС). – Т.: «Ғафур Ғулом номидаги нашриёт-матбаа ижодий уйи», 2007. – 256 б.</w:t>
      </w:r>
    </w:p>
    <w:p w:rsidR="007851AE" w:rsidRPr="007851AE" w:rsidRDefault="007851AE" w:rsidP="007851AE">
      <w:pPr>
        <w:numPr>
          <w:ilvl w:val="0"/>
          <w:numId w:val="40"/>
        </w:numPr>
        <w:tabs>
          <w:tab w:val="left" w:pos="360"/>
          <w:tab w:val="num" w:pos="540"/>
          <w:tab w:val="left" w:pos="900"/>
        </w:tabs>
        <w:spacing w:after="0" w:line="360" w:lineRule="auto"/>
        <w:ind w:left="0" w:firstLine="360"/>
        <w:jc w:val="both"/>
        <w:rPr>
          <w:rFonts w:ascii="Times New Roman" w:hAnsi="Times New Roman" w:cs="Times New Roman"/>
          <w:sz w:val="28"/>
          <w:szCs w:val="28"/>
          <w:lang w:val="uz-Cyrl-UZ"/>
        </w:rPr>
      </w:pPr>
      <w:r w:rsidRPr="007851AE">
        <w:rPr>
          <w:rFonts w:ascii="Times New Roman" w:hAnsi="Times New Roman" w:cs="Times New Roman"/>
          <w:sz w:val="28"/>
          <w:szCs w:val="28"/>
          <w:lang w:val="uz-Cyrl-UZ"/>
        </w:rPr>
        <w:t>Уразов К.Б. Иқтисодиётни эркинлаштириш шароитида бухгалтерия ҳисобининг концептуал масалалари. –  Т.: «Фан», 2005. – 236 б.</w:t>
      </w:r>
    </w:p>
    <w:p w:rsidR="007851AE" w:rsidRPr="007851AE" w:rsidRDefault="007851AE" w:rsidP="007851AE">
      <w:pPr>
        <w:numPr>
          <w:ilvl w:val="0"/>
          <w:numId w:val="40"/>
        </w:numPr>
        <w:tabs>
          <w:tab w:val="left" w:pos="540"/>
          <w:tab w:val="left" w:pos="900"/>
        </w:tabs>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rPr>
        <w:t xml:space="preserve">Шоалимов А.Х., Тожибоева Ш.А. Бошқарув таҳлил. </w:t>
      </w:r>
      <w:r w:rsidRPr="007851AE">
        <w:rPr>
          <w:rFonts w:ascii="Times New Roman" w:hAnsi="Times New Roman" w:cs="Times New Roman"/>
          <w:sz w:val="28"/>
          <w:szCs w:val="28"/>
          <w:lang w:val="uz-Cyrl-UZ"/>
        </w:rPr>
        <w:t>–</w:t>
      </w:r>
      <w:r w:rsidRPr="007851AE">
        <w:rPr>
          <w:rFonts w:ascii="Times New Roman" w:hAnsi="Times New Roman" w:cs="Times New Roman"/>
          <w:sz w:val="28"/>
          <w:szCs w:val="28"/>
        </w:rPr>
        <w:t xml:space="preserve"> Т.: «ТДИУ», 2003. </w:t>
      </w:r>
      <w:r w:rsidRPr="007851AE">
        <w:rPr>
          <w:rFonts w:ascii="Times New Roman" w:hAnsi="Times New Roman" w:cs="Times New Roman"/>
          <w:sz w:val="28"/>
          <w:szCs w:val="28"/>
          <w:lang w:val="uz-Cyrl-UZ"/>
        </w:rPr>
        <w:t xml:space="preserve">– </w:t>
      </w:r>
      <w:r w:rsidRPr="007851AE">
        <w:rPr>
          <w:rFonts w:ascii="Times New Roman" w:hAnsi="Times New Roman" w:cs="Times New Roman"/>
          <w:sz w:val="28"/>
          <w:szCs w:val="28"/>
        </w:rPr>
        <w:t>66 с.</w:t>
      </w:r>
    </w:p>
    <w:p w:rsidR="007851AE" w:rsidRPr="007851AE" w:rsidRDefault="007851AE" w:rsidP="007851AE">
      <w:pPr>
        <w:pStyle w:val="a5"/>
        <w:numPr>
          <w:ilvl w:val="0"/>
          <w:numId w:val="40"/>
        </w:numPr>
        <w:tabs>
          <w:tab w:val="left" w:pos="360"/>
          <w:tab w:val="num" w:pos="540"/>
          <w:tab w:val="left" w:pos="900"/>
        </w:tabs>
        <w:ind w:left="0" w:firstLine="360"/>
        <w:rPr>
          <w:rFonts w:ascii="Times New Roman" w:hAnsi="Times New Roman"/>
          <w:szCs w:val="28"/>
        </w:rPr>
      </w:pPr>
      <w:r w:rsidRPr="007851AE">
        <w:rPr>
          <w:rFonts w:ascii="Times New Roman" w:hAnsi="Times New Roman"/>
          <w:szCs w:val="28"/>
        </w:rPr>
        <w:t>Хасанов Б.А. Бошқарув сегментар ҳисоботи. // Ўзбекистон иқтисодий ахборотномаси. – Т.: 2003. №5.</w:t>
      </w:r>
    </w:p>
    <w:p w:rsidR="007851AE" w:rsidRPr="007851AE" w:rsidRDefault="007851AE" w:rsidP="007851AE">
      <w:pPr>
        <w:numPr>
          <w:ilvl w:val="0"/>
          <w:numId w:val="40"/>
        </w:numPr>
        <w:tabs>
          <w:tab w:val="left" w:pos="360"/>
          <w:tab w:val="num" w:pos="540"/>
          <w:tab w:val="left" w:pos="900"/>
        </w:tabs>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lang w:val="uz-Cyrl-UZ"/>
        </w:rPr>
        <w:t>Х</w:t>
      </w:r>
      <w:r w:rsidRPr="007851AE">
        <w:rPr>
          <w:rFonts w:ascii="Times New Roman" w:hAnsi="Times New Roman" w:cs="Times New Roman"/>
          <w:sz w:val="28"/>
          <w:szCs w:val="28"/>
        </w:rPr>
        <w:t xml:space="preserve">асанов Б., Ҳошимов А. Бошқарув ҳисоби. – Т.: «Иқтисод-молия», 2005. </w:t>
      </w:r>
      <w:r w:rsidRPr="007851AE">
        <w:rPr>
          <w:rFonts w:ascii="Times New Roman" w:hAnsi="Times New Roman" w:cs="Times New Roman"/>
          <w:sz w:val="28"/>
          <w:szCs w:val="28"/>
          <w:lang w:val="uz-Cyrl-UZ"/>
        </w:rPr>
        <w:t xml:space="preserve">– </w:t>
      </w:r>
      <w:r w:rsidRPr="007851AE">
        <w:rPr>
          <w:rFonts w:ascii="Times New Roman" w:hAnsi="Times New Roman" w:cs="Times New Roman"/>
          <w:sz w:val="28"/>
          <w:szCs w:val="28"/>
        </w:rPr>
        <w:t>308б.</w:t>
      </w:r>
    </w:p>
    <w:p w:rsidR="007851AE" w:rsidRPr="007851AE" w:rsidRDefault="007851AE" w:rsidP="007851AE">
      <w:pPr>
        <w:numPr>
          <w:ilvl w:val="0"/>
          <w:numId w:val="40"/>
        </w:numPr>
        <w:tabs>
          <w:tab w:val="left" w:pos="360"/>
          <w:tab w:val="num" w:pos="540"/>
          <w:tab w:val="left" w:pos="900"/>
        </w:tabs>
        <w:spacing w:after="0" w:line="360" w:lineRule="auto"/>
        <w:ind w:left="0" w:firstLine="360"/>
        <w:jc w:val="both"/>
        <w:rPr>
          <w:rFonts w:ascii="Times New Roman" w:hAnsi="Times New Roman" w:cs="Times New Roman"/>
          <w:sz w:val="28"/>
          <w:szCs w:val="28"/>
        </w:rPr>
      </w:pPr>
      <w:r w:rsidRPr="007851AE">
        <w:rPr>
          <w:rFonts w:ascii="Times New Roman" w:hAnsi="Times New Roman" w:cs="Times New Roman"/>
          <w:sz w:val="28"/>
          <w:szCs w:val="28"/>
        </w:rPr>
        <w:t xml:space="preserve">Хорнгрен Ч.Т., Фостер Дж. Бухгалтерский учет: управленческий аспект. </w:t>
      </w:r>
      <w:r w:rsidRPr="007851AE">
        <w:rPr>
          <w:rFonts w:ascii="Times New Roman" w:hAnsi="Times New Roman" w:cs="Times New Roman"/>
          <w:sz w:val="28"/>
          <w:szCs w:val="28"/>
          <w:lang w:val="uz-Cyrl-UZ"/>
        </w:rPr>
        <w:t>–</w:t>
      </w:r>
      <w:r w:rsidRPr="007851AE">
        <w:rPr>
          <w:rFonts w:ascii="Times New Roman" w:hAnsi="Times New Roman" w:cs="Times New Roman"/>
          <w:sz w:val="28"/>
          <w:szCs w:val="28"/>
        </w:rPr>
        <w:t xml:space="preserve"> М</w:t>
      </w:r>
      <w:r w:rsidRPr="007851AE">
        <w:rPr>
          <w:rFonts w:ascii="Times New Roman" w:hAnsi="Times New Roman" w:cs="Times New Roman"/>
          <w:sz w:val="28"/>
          <w:szCs w:val="28"/>
          <w:lang w:val="uz-Cyrl-UZ"/>
        </w:rPr>
        <w:t>.</w:t>
      </w:r>
      <w:r w:rsidRPr="007851AE">
        <w:rPr>
          <w:rFonts w:ascii="Times New Roman" w:hAnsi="Times New Roman" w:cs="Times New Roman"/>
          <w:sz w:val="28"/>
          <w:szCs w:val="28"/>
        </w:rPr>
        <w:t xml:space="preserve">: «Финансы и статистика», 2001. </w:t>
      </w:r>
      <w:r w:rsidRPr="007851AE">
        <w:rPr>
          <w:rFonts w:ascii="Times New Roman" w:hAnsi="Times New Roman" w:cs="Times New Roman"/>
          <w:sz w:val="28"/>
          <w:szCs w:val="28"/>
          <w:lang w:val="uz-Cyrl-UZ"/>
        </w:rPr>
        <w:t>–</w:t>
      </w:r>
      <w:r w:rsidRPr="007851AE">
        <w:rPr>
          <w:rFonts w:ascii="Times New Roman" w:hAnsi="Times New Roman" w:cs="Times New Roman"/>
          <w:sz w:val="28"/>
          <w:szCs w:val="28"/>
        </w:rPr>
        <w:t>416 с.</w:t>
      </w:r>
    </w:p>
    <w:p w:rsidR="007851AE" w:rsidRPr="007851AE" w:rsidRDefault="007851AE" w:rsidP="007851AE">
      <w:pPr>
        <w:tabs>
          <w:tab w:val="left" w:pos="360"/>
          <w:tab w:val="left" w:pos="900"/>
        </w:tabs>
        <w:spacing w:line="360" w:lineRule="auto"/>
        <w:jc w:val="both"/>
        <w:rPr>
          <w:rFonts w:ascii="Times New Roman" w:hAnsi="Times New Roman" w:cs="Times New Roman"/>
          <w:sz w:val="28"/>
          <w:szCs w:val="28"/>
        </w:rPr>
      </w:pPr>
    </w:p>
    <w:p w:rsidR="007851AE" w:rsidRPr="007851AE" w:rsidRDefault="007851AE" w:rsidP="007851AE">
      <w:pPr>
        <w:pStyle w:val="a3"/>
        <w:tabs>
          <w:tab w:val="left" w:pos="360"/>
          <w:tab w:val="left" w:pos="900"/>
        </w:tabs>
        <w:spacing w:line="360" w:lineRule="auto"/>
        <w:jc w:val="center"/>
        <w:rPr>
          <w:rFonts w:ascii="Times New Roman" w:hAnsi="Times New Roman"/>
          <w:szCs w:val="28"/>
        </w:rPr>
      </w:pPr>
      <w:r w:rsidRPr="007851AE">
        <w:rPr>
          <w:rFonts w:ascii="Times New Roman" w:hAnsi="Times New Roman"/>
          <w:szCs w:val="28"/>
        </w:rPr>
        <w:t>ИНТЕРНЕТ САЙТЛАРИ</w:t>
      </w:r>
    </w:p>
    <w:p w:rsidR="007851AE" w:rsidRPr="007851AE" w:rsidRDefault="007851AE" w:rsidP="007851AE">
      <w:pPr>
        <w:pStyle w:val="a5"/>
        <w:numPr>
          <w:ilvl w:val="0"/>
          <w:numId w:val="40"/>
        </w:numPr>
        <w:tabs>
          <w:tab w:val="left" w:pos="360"/>
          <w:tab w:val="num" w:pos="720"/>
          <w:tab w:val="left" w:pos="900"/>
        </w:tabs>
        <w:ind w:left="0" w:firstLine="0"/>
        <w:rPr>
          <w:rFonts w:ascii="Times New Roman" w:hAnsi="Times New Roman"/>
          <w:bCs/>
          <w:szCs w:val="28"/>
        </w:rPr>
      </w:pPr>
      <w:r w:rsidRPr="007851AE">
        <w:rPr>
          <w:rFonts w:ascii="Times New Roman" w:hAnsi="Times New Roman"/>
          <w:bCs/>
          <w:szCs w:val="28"/>
          <w:lang w:val="uz-Cyrl-UZ"/>
        </w:rPr>
        <w:t xml:space="preserve">Ўзбекистон Республикаси иқтисодиёт вазирлиги  </w:t>
      </w:r>
      <w:hyperlink r:id="rId20" w:history="1">
        <w:r w:rsidRPr="007851AE">
          <w:rPr>
            <w:rStyle w:val="af2"/>
            <w:rFonts w:ascii="Times New Roman" w:hAnsi="Times New Roman"/>
            <w:bCs/>
            <w:szCs w:val="28"/>
            <w:lang w:val="en-US"/>
          </w:rPr>
          <w:t>http</w:t>
        </w:r>
        <w:r w:rsidRPr="007851AE">
          <w:rPr>
            <w:rStyle w:val="af2"/>
            <w:rFonts w:ascii="Times New Roman" w:hAnsi="Times New Roman"/>
            <w:bCs/>
            <w:szCs w:val="28"/>
          </w:rPr>
          <w:t>://</w:t>
        </w:r>
        <w:r w:rsidRPr="007851AE">
          <w:rPr>
            <w:rStyle w:val="af2"/>
            <w:rFonts w:ascii="Times New Roman" w:hAnsi="Times New Roman"/>
            <w:szCs w:val="28"/>
            <w:lang w:val="en-US"/>
          </w:rPr>
          <w:t>www</w:t>
        </w:r>
        <w:r w:rsidRPr="007851AE">
          <w:rPr>
            <w:rStyle w:val="af2"/>
            <w:rFonts w:ascii="Times New Roman" w:hAnsi="Times New Roman"/>
            <w:szCs w:val="28"/>
          </w:rPr>
          <w:t>.</w:t>
        </w:r>
        <w:r w:rsidRPr="007851AE">
          <w:rPr>
            <w:rStyle w:val="af2"/>
            <w:rFonts w:ascii="Times New Roman" w:hAnsi="Times New Roman"/>
            <w:szCs w:val="28"/>
            <w:lang w:val="en-US"/>
          </w:rPr>
          <w:t>mineconomy</w:t>
        </w:r>
        <w:r w:rsidRPr="007851AE">
          <w:rPr>
            <w:rStyle w:val="af2"/>
            <w:rFonts w:ascii="Times New Roman" w:hAnsi="Times New Roman"/>
            <w:szCs w:val="28"/>
          </w:rPr>
          <w:t>.</w:t>
        </w:r>
        <w:r w:rsidRPr="007851AE">
          <w:rPr>
            <w:rStyle w:val="af2"/>
            <w:rFonts w:ascii="Times New Roman" w:hAnsi="Times New Roman"/>
            <w:szCs w:val="28"/>
            <w:lang w:val="en-US"/>
          </w:rPr>
          <w:t>uz</w:t>
        </w:r>
      </w:hyperlink>
    </w:p>
    <w:p w:rsidR="007851AE" w:rsidRPr="007851AE" w:rsidRDefault="007851AE" w:rsidP="007851AE">
      <w:pPr>
        <w:pStyle w:val="a5"/>
        <w:numPr>
          <w:ilvl w:val="0"/>
          <w:numId w:val="40"/>
        </w:numPr>
        <w:tabs>
          <w:tab w:val="left" w:pos="360"/>
          <w:tab w:val="num" w:pos="720"/>
          <w:tab w:val="left" w:pos="900"/>
        </w:tabs>
        <w:ind w:left="0" w:firstLine="0"/>
        <w:rPr>
          <w:rFonts w:ascii="Times New Roman" w:hAnsi="Times New Roman"/>
          <w:bCs/>
          <w:szCs w:val="28"/>
        </w:rPr>
      </w:pPr>
      <w:r w:rsidRPr="007851AE">
        <w:rPr>
          <w:rFonts w:ascii="Times New Roman" w:hAnsi="Times New Roman"/>
          <w:bCs/>
          <w:szCs w:val="28"/>
          <w:lang w:val="uz-Cyrl-UZ"/>
        </w:rPr>
        <w:t>Ўзбекистон Республикаси Молия вазирлиги  http://</w:t>
      </w:r>
      <w:hyperlink r:id="rId21" w:history="1">
        <w:r w:rsidRPr="007851AE">
          <w:rPr>
            <w:rStyle w:val="af2"/>
            <w:rFonts w:ascii="Times New Roman" w:hAnsi="Times New Roman"/>
            <w:szCs w:val="28"/>
            <w:lang w:val="en-US"/>
          </w:rPr>
          <w:t>www</w:t>
        </w:r>
        <w:r w:rsidRPr="007851AE">
          <w:rPr>
            <w:rStyle w:val="af2"/>
            <w:rFonts w:ascii="Times New Roman" w:hAnsi="Times New Roman"/>
            <w:szCs w:val="28"/>
          </w:rPr>
          <w:t>.</w:t>
        </w:r>
        <w:r w:rsidRPr="007851AE">
          <w:rPr>
            <w:rStyle w:val="af2"/>
            <w:rFonts w:ascii="Times New Roman" w:hAnsi="Times New Roman"/>
            <w:szCs w:val="28"/>
            <w:lang w:val="en-US"/>
          </w:rPr>
          <w:t>mf</w:t>
        </w:r>
        <w:r w:rsidRPr="007851AE">
          <w:rPr>
            <w:rStyle w:val="af2"/>
            <w:rFonts w:ascii="Times New Roman" w:hAnsi="Times New Roman"/>
            <w:szCs w:val="28"/>
          </w:rPr>
          <w:t>.</w:t>
        </w:r>
        <w:r w:rsidRPr="007851AE">
          <w:rPr>
            <w:rStyle w:val="af2"/>
            <w:rFonts w:ascii="Times New Roman" w:hAnsi="Times New Roman"/>
            <w:szCs w:val="28"/>
            <w:lang w:val="en-US"/>
          </w:rPr>
          <w:t>uz</w:t>
        </w:r>
      </w:hyperlink>
    </w:p>
    <w:p w:rsidR="007851AE" w:rsidRPr="007851AE" w:rsidRDefault="007851AE" w:rsidP="007851AE">
      <w:pPr>
        <w:pStyle w:val="a5"/>
        <w:numPr>
          <w:ilvl w:val="0"/>
          <w:numId w:val="40"/>
        </w:numPr>
        <w:tabs>
          <w:tab w:val="left" w:pos="360"/>
          <w:tab w:val="num" w:pos="720"/>
          <w:tab w:val="left" w:pos="900"/>
        </w:tabs>
        <w:ind w:left="0" w:firstLine="0"/>
        <w:rPr>
          <w:rFonts w:ascii="Times New Roman" w:hAnsi="Times New Roman"/>
          <w:bCs/>
          <w:szCs w:val="28"/>
        </w:rPr>
      </w:pPr>
      <w:r w:rsidRPr="007851AE">
        <w:rPr>
          <w:rFonts w:ascii="Times New Roman" w:hAnsi="Times New Roman"/>
          <w:bCs/>
          <w:szCs w:val="28"/>
          <w:lang w:val="uz-Cyrl-UZ"/>
        </w:rPr>
        <w:t>Ўзбекистон Республикаси</w:t>
      </w:r>
      <w:r w:rsidRPr="007851AE">
        <w:rPr>
          <w:rFonts w:ascii="Times New Roman" w:hAnsi="Times New Roman"/>
          <w:szCs w:val="28"/>
          <w:lang w:val="uz-Cyrl-UZ"/>
        </w:rPr>
        <w:t xml:space="preserve"> Олий ва  ўрта махсус таълим вазирлиги  http://</w:t>
      </w:r>
      <w:hyperlink r:id="rId22" w:history="1">
        <w:r w:rsidRPr="007851AE">
          <w:rPr>
            <w:rStyle w:val="af2"/>
            <w:rFonts w:ascii="Times New Roman" w:hAnsi="Times New Roman"/>
            <w:szCs w:val="28"/>
            <w:lang w:val="en-US"/>
          </w:rPr>
          <w:t>www</w:t>
        </w:r>
        <w:r w:rsidRPr="007851AE">
          <w:rPr>
            <w:rStyle w:val="af2"/>
            <w:rFonts w:ascii="Times New Roman" w:hAnsi="Times New Roman"/>
            <w:szCs w:val="28"/>
          </w:rPr>
          <w:t>.</w:t>
        </w:r>
        <w:r w:rsidRPr="007851AE">
          <w:rPr>
            <w:rStyle w:val="af2"/>
            <w:rFonts w:ascii="Times New Roman" w:hAnsi="Times New Roman"/>
            <w:szCs w:val="28"/>
            <w:lang w:val="en-US"/>
          </w:rPr>
          <w:t>edu</w:t>
        </w:r>
        <w:r w:rsidRPr="007851AE">
          <w:rPr>
            <w:rStyle w:val="af2"/>
            <w:rFonts w:ascii="Times New Roman" w:hAnsi="Times New Roman"/>
            <w:szCs w:val="28"/>
          </w:rPr>
          <w:t>.</w:t>
        </w:r>
        <w:r w:rsidRPr="007851AE">
          <w:rPr>
            <w:rStyle w:val="af2"/>
            <w:rFonts w:ascii="Times New Roman" w:hAnsi="Times New Roman"/>
            <w:szCs w:val="28"/>
            <w:lang w:val="en-US"/>
          </w:rPr>
          <w:t>uz</w:t>
        </w:r>
      </w:hyperlink>
    </w:p>
    <w:p w:rsidR="007851AE" w:rsidRPr="007851AE" w:rsidRDefault="007851AE" w:rsidP="007851AE">
      <w:pPr>
        <w:pStyle w:val="a5"/>
        <w:numPr>
          <w:ilvl w:val="0"/>
          <w:numId w:val="40"/>
        </w:numPr>
        <w:tabs>
          <w:tab w:val="left" w:pos="360"/>
          <w:tab w:val="num" w:pos="720"/>
          <w:tab w:val="left" w:pos="900"/>
        </w:tabs>
        <w:ind w:left="0" w:firstLine="0"/>
        <w:rPr>
          <w:rFonts w:ascii="Times New Roman" w:hAnsi="Times New Roman"/>
          <w:bCs/>
          <w:szCs w:val="28"/>
        </w:rPr>
      </w:pPr>
      <w:r w:rsidRPr="007851AE">
        <w:rPr>
          <w:rFonts w:ascii="Times New Roman" w:hAnsi="Times New Roman"/>
          <w:bCs/>
          <w:szCs w:val="28"/>
          <w:lang w:val="uz-Cyrl-UZ"/>
        </w:rPr>
        <w:t>Ўзбекистон Республикаси</w:t>
      </w:r>
      <w:r w:rsidRPr="007851AE">
        <w:rPr>
          <w:rFonts w:ascii="Times New Roman" w:hAnsi="Times New Roman"/>
          <w:szCs w:val="28"/>
          <w:lang w:val="uz-Cyrl-UZ"/>
        </w:rPr>
        <w:t xml:space="preserve"> Давлат статистика қўмитаси http://</w:t>
      </w:r>
      <w:r w:rsidRPr="007851AE">
        <w:rPr>
          <w:rFonts w:ascii="Times New Roman" w:hAnsi="Times New Roman"/>
          <w:szCs w:val="28"/>
          <w:u w:val="single"/>
          <w:lang w:val="en-US"/>
        </w:rPr>
        <w:t>www</w:t>
      </w:r>
      <w:r w:rsidRPr="007851AE">
        <w:rPr>
          <w:rFonts w:ascii="Times New Roman" w:hAnsi="Times New Roman"/>
          <w:szCs w:val="28"/>
          <w:u w:val="single"/>
        </w:rPr>
        <w:t>.</w:t>
      </w:r>
      <w:r w:rsidRPr="007851AE">
        <w:rPr>
          <w:rFonts w:ascii="Times New Roman" w:hAnsi="Times New Roman"/>
          <w:szCs w:val="28"/>
          <w:u w:val="single"/>
          <w:lang w:val="en-US"/>
        </w:rPr>
        <w:t>stat</w:t>
      </w:r>
      <w:r w:rsidRPr="007851AE">
        <w:rPr>
          <w:rFonts w:ascii="Times New Roman" w:hAnsi="Times New Roman"/>
          <w:szCs w:val="28"/>
          <w:u w:val="single"/>
        </w:rPr>
        <w:t>.</w:t>
      </w:r>
      <w:r w:rsidRPr="007851AE">
        <w:rPr>
          <w:rFonts w:ascii="Times New Roman" w:hAnsi="Times New Roman"/>
          <w:szCs w:val="28"/>
          <w:u w:val="single"/>
          <w:lang w:val="en-US"/>
        </w:rPr>
        <w:t>uz</w:t>
      </w:r>
    </w:p>
    <w:p w:rsidR="007851AE" w:rsidRPr="007851AE" w:rsidRDefault="007851AE" w:rsidP="007851AE">
      <w:pPr>
        <w:pStyle w:val="a5"/>
        <w:numPr>
          <w:ilvl w:val="0"/>
          <w:numId w:val="40"/>
        </w:numPr>
        <w:tabs>
          <w:tab w:val="left" w:pos="360"/>
          <w:tab w:val="num" w:pos="720"/>
          <w:tab w:val="left" w:pos="900"/>
        </w:tabs>
        <w:ind w:left="0" w:firstLine="0"/>
        <w:rPr>
          <w:rFonts w:ascii="Times New Roman" w:hAnsi="Times New Roman"/>
          <w:bCs/>
          <w:szCs w:val="28"/>
        </w:rPr>
      </w:pPr>
      <w:r w:rsidRPr="007851AE">
        <w:rPr>
          <w:rFonts w:ascii="Times New Roman" w:hAnsi="Times New Roman"/>
          <w:bCs/>
          <w:szCs w:val="28"/>
          <w:lang w:val="uz-Cyrl-UZ"/>
        </w:rPr>
        <w:t>Ўзбекистон Республикаси</w:t>
      </w:r>
      <w:r w:rsidRPr="007851AE">
        <w:rPr>
          <w:rFonts w:ascii="Times New Roman" w:hAnsi="Times New Roman"/>
          <w:szCs w:val="28"/>
          <w:lang w:val="uz-Cyrl-UZ"/>
        </w:rPr>
        <w:t xml:space="preserve"> Монополиядан чиқариш ва рақобатни ривожлантириш давлат қ</w:t>
      </w:r>
      <w:r w:rsidRPr="007851AE">
        <w:rPr>
          <w:rFonts w:ascii="Times New Roman" w:hAnsi="Times New Roman"/>
          <w:szCs w:val="28"/>
        </w:rPr>
        <w:t>ў</w:t>
      </w:r>
      <w:r w:rsidRPr="007851AE">
        <w:rPr>
          <w:rFonts w:ascii="Times New Roman" w:hAnsi="Times New Roman"/>
          <w:szCs w:val="28"/>
          <w:lang w:val="uz-Cyrl-UZ"/>
        </w:rPr>
        <w:t>митаси http://</w:t>
      </w:r>
      <w:r w:rsidRPr="007851AE">
        <w:rPr>
          <w:rFonts w:ascii="Times New Roman" w:hAnsi="Times New Roman"/>
          <w:szCs w:val="28"/>
          <w:u w:val="single"/>
          <w:lang w:val="en-US"/>
        </w:rPr>
        <w:t>www</w:t>
      </w:r>
      <w:r w:rsidRPr="007851AE">
        <w:rPr>
          <w:rFonts w:ascii="Times New Roman" w:hAnsi="Times New Roman"/>
          <w:szCs w:val="28"/>
          <w:u w:val="single"/>
        </w:rPr>
        <w:t>.</w:t>
      </w:r>
      <w:r w:rsidRPr="007851AE">
        <w:rPr>
          <w:rFonts w:ascii="Times New Roman" w:hAnsi="Times New Roman"/>
          <w:szCs w:val="28"/>
          <w:u w:val="single"/>
          <w:lang w:val="en-US"/>
        </w:rPr>
        <w:t>antimon</w:t>
      </w:r>
      <w:r w:rsidRPr="007851AE">
        <w:rPr>
          <w:rFonts w:ascii="Times New Roman" w:hAnsi="Times New Roman"/>
          <w:szCs w:val="28"/>
          <w:u w:val="single"/>
        </w:rPr>
        <w:t>.</w:t>
      </w:r>
      <w:r w:rsidRPr="007851AE">
        <w:rPr>
          <w:rFonts w:ascii="Times New Roman" w:hAnsi="Times New Roman"/>
          <w:szCs w:val="28"/>
          <w:u w:val="single"/>
          <w:lang w:val="en-US"/>
        </w:rPr>
        <w:t>uz</w:t>
      </w:r>
    </w:p>
    <w:p w:rsidR="007851AE" w:rsidRPr="007851AE" w:rsidRDefault="007851AE" w:rsidP="007851AE">
      <w:pPr>
        <w:pStyle w:val="a5"/>
        <w:numPr>
          <w:ilvl w:val="0"/>
          <w:numId w:val="40"/>
        </w:numPr>
        <w:tabs>
          <w:tab w:val="left" w:pos="360"/>
          <w:tab w:val="num" w:pos="720"/>
          <w:tab w:val="left" w:pos="900"/>
        </w:tabs>
        <w:ind w:left="0" w:firstLine="0"/>
        <w:rPr>
          <w:rFonts w:ascii="Times New Roman" w:hAnsi="Times New Roman"/>
          <w:bCs/>
          <w:szCs w:val="28"/>
        </w:rPr>
      </w:pPr>
      <w:r w:rsidRPr="007851AE">
        <w:rPr>
          <w:rFonts w:ascii="Times New Roman" w:hAnsi="Times New Roman"/>
          <w:bCs/>
          <w:szCs w:val="28"/>
          <w:lang w:val="uz-Cyrl-UZ"/>
        </w:rPr>
        <w:t>Ўзбекистон Республикаси</w:t>
      </w:r>
      <w:r w:rsidRPr="007851AE">
        <w:rPr>
          <w:rFonts w:ascii="Times New Roman" w:hAnsi="Times New Roman"/>
          <w:szCs w:val="28"/>
          <w:lang w:val="uz-Cyrl-UZ"/>
        </w:rPr>
        <w:t xml:space="preserve"> Давлат солиқ қўмитаси http://</w:t>
      </w:r>
      <w:r w:rsidRPr="007851AE">
        <w:rPr>
          <w:rFonts w:ascii="Times New Roman" w:hAnsi="Times New Roman"/>
          <w:szCs w:val="28"/>
          <w:u w:val="single"/>
          <w:lang w:val="en-US"/>
        </w:rPr>
        <w:t>www</w:t>
      </w:r>
      <w:r w:rsidRPr="007851AE">
        <w:rPr>
          <w:rFonts w:ascii="Times New Roman" w:hAnsi="Times New Roman"/>
          <w:szCs w:val="28"/>
          <w:u w:val="single"/>
        </w:rPr>
        <w:t>.</w:t>
      </w:r>
      <w:r w:rsidRPr="007851AE">
        <w:rPr>
          <w:rFonts w:ascii="Times New Roman" w:hAnsi="Times New Roman"/>
          <w:szCs w:val="28"/>
          <w:u w:val="single"/>
          <w:lang w:val="en-US"/>
        </w:rPr>
        <w:t>soliq</w:t>
      </w:r>
      <w:r w:rsidRPr="007851AE">
        <w:rPr>
          <w:rFonts w:ascii="Times New Roman" w:hAnsi="Times New Roman"/>
          <w:szCs w:val="28"/>
          <w:u w:val="single"/>
        </w:rPr>
        <w:t>.</w:t>
      </w:r>
      <w:r w:rsidRPr="007851AE">
        <w:rPr>
          <w:rFonts w:ascii="Times New Roman" w:hAnsi="Times New Roman"/>
          <w:szCs w:val="28"/>
          <w:u w:val="single"/>
          <w:lang w:val="en-US"/>
        </w:rPr>
        <w:t>uz</w:t>
      </w:r>
    </w:p>
    <w:p w:rsidR="007851AE" w:rsidRPr="007851AE" w:rsidRDefault="007851AE" w:rsidP="007851AE">
      <w:pPr>
        <w:pStyle w:val="a5"/>
        <w:numPr>
          <w:ilvl w:val="0"/>
          <w:numId w:val="40"/>
        </w:numPr>
        <w:tabs>
          <w:tab w:val="left" w:pos="360"/>
          <w:tab w:val="num" w:pos="720"/>
          <w:tab w:val="left" w:pos="900"/>
        </w:tabs>
        <w:ind w:left="0" w:firstLine="0"/>
        <w:rPr>
          <w:rFonts w:ascii="Times New Roman" w:hAnsi="Times New Roman"/>
          <w:bCs/>
          <w:szCs w:val="28"/>
        </w:rPr>
      </w:pPr>
      <w:r w:rsidRPr="007851AE">
        <w:rPr>
          <w:rFonts w:ascii="Times New Roman" w:hAnsi="Times New Roman"/>
          <w:szCs w:val="28"/>
          <w:lang w:val="uz-Cyrl-UZ"/>
        </w:rPr>
        <w:t>«Ўзпахтасаноат» уюшмаси http://</w:t>
      </w:r>
      <w:r w:rsidRPr="007851AE">
        <w:rPr>
          <w:rFonts w:ascii="Times New Roman" w:hAnsi="Times New Roman"/>
          <w:szCs w:val="28"/>
          <w:u w:val="single"/>
        </w:rPr>
        <w:t>www.paxta.uz</w:t>
      </w:r>
    </w:p>
    <w:p w:rsidR="007851AE" w:rsidRPr="007851AE" w:rsidRDefault="007851AE" w:rsidP="007851AE">
      <w:pPr>
        <w:shd w:val="clear" w:color="auto" w:fill="FFFFFF"/>
        <w:spacing w:line="360" w:lineRule="auto"/>
        <w:ind w:firstLine="620"/>
        <w:jc w:val="both"/>
        <w:rPr>
          <w:rFonts w:ascii="Times New Roman" w:hAnsi="Times New Roman" w:cs="Times New Roman"/>
          <w:bCs/>
          <w:spacing w:val="-4"/>
          <w:w w:val="105"/>
          <w:sz w:val="28"/>
          <w:szCs w:val="28"/>
        </w:rPr>
      </w:pPr>
    </w:p>
    <w:p w:rsidR="007851AE" w:rsidRPr="007851AE" w:rsidRDefault="007851AE" w:rsidP="007851AE">
      <w:pPr>
        <w:shd w:val="clear" w:color="auto" w:fill="FFFFFF"/>
        <w:spacing w:line="360" w:lineRule="auto"/>
        <w:ind w:firstLine="620"/>
        <w:jc w:val="both"/>
        <w:rPr>
          <w:rFonts w:ascii="Times New Roman" w:hAnsi="Times New Roman" w:cs="Times New Roman"/>
          <w:bCs/>
          <w:color w:val="000000"/>
          <w:spacing w:val="-4"/>
          <w:w w:val="105"/>
          <w:sz w:val="28"/>
          <w:szCs w:val="28"/>
        </w:rPr>
      </w:pPr>
    </w:p>
    <w:p w:rsidR="007851AE" w:rsidRPr="007851AE" w:rsidRDefault="007851AE" w:rsidP="00EB250D">
      <w:pPr>
        <w:widowControl w:val="0"/>
        <w:spacing w:after="0" w:line="360" w:lineRule="auto"/>
        <w:ind w:firstLine="284"/>
        <w:jc w:val="center"/>
        <w:rPr>
          <w:rFonts w:ascii="Times New Roman" w:hAnsi="Times New Roman"/>
          <w:b/>
          <w:sz w:val="28"/>
          <w:szCs w:val="28"/>
        </w:rPr>
      </w:pPr>
    </w:p>
    <w:p w:rsidR="007851AE" w:rsidRDefault="007851AE" w:rsidP="00EB250D">
      <w:pPr>
        <w:widowControl w:val="0"/>
        <w:spacing w:after="0" w:line="360" w:lineRule="auto"/>
        <w:ind w:firstLine="284"/>
        <w:jc w:val="center"/>
        <w:rPr>
          <w:rFonts w:ascii="Times New Roman" w:hAnsi="Times New Roman"/>
          <w:b/>
          <w:sz w:val="28"/>
          <w:szCs w:val="28"/>
          <w:lang w:val="uz-Cyrl-UZ"/>
        </w:rPr>
      </w:pPr>
    </w:p>
    <w:p w:rsidR="00EB250D" w:rsidRDefault="00EB250D" w:rsidP="00EB250D">
      <w:pPr>
        <w:widowControl w:val="0"/>
        <w:spacing w:after="0" w:line="360" w:lineRule="auto"/>
        <w:ind w:firstLine="284"/>
        <w:jc w:val="center"/>
        <w:rPr>
          <w:rFonts w:ascii="Times New Roman" w:hAnsi="Times New Roman"/>
          <w:b/>
          <w:sz w:val="28"/>
          <w:szCs w:val="28"/>
          <w:lang w:val="uz-Cyrl-UZ"/>
        </w:rPr>
      </w:pPr>
      <w:r w:rsidRPr="00EB250D">
        <w:rPr>
          <w:rFonts w:ascii="Times New Roman" w:hAnsi="Times New Roman"/>
          <w:b/>
          <w:sz w:val="28"/>
          <w:szCs w:val="28"/>
          <w:lang w:val="uz-Cyrl-UZ"/>
        </w:rPr>
        <w:lastRenderedPageBreak/>
        <w:t>ИЛОВАЛАР</w:t>
      </w:r>
    </w:p>
    <w:p w:rsidR="007851AE" w:rsidRPr="007851AE" w:rsidRDefault="007851AE" w:rsidP="007851AE">
      <w:pPr>
        <w:widowControl w:val="0"/>
        <w:autoSpaceDE w:val="0"/>
        <w:autoSpaceDN w:val="0"/>
        <w:adjustRightInd w:val="0"/>
        <w:spacing w:line="216" w:lineRule="auto"/>
        <w:ind w:firstLine="284"/>
        <w:jc w:val="right"/>
        <w:rPr>
          <w:rFonts w:ascii="Times New Roman" w:hAnsi="Times New Roman"/>
          <w:b/>
          <w:i/>
          <w:sz w:val="24"/>
          <w:szCs w:val="24"/>
          <w:lang w:val="uz-Cyrl-UZ"/>
        </w:rPr>
      </w:pPr>
      <w:r w:rsidRPr="00EB250D">
        <w:rPr>
          <w:rFonts w:ascii="Times New Roman" w:hAnsi="Times New Roman"/>
          <w:b/>
          <w:i/>
          <w:sz w:val="24"/>
          <w:szCs w:val="24"/>
        </w:rPr>
        <w:t>1-</w:t>
      </w:r>
      <w:r>
        <w:rPr>
          <w:rFonts w:ascii="Times New Roman" w:hAnsi="Times New Roman"/>
          <w:b/>
          <w:i/>
          <w:sz w:val="24"/>
          <w:szCs w:val="24"/>
          <w:lang w:val="uz-Cyrl-UZ"/>
        </w:rPr>
        <w:t>илова</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b/>
          <w:sz w:val="24"/>
          <w:szCs w:val="24"/>
        </w:rPr>
      </w:pPr>
      <w:r w:rsidRPr="00EB250D">
        <w:rPr>
          <w:rFonts w:ascii="Times New Roman" w:hAnsi="Times New Roman"/>
          <w:b/>
          <w:sz w:val="24"/>
          <w:szCs w:val="24"/>
        </w:rPr>
        <w:t>Ижобий аудиторлик хулосасига мисол</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lang w:val="uz-Cyrl-UZ"/>
        </w:rPr>
      </w:pP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"Мен биз), ___________________________________________"</w:t>
      </w:r>
    </w:p>
    <w:p w:rsidR="007851AE" w:rsidRPr="00EB250D" w:rsidRDefault="007851AE" w:rsidP="007851AE">
      <w:pPr>
        <w:widowControl w:val="0"/>
        <w:autoSpaceDE w:val="0"/>
        <w:autoSpaceDN w:val="0"/>
        <w:adjustRightInd w:val="0"/>
        <w:spacing w:line="216" w:lineRule="auto"/>
        <w:ind w:firstLine="708"/>
        <w:jc w:val="both"/>
        <w:rPr>
          <w:rFonts w:ascii="Times New Roman" w:hAnsi="Times New Roman"/>
          <w:sz w:val="24"/>
          <w:szCs w:val="24"/>
        </w:rPr>
      </w:pPr>
      <w:r w:rsidRPr="00EB250D">
        <w:rPr>
          <w:rFonts w:ascii="Times New Roman" w:hAnsi="Times New Roman"/>
          <w:sz w:val="24"/>
          <w:szCs w:val="24"/>
        </w:rPr>
        <w:t>(аудиторлик ташкилоти номи ва унинг реквизитлари)</w:t>
      </w:r>
    </w:p>
    <w:p w:rsidR="007851AE" w:rsidRPr="00EB250D" w:rsidRDefault="007851AE" w:rsidP="007851AE">
      <w:pPr>
        <w:widowControl w:val="0"/>
        <w:autoSpaceDE w:val="0"/>
        <w:autoSpaceDN w:val="0"/>
        <w:adjustRightInd w:val="0"/>
        <w:spacing w:line="216" w:lineRule="auto"/>
        <w:ind w:firstLine="708"/>
        <w:jc w:val="both"/>
        <w:rPr>
          <w:rFonts w:ascii="Times New Roman" w:hAnsi="Times New Roman"/>
          <w:sz w:val="24"/>
          <w:szCs w:val="24"/>
        </w:rPr>
      </w:pPr>
      <w:r w:rsidRPr="00EB250D">
        <w:rPr>
          <w:rFonts w:ascii="Times New Roman" w:hAnsi="Times New Roman"/>
          <w:sz w:val="24"/>
          <w:szCs w:val="24"/>
        </w:rPr>
        <w:t>аудиторлик ташкилотининг аудитори (аудитори)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____________________________________________________</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(аудиторларнинг фамилияси, исми, отасининг исми)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томонидан хўжалик юритувчи субъект"____________________"</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___________________________________________________нинг</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ab/>
      </w:r>
      <w:r w:rsidRPr="00EB250D">
        <w:rPr>
          <w:rFonts w:ascii="Times New Roman" w:hAnsi="Times New Roman"/>
          <w:sz w:val="24"/>
          <w:szCs w:val="24"/>
        </w:rPr>
        <w:tab/>
        <w:t>(хўжалик юритувчи субъект номи)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201 _ йил 1 январидан 31 декабрига қадар бўлган давр учун молиявий ҳисоботи текширилди.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Аудиторлик текширувидан ўтказиладиган молиявий ҳисоботнинг тайёрланиши ва ҳаққонийлиги учун хўжалик юритувчи субъектнинг раҳбарияти жавобгар ҳисобланади. Аудиторлик ташкилоти мазкур молиявий ҳисобот бўйича ўз хулосаси учун жавоб беради.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Биз аудиторлик текширувини АФМАга мувофиқ ўтказдик. Ушбу андозалар биз фойдаланувчиларни молиявий ҳисобот жиддий бузилишларга эга эмаслигига етарлича ишонч билан таъминлашимиз кераклигини тақозо этади. Аудиторлик текшируви ҳаққонийликни ва молиявий ҳисобот ҳамда бошқа молиявий ахборотнинг қонун ҳужжатларига, шунингдек</w:t>
      </w:r>
      <w:r w:rsidRPr="00EB250D">
        <w:rPr>
          <w:rFonts w:ascii="Times New Roman" w:hAnsi="Times New Roman"/>
          <w:sz w:val="24"/>
          <w:szCs w:val="24"/>
          <w:lang w:val="uz-Cyrl-UZ"/>
        </w:rPr>
        <w:t>,</w:t>
      </w:r>
      <w:r w:rsidRPr="00EB250D">
        <w:rPr>
          <w:rFonts w:ascii="Times New Roman" w:hAnsi="Times New Roman"/>
          <w:sz w:val="24"/>
          <w:szCs w:val="24"/>
        </w:rPr>
        <w:t xml:space="preserve"> молиявий-хўжалик фаолиятининг ҳақиқий ҳолатига мувофиқлигини баҳолашга асосланади. Биз томонимиздан ўтказилган аудиторлик текшируви фикрни ифодалаш учун етарлича асослар беради деб ҳисоблаймиз.</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Бизнинг фикримизча, хўжалик юритувчи субъект "_________________________________"нинг молиявий ҳисоботи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 xml:space="preserve">(хўжалик юритувчи субъект номи) </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унинг молиявий аҳволини ҳаққоний акс эттиради ва мазкур хўжалик юритувчи субъект амалга оширган молиявий ва хўжалик операциялари Ўзбекистон Республикаси қонун ҳужжатларининг талабларига мувофиқ келади.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Аудиторлик ташкилоти раҳбари _____________</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 xml:space="preserve">                                                           (имзо)</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Аудитор (аудиторлар)               ______________</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 xml:space="preserve">                                                            (имзо)</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201 __ йил "____" ________________            М.Ў.</w:t>
      </w:r>
    </w:p>
    <w:p w:rsidR="007851AE" w:rsidRDefault="007851AE" w:rsidP="007851AE">
      <w:pPr>
        <w:widowControl w:val="0"/>
        <w:autoSpaceDE w:val="0"/>
        <w:autoSpaceDN w:val="0"/>
        <w:adjustRightInd w:val="0"/>
        <w:spacing w:line="216" w:lineRule="auto"/>
        <w:ind w:firstLine="284"/>
        <w:jc w:val="right"/>
        <w:rPr>
          <w:rFonts w:ascii="Times New Roman" w:hAnsi="Times New Roman"/>
          <w:b/>
          <w:bCs/>
          <w:i/>
          <w:lang w:val="uz-Cyrl-UZ"/>
        </w:rPr>
      </w:pPr>
    </w:p>
    <w:p w:rsidR="007851AE" w:rsidRDefault="007851AE" w:rsidP="007851AE">
      <w:pPr>
        <w:widowControl w:val="0"/>
        <w:autoSpaceDE w:val="0"/>
        <w:autoSpaceDN w:val="0"/>
        <w:adjustRightInd w:val="0"/>
        <w:spacing w:line="216" w:lineRule="auto"/>
        <w:ind w:firstLine="284"/>
        <w:jc w:val="right"/>
        <w:rPr>
          <w:rFonts w:ascii="Times New Roman" w:hAnsi="Times New Roman"/>
          <w:b/>
          <w:bCs/>
          <w:i/>
          <w:lang w:val="uz-Cyrl-UZ"/>
        </w:rPr>
      </w:pPr>
    </w:p>
    <w:p w:rsidR="007851AE" w:rsidRPr="007851AE" w:rsidRDefault="007851AE" w:rsidP="007851AE">
      <w:pPr>
        <w:widowControl w:val="0"/>
        <w:autoSpaceDE w:val="0"/>
        <w:autoSpaceDN w:val="0"/>
        <w:adjustRightInd w:val="0"/>
        <w:spacing w:line="216" w:lineRule="auto"/>
        <w:ind w:firstLine="284"/>
        <w:jc w:val="right"/>
        <w:rPr>
          <w:rFonts w:ascii="Times New Roman" w:hAnsi="Times New Roman"/>
          <w:i/>
          <w:sz w:val="24"/>
          <w:szCs w:val="24"/>
          <w:lang w:val="uz-Cyrl-UZ"/>
        </w:rPr>
      </w:pPr>
      <w:r w:rsidRPr="00EB250D">
        <w:rPr>
          <w:rFonts w:ascii="Times New Roman" w:hAnsi="Times New Roman"/>
          <w:b/>
          <w:bCs/>
          <w:i/>
          <w:sz w:val="24"/>
          <w:szCs w:val="24"/>
        </w:rPr>
        <w:t>2-</w:t>
      </w:r>
      <w:r>
        <w:rPr>
          <w:rFonts w:ascii="Times New Roman" w:hAnsi="Times New Roman"/>
          <w:b/>
          <w:bCs/>
          <w:i/>
          <w:sz w:val="24"/>
          <w:szCs w:val="24"/>
          <w:lang w:val="uz-Cyrl-UZ"/>
        </w:rPr>
        <w:t>илова</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b/>
          <w:bCs/>
          <w:sz w:val="24"/>
          <w:szCs w:val="24"/>
        </w:rPr>
        <w:t>Салбий аудиторлик хулосасига мисол</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"Мен(биз), ___________________________________________"</w:t>
      </w:r>
    </w:p>
    <w:p w:rsidR="007851AE" w:rsidRPr="00EB250D" w:rsidRDefault="007851AE" w:rsidP="007851AE">
      <w:pPr>
        <w:widowControl w:val="0"/>
        <w:autoSpaceDE w:val="0"/>
        <w:autoSpaceDN w:val="0"/>
        <w:adjustRightInd w:val="0"/>
        <w:spacing w:line="216" w:lineRule="auto"/>
        <w:ind w:firstLine="708"/>
        <w:jc w:val="both"/>
        <w:rPr>
          <w:rFonts w:ascii="Times New Roman" w:hAnsi="Times New Roman"/>
          <w:sz w:val="24"/>
          <w:szCs w:val="24"/>
        </w:rPr>
      </w:pPr>
      <w:r w:rsidRPr="00EB250D">
        <w:rPr>
          <w:rFonts w:ascii="Times New Roman" w:hAnsi="Times New Roman"/>
          <w:sz w:val="24"/>
          <w:szCs w:val="24"/>
        </w:rPr>
        <w:t>(аудиторлик ташкилоти номи ва унинг реквизитлари)</w:t>
      </w:r>
    </w:p>
    <w:p w:rsidR="007851AE" w:rsidRPr="00EB250D" w:rsidRDefault="007851AE" w:rsidP="007851AE">
      <w:pPr>
        <w:widowControl w:val="0"/>
        <w:autoSpaceDE w:val="0"/>
        <w:autoSpaceDN w:val="0"/>
        <w:adjustRightInd w:val="0"/>
        <w:spacing w:line="216" w:lineRule="auto"/>
        <w:ind w:firstLine="708"/>
        <w:jc w:val="both"/>
        <w:rPr>
          <w:rFonts w:ascii="Times New Roman" w:hAnsi="Times New Roman"/>
          <w:sz w:val="24"/>
          <w:szCs w:val="24"/>
        </w:rPr>
      </w:pPr>
      <w:r w:rsidRPr="00EB250D">
        <w:rPr>
          <w:rFonts w:ascii="Times New Roman" w:hAnsi="Times New Roman"/>
          <w:sz w:val="24"/>
          <w:szCs w:val="24"/>
        </w:rPr>
        <w:t>аудиторлик ташкилотининг аудитори (аудитори)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______________________________________________________</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(аудиторларнинг фамилияси, исми, отасининг исми)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томонидан хўжалик юритувчи субъект"___________________"</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__________________________________________________нинг</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ab/>
        <w:t xml:space="preserve"> (хўжалик юритувчи субъект номи)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201 __ йил 1 январидан 31 декабрига қадар бўлган давр учун молиявий ҳисоботи текширилди.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Аудиторлик текширувидан ўтказиладиган молиявий ҳисоботнинг тайёрланиши ва ҳаққонийлиги учун хўжалик юритувчи субъектнинг раҳбарияти жавобгар ҳисобланади.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Аудиторлик ташкилоти мазкур молиявий ҳисобот бўйича ўз хулосаси учун жавоб беради.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Биз аудиторлик текширувини АФМАга мувофиқ ўтказдик. Ушбу андозалар биз фойдаланувчиларни молиявий ҳисобот жиддий бузилишларга эга эканлигига етарлича ишонч билан таъминлашимиз кераклигини тақозо этади. Аудиторлик текшируви ҳаққонийликни ва молиявий ҳисобот ҳамда бошқа молиявий ахборотнинг қонун ҳужжатларига, шунингдек</w:t>
      </w:r>
      <w:r w:rsidRPr="00EB250D">
        <w:rPr>
          <w:rFonts w:ascii="Times New Roman" w:hAnsi="Times New Roman"/>
          <w:sz w:val="24"/>
          <w:szCs w:val="24"/>
          <w:lang w:val="uz-Cyrl-UZ"/>
        </w:rPr>
        <w:t>,</w:t>
      </w:r>
      <w:r w:rsidRPr="00EB250D">
        <w:rPr>
          <w:rFonts w:ascii="Times New Roman" w:hAnsi="Times New Roman"/>
          <w:sz w:val="24"/>
          <w:szCs w:val="24"/>
        </w:rPr>
        <w:t xml:space="preserve"> молиявий-хўжалик фаолиятининг ҳақиқий ҳолатига мувофиқлигини баҳолашга асосланади. Биз томонимиздан ўтказилган аудиторлик текшируви фикрни ифодалаш учун етарлича асослар беради деб ҳисоблаймиз.</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Текширишда аниқланишича, хўжалик юритувчи субъект _____ млн. сўмни харажатларга ноқонуний равишда киритган, бу эса амалдаги қонунчиликни бузиш ҳисобланади ва молиявий ҳисобот кўрсаткичларини бузади.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r w:rsidRPr="00EB250D">
        <w:rPr>
          <w:rFonts w:ascii="Times New Roman" w:hAnsi="Times New Roman"/>
          <w:sz w:val="24"/>
          <w:szCs w:val="24"/>
        </w:rPr>
        <w:t>Бизнинг фикримизча, хўжалик юритувчи субъект "_________________________"нинг молиявий (хўжалик юритувчи субъект номи) ҳисоботи унинг молиявий-хўжалик фаолияти натижалари тўғрисида ҳаққоний ахборот бермайди.</w:t>
      </w:r>
    </w:p>
    <w:p w:rsidR="007851AE" w:rsidRPr="00EB250D" w:rsidRDefault="007851AE" w:rsidP="007851AE">
      <w:pPr>
        <w:widowControl w:val="0"/>
        <w:autoSpaceDE w:val="0"/>
        <w:autoSpaceDN w:val="0"/>
        <w:adjustRightInd w:val="0"/>
        <w:spacing w:line="216" w:lineRule="auto"/>
        <w:ind w:firstLine="284"/>
        <w:jc w:val="both"/>
        <w:rPr>
          <w:rFonts w:ascii="Times New Roman" w:hAnsi="Times New Roman"/>
          <w:sz w:val="24"/>
          <w:szCs w:val="24"/>
        </w:rPr>
      </w:pPr>
    </w:p>
    <w:p w:rsidR="007851AE" w:rsidRPr="00EB250D" w:rsidRDefault="007851AE" w:rsidP="007851AE">
      <w:pPr>
        <w:widowControl w:val="0"/>
        <w:autoSpaceDE w:val="0"/>
        <w:autoSpaceDN w:val="0"/>
        <w:adjustRightInd w:val="0"/>
        <w:ind w:firstLine="284"/>
        <w:jc w:val="both"/>
        <w:rPr>
          <w:rFonts w:ascii="Times New Roman" w:hAnsi="Times New Roman"/>
          <w:sz w:val="24"/>
          <w:szCs w:val="24"/>
        </w:rPr>
      </w:pPr>
      <w:r w:rsidRPr="00EB250D">
        <w:rPr>
          <w:rFonts w:ascii="Times New Roman" w:hAnsi="Times New Roman"/>
          <w:sz w:val="24"/>
          <w:szCs w:val="24"/>
        </w:rPr>
        <w:t>Аудиторлик ташкилоти раҳбари __________________</w:t>
      </w:r>
    </w:p>
    <w:p w:rsidR="007851AE" w:rsidRPr="00EB250D" w:rsidRDefault="007851AE" w:rsidP="007851AE">
      <w:pPr>
        <w:widowControl w:val="0"/>
        <w:autoSpaceDE w:val="0"/>
        <w:autoSpaceDN w:val="0"/>
        <w:adjustRightInd w:val="0"/>
        <w:ind w:firstLine="284"/>
        <w:jc w:val="both"/>
        <w:rPr>
          <w:rFonts w:ascii="Times New Roman" w:hAnsi="Times New Roman"/>
          <w:sz w:val="24"/>
          <w:szCs w:val="24"/>
        </w:rPr>
      </w:pPr>
      <w:r w:rsidRPr="00EB250D">
        <w:rPr>
          <w:rFonts w:ascii="Times New Roman" w:hAnsi="Times New Roman"/>
          <w:sz w:val="24"/>
          <w:szCs w:val="24"/>
        </w:rPr>
        <w:t xml:space="preserve">                                                           (имзо)</w:t>
      </w:r>
    </w:p>
    <w:p w:rsidR="007851AE" w:rsidRPr="00EB250D" w:rsidRDefault="007851AE" w:rsidP="007851AE">
      <w:pPr>
        <w:widowControl w:val="0"/>
        <w:autoSpaceDE w:val="0"/>
        <w:autoSpaceDN w:val="0"/>
        <w:adjustRightInd w:val="0"/>
        <w:ind w:firstLine="284"/>
        <w:jc w:val="both"/>
        <w:rPr>
          <w:rFonts w:ascii="Times New Roman" w:hAnsi="Times New Roman"/>
          <w:sz w:val="24"/>
          <w:szCs w:val="24"/>
        </w:rPr>
      </w:pPr>
      <w:r w:rsidRPr="00EB250D">
        <w:rPr>
          <w:rFonts w:ascii="Times New Roman" w:hAnsi="Times New Roman"/>
          <w:sz w:val="24"/>
          <w:szCs w:val="24"/>
        </w:rPr>
        <w:t>Аудитор (аудиторлар)               __________________</w:t>
      </w:r>
    </w:p>
    <w:p w:rsidR="007851AE" w:rsidRPr="00EB250D" w:rsidRDefault="007851AE" w:rsidP="007851AE">
      <w:pPr>
        <w:widowControl w:val="0"/>
        <w:autoSpaceDE w:val="0"/>
        <w:autoSpaceDN w:val="0"/>
        <w:adjustRightInd w:val="0"/>
        <w:ind w:firstLine="284"/>
        <w:jc w:val="both"/>
        <w:rPr>
          <w:rFonts w:ascii="Times New Roman" w:hAnsi="Times New Roman"/>
          <w:sz w:val="24"/>
          <w:szCs w:val="24"/>
        </w:rPr>
      </w:pPr>
      <w:r w:rsidRPr="00EB250D">
        <w:rPr>
          <w:rFonts w:ascii="Times New Roman" w:hAnsi="Times New Roman"/>
          <w:sz w:val="24"/>
          <w:szCs w:val="24"/>
        </w:rPr>
        <w:t xml:space="preserve">                                                            (имзо)</w:t>
      </w:r>
    </w:p>
    <w:p w:rsidR="007851AE" w:rsidRPr="00EB250D" w:rsidRDefault="007851AE" w:rsidP="007851AE">
      <w:pPr>
        <w:widowControl w:val="0"/>
        <w:autoSpaceDE w:val="0"/>
        <w:autoSpaceDN w:val="0"/>
        <w:adjustRightInd w:val="0"/>
        <w:ind w:firstLine="284"/>
        <w:jc w:val="both"/>
        <w:rPr>
          <w:rFonts w:ascii="Times New Roman" w:hAnsi="Times New Roman"/>
          <w:sz w:val="24"/>
          <w:szCs w:val="24"/>
        </w:rPr>
      </w:pPr>
      <w:r w:rsidRPr="00EB250D">
        <w:rPr>
          <w:rFonts w:ascii="Times New Roman" w:hAnsi="Times New Roman"/>
          <w:sz w:val="24"/>
          <w:szCs w:val="24"/>
        </w:rPr>
        <w:t>201 __ йил "____" ________________            М.Ў.</w:t>
      </w:r>
    </w:p>
    <w:p w:rsidR="007851AE" w:rsidRDefault="007851AE" w:rsidP="007851AE">
      <w:pPr>
        <w:widowControl w:val="0"/>
        <w:autoSpaceDE w:val="0"/>
        <w:autoSpaceDN w:val="0"/>
        <w:adjustRightInd w:val="0"/>
        <w:spacing w:line="228" w:lineRule="auto"/>
        <w:ind w:firstLine="284"/>
        <w:jc w:val="right"/>
        <w:rPr>
          <w:rFonts w:ascii="Times New Roman" w:hAnsi="Times New Roman"/>
          <w:b/>
          <w:bCs/>
          <w:i/>
          <w:lang w:val="uz-Cyrl-UZ"/>
        </w:rPr>
      </w:pPr>
    </w:p>
    <w:p w:rsidR="007851AE" w:rsidRPr="00EB250D" w:rsidRDefault="007851AE" w:rsidP="007851AE">
      <w:pPr>
        <w:widowControl w:val="0"/>
        <w:autoSpaceDE w:val="0"/>
        <w:autoSpaceDN w:val="0"/>
        <w:adjustRightInd w:val="0"/>
        <w:spacing w:line="228" w:lineRule="auto"/>
        <w:ind w:firstLine="284"/>
        <w:jc w:val="right"/>
        <w:rPr>
          <w:rFonts w:ascii="Times New Roman" w:hAnsi="Times New Roman"/>
          <w:i/>
          <w:sz w:val="24"/>
          <w:szCs w:val="24"/>
          <w:lang w:val="uz-Cyrl-UZ"/>
        </w:rPr>
      </w:pPr>
      <w:r w:rsidRPr="00EB250D">
        <w:rPr>
          <w:rFonts w:ascii="Times New Roman" w:hAnsi="Times New Roman"/>
          <w:b/>
          <w:bCs/>
          <w:i/>
          <w:sz w:val="24"/>
          <w:szCs w:val="24"/>
          <w:lang w:val="uz-Cyrl-UZ"/>
        </w:rPr>
        <w:t>3-</w:t>
      </w:r>
      <w:r>
        <w:rPr>
          <w:rFonts w:ascii="Times New Roman" w:hAnsi="Times New Roman"/>
          <w:b/>
          <w:bCs/>
          <w:i/>
          <w:sz w:val="24"/>
          <w:szCs w:val="24"/>
          <w:lang w:val="uz-Cyrl-UZ"/>
        </w:rPr>
        <w:t>илова</w:t>
      </w:r>
    </w:p>
    <w:p w:rsidR="007851AE" w:rsidRPr="00EB250D" w:rsidRDefault="007851AE" w:rsidP="007851AE">
      <w:pPr>
        <w:widowControl w:val="0"/>
        <w:autoSpaceDE w:val="0"/>
        <w:autoSpaceDN w:val="0"/>
        <w:adjustRightInd w:val="0"/>
        <w:spacing w:after="0" w:line="240" w:lineRule="auto"/>
        <w:jc w:val="center"/>
        <w:rPr>
          <w:rFonts w:ascii="Times New Roman" w:hAnsi="Times New Roman"/>
          <w:sz w:val="24"/>
          <w:szCs w:val="24"/>
          <w:lang w:val="uz-Cyrl-UZ"/>
        </w:rPr>
      </w:pPr>
      <w:r w:rsidRPr="00EB250D">
        <w:rPr>
          <w:rFonts w:ascii="Times New Roman" w:hAnsi="Times New Roman"/>
          <w:b/>
          <w:bCs/>
          <w:sz w:val="24"/>
          <w:szCs w:val="24"/>
          <w:lang w:val="uz-Cyrl-UZ"/>
        </w:rPr>
        <w:t>АУДИТОРЛИК ТАШКИЛОТИНИНГ АУДИТОРЛИК</w:t>
      </w:r>
    </w:p>
    <w:p w:rsidR="007851AE" w:rsidRPr="00EB250D" w:rsidRDefault="007851AE" w:rsidP="007851AE">
      <w:pPr>
        <w:widowControl w:val="0"/>
        <w:autoSpaceDE w:val="0"/>
        <w:autoSpaceDN w:val="0"/>
        <w:adjustRightInd w:val="0"/>
        <w:spacing w:after="0" w:line="240" w:lineRule="auto"/>
        <w:jc w:val="center"/>
        <w:rPr>
          <w:rFonts w:ascii="Times New Roman" w:hAnsi="Times New Roman"/>
          <w:sz w:val="24"/>
          <w:szCs w:val="24"/>
          <w:lang w:val="uz-Cyrl-UZ"/>
        </w:rPr>
      </w:pPr>
      <w:r w:rsidRPr="00EB250D">
        <w:rPr>
          <w:rFonts w:ascii="Times New Roman" w:hAnsi="Times New Roman"/>
          <w:b/>
          <w:bCs/>
          <w:sz w:val="24"/>
          <w:szCs w:val="24"/>
          <w:lang w:val="uz-Cyrl-UZ"/>
        </w:rPr>
        <w:t>ХУЛОСАСИНИ ТУЗИШДАН БОШ ТОРТИШИ</w:t>
      </w:r>
    </w:p>
    <w:p w:rsidR="007851AE" w:rsidRPr="007851AE" w:rsidRDefault="007851AE" w:rsidP="007851AE">
      <w:pPr>
        <w:widowControl w:val="0"/>
        <w:autoSpaceDE w:val="0"/>
        <w:autoSpaceDN w:val="0"/>
        <w:adjustRightInd w:val="0"/>
        <w:spacing w:after="0" w:line="240" w:lineRule="auto"/>
        <w:jc w:val="center"/>
        <w:rPr>
          <w:rFonts w:ascii="Times New Roman" w:hAnsi="Times New Roman"/>
          <w:sz w:val="24"/>
          <w:szCs w:val="24"/>
          <w:lang w:val="uz-Cyrl-UZ"/>
        </w:rPr>
      </w:pPr>
      <w:r w:rsidRPr="007851AE">
        <w:rPr>
          <w:rFonts w:ascii="Times New Roman" w:hAnsi="Times New Roman"/>
          <w:b/>
          <w:bCs/>
          <w:sz w:val="24"/>
          <w:szCs w:val="24"/>
          <w:lang w:val="uz-Cyrl-UZ"/>
        </w:rPr>
        <w:t>ТЎҒРИСИДАГИ АРИЗАГА МИСОЛ</w:t>
      </w:r>
    </w:p>
    <w:p w:rsidR="007851AE" w:rsidRPr="007851AE" w:rsidRDefault="007851AE" w:rsidP="007851AE">
      <w:pPr>
        <w:widowControl w:val="0"/>
        <w:autoSpaceDE w:val="0"/>
        <w:autoSpaceDN w:val="0"/>
        <w:adjustRightInd w:val="0"/>
        <w:spacing w:line="228" w:lineRule="auto"/>
        <w:ind w:firstLine="284"/>
        <w:jc w:val="both"/>
        <w:rPr>
          <w:rFonts w:ascii="Times New Roman" w:hAnsi="Times New Roman"/>
          <w:sz w:val="24"/>
          <w:szCs w:val="24"/>
          <w:lang w:val="uz-Cyrl-UZ"/>
        </w:rPr>
      </w:pP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Мен(биз), "____________________________________________"</w:t>
      </w:r>
    </w:p>
    <w:p w:rsidR="007851AE" w:rsidRPr="00EB250D" w:rsidRDefault="007851AE" w:rsidP="007851AE">
      <w:pPr>
        <w:widowControl w:val="0"/>
        <w:autoSpaceDE w:val="0"/>
        <w:autoSpaceDN w:val="0"/>
        <w:adjustRightInd w:val="0"/>
        <w:spacing w:line="228" w:lineRule="auto"/>
        <w:ind w:firstLine="708"/>
        <w:jc w:val="both"/>
        <w:rPr>
          <w:rFonts w:ascii="Times New Roman" w:hAnsi="Times New Roman"/>
          <w:sz w:val="24"/>
          <w:szCs w:val="24"/>
        </w:rPr>
      </w:pPr>
      <w:r w:rsidRPr="00EB250D">
        <w:rPr>
          <w:rFonts w:ascii="Times New Roman" w:hAnsi="Times New Roman"/>
          <w:sz w:val="24"/>
          <w:szCs w:val="24"/>
        </w:rPr>
        <w:t>(аудиторлик ташкилоти номи ва унинг реквизитлари)</w:t>
      </w:r>
    </w:p>
    <w:p w:rsidR="007851AE" w:rsidRPr="00EB250D" w:rsidRDefault="007851AE" w:rsidP="007851AE">
      <w:pPr>
        <w:widowControl w:val="0"/>
        <w:autoSpaceDE w:val="0"/>
        <w:autoSpaceDN w:val="0"/>
        <w:adjustRightInd w:val="0"/>
        <w:spacing w:line="228" w:lineRule="auto"/>
        <w:ind w:firstLine="708"/>
        <w:jc w:val="both"/>
        <w:rPr>
          <w:rFonts w:ascii="Times New Roman" w:hAnsi="Times New Roman"/>
          <w:sz w:val="24"/>
          <w:szCs w:val="24"/>
        </w:rPr>
      </w:pPr>
      <w:r w:rsidRPr="00EB250D">
        <w:rPr>
          <w:rFonts w:ascii="Times New Roman" w:hAnsi="Times New Roman"/>
          <w:sz w:val="24"/>
          <w:szCs w:val="24"/>
        </w:rPr>
        <w:t>аудиторлик ташкилотининг аудитори (аудиторлари)</w:t>
      </w: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____________________________________________</w:t>
      </w:r>
    </w:p>
    <w:p w:rsidR="007851AE" w:rsidRPr="00EB250D" w:rsidRDefault="007851AE" w:rsidP="007851AE">
      <w:pPr>
        <w:widowControl w:val="0"/>
        <w:autoSpaceDE w:val="0"/>
        <w:autoSpaceDN w:val="0"/>
        <w:adjustRightInd w:val="0"/>
        <w:spacing w:line="228" w:lineRule="auto"/>
        <w:ind w:firstLine="708"/>
        <w:jc w:val="both"/>
        <w:rPr>
          <w:rFonts w:ascii="Times New Roman" w:hAnsi="Times New Roman"/>
          <w:sz w:val="24"/>
          <w:szCs w:val="24"/>
        </w:rPr>
      </w:pPr>
      <w:r w:rsidRPr="00EB250D">
        <w:rPr>
          <w:rFonts w:ascii="Times New Roman" w:hAnsi="Times New Roman"/>
          <w:sz w:val="24"/>
          <w:szCs w:val="24"/>
        </w:rPr>
        <w:t>(аудиторнинг фамилияси,  исми,  отасининг исми)</w:t>
      </w:r>
    </w:p>
    <w:p w:rsidR="007851AE" w:rsidRPr="00EB250D" w:rsidRDefault="007851AE" w:rsidP="007851AE">
      <w:pPr>
        <w:widowControl w:val="0"/>
        <w:autoSpaceDE w:val="0"/>
        <w:autoSpaceDN w:val="0"/>
        <w:adjustRightInd w:val="0"/>
        <w:spacing w:line="228" w:lineRule="auto"/>
        <w:ind w:firstLine="708"/>
        <w:jc w:val="both"/>
        <w:rPr>
          <w:rFonts w:ascii="Times New Roman" w:hAnsi="Times New Roman"/>
          <w:sz w:val="24"/>
          <w:szCs w:val="24"/>
        </w:rPr>
      </w:pPr>
      <w:r w:rsidRPr="00EB250D">
        <w:rPr>
          <w:rFonts w:ascii="Times New Roman" w:hAnsi="Times New Roman"/>
          <w:sz w:val="24"/>
          <w:szCs w:val="24"/>
        </w:rPr>
        <w:t>томонидан хўжалик юритувчи субъект</w:t>
      </w: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"__________________"нинг(хўжалик юритувчи субъект номи)</w:t>
      </w: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201 __ йил 1 январидан 31 декабрига қадар бўлган давр учун молиявий ҳисоботи текширилди.</w:t>
      </w: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Хўжалик юритувчи субъект"___________________________"</w:t>
      </w: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(хўжалик юритувчи субъект номи)</w:t>
      </w: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хорижий ташкилотлар билан ҳисоб-китобларни тўлиқ тақдим этмади, бу эса бошлаб юборилган аудиторлик текширувини биз аудиторлик хулосасини тайёрлаш учун зарур деб ҳисоблайдиган ҳажмда ўтказиш имконини бермайди.</w:t>
      </w: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Юқорида баён этилган аудиторлик текшируви ҳажмини чеклаш фактига асосан аудиторлик ташкилоти</w:t>
      </w: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"___________</w:t>
      </w:r>
      <w:r w:rsidRPr="00EB250D">
        <w:rPr>
          <w:rFonts w:ascii="Times New Roman" w:hAnsi="Times New Roman"/>
          <w:sz w:val="24"/>
          <w:szCs w:val="24"/>
          <w:lang w:eastAsia="ko-KR"/>
        </w:rPr>
        <w:t>___________</w:t>
      </w:r>
      <w:r w:rsidRPr="00EB250D">
        <w:rPr>
          <w:rFonts w:ascii="Times New Roman" w:hAnsi="Times New Roman"/>
          <w:sz w:val="24"/>
          <w:szCs w:val="24"/>
        </w:rPr>
        <w:t>____________________________"</w:t>
      </w:r>
    </w:p>
    <w:p w:rsidR="007851AE" w:rsidRPr="00EB250D" w:rsidRDefault="007851AE" w:rsidP="007851AE">
      <w:pPr>
        <w:widowControl w:val="0"/>
        <w:autoSpaceDE w:val="0"/>
        <w:autoSpaceDN w:val="0"/>
        <w:adjustRightInd w:val="0"/>
        <w:spacing w:line="228" w:lineRule="auto"/>
        <w:ind w:firstLine="708"/>
        <w:jc w:val="both"/>
        <w:rPr>
          <w:rFonts w:ascii="Times New Roman" w:hAnsi="Times New Roman"/>
          <w:sz w:val="24"/>
          <w:szCs w:val="24"/>
        </w:rPr>
      </w:pPr>
      <w:r w:rsidRPr="00EB250D">
        <w:rPr>
          <w:rFonts w:ascii="Times New Roman" w:hAnsi="Times New Roman"/>
          <w:sz w:val="24"/>
          <w:szCs w:val="24"/>
        </w:rPr>
        <w:t>(аудиторлик ташкилоти номи ва унинг реквизитлари)</w:t>
      </w:r>
    </w:p>
    <w:p w:rsidR="007851AE" w:rsidRPr="00EB250D" w:rsidRDefault="007851AE" w:rsidP="007851AE">
      <w:pPr>
        <w:widowControl w:val="0"/>
        <w:autoSpaceDE w:val="0"/>
        <w:autoSpaceDN w:val="0"/>
        <w:adjustRightInd w:val="0"/>
        <w:spacing w:line="228" w:lineRule="auto"/>
        <w:ind w:firstLine="708"/>
        <w:jc w:val="both"/>
        <w:rPr>
          <w:rFonts w:ascii="Times New Roman" w:hAnsi="Times New Roman"/>
          <w:sz w:val="24"/>
          <w:szCs w:val="24"/>
        </w:rPr>
      </w:pPr>
      <w:r w:rsidRPr="00EB250D">
        <w:rPr>
          <w:rFonts w:ascii="Times New Roman" w:hAnsi="Times New Roman"/>
          <w:sz w:val="24"/>
          <w:szCs w:val="24"/>
        </w:rPr>
        <w:t>хўжалик юритувчи субъект</w:t>
      </w: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 xml:space="preserve"> "________________________________________________"</w:t>
      </w: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 xml:space="preserve">               (хўжалик юритувчи субъект номи)</w:t>
      </w:r>
    </w:p>
    <w:p w:rsidR="007851AE" w:rsidRPr="00EB250D" w:rsidRDefault="007851AE" w:rsidP="007851AE">
      <w:pPr>
        <w:widowControl w:val="0"/>
        <w:autoSpaceDE w:val="0"/>
        <w:autoSpaceDN w:val="0"/>
        <w:adjustRightInd w:val="0"/>
        <w:spacing w:line="228" w:lineRule="auto"/>
        <w:jc w:val="both"/>
        <w:rPr>
          <w:rFonts w:ascii="Times New Roman" w:hAnsi="Times New Roman"/>
          <w:sz w:val="24"/>
          <w:szCs w:val="24"/>
        </w:rPr>
      </w:pPr>
      <w:r w:rsidRPr="00EB250D">
        <w:rPr>
          <w:rFonts w:ascii="Times New Roman" w:hAnsi="Times New Roman"/>
          <w:sz w:val="24"/>
          <w:szCs w:val="24"/>
        </w:rPr>
        <w:t>нинг молиявий ҳисоботи тўғрисида фикр ифодалашдан бош тортади.</w:t>
      </w: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Аудиторлик ташкилоти раҳбари _______________</w:t>
      </w: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 xml:space="preserve">                                                          (имзо)</w:t>
      </w: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Аудитор (аудиторлар)               _______________</w:t>
      </w:r>
    </w:p>
    <w:p w:rsidR="007851AE" w:rsidRPr="00EB250D" w:rsidRDefault="007851AE" w:rsidP="007851AE">
      <w:pPr>
        <w:widowControl w:val="0"/>
        <w:autoSpaceDE w:val="0"/>
        <w:autoSpaceDN w:val="0"/>
        <w:adjustRightInd w:val="0"/>
        <w:spacing w:line="228" w:lineRule="auto"/>
        <w:ind w:firstLine="284"/>
        <w:jc w:val="both"/>
        <w:rPr>
          <w:rFonts w:ascii="Times New Roman" w:hAnsi="Times New Roman"/>
          <w:sz w:val="24"/>
          <w:szCs w:val="24"/>
        </w:rPr>
      </w:pPr>
      <w:r w:rsidRPr="00EB250D">
        <w:rPr>
          <w:rFonts w:ascii="Times New Roman" w:hAnsi="Times New Roman"/>
          <w:sz w:val="24"/>
          <w:szCs w:val="24"/>
        </w:rPr>
        <w:t xml:space="preserve">                                                          (имзо)</w:t>
      </w:r>
    </w:p>
    <w:p w:rsidR="0053133E" w:rsidRDefault="007851AE" w:rsidP="007851AE">
      <w:pPr>
        <w:widowControl w:val="0"/>
        <w:autoSpaceDE w:val="0"/>
        <w:autoSpaceDN w:val="0"/>
        <w:adjustRightInd w:val="0"/>
        <w:spacing w:line="228" w:lineRule="auto"/>
        <w:ind w:firstLine="284"/>
        <w:jc w:val="both"/>
        <w:rPr>
          <w:rFonts w:ascii="Times New Roman" w:hAnsi="Times New Roman"/>
          <w:sz w:val="24"/>
          <w:szCs w:val="24"/>
          <w:lang w:val="uz-Cyrl-UZ"/>
        </w:rPr>
      </w:pPr>
      <w:r w:rsidRPr="00EB250D">
        <w:rPr>
          <w:rFonts w:ascii="Times New Roman" w:hAnsi="Times New Roman"/>
          <w:sz w:val="24"/>
          <w:szCs w:val="24"/>
        </w:rPr>
        <w:t>201 __ йил "____" ________________            М.Ў.</w:t>
      </w:r>
    </w:p>
    <w:p w:rsidR="00294D5F" w:rsidRDefault="00294D5F" w:rsidP="00294D5F">
      <w:pPr>
        <w:tabs>
          <w:tab w:val="left" w:pos="5880"/>
        </w:tabs>
        <w:jc w:val="right"/>
        <w:rPr>
          <w:rFonts w:ascii="Times New Roman" w:hAnsi="Times New Roman" w:cs="Times New Roman"/>
          <w:b/>
          <w:sz w:val="28"/>
          <w:szCs w:val="28"/>
          <w:lang w:val="uz-Cyrl-UZ"/>
        </w:rPr>
      </w:pPr>
      <w:r>
        <w:rPr>
          <w:rFonts w:ascii="Times New Roman" w:hAnsi="Times New Roman" w:cs="Times New Roman"/>
          <w:b/>
          <w:sz w:val="28"/>
          <w:szCs w:val="28"/>
          <w:lang w:val="uz-Cyrl-UZ"/>
        </w:rPr>
        <w:lastRenderedPageBreak/>
        <w:t>4-илова</w:t>
      </w:r>
    </w:p>
    <w:p w:rsidR="00294D5F" w:rsidRPr="00FF12AD" w:rsidRDefault="00446408" w:rsidP="00294D5F">
      <w:pPr>
        <w:tabs>
          <w:tab w:val="left" w:pos="5880"/>
        </w:tabs>
        <w:jc w:val="both"/>
        <w:rPr>
          <w:rFonts w:ascii="Times New Roman" w:hAnsi="Times New Roman" w:cs="Times New Roman"/>
          <w:b/>
          <w:sz w:val="28"/>
          <w:szCs w:val="28"/>
        </w:rPr>
      </w:pPr>
      <w:r w:rsidRPr="00446408">
        <w:rPr>
          <w:rFonts w:ascii="Times New Roman" w:hAnsi="Times New Roman" w:cs="Times New Roman"/>
          <w:noProof/>
        </w:rPr>
        <w:pict>
          <v:group id="_x0000_s1034" style="position:absolute;left:0;text-align:left;margin-left:21.2pt;margin-top:43.8pt;width:385.75pt;height:530.25pt;z-index:251658240" coordorigin="1418,4721" coordsize="9100,10048">
            <v:shapetype id="_x0000_t202" coordsize="21600,21600" o:spt="202" path="m,l,21600r21600,l21600,xe">
              <v:stroke joinstyle="miter"/>
              <v:path gradientshapeok="t" o:connecttype="rect"/>
            </v:shapetype>
            <v:shape id="_x0000_s1035" type="#_x0000_t202" style="position:absolute;left:3618;top:4721;width:4480;height:844">
              <v:textbox style="mso-next-textbox:#_x0000_s1035">
                <w:txbxContent>
                  <w:p w:rsidR="00067942" w:rsidRPr="00FF12AD" w:rsidRDefault="00067942" w:rsidP="00294D5F">
                    <w:pPr>
                      <w:jc w:val="center"/>
                      <w:rPr>
                        <w:rFonts w:ascii="Times New Roman" w:hAnsi="Times New Roman" w:cs="Times New Roman"/>
                        <w:b/>
                        <w:sz w:val="28"/>
                        <w:szCs w:val="28"/>
                      </w:rPr>
                    </w:pPr>
                    <w:r w:rsidRPr="00FF12AD">
                      <w:rPr>
                        <w:rFonts w:ascii="Times New Roman" w:hAnsi="Times New Roman" w:cs="Times New Roman"/>
                        <w:b/>
                        <w:sz w:val="28"/>
                        <w:szCs w:val="28"/>
                      </w:rPr>
                      <w:t>Инвестиция фаолиятидаги пул о</w:t>
                    </w:r>
                    <w:r>
                      <w:rPr>
                        <w:rFonts w:ascii="Times New Roman" w:hAnsi="Times New Roman" w:cs="Times New Roman"/>
                        <w:b/>
                        <w:sz w:val="28"/>
                        <w:szCs w:val="28"/>
                        <w:lang w:val="uz-Cyrl-UZ"/>
                      </w:rPr>
                      <w:t>қ</w:t>
                    </w:r>
                    <w:r w:rsidRPr="00FF12AD">
                      <w:rPr>
                        <w:rFonts w:ascii="Times New Roman" w:hAnsi="Times New Roman" w:cs="Times New Roman"/>
                        <w:b/>
                        <w:sz w:val="28"/>
                        <w:szCs w:val="28"/>
                      </w:rPr>
                      <w:t>ими</w:t>
                    </w:r>
                  </w:p>
                </w:txbxContent>
              </v:textbox>
            </v:shape>
            <v:shape id="_x0000_s1036" type="#_x0000_t202" style="position:absolute;left:1418;top:6327;width:4020;height:1143">
              <v:textbox style="mso-next-textbox:#_x0000_s1036">
                <w:txbxContent>
                  <w:p w:rsidR="00067942" w:rsidRPr="00FF12AD" w:rsidRDefault="00067942" w:rsidP="00294D5F">
                    <w:pPr>
                      <w:jc w:val="center"/>
                      <w:rPr>
                        <w:rFonts w:ascii="Times New Roman" w:hAnsi="Times New Roman" w:cs="Times New Roman"/>
                        <w:sz w:val="28"/>
                        <w:szCs w:val="28"/>
                      </w:rPr>
                    </w:pPr>
                    <w:r w:rsidRPr="00FF12AD">
                      <w:rPr>
                        <w:rFonts w:ascii="Times New Roman" w:hAnsi="Times New Roman" w:cs="Times New Roman"/>
                        <w:sz w:val="28"/>
                        <w:szCs w:val="28"/>
                      </w:rPr>
                      <w:t>Инвестиция фаолиятидаги пул мабла</w:t>
                    </w:r>
                    <w:r w:rsidRPr="00FF12AD">
                      <w:rPr>
                        <w:rFonts w:ascii="Times New Roman" w:hAnsi="Times New Roman" w:cs="Times New Roman"/>
                        <w:sz w:val="28"/>
                        <w:szCs w:val="28"/>
                        <w:lang w:val="uz-Cyrl-UZ"/>
                      </w:rPr>
                      <w:t>ғ</w:t>
                    </w:r>
                    <w:r w:rsidRPr="00FF12AD">
                      <w:rPr>
                        <w:rFonts w:ascii="Times New Roman" w:hAnsi="Times New Roman" w:cs="Times New Roman"/>
                        <w:sz w:val="28"/>
                        <w:szCs w:val="28"/>
                      </w:rPr>
                      <w:t>лари кирими</w:t>
                    </w:r>
                  </w:p>
                </w:txbxContent>
              </v:textbox>
            </v:shape>
            <v:shape id="_x0000_s1037" type="#_x0000_t202" style="position:absolute;left:6558;top:6327;width:3960;height:1143">
              <v:textbox style="mso-next-textbox:#_x0000_s1037">
                <w:txbxContent>
                  <w:p w:rsidR="00067942" w:rsidRDefault="00067942" w:rsidP="00294D5F">
                    <w:pPr>
                      <w:jc w:val="center"/>
                      <w:rPr>
                        <w:rFonts w:ascii="Journal Uzbek" w:hAnsi="Journal Uzbek"/>
                        <w:sz w:val="28"/>
                        <w:szCs w:val="28"/>
                      </w:rPr>
                    </w:pPr>
                    <w:r w:rsidRPr="00FF12AD">
                      <w:rPr>
                        <w:rFonts w:ascii="Times New Roman" w:hAnsi="Times New Roman" w:cs="Times New Roman"/>
                        <w:sz w:val="28"/>
                        <w:szCs w:val="28"/>
                      </w:rPr>
                      <w:t>Инвестиция фаолиятидаги пул маблағлари чи</w:t>
                    </w:r>
                    <w:r>
                      <w:rPr>
                        <w:rFonts w:ascii="Times New Roman" w:hAnsi="Times New Roman" w:cs="Times New Roman"/>
                        <w:sz w:val="28"/>
                        <w:szCs w:val="28"/>
                        <w:lang w:val="uz-Cyrl-UZ"/>
                      </w:rPr>
                      <w:t>қ</w:t>
                    </w:r>
                    <w:r w:rsidRPr="00FF12AD">
                      <w:rPr>
                        <w:rFonts w:ascii="Times New Roman" w:hAnsi="Times New Roman" w:cs="Times New Roman"/>
                        <w:sz w:val="28"/>
                        <w:szCs w:val="28"/>
                      </w:rPr>
                      <w:t>ими</w:t>
                    </w:r>
                  </w:p>
                  <w:p w:rsidR="00067942" w:rsidRDefault="00067942" w:rsidP="00294D5F">
                    <w:pPr>
                      <w:rPr>
                        <w:rFonts w:ascii="Journal Uzbek" w:hAnsi="Journal Uzbek"/>
                        <w:sz w:val="28"/>
                        <w:szCs w:val="28"/>
                      </w:rPr>
                    </w:pPr>
                  </w:p>
                </w:txbxContent>
              </v:textbox>
            </v:shape>
            <v:shape id="_x0000_s1038" type="#_x0000_t202" style="position:absolute;left:1518;top:7851;width:3360;height:1524">
              <v:textbox style="mso-next-textbox:#_x0000_s1038">
                <w:txbxContent>
                  <w:p w:rsidR="00067942" w:rsidRPr="00FF12AD" w:rsidRDefault="00067942" w:rsidP="00294D5F">
                    <w:pPr>
                      <w:jc w:val="center"/>
                      <w:rPr>
                        <w:rFonts w:ascii="Times New Roman" w:hAnsi="Times New Roman" w:cs="Times New Roman"/>
                      </w:rPr>
                    </w:pPr>
                    <w:r w:rsidRPr="00FF12AD">
                      <w:rPr>
                        <w:rFonts w:ascii="Times New Roman" w:hAnsi="Times New Roman" w:cs="Times New Roman"/>
                      </w:rPr>
                      <w:t>Асосий воситаларни сотишдан олинган пул мабла</w:t>
                    </w:r>
                    <w:r>
                      <w:rPr>
                        <w:rFonts w:ascii="Times New Roman" w:hAnsi="Times New Roman" w:cs="Times New Roman"/>
                        <w:lang w:val="uz-Cyrl-UZ"/>
                      </w:rPr>
                      <w:t>ғ</w:t>
                    </w:r>
                    <w:r w:rsidRPr="00FF12AD">
                      <w:rPr>
                        <w:rFonts w:ascii="Times New Roman" w:hAnsi="Times New Roman" w:cs="Times New Roman"/>
                      </w:rPr>
                      <w:t>лари</w:t>
                    </w:r>
                  </w:p>
                </w:txbxContent>
              </v:textbox>
            </v:shape>
            <v:shape id="_x0000_s1039" type="#_x0000_t202" style="position:absolute;left:1518;top:9576;width:3360;height:1424">
              <v:textbox style="mso-next-textbox:#_x0000_s1039">
                <w:txbxContent>
                  <w:p w:rsidR="00067942" w:rsidRPr="00FF12AD" w:rsidRDefault="00067942" w:rsidP="00294D5F">
                    <w:pPr>
                      <w:jc w:val="center"/>
                      <w:rPr>
                        <w:rFonts w:ascii="Times New Roman" w:hAnsi="Times New Roman" w:cs="Times New Roman"/>
                      </w:rPr>
                    </w:pPr>
                    <w:r w:rsidRPr="00FF12AD">
                      <w:rPr>
                        <w:rFonts w:ascii="Times New Roman" w:hAnsi="Times New Roman" w:cs="Times New Roman"/>
                      </w:rPr>
                      <w:t>Номоддий активларни сотишдан олинган пул мабла</w:t>
                    </w:r>
                    <w:r>
                      <w:rPr>
                        <w:rFonts w:ascii="Times New Roman" w:hAnsi="Times New Roman" w:cs="Times New Roman"/>
                        <w:lang w:val="uz-Cyrl-UZ"/>
                      </w:rPr>
                      <w:t>ғ</w:t>
                    </w:r>
                    <w:r w:rsidRPr="00FF12AD">
                      <w:rPr>
                        <w:rFonts w:ascii="Times New Roman" w:hAnsi="Times New Roman" w:cs="Times New Roman"/>
                      </w:rPr>
                      <w:t>лари</w:t>
                    </w:r>
                  </w:p>
                  <w:p w:rsidR="00067942" w:rsidRDefault="00067942" w:rsidP="00294D5F"/>
                </w:txbxContent>
              </v:textbox>
            </v:shape>
            <v:shape id="_x0000_s1040" type="#_x0000_t202" style="position:absolute;left:6978;top:12564;width:3360;height:1383">
              <v:textbox style="mso-next-textbox:#_x0000_s1040">
                <w:txbxContent>
                  <w:p w:rsidR="00067942" w:rsidRPr="00FF12AD" w:rsidRDefault="00067942" w:rsidP="00294D5F">
                    <w:pPr>
                      <w:jc w:val="center"/>
                      <w:rPr>
                        <w:rFonts w:ascii="Times New Roman" w:hAnsi="Times New Roman" w:cs="Times New Roman"/>
                      </w:rPr>
                    </w:pPr>
                    <w:r w:rsidRPr="00FF12AD">
                      <w:rPr>
                        <w:rFonts w:ascii="Times New Roman" w:hAnsi="Times New Roman" w:cs="Times New Roman"/>
                      </w:rPr>
                      <w:t>Инвестицион фаолиятнинг бош</w:t>
                    </w:r>
                    <w:r w:rsidRPr="00FF12AD">
                      <w:rPr>
                        <w:rFonts w:ascii="Times New Roman" w:hAnsi="Times New Roman" w:cs="Times New Roman"/>
                        <w:lang w:val="uz-Cyrl-UZ"/>
                      </w:rPr>
                      <w:t>қ</w:t>
                    </w:r>
                    <w:r w:rsidRPr="00FF12AD">
                      <w:rPr>
                        <w:rFonts w:ascii="Times New Roman" w:hAnsi="Times New Roman" w:cs="Times New Roman"/>
                      </w:rPr>
                      <w:t>а пулли т</w:t>
                    </w:r>
                    <w:r w:rsidRPr="00FF12AD">
                      <w:rPr>
                        <w:rFonts w:ascii="Times New Roman" w:hAnsi="Times New Roman" w:cs="Times New Roman"/>
                        <w:lang w:val="uz-Cyrl-UZ"/>
                      </w:rPr>
                      <w:t>ў</w:t>
                    </w:r>
                    <w:r w:rsidRPr="00FF12AD">
                      <w:rPr>
                        <w:rFonts w:ascii="Times New Roman" w:hAnsi="Times New Roman" w:cs="Times New Roman"/>
                      </w:rPr>
                      <w:t>ловлари</w:t>
                    </w:r>
                  </w:p>
                  <w:p w:rsidR="00067942" w:rsidRDefault="00067942" w:rsidP="00294D5F">
                    <w:pPr>
                      <w:rPr>
                        <w:rFonts w:ascii="Times New Roman" w:hAnsi="Times New Roman"/>
                      </w:rPr>
                    </w:pPr>
                  </w:p>
                </w:txbxContent>
              </v:textbox>
            </v:shape>
            <v:shape id="_x0000_s1041" type="#_x0000_t202" style="position:absolute;left:7018;top:11040;width:3360;height:1383">
              <v:textbox style="mso-next-textbox:#_x0000_s1041">
                <w:txbxContent>
                  <w:p w:rsidR="00067942" w:rsidRPr="00FF12AD" w:rsidRDefault="00067942" w:rsidP="00294D5F">
                    <w:pPr>
                      <w:jc w:val="center"/>
                      <w:rPr>
                        <w:rFonts w:ascii="Times New Roman" w:hAnsi="Times New Roman" w:cs="Times New Roman"/>
                      </w:rPr>
                    </w:pPr>
                    <w:r w:rsidRPr="00FF12AD">
                      <w:rPr>
                        <w:rFonts w:ascii="Times New Roman" w:hAnsi="Times New Roman" w:cs="Times New Roman"/>
                      </w:rPr>
                      <w:t>Узоқ ва қисқа муддатли инвестицияларни сотиб олиш учун сарфланган пул мабла¨лари</w:t>
                    </w:r>
                  </w:p>
                  <w:p w:rsidR="00067942" w:rsidRDefault="00067942" w:rsidP="00294D5F">
                    <w:pPr>
                      <w:jc w:val="center"/>
                      <w:rPr>
                        <w:rFonts w:ascii="Journal Uzbek" w:hAnsi="Journal Uzbek"/>
                      </w:rPr>
                    </w:pPr>
                  </w:p>
                </w:txbxContent>
              </v:textbox>
            </v:shape>
            <v:shape id="_x0000_s1042" type="#_x0000_t202" style="position:absolute;left:6978;top:7851;width:3360;height:1524">
              <v:textbox style="mso-next-textbox:#_x0000_s1042">
                <w:txbxContent>
                  <w:p w:rsidR="00067942" w:rsidRPr="00FF12AD" w:rsidRDefault="00067942" w:rsidP="00294D5F">
                    <w:pPr>
                      <w:jc w:val="center"/>
                      <w:rPr>
                        <w:rFonts w:ascii="Times New Roman" w:hAnsi="Times New Roman" w:cs="Times New Roman"/>
                      </w:rPr>
                    </w:pPr>
                    <w:r w:rsidRPr="00FF12AD">
                      <w:rPr>
                        <w:rFonts w:ascii="Times New Roman" w:hAnsi="Times New Roman" w:cs="Times New Roman"/>
                      </w:rPr>
                      <w:t>Асосий воситаларни сотиб олиш учун сарфланган пул мабла</w:t>
                    </w:r>
                    <w:r>
                      <w:rPr>
                        <w:rFonts w:ascii="Times New Roman" w:hAnsi="Times New Roman" w:cs="Times New Roman"/>
                        <w:lang w:val="uz-Cyrl-UZ"/>
                      </w:rPr>
                      <w:t>ғ</w:t>
                    </w:r>
                    <w:r w:rsidRPr="00FF12AD">
                      <w:rPr>
                        <w:rFonts w:ascii="Times New Roman" w:hAnsi="Times New Roman" w:cs="Times New Roman"/>
                      </w:rPr>
                      <w:t>лари</w:t>
                    </w:r>
                  </w:p>
                  <w:p w:rsidR="00067942" w:rsidRDefault="00067942" w:rsidP="00294D5F">
                    <w:pPr>
                      <w:rPr>
                        <w:rFonts w:ascii="Times New Roman" w:hAnsi="Times New Roman"/>
                      </w:rPr>
                    </w:pPr>
                  </w:p>
                </w:txbxContent>
              </v:textbox>
            </v:shape>
            <v:shape id="_x0000_s1043" type="#_x0000_t202" style="position:absolute;left:6978;top:9516;width:3360;height:1084">
              <v:textbox style="mso-next-textbox:#_x0000_s1043">
                <w:txbxContent>
                  <w:p w:rsidR="00067942" w:rsidRPr="00FF12AD" w:rsidRDefault="00067942" w:rsidP="00294D5F">
                    <w:pPr>
                      <w:jc w:val="center"/>
                      <w:rPr>
                        <w:rFonts w:ascii="Times New Roman" w:hAnsi="Times New Roman" w:cs="Times New Roman"/>
                      </w:rPr>
                    </w:pPr>
                    <w:r w:rsidRPr="00FF12AD">
                      <w:rPr>
                        <w:rFonts w:ascii="Times New Roman" w:hAnsi="Times New Roman" w:cs="Times New Roman"/>
                      </w:rPr>
                      <w:t>Номоддий активларни сотиб олиш учун сарфланган пуллар</w:t>
                    </w:r>
                  </w:p>
                  <w:p w:rsidR="00067942" w:rsidRDefault="00067942" w:rsidP="00294D5F">
                    <w:pPr>
                      <w:jc w:val="center"/>
                      <w:rPr>
                        <w:rFonts w:ascii="Journal Uzbek" w:hAnsi="Journal Uzbek"/>
                      </w:rPr>
                    </w:pPr>
                  </w:p>
                </w:txbxContent>
              </v:textbox>
            </v:shape>
            <v:shape id="_x0000_s1044" type="#_x0000_t202" style="position:absolute;left:1518;top:11160;width:3360;height:1524">
              <v:textbox style="mso-next-textbox:#_x0000_s1044">
                <w:txbxContent>
                  <w:p w:rsidR="00067942" w:rsidRPr="00FF12AD" w:rsidRDefault="00067942" w:rsidP="00294D5F">
                    <w:pPr>
                      <w:jc w:val="center"/>
                      <w:rPr>
                        <w:rFonts w:ascii="Times New Roman" w:hAnsi="Times New Roman" w:cs="Times New Roman"/>
                      </w:rPr>
                    </w:pPr>
                    <w:r w:rsidRPr="00FF12AD">
                      <w:rPr>
                        <w:rFonts w:ascii="Times New Roman" w:hAnsi="Times New Roman" w:cs="Times New Roman"/>
                      </w:rPr>
                      <w:t>Узоқ ва қисқа муддатли инвестицияларни сотишдан олинган пул мабла</w:t>
                    </w:r>
                    <w:r w:rsidRPr="00FF12AD">
                      <w:rPr>
                        <w:rFonts w:ascii="Times New Roman" w:hAnsi="Times New Roman" w:cs="Times New Roman"/>
                        <w:lang w:val="uz-Cyrl-UZ"/>
                      </w:rPr>
                      <w:t>ғ</w:t>
                    </w:r>
                    <w:r w:rsidRPr="00FF12AD">
                      <w:rPr>
                        <w:rFonts w:ascii="Times New Roman" w:hAnsi="Times New Roman" w:cs="Times New Roman"/>
                      </w:rPr>
                      <w:t>лари</w:t>
                    </w:r>
                  </w:p>
                </w:txbxContent>
              </v:textbox>
            </v:shape>
            <v:shape id="_x0000_s1045" type="#_x0000_t202" style="position:absolute;left:1518;top:12864;width:3360;height:1905">
              <v:textbox style="mso-next-textbox:#_x0000_s1045">
                <w:txbxContent>
                  <w:p w:rsidR="00067942" w:rsidRPr="00FF12AD" w:rsidRDefault="00067942" w:rsidP="00294D5F">
                    <w:pPr>
                      <w:jc w:val="center"/>
                      <w:rPr>
                        <w:rFonts w:ascii="Times New Roman" w:hAnsi="Times New Roman" w:cs="Times New Roman"/>
                      </w:rPr>
                    </w:pPr>
                    <w:r w:rsidRPr="00FF12AD">
                      <w:rPr>
                        <w:rFonts w:ascii="Times New Roman" w:hAnsi="Times New Roman" w:cs="Times New Roman"/>
                      </w:rPr>
                      <w:t>Инвестицион фаолиятнинг бош</w:t>
                    </w:r>
                    <w:r w:rsidRPr="00FF12AD">
                      <w:rPr>
                        <w:rFonts w:ascii="Times New Roman" w:hAnsi="Times New Roman" w:cs="Times New Roman"/>
                        <w:lang w:val="uz-Cyrl-UZ"/>
                      </w:rPr>
                      <w:t>қ</w:t>
                    </w:r>
                    <w:r w:rsidRPr="00FF12AD">
                      <w:rPr>
                        <w:rFonts w:ascii="Times New Roman" w:hAnsi="Times New Roman" w:cs="Times New Roman"/>
                      </w:rPr>
                      <w:t>а пулли тушумлари</w:t>
                    </w:r>
                  </w:p>
                </w:txbxContent>
              </v:textbox>
            </v:shape>
            <v:line id="_x0000_s1046" style="position:absolute" from="2918,5946" to="8658,5946"/>
            <v:line id="_x0000_s1047" style="position:absolute" from="5718,5565" to="5718,5946">
              <v:stroke endarrow="block"/>
            </v:line>
            <v:line id="_x0000_s1048" style="position:absolute" from="2918,5946" to="2918,6327">
              <v:stroke endarrow="block"/>
            </v:line>
            <v:line id="_x0000_s1049" style="position:absolute" from="8658,5946" to="8658,6327">
              <v:stroke endarrow="block"/>
            </v:line>
            <v:line id="_x0000_s1050" style="position:absolute" from="6278,6708" to="6318,13326"/>
            <v:line id="_x0000_s1051" style="position:absolute" from="6318,13326" to="7018,13326">
              <v:stroke endarrow="block"/>
            </v:line>
            <v:line id="_x0000_s1052" style="position:absolute" from="6318,11802" to="7018,11802">
              <v:stroke endarrow="block"/>
            </v:line>
            <v:line id="_x0000_s1053" style="position:absolute" from="6278,10137" to="6978,10137">
              <v:stroke endarrow="block"/>
            </v:line>
            <v:line id="_x0000_s1054" style="position:absolute" from="6278,8613" to="6978,8613">
              <v:stroke endarrow="block"/>
            </v:line>
            <v:line id="_x0000_s1055" style="position:absolute" from="6278,6708" to="6558,6708"/>
            <v:line id="_x0000_s1056" style="position:absolute" from="5718,6708" to="5758,14088"/>
            <v:line id="_x0000_s1057" style="position:absolute;flip:x" from="4918,14088" to="5758,14088">
              <v:stroke endarrow="block"/>
            </v:line>
            <v:line id="_x0000_s1058" style="position:absolute;flip:x" from="4878,11661" to="5718,11661">
              <v:stroke endarrow="block"/>
            </v:line>
            <v:line id="_x0000_s1059" style="position:absolute;flip:x" from="4878,10137" to="5718,10137">
              <v:stroke endarrow="block"/>
            </v:line>
            <v:line id="_x0000_s1060" style="position:absolute;flip:x" from="4878,8613" to="5718,8613">
              <v:stroke endarrow="block"/>
            </v:line>
            <v:line id="_x0000_s1061" style="position:absolute;flip:x" from="5438,6708" to="5718,6708"/>
          </v:group>
        </w:pict>
      </w:r>
      <w:r w:rsidR="00294D5F">
        <w:rPr>
          <w:rFonts w:ascii="Times New Roman" w:hAnsi="Times New Roman" w:cs="Times New Roman"/>
          <w:b/>
          <w:sz w:val="28"/>
          <w:szCs w:val="28"/>
          <w:lang w:val="uz-Cyrl-UZ"/>
        </w:rPr>
        <w:t>8-автосарой</w:t>
      </w:r>
      <w:r w:rsidR="00294D5F" w:rsidRPr="00FF12AD">
        <w:rPr>
          <w:rFonts w:ascii="Times New Roman" w:hAnsi="Times New Roman" w:cs="Times New Roman"/>
          <w:b/>
          <w:sz w:val="28"/>
          <w:szCs w:val="28"/>
        </w:rPr>
        <w:t xml:space="preserve"> корхона</w:t>
      </w:r>
      <w:r w:rsidR="00294D5F">
        <w:rPr>
          <w:rFonts w:ascii="Times New Roman" w:hAnsi="Times New Roman" w:cs="Times New Roman"/>
          <w:b/>
          <w:sz w:val="28"/>
          <w:szCs w:val="28"/>
          <w:lang w:val="uz-Cyrl-UZ"/>
        </w:rPr>
        <w:t>с</w:t>
      </w:r>
      <w:r w:rsidR="00294D5F" w:rsidRPr="00FF12AD">
        <w:rPr>
          <w:rFonts w:ascii="Times New Roman" w:hAnsi="Times New Roman" w:cs="Times New Roman"/>
          <w:b/>
          <w:sz w:val="28"/>
          <w:szCs w:val="28"/>
        </w:rPr>
        <w:t>ининг инвестицион фаолиятидаги пул о</w:t>
      </w:r>
      <w:r w:rsidR="00294D5F">
        <w:rPr>
          <w:rFonts w:ascii="Times New Roman" w:hAnsi="Times New Roman" w:cs="Times New Roman"/>
          <w:b/>
          <w:sz w:val="28"/>
          <w:szCs w:val="28"/>
          <w:lang w:val="uz-Cyrl-UZ"/>
        </w:rPr>
        <w:t>қ</w:t>
      </w:r>
      <w:r w:rsidR="00294D5F" w:rsidRPr="00FF12AD">
        <w:rPr>
          <w:rFonts w:ascii="Times New Roman" w:hAnsi="Times New Roman" w:cs="Times New Roman"/>
          <w:b/>
          <w:sz w:val="28"/>
          <w:szCs w:val="28"/>
        </w:rPr>
        <w:t xml:space="preserve">имларининг </w:t>
      </w:r>
      <w:r w:rsidR="00294D5F">
        <w:rPr>
          <w:rFonts w:ascii="Times New Roman" w:hAnsi="Times New Roman" w:cs="Times New Roman"/>
          <w:b/>
          <w:sz w:val="28"/>
          <w:szCs w:val="28"/>
          <w:lang w:val="uz-Cyrl-UZ"/>
        </w:rPr>
        <w:t>ҳ</w:t>
      </w:r>
      <w:r w:rsidR="00294D5F" w:rsidRPr="00FF12AD">
        <w:rPr>
          <w:rFonts w:ascii="Times New Roman" w:hAnsi="Times New Roman" w:cs="Times New Roman"/>
          <w:b/>
          <w:sz w:val="28"/>
          <w:szCs w:val="28"/>
        </w:rPr>
        <w:t>аракат чизмаси</w:t>
      </w:r>
    </w:p>
    <w:p w:rsidR="00294D5F" w:rsidRPr="00294D5F" w:rsidRDefault="00294D5F" w:rsidP="007851AE">
      <w:pPr>
        <w:widowControl w:val="0"/>
        <w:autoSpaceDE w:val="0"/>
        <w:autoSpaceDN w:val="0"/>
        <w:adjustRightInd w:val="0"/>
        <w:spacing w:line="228" w:lineRule="auto"/>
        <w:ind w:firstLine="284"/>
        <w:jc w:val="both"/>
        <w:rPr>
          <w:rFonts w:ascii="Times New Roman" w:hAnsi="Times New Roman" w:cs="Times New Roman"/>
          <w:lang w:val="uz-Cyrl-UZ"/>
        </w:rPr>
      </w:pPr>
    </w:p>
    <w:sectPr w:rsidR="00294D5F" w:rsidRPr="00294D5F" w:rsidSect="00EA2D5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9D6" w:rsidRDefault="001E39D6" w:rsidP="00171E04">
      <w:pPr>
        <w:spacing w:after="0" w:line="240" w:lineRule="auto"/>
      </w:pPr>
      <w:r>
        <w:separator/>
      </w:r>
    </w:p>
  </w:endnote>
  <w:endnote w:type="continuationSeparator" w:id="1">
    <w:p w:rsidR="001E39D6" w:rsidRDefault="001E39D6" w:rsidP="00171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Journal Uzbek">
    <w:altName w:val="Courier New"/>
    <w:panose1 w:val="00000000000000000000"/>
    <w:charset w:val="00"/>
    <w:family w:val="swiss"/>
    <w:notTrueType/>
    <w:pitch w:val="variable"/>
    <w:sig w:usb0="00000003" w:usb1="00000000" w:usb2="00000000" w:usb3="00000000" w:csb0="00000001" w:csb1="00000000"/>
  </w:font>
  <w:font w:name="Peterburg Uzbek">
    <w:altName w:val="Arial"/>
    <w:charset w:val="00"/>
    <w:family w:val="swiss"/>
    <w:pitch w:val="variable"/>
    <w:sig w:usb0="00000207" w:usb1="00000000" w:usb2="00000000" w:usb3="00000000" w:csb0="00000017" w:csb1="00000000"/>
  </w:font>
  <w:font w:name="Bodo_uzb">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9D6" w:rsidRDefault="001E39D6" w:rsidP="00171E04">
      <w:pPr>
        <w:spacing w:after="0" w:line="240" w:lineRule="auto"/>
      </w:pPr>
      <w:r>
        <w:separator/>
      </w:r>
    </w:p>
  </w:footnote>
  <w:footnote w:type="continuationSeparator" w:id="1">
    <w:p w:rsidR="001E39D6" w:rsidRDefault="001E39D6" w:rsidP="00171E04">
      <w:pPr>
        <w:spacing w:after="0" w:line="240" w:lineRule="auto"/>
      </w:pPr>
      <w:r>
        <w:continuationSeparator/>
      </w:r>
    </w:p>
  </w:footnote>
  <w:footnote w:id="2">
    <w:p w:rsidR="00067942" w:rsidRDefault="00067942" w:rsidP="00171E04">
      <w:pPr>
        <w:pStyle w:val="ac"/>
        <w:ind w:firstLine="180"/>
        <w:jc w:val="both"/>
      </w:pPr>
      <w:r>
        <w:rPr>
          <w:rStyle w:val="ae"/>
        </w:rPr>
        <w:footnoteRef/>
      </w:r>
      <w:r>
        <w:rPr>
          <w:rFonts w:cs="Arial"/>
        </w:rPr>
        <w:t>Ўзбекистон Республикаси Президенти Ислом Каримовнинг мамлакатимизни 2013 йилда ижтимоий-иқтисодий ривожлантириш якунлари ва 2014 йилга мўлжалланган иқтисодий дастурнинг энг муҳим устувор йўналишларига бағишланган Вазирлар Маҳкамасининг мажлисидаги марузаси</w:t>
      </w:r>
      <w:r>
        <w:rPr>
          <w:lang w:val="uz-Cyrl-UZ"/>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nsid w:val="092F10BB"/>
    <w:multiLevelType w:val="hybridMultilevel"/>
    <w:tmpl w:val="01126C7A"/>
    <w:lvl w:ilvl="0" w:tplc="0843000B">
      <w:start w:val="1"/>
      <w:numFmt w:val="bullet"/>
      <w:lvlText w:val=""/>
      <w:lvlJc w:val="left"/>
      <w:pPr>
        <w:tabs>
          <w:tab w:val="num" w:pos="1440"/>
        </w:tabs>
        <w:ind w:left="1440" w:hanging="360"/>
      </w:pPr>
      <w:rPr>
        <w:rFonts w:ascii="Wingdings" w:hAnsi="Wingdings" w:hint="default"/>
      </w:rPr>
    </w:lvl>
    <w:lvl w:ilvl="1" w:tplc="08430003" w:tentative="1">
      <w:start w:val="1"/>
      <w:numFmt w:val="bullet"/>
      <w:lvlText w:val="o"/>
      <w:lvlJc w:val="left"/>
      <w:pPr>
        <w:tabs>
          <w:tab w:val="num" w:pos="2160"/>
        </w:tabs>
        <w:ind w:left="2160" w:hanging="360"/>
      </w:pPr>
      <w:rPr>
        <w:rFonts w:ascii="Courier New" w:hAnsi="Courier New" w:cs="Courier New" w:hint="default"/>
      </w:rPr>
    </w:lvl>
    <w:lvl w:ilvl="2" w:tplc="08430005" w:tentative="1">
      <w:start w:val="1"/>
      <w:numFmt w:val="bullet"/>
      <w:lvlText w:val=""/>
      <w:lvlJc w:val="left"/>
      <w:pPr>
        <w:tabs>
          <w:tab w:val="num" w:pos="2880"/>
        </w:tabs>
        <w:ind w:left="2880" w:hanging="360"/>
      </w:pPr>
      <w:rPr>
        <w:rFonts w:ascii="Wingdings" w:hAnsi="Wingdings" w:hint="default"/>
      </w:rPr>
    </w:lvl>
    <w:lvl w:ilvl="3" w:tplc="08430001" w:tentative="1">
      <w:start w:val="1"/>
      <w:numFmt w:val="bullet"/>
      <w:lvlText w:val=""/>
      <w:lvlJc w:val="left"/>
      <w:pPr>
        <w:tabs>
          <w:tab w:val="num" w:pos="3600"/>
        </w:tabs>
        <w:ind w:left="3600" w:hanging="360"/>
      </w:pPr>
      <w:rPr>
        <w:rFonts w:ascii="Symbol" w:hAnsi="Symbol" w:hint="default"/>
      </w:rPr>
    </w:lvl>
    <w:lvl w:ilvl="4" w:tplc="08430003" w:tentative="1">
      <w:start w:val="1"/>
      <w:numFmt w:val="bullet"/>
      <w:lvlText w:val="o"/>
      <w:lvlJc w:val="left"/>
      <w:pPr>
        <w:tabs>
          <w:tab w:val="num" w:pos="4320"/>
        </w:tabs>
        <w:ind w:left="4320" w:hanging="360"/>
      </w:pPr>
      <w:rPr>
        <w:rFonts w:ascii="Courier New" w:hAnsi="Courier New" w:cs="Courier New" w:hint="default"/>
      </w:rPr>
    </w:lvl>
    <w:lvl w:ilvl="5" w:tplc="08430005" w:tentative="1">
      <w:start w:val="1"/>
      <w:numFmt w:val="bullet"/>
      <w:lvlText w:val=""/>
      <w:lvlJc w:val="left"/>
      <w:pPr>
        <w:tabs>
          <w:tab w:val="num" w:pos="5040"/>
        </w:tabs>
        <w:ind w:left="5040" w:hanging="360"/>
      </w:pPr>
      <w:rPr>
        <w:rFonts w:ascii="Wingdings" w:hAnsi="Wingdings" w:hint="default"/>
      </w:rPr>
    </w:lvl>
    <w:lvl w:ilvl="6" w:tplc="08430001" w:tentative="1">
      <w:start w:val="1"/>
      <w:numFmt w:val="bullet"/>
      <w:lvlText w:val=""/>
      <w:lvlJc w:val="left"/>
      <w:pPr>
        <w:tabs>
          <w:tab w:val="num" w:pos="5760"/>
        </w:tabs>
        <w:ind w:left="5760" w:hanging="360"/>
      </w:pPr>
      <w:rPr>
        <w:rFonts w:ascii="Symbol" w:hAnsi="Symbol" w:hint="default"/>
      </w:rPr>
    </w:lvl>
    <w:lvl w:ilvl="7" w:tplc="08430003" w:tentative="1">
      <w:start w:val="1"/>
      <w:numFmt w:val="bullet"/>
      <w:lvlText w:val="o"/>
      <w:lvlJc w:val="left"/>
      <w:pPr>
        <w:tabs>
          <w:tab w:val="num" w:pos="6480"/>
        </w:tabs>
        <w:ind w:left="6480" w:hanging="360"/>
      </w:pPr>
      <w:rPr>
        <w:rFonts w:ascii="Courier New" w:hAnsi="Courier New" w:cs="Courier New" w:hint="default"/>
      </w:rPr>
    </w:lvl>
    <w:lvl w:ilvl="8" w:tplc="08430005" w:tentative="1">
      <w:start w:val="1"/>
      <w:numFmt w:val="bullet"/>
      <w:lvlText w:val=""/>
      <w:lvlJc w:val="left"/>
      <w:pPr>
        <w:tabs>
          <w:tab w:val="num" w:pos="7200"/>
        </w:tabs>
        <w:ind w:left="7200" w:hanging="360"/>
      </w:pPr>
      <w:rPr>
        <w:rFonts w:ascii="Wingdings" w:hAnsi="Wingdings" w:hint="default"/>
      </w:rPr>
    </w:lvl>
  </w:abstractNum>
  <w:abstractNum w:abstractNumId="1">
    <w:nsid w:val="0A0F1343"/>
    <w:multiLevelType w:val="hybridMultilevel"/>
    <w:tmpl w:val="33BC1E2C"/>
    <w:lvl w:ilvl="0" w:tplc="0419000F">
      <w:start w:val="1"/>
      <w:numFmt w:val="decimal"/>
      <w:lvlText w:val="%1."/>
      <w:lvlJc w:val="left"/>
      <w:pPr>
        <w:tabs>
          <w:tab w:val="num" w:pos="1824"/>
        </w:tabs>
        <w:ind w:left="1824" w:hanging="360"/>
      </w:pPr>
    </w:lvl>
    <w:lvl w:ilvl="1" w:tplc="04190019" w:tentative="1">
      <w:start w:val="1"/>
      <w:numFmt w:val="lowerLetter"/>
      <w:lvlText w:val="%2."/>
      <w:lvlJc w:val="left"/>
      <w:pPr>
        <w:tabs>
          <w:tab w:val="num" w:pos="2544"/>
        </w:tabs>
        <w:ind w:left="2544" w:hanging="360"/>
      </w:pPr>
    </w:lvl>
    <w:lvl w:ilvl="2" w:tplc="0419001B" w:tentative="1">
      <w:start w:val="1"/>
      <w:numFmt w:val="lowerRoman"/>
      <w:lvlText w:val="%3."/>
      <w:lvlJc w:val="right"/>
      <w:pPr>
        <w:tabs>
          <w:tab w:val="num" w:pos="3264"/>
        </w:tabs>
        <w:ind w:left="3264" w:hanging="180"/>
      </w:pPr>
    </w:lvl>
    <w:lvl w:ilvl="3" w:tplc="0419000F" w:tentative="1">
      <w:start w:val="1"/>
      <w:numFmt w:val="decimal"/>
      <w:lvlText w:val="%4."/>
      <w:lvlJc w:val="left"/>
      <w:pPr>
        <w:tabs>
          <w:tab w:val="num" w:pos="3984"/>
        </w:tabs>
        <w:ind w:left="3984" w:hanging="360"/>
      </w:pPr>
    </w:lvl>
    <w:lvl w:ilvl="4" w:tplc="04190019" w:tentative="1">
      <w:start w:val="1"/>
      <w:numFmt w:val="lowerLetter"/>
      <w:lvlText w:val="%5."/>
      <w:lvlJc w:val="left"/>
      <w:pPr>
        <w:tabs>
          <w:tab w:val="num" w:pos="4704"/>
        </w:tabs>
        <w:ind w:left="4704" w:hanging="360"/>
      </w:pPr>
    </w:lvl>
    <w:lvl w:ilvl="5" w:tplc="0419001B" w:tentative="1">
      <w:start w:val="1"/>
      <w:numFmt w:val="lowerRoman"/>
      <w:lvlText w:val="%6."/>
      <w:lvlJc w:val="right"/>
      <w:pPr>
        <w:tabs>
          <w:tab w:val="num" w:pos="5424"/>
        </w:tabs>
        <w:ind w:left="5424" w:hanging="180"/>
      </w:pPr>
    </w:lvl>
    <w:lvl w:ilvl="6" w:tplc="0419000F" w:tentative="1">
      <w:start w:val="1"/>
      <w:numFmt w:val="decimal"/>
      <w:lvlText w:val="%7."/>
      <w:lvlJc w:val="left"/>
      <w:pPr>
        <w:tabs>
          <w:tab w:val="num" w:pos="6144"/>
        </w:tabs>
        <w:ind w:left="6144" w:hanging="360"/>
      </w:pPr>
    </w:lvl>
    <w:lvl w:ilvl="7" w:tplc="04190019" w:tentative="1">
      <w:start w:val="1"/>
      <w:numFmt w:val="lowerLetter"/>
      <w:lvlText w:val="%8."/>
      <w:lvlJc w:val="left"/>
      <w:pPr>
        <w:tabs>
          <w:tab w:val="num" w:pos="6864"/>
        </w:tabs>
        <w:ind w:left="6864" w:hanging="360"/>
      </w:pPr>
    </w:lvl>
    <w:lvl w:ilvl="8" w:tplc="0419001B" w:tentative="1">
      <w:start w:val="1"/>
      <w:numFmt w:val="lowerRoman"/>
      <w:lvlText w:val="%9."/>
      <w:lvlJc w:val="right"/>
      <w:pPr>
        <w:tabs>
          <w:tab w:val="num" w:pos="7584"/>
        </w:tabs>
        <w:ind w:left="7584" w:hanging="180"/>
      </w:pPr>
    </w:lvl>
  </w:abstractNum>
  <w:abstractNum w:abstractNumId="2">
    <w:nsid w:val="0A5109D2"/>
    <w:multiLevelType w:val="hybridMultilevel"/>
    <w:tmpl w:val="681ED8DA"/>
    <w:lvl w:ilvl="0" w:tplc="C3CA9A9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BB66DFC"/>
    <w:multiLevelType w:val="multilevel"/>
    <w:tmpl w:val="64BA9D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0E562EB9"/>
    <w:multiLevelType w:val="singleLevel"/>
    <w:tmpl w:val="700A935A"/>
    <w:lvl w:ilvl="0">
      <w:start w:val="1"/>
      <w:numFmt w:val="decimal"/>
      <w:lvlText w:val="%1."/>
      <w:lvlJc w:val="left"/>
      <w:pPr>
        <w:tabs>
          <w:tab w:val="num" w:pos="1140"/>
        </w:tabs>
        <w:ind w:left="1140" w:hanging="420"/>
      </w:pPr>
      <w:rPr>
        <w:rFonts w:hint="default"/>
      </w:rPr>
    </w:lvl>
  </w:abstractNum>
  <w:abstractNum w:abstractNumId="5">
    <w:nsid w:val="11A87D0C"/>
    <w:multiLevelType w:val="hybridMultilevel"/>
    <w:tmpl w:val="32FA1208"/>
    <w:lvl w:ilvl="0" w:tplc="0843000B">
      <w:start w:val="1"/>
      <w:numFmt w:val="bullet"/>
      <w:lvlText w:val=""/>
      <w:lvlJc w:val="left"/>
      <w:pPr>
        <w:tabs>
          <w:tab w:val="num" w:pos="720"/>
        </w:tabs>
        <w:ind w:left="720" w:hanging="360"/>
      </w:pPr>
      <w:rPr>
        <w:rFonts w:ascii="Wingdings" w:hAnsi="Wingdings" w:hint="default"/>
      </w:rPr>
    </w:lvl>
    <w:lvl w:ilvl="1" w:tplc="08430003" w:tentative="1">
      <w:start w:val="1"/>
      <w:numFmt w:val="bullet"/>
      <w:lvlText w:val="o"/>
      <w:lvlJc w:val="left"/>
      <w:pPr>
        <w:tabs>
          <w:tab w:val="num" w:pos="1440"/>
        </w:tabs>
        <w:ind w:left="1440" w:hanging="360"/>
      </w:pPr>
      <w:rPr>
        <w:rFonts w:ascii="Courier New" w:hAnsi="Courier New" w:cs="Courier New" w:hint="default"/>
      </w:rPr>
    </w:lvl>
    <w:lvl w:ilvl="2" w:tplc="08430005" w:tentative="1">
      <w:start w:val="1"/>
      <w:numFmt w:val="bullet"/>
      <w:lvlText w:val=""/>
      <w:lvlJc w:val="left"/>
      <w:pPr>
        <w:tabs>
          <w:tab w:val="num" w:pos="2160"/>
        </w:tabs>
        <w:ind w:left="2160" w:hanging="360"/>
      </w:pPr>
      <w:rPr>
        <w:rFonts w:ascii="Wingdings" w:hAnsi="Wingdings" w:hint="default"/>
      </w:rPr>
    </w:lvl>
    <w:lvl w:ilvl="3" w:tplc="08430001" w:tentative="1">
      <w:start w:val="1"/>
      <w:numFmt w:val="bullet"/>
      <w:lvlText w:val=""/>
      <w:lvlJc w:val="left"/>
      <w:pPr>
        <w:tabs>
          <w:tab w:val="num" w:pos="2880"/>
        </w:tabs>
        <w:ind w:left="2880" w:hanging="360"/>
      </w:pPr>
      <w:rPr>
        <w:rFonts w:ascii="Symbol" w:hAnsi="Symbol" w:hint="default"/>
      </w:rPr>
    </w:lvl>
    <w:lvl w:ilvl="4" w:tplc="08430003" w:tentative="1">
      <w:start w:val="1"/>
      <w:numFmt w:val="bullet"/>
      <w:lvlText w:val="o"/>
      <w:lvlJc w:val="left"/>
      <w:pPr>
        <w:tabs>
          <w:tab w:val="num" w:pos="3600"/>
        </w:tabs>
        <w:ind w:left="3600" w:hanging="360"/>
      </w:pPr>
      <w:rPr>
        <w:rFonts w:ascii="Courier New" w:hAnsi="Courier New" w:cs="Courier New" w:hint="default"/>
      </w:rPr>
    </w:lvl>
    <w:lvl w:ilvl="5" w:tplc="08430005" w:tentative="1">
      <w:start w:val="1"/>
      <w:numFmt w:val="bullet"/>
      <w:lvlText w:val=""/>
      <w:lvlJc w:val="left"/>
      <w:pPr>
        <w:tabs>
          <w:tab w:val="num" w:pos="4320"/>
        </w:tabs>
        <w:ind w:left="4320" w:hanging="360"/>
      </w:pPr>
      <w:rPr>
        <w:rFonts w:ascii="Wingdings" w:hAnsi="Wingdings" w:hint="default"/>
      </w:rPr>
    </w:lvl>
    <w:lvl w:ilvl="6" w:tplc="08430001" w:tentative="1">
      <w:start w:val="1"/>
      <w:numFmt w:val="bullet"/>
      <w:lvlText w:val=""/>
      <w:lvlJc w:val="left"/>
      <w:pPr>
        <w:tabs>
          <w:tab w:val="num" w:pos="5040"/>
        </w:tabs>
        <w:ind w:left="5040" w:hanging="360"/>
      </w:pPr>
      <w:rPr>
        <w:rFonts w:ascii="Symbol" w:hAnsi="Symbol" w:hint="default"/>
      </w:rPr>
    </w:lvl>
    <w:lvl w:ilvl="7" w:tplc="08430003" w:tentative="1">
      <w:start w:val="1"/>
      <w:numFmt w:val="bullet"/>
      <w:lvlText w:val="o"/>
      <w:lvlJc w:val="left"/>
      <w:pPr>
        <w:tabs>
          <w:tab w:val="num" w:pos="5760"/>
        </w:tabs>
        <w:ind w:left="5760" w:hanging="360"/>
      </w:pPr>
      <w:rPr>
        <w:rFonts w:ascii="Courier New" w:hAnsi="Courier New" w:cs="Courier New" w:hint="default"/>
      </w:rPr>
    </w:lvl>
    <w:lvl w:ilvl="8" w:tplc="08430005" w:tentative="1">
      <w:start w:val="1"/>
      <w:numFmt w:val="bullet"/>
      <w:lvlText w:val=""/>
      <w:lvlJc w:val="left"/>
      <w:pPr>
        <w:tabs>
          <w:tab w:val="num" w:pos="6480"/>
        </w:tabs>
        <w:ind w:left="6480" w:hanging="360"/>
      </w:pPr>
      <w:rPr>
        <w:rFonts w:ascii="Wingdings" w:hAnsi="Wingdings" w:hint="default"/>
      </w:rPr>
    </w:lvl>
  </w:abstractNum>
  <w:abstractNum w:abstractNumId="6">
    <w:nsid w:val="137A65EF"/>
    <w:multiLevelType w:val="hybridMultilevel"/>
    <w:tmpl w:val="B91CE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BB7178"/>
    <w:multiLevelType w:val="hybridMultilevel"/>
    <w:tmpl w:val="9732FA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520BC0"/>
    <w:multiLevelType w:val="hybridMultilevel"/>
    <w:tmpl w:val="CC2C2E7A"/>
    <w:lvl w:ilvl="0" w:tplc="08430001">
      <w:start w:val="1"/>
      <w:numFmt w:val="bullet"/>
      <w:lvlText w:val=""/>
      <w:lvlJc w:val="left"/>
      <w:pPr>
        <w:tabs>
          <w:tab w:val="num" w:pos="720"/>
        </w:tabs>
        <w:ind w:left="720" w:hanging="360"/>
      </w:pPr>
      <w:rPr>
        <w:rFonts w:ascii="Symbol" w:hAnsi="Symbol" w:hint="default"/>
      </w:rPr>
    </w:lvl>
    <w:lvl w:ilvl="1" w:tplc="08430003" w:tentative="1">
      <w:start w:val="1"/>
      <w:numFmt w:val="bullet"/>
      <w:lvlText w:val="o"/>
      <w:lvlJc w:val="left"/>
      <w:pPr>
        <w:tabs>
          <w:tab w:val="num" w:pos="1440"/>
        </w:tabs>
        <w:ind w:left="1440" w:hanging="360"/>
      </w:pPr>
      <w:rPr>
        <w:rFonts w:ascii="Courier New" w:hAnsi="Courier New" w:cs="Courier New" w:hint="default"/>
      </w:rPr>
    </w:lvl>
    <w:lvl w:ilvl="2" w:tplc="08430005" w:tentative="1">
      <w:start w:val="1"/>
      <w:numFmt w:val="bullet"/>
      <w:lvlText w:val=""/>
      <w:lvlJc w:val="left"/>
      <w:pPr>
        <w:tabs>
          <w:tab w:val="num" w:pos="2160"/>
        </w:tabs>
        <w:ind w:left="2160" w:hanging="360"/>
      </w:pPr>
      <w:rPr>
        <w:rFonts w:ascii="Wingdings" w:hAnsi="Wingdings" w:hint="default"/>
      </w:rPr>
    </w:lvl>
    <w:lvl w:ilvl="3" w:tplc="08430001" w:tentative="1">
      <w:start w:val="1"/>
      <w:numFmt w:val="bullet"/>
      <w:lvlText w:val=""/>
      <w:lvlJc w:val="left"/>
      <w:pPr>
        <w:tabs>
          <w:tab w:val="num" w:pos="2880"/>
        </w:tabs>
        <w:ind w:left="2880" w:hanging="360"/>
      </w:pPr>
      <w:rPr>
        <w:rFonts w:ascii="Symbol" w:hAnsi="Symbol" w:hint="default"/>
      </w:rPr>
    </w:lvl>
    <w:lvl w:ilvl="4" w:tplc="08430003" w:tentative="1">
      <w:start w:val="1"/>
      <w:numFmt w:val="bullet"/>
      <w:lvlText w:val="o"/>
      <w:lvlJc w:val="left"/>
      <w:pPr>
        <w:tabs>
          <w:tab w:val="num" w:pos="3600"/>
        </w:tabs>
        <w:ind w:left="3600" w:hanging="360"/>
      </w:pPr>
      <w:rPr>
        <w:rFonts w:ascii="Courier New" w:hAnsi="Courier New" w:cs="Courier New" w:hint="default"/>
      </w:rPr>
    </w:lvl>
    <w:lvl w:ilvl="5" w:tplc="08430005" w:tentative="1">
      <w:start w:val="1"/>
      <w:numFmt w:val="bullet"/>
      <w:lvlText w:val=""/>
      <w:lvlJc w:val="left"/>
      <w:pPr>
        <w:tabs>
          <w:tab w:val="num" w:pos="4320"/>
        </w:tabs>
        <w:ind w:left="4320" w:hanging="360"/>
      </w:pPr>
      <w:rPr>
        <w:rFonts w:ascii="Wingdings" w:hAnsi="Wingdings" w:hint="default"/>
      </w:rPr>
    </w:lvl>
    <w:lvl w:ilvl="6" w:tplc="08430001" w:tentative="1">
      <w:start w:val="1"/>
      <w:numFmt w:val="bullet"/>
      <w:lvlText w:val=""/>
      <w:lvlJc w:val="left"/>
      <w:pPr>
        <w:tabs>
          <w:tab w:val="num" w:pos="5040"/>
        </w:tabs>
        <w:ind w:left="5040" w:hanging="360"/>
      </w:pPr>
      <w:rPr>
        <w:rFonts w:ascii="Symbol" w:hAnsi="Symbol" w:hint="default"/>
      </w:rPr>
    </w:lvl>
    <w:lvl w:ilvl="7" w:tplc="08430003" w:tentative="1">
      <w:start w:val="1"/>
      <w:numFmt w:val="bullet"/>
      <w:lvlText w:val="o"/>
      <w:lvlJc w:val="left"/>
      <w:pPr>
        <w:tabs>
          <w:tab w:val="num" w:pos="5760"/>
        </w:tabs>
        <w:ind w:left="5760" w:hanging="360"/>
      </w:pPr>
      <w:rPr>
        <w:rFonts w:ascii="Courier New" w:hAnsi="Courier New" w:cs="Courier New" w:hint="default"/>
      </w:rPr>
    </w:lvl>
    <w:lvl w:ilvl="8" w:tplc="08430005" w:tentative="1">
      <w:start w:val="1"/>
      <w:numFmt w:val="bullet"/>
      <w:lvlText w:val=""/>
      <w:lvlJc w:val="left"/>
      <w:pPr>
        <w:tabs>
          <w:tab w:val="num" w:pos="6480"/>
        </w:tabs>
        <w:ind w:left="6480" w:hanging="360"/>
      </w:pPr>
      <w:rPr>
        <w:rFonts w:ascii="Wingdings" w:hAnsi="Wingdings" w:hint="default"/>
      </w:rPr>
    </w:lvl>
  </w:abstractNum>
  <w:abstractNum w:abstractNumId="9">
    <w:nsid w:val="1B985AF7"/>
    <w:multiLevelType w:val="multilevel"/>
    <w:tmpl w:val="88F802B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1D4D4F28"/>
    <w:multiLevelType w:val="hybridMultilevel"/>
    <w:tmpl w:val="F4FE4C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3A814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51E174C"/>
    <w:multiLevelType w:val="multilevel"/>
    <w:tmpl w:val="F3883C88"/>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25492DBC"/>
    <w:multiLevelType w:val="hybridMultilevel"/>
    <w:tmpl w:val="64BA9D78"/>
    <w:lvl w:ilvl="0" w:tplc="0843000B">
      <w:start w:val="1"/>
      <w:numFmt w:val="bullet"/>
      <w:lvlText w:val=""/>
      <w:lvlJc w:val="left"/>
      <w:pPr>
        <w:tabs>
          <w:tab w:val="num" w:pos="1440"/>
        </w:tabs>
        <w:ind w:left="1440" w:hanging="360"/>
      </w:pPr>
      <w:rPr>
        <w:rFonts w:ascii="Wingdings" w:hAnsi="Wingdings" w:hint="default"/>
      </w:rPr>
    </w:lvl>
    <w:lvl w:ilvl="1" w:tplc="08430003" w:tentative="1">
      <w:start w:val="1"/>
      <w:numFmt w:val="bullet"/>
      <w:lvlText w:val="o"/>
      <w:lvlJc w:val="left"/>
      <w:pPr>
        <w:tabs>
          <w:tab w:val="num" w:pos="2160"/>
        </w:tabs>
        <w:ind w:left="2160" w:hanging="360"/>
      </w:pPr>
      <w:rPr>
        <w:rFonts w:ascii="Courier New" w:hAnsi="Courier New" w:cs="Courier New" w:hint="default"/>
      </w:rPr>
    </w:lvl>
    <w:lvl w:ilvl="2" w:tplc="08430005" w:tentative="1">
      <w:start w:val="1"/>
      <w:numFmt w:val="bullet"/>
      <w:lvlText w:val=""/>
      <w:lvlJc w:val="left"/>
      <w:pPr>
        <w:tabs>
          <w:tab w:val="num" w:pos="2880"/>
        </w:tabs>
        <w:ind w:left="2880" w:hanging="360"/>
      </w:pPr>
      <w:rPr>
        <w:rFonts w:ascii="Wingdings" w:hAnsi="Wingdings" w:hint="default"/>
      </w:rPr>
    </w:lvl>
    <w:lvl w:ilvl="3" w:tplc="08430001" w:tentative="1">
      <w:start w:val="1"/>
      <w:numFmt w:val="bullet"/>
      <w:lvlText w:val=""/>
      <w:lvlJc w:val="left"/>
      <w:pPr>
        <w:tabs>
          <w:tab w:val="num" w:pos="3600"/>
        </w:tabs>
        <w:ind w:left="3600" w:hanging="360"/>
      </w:pPr>
      <w:rPr>
        <w:rFonts w:ascii="Symbol" w:hAnsi="Symbol" w:hint="default"/>
      </w:rPr>
    </w:lvl>
    <w:lvl w:ilvl="4" w:tplc="08430003" w:tentative="1">
      <w:start w:val="1"/>
      <w:numFmt w:val="bullet"/>
      <w:lvlText w:val="o"/>
      <w:lvlJc w:val="left"/>
      <w:pPr>
        <w:tabs>
          <w:tab w:val="num" w:pos="4320"/>
        </w:tabs>
        <w:ind w:left="4320" w:hanging="360"/>
      </w:pPr>
      <w:rPr>
        <w:rFonts w:ascii="Courier New" w:hAnsi="Courier New" w:cs="Courier New" w:hint="default"/>
      </w:rPr>
    </w:lvl>
    <w:lvl w:ilvl="5" w:tplc="08430005" w:tentative="1">
      <w:start w:val="1"/>
      <w:numFmt w:val="bullet"/>
      <w:lvlText w:val=""/>
      <w:lvlJc w:val="left"/>
      <w:pPr>
        <w:tabs>
          <w:tab w:val="num" w:pos="5040"/>
        </w:tabs>
        <w:ind w:left="5040" w:hanging="360"/>
      </w:pPr>
      <w:rPr>
        <w:rFonts w:ascii="Wingdings" w:hAnsi="Wingdings" w:hint="default"/>
      </w:rPr>
    </w:lvl>
    <w:lvl w:ilvl="6" w:tplc="08430001" w:tentative="1">
      <w:start w:val="1"/>
      <w:numFmt w:val="bullet"/>
      <w:lvlText w:val=""/>
      <w:lvlJc w:val="left"/>
      <w:pPr>
        <w:tabs>
          <w:tab w:val="num" w:pos="5760"/>
        </w:tabs>
        <w:ind w:left="5760" w:hanging="360"/>
      </w:pPr>
      <w:rPr>
        <w:rFonts w:ascii="Symbol" w:hAnsi="Symbol" w:hint="default"/>
      </w:rPr>
    </w:lvl>
    <w:lvl w:ilvl="7" w:tplc="08430003" w:tentative="1">
      <w:start w:val="1"/>
      <w:numFmt w:val="bullet"/>
      <w:lvlText w:val="o"/>
      <w:lvlJc w:val="left"/>
      <w:pPr>
        <w:tabs>
          <w:tab w:val="num" w:pos="6480"/>
        </w:tabs>
        <w:ind w:left="6480" w:hanging="360"/>
      </w:pPr>
      <w:rPr>
        <w:rFonts w:ascii="Courier New" w:hAnsi="Courier New" w:cs="Courier New" w:hint="default"/>
      </w:rPr>
    </w:lvl>
    <w:lvl w:ilvl="8" w:tplc="08430005" w:tentative="1">
      <w:start w:val="1"/>
      <w:numFmt w:val="bullet"/>
      <w:lvlText w:val=""/>
      <w:lvlJc w:val="left"/>
      <w:pPr>
        <w:tabs>
          <w:tab w:val="num" w:pos="7200"/>
        </w:tabs>
        <w:ind w:left="7200" w:hanging="360"/>
      </w:pPr>
      <w:rPr>
        <w:rFonts w:ascii="Wingdings" w:hAnsi="Wingdings" w:hint="default"/>
      </w:rPr>
    </w:lvl>
  </w:abstractNum>
  <w:abstractNum w:abstractNumId="14">
    <w:nsid w:val="291A75E3"/>
    <w:multiLevelType w:val="hybridMultilevel"/>
    <w:tmpl w:val="C612342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641502"/>
    <w:multiLevelType w:val="hybridMultilevel"/>
    <w:tmpl w:val="367A69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AE84A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BBB66EB"/>
    <w:multiLevelType w:val="hybridMultilevel"/>
    <w:tmpl w:val="0722E5D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DC64E1A"/>
    <w:multiLevelType w:val="hybridMultilevel"/>
    <w:tmpl w:val="F42260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E3C6F77"/>
    <w:multiLevelType w:val="hybridMultilevel"/>
    <w:tmpl w:val="F3883C88"/>
    <w:lvl w:ilvl="0" w:tplc="0843000B">
      <w:start w:val="1"/>
      <w:numFmt w:val="bullet"/>
      <w:lvlText w:val=""/>
      <w:lvlJc w:val="left"/>
      <w:pPr>
        <w:tabs>
          <w:tab w:val="num" w:pos="1080"/>
        </w:tabs>
        <w:ind w:left="1080" w:hanging="360"/>
      </w:pPr>
      <w:rPr>
        <w:rFonts w:ascii="Wingdings" w:hAnsi="Wingdings" w:hint="default"/>
      </w:rPr>
    </w:lvl>
    <w:lvl w:ilvl="1" w:tplc="08430019" w:tentative="1">
      <w:start w:val="1"/>
      <w:numFmt w:val="lowerLetter"/>
      <w:lvlText w:val="%2."/>
      <w:lvlJc w:val="left"/>
      <w:pPr>
        <w:tabs>
          <w:tab w:val="num" w:pos="1800"/>
        </w:tabs>
        <w:ind w:left="1800" w:hanging="360"/>
      </w:pPr>
    </w:lvl>
    <w:lvl w:ilvl="2" w:tplc="0843001B" w:tentative="1">
      <w:start w:val="1"/>
      <w:numFmt w:val="lowerRoman"/>
      <w:lvlText w:val="%3."/>
      <w:lvlJc w:val="right"/>
      <w:pPr>
        <w:tabs>
          <w:tab w:val="num" w:pos="2520"/>
        </w:tabs>
        <w:ind w:left="2520" w:hanging="180"/>
      </w:pPr>
    </w:lvl>
    <w:lvl w:ilvl="3" w:tplc="0843000F" w:tentative="1">
      <w:start w:val="1"/>
      <w:numFmt w:val="decimal"/>
      <w:lvlText w:val="%4."/>
      <w:lvlJc w:val="left"/>
      <w:pPr>
        <w:tabs>
          <w:tab w:val="num" w:pos="3240"/>
        </w:tabs>
        <w:ind w:left="3240" w:hanging="360"/>
      </w:pPr>
    </w:lvl>
    <w:lvl w:ilvl="4" w:tplc="08430019" w:tentative="1">
      <w:start w:val="1"/>
      <w:numFmt w:val="lowerLetter"/>
      <w:lvlText w:val="%5."/>
      <w:lvlJc w:val="left"/>
      <w:pPr>
        <w:tabs>
          <w:tab w:val="num" w:pos="3960"/>
        </w:tabs>
        <w:ind w:left="3960" w:hanging="360"/>
      </w:pPr>
    </w:lvl>
    <w:lvl w:ilvl="5" w:tplc="0843001B" w:tentative="1">
      <w:start w:val="1"/>
      <w:numFmt w:val="lowerRoman"/>
      <w:lvlText w:val="%6."/>
      <w:lvlJc w:val="right"/>
      <w:pPr>
        <w:tabs>
          <w:tab w:val="num" w:pos="4680"/>
        </w:tabs>
        <w:ind w:left="4680" w:hanging="180"/>
      </w:pPr>
    </w:lvl>
    <w:lvl w:ilvl="6" w:tplc="0843000F" w:tentative="1">
      <w:start w:val="1"/>
      <w:numFmt w:val="decimal"/>
      <w:lvlText w:val="%7."/>
      <w:lvlJc w:val="left"/>
      <w:pPr>
        <w:tabs>
          <w:tab w:val="num" w:pos="5400"/>
        </w:tabs>
        <w:ind w:left="5400" w:hanging="360"/>
      </w:pPr>
    </w:lvl>
    <w:lvl w:ilvl="7" w:tplc="08430019" w:tentative="1">
      <w:start w:val="1"/>
      <w:numFmt w:val="lowerLetter"/>
      <w:lvlText w:val="%8."/>
      <w:lvlJc w:val="left"/>
      <w:pPr>
        <w:tabs>
          <w:tab w:val="num" w:pos="6120"/>
        </w:tabs>
        <w:ind w:left="6120" w:hanging="360"/>
      </w:pPr>
    </w:lvl>
    <w:lvl w:ilvl="8" w:tplc="0843001B" w:tentative="1">
      <w:start w:val="1"/>
      <w:numFmt w:val="lowerRoman"/>
      <w:lvlText w:val="%9."/>
      <w:lvlJc w:val="right"/>
      <w:pPr>
        <w:tabs>
          <w:tab w:val="num" w:pos="6840"/>
        </w:tabs>
        <w:ind w:left="6840" w:hanging="180"/>
      </w:pPr>
    </w:lvl>
  </w:abstractNum>
  <w:abstractNum w:abstractNumId="20">
    <w:nsid w:val="31A721F3"/>
    <w:multiLevelType w:val="hybridMultilevel"/>
    <w:tmpl w:val="E1F2A07A"/>
    <w:lvl w:ilvl="0" w:tplc="971817B0">
      <w:start w:val="1"/>
      <w:numFmt w:val="decimal"/>
      <w:lvlText w:val="%1."/>
      <w:lvlJc w:val="left"/>
      <w:pPr>
        <w:tabs>
          <w:tab w:val="num" w:pos="1545"/>
        </w:tabs>
        <w:ind w:left="1545" w:hanging="1005"/>
      </w:pPr>
      <w:rPr>
        <w:rFonts w:hint="default"/>
        <w:color w:val="000000"/>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328F4A93"/>
    <w:multiLevelType w:val="hybridMultilevel"/>
    <w:tmpl w:val="7C52BC96"/>
    <w:lvl w:ilvl="0" w:tplc="08430001">
      <w:start w:val="1"/>
      <w:numFmt w:val="bullet"/>
      <w:lvlText w:val=""/>
      <w:lvlJc w:val="left"/>
      <w:pPr>
        <w:tabs>
          <w:tab w:val="num" w:pos="1440"/>
        </w:tabs>
        <w:ind w:left="1440" w:hanging="360"/>
      </w:pPr>
      <w:rPr>
        <w:rFonts w:ascii="Symbol" w:hAnsi="Symbol" w:hint="default"/>
      </w:rPr>
    </w:lvl>
    <w:lvl w:ilvl="1" w:tplc="08430003" w:tentative="1">
      <w:start w:val="1"/>
      <w:numFmt w:val="bullet"/>
      <w:lvlText w:val="o"/>
      <w:lvlJc w:val="left"/>
      <w:pPr>
        <w:tabs>
          <w:tab w:val="num" w:pos="2160"/>
        </w:tabs>
        <w:ind w:left="2160" w:hanging="360"/>
      </w:pPr>
      <w:rPr>
        <w:rFonts w:ascii="Courier New" w:hAnsi="Courier New" w:cs="Courier New" w:hint="default"/>
      </w:rPr>
    </w:lvl>
    <w:lvl w:ilvl="2" w:tplc="08430005" w:tentative="1">
      <w:start w:val="1"/>
      <w:numFmt w:val="bullet"/>
      <w:lvlText w:val=""/>
      <w:lvlJc w:val="left"/>
      <w:pPr>
        <w:tabs>
          <w:tab w:val="num" w:pos="2880"/>
        </w:tabs>
        <w:ind w:left="2880" w:hanging="360"/>
      </w:pPr>
      <w:rPr>
        <w:rFonts w:ascii="Wingdings" w:hAnsi="Wingdings" w:hint="default"/>
      </w:rPr>
    </w:lvl>
    <w:lvl w:ilvl="3" w:tplc="08430001" w:tentative="1">
      <w:start w:val="1"/>
      <w:numFmt w:val="bullet"/>
      <w:lvlText w:val=""/>
      <w:lvlJc w:val="left"/>
      <w:pPr>
        <w:tabs>
          <w:tab w:val="num" w:pos="3600"/>
        </w:tabs>
        <w:ind w:left="3600" w:hanging="360"/>
      </w:pPr>
      <w:rPr>
        <w:rFonts w:ascii="Symbol" w:hAnsi="Symbol" w:hint="default"/>
      </w:rPr>
    </w:lvl>
    <w:lvl w:ilvl="4" w:tplc="08430003" w:tentative="1">
      <w:start w:val="1"/>
      <w:numFmt w:val="bullet"/>
      <w:lvlText w:val="o"/>
      <w:lvlJc w:val="left"/>
      <w:pPr>
        <w:tabs>
          <w:tab w:val="num" w:pos="4320"/>
        </w:tabs>
        <w:ind w:left="4320" w:hanging="360"/>
      </w:pPr>
      <w:rPr>
        <w:rFonts w:ascii="Courier New" w:hAnsi="Courier New" w:cs="Courier New" w:hint="default"/>
      </w:rPr>
    </w:lvl>
    <w:lvl w:ilvl="5" w:tplc="08430005" w:tentative="1">
      <w:start w:val="1"/>
      <w:numFmt w:val="bullet"/>
      <w:lvlText w:val=""/>
      <w:lvlJc w:val="left"/>
      <w:pPr>
        <w:tabs>
          <w:tab w:val="num" w:pos="5040"/>
        </w:tabs>
        <w:ind w:left="5040" w:hanging="360"/>
      </w:pPr>
      <w:rPr>
        <w:rFonts w:ascii="Wingdings" w:hAnsi="Wingdings" w:hint="default"/>
      </w:rPr>
    </w:lvl>
    <w:lvl w:ilvl="6" w:tplc="08430001" w:tentative="1">
      <w:start w:val="1"/>
      <w:numFmt w:val="bullet"/>
      <w:lvlText w:val=""/>
      <w:lvlJc w:val="left"/>
      <w:pPr>
        <w:tabs>
          <w:tab w:val="num" w:pos="5760"/>
        </w:tabs>
        <w:ind w:left="5760" w:hanging="360"/>
      </w:pPr>
      <w:rPr>
        <w:rFonts w:ascii="Symbol" w:hAnsi="Symbol" w:hint="default"/>
      </w:rPr>
    </w:lvl>
    <w:lvl w:ilvl="7" w:tplc="08430003" w:tentative="1">
      <w:start w:val="1"/>
      <w:numFmt w:val="bullet"/>
      <w:lvlText w:val="o"/>
      <w:lvlJc w:val="left"/>
      <w:pPr>
        <w:tabs>
          <w:tab w:val="num" w:pos="6480"/>
        </w:tabs>
        <w:ind w:left="6480" w:hanging="360"/>
      </w:pPr>
      <w:rPr>
        <w:rFonts w:ascii="Courier New" w:hAnsi="Courier New" w:cs="Courier New" w:hint="default"/>
      </w:rPr>
    </w:lvl>
    <w:lvl w:ilvl="8" w:tplc="08430005" w:tentative="1">
      <w:start w:val="1"/>
      <w:numFmt w:val="bullet"/>
      <w:lvlText w:val=""/>
      <w:lvlJc w:val="left"/>
      <w:pPr>
        <w:tabs>
          <w:tab w:val="num" w:pos="7200"/>
        </w:tabs>
        <w:ind w:left="7200" w:hanging="360"/>
      </w:pPr>
      <w:rPr>
        <w:rFonts w:ascii="Wingdings" w:hAnsi="Wingdings" w:hint="default"/>
      </w:rPr>
    </w:lvl>
  </w:abstractNum>
  <w:abstractNum w:abstractNumId="22">
    <w:nsid w:val="3E84157E"/>
    <w:multiLevelType w:val="hybridMultilevel"/>
    <w:tmpl w:val="88F802B6"/>
    <w:lvl w:ilvl="0" w:tplc="0843000B">
      <w:start w:val="1"/>
      <w:numFmt w:val="bullet"/>
      <w:lvlText w:val=""/>
      <w:lvlJc w:val="left"/>
      <w:pPr>
        <w:tabs>
          <w:tab w:val="num" w:pos="1440"/>
        </w:tabs>
        <w:ind w:left="1440" w:hanging="360"/>
      </w:pPr>
      <w:rPr>
        <w:rFonts w:ascii="Wingdings" w:hAnsi="Wingdings" w:hint="default"/>
      </w:rPr>
    </w:lvl>
    <w:lvl w:ilvl="1" w:tplc="08430003" w:tentative="1">
      <w:start w:val="1"/>
      <w:numFmt w:val="bullet"/>
      <w:lvlText w:val="o"/>
      <w:lvlJc w:val="left"/>
      <w:pPr>
        <w:tabs>
          <w:tab w:val="num" w:pos="2160"/>
        </w:tabs>
        <w:ind w:left="2160" w:hanging="360"/>
      </w:pPr>
      <w:rPr>
        <w:rFonts w:ascii="Courier New" w:hAnsi="Courier New" w:cs="Courier New" w:hint="default"/>
      </w:rPr>
    </w:lvl>
    <w:lvl w:ilvl="2" w:tplc="08430005" w:tentative="1">
      <w:start w:val="1"/>
      <w:numFmt w:val="bullet"/>
      <w:lvlText w:val=""/>
      <w:lvlJc w:val="left"/>
      <w:pPr>
        <w:tabs>
          <w:tab w:val="num" w:pos="2880"/>
        </w:tabs>
        <w:ind w:left="2880" w:hanging="360"/>
      </w:pPr>
      <w:rPr>
        <w:rFonts w:ascii="Wingdings" w:hAnsi="Wingdings" w:hint="default"/>
      </w:rPr>
    </w:lvl>
    <w:lvl w:ilvl="3" w:tplc="08430001" w:tentative="1">
      <w:start w:val="1"/>
      <w:numFmt w:val="bullet"/>
      <w:lvlText w:val=""/>
      <w:lvlJc w:val="left"/>
      <w:pPr>
        <w:tabs>
          <w:tab w:val="num" w:pos="3600"/>
        </w:tabs>
        <w:ind w:left="3600" w:hanging="360"/>
      </w:pPr>
      <w:rPr>
        <w:rFonts w:ascii="Symbol" w:hAnsi="Symbol" w:hint="default"/>
      </w:rPr>
    </w:lvl>
    <w:lvl w:ilvl="4" w:tplc="08430003" w:tentative="1">
      <w:start w:val="1"/>
      <w:numFmt w:val="bullet"/>
      <w:lvlText w:val="o"/>
      <w:lvlJc w:val="left"/>
      <w:pPr>
        <w:tabs>
          <w:tab w:val="num" w:pos="4320"/>
        </w:tabs>
        <w:ind w:left="4320" w:hanging="360"/>
      </w:pPr>
      <w:rPr>
        <w:rFonts w:ascii="Courier New" w:hAnsi="Courier New" w:cs="Courier New" w:hint="default"/>
      </w:rPr>
    </w:lvl>
    <w:lvl w:ilvl="5" w:tplc="08430005" w:tentative="1">
      <w:start w:val="1"/>
      <w:numFmt w:val="bullet"/>
      <w:lvlText w:val=""/>
      <w:lvlJc w:val="left"/>
      <w:pPr>
        <w:tabs>
          <w:tab w:val="num" w:pos="5040"/>
        </w:tabs>
        <w:ind w:left="5040" w:hanging="360"/>
      </w:pPr>
      <w:rPr>
        <w:rFonts w:ascii="Wingdings" w:hAnsi="Wingdings" w:hint="default"/>
      </w:rPr>
    </w:lvl>
    <w:lvl w:ilvl="6" w:tplc="08430001" w:tentative="1">
      <w:start w:val="1"/>
      <w:numFmt w:val="bullet"/>
      <w:lvlText w:val=""/>
      <w:lvlJc w:val="left"/>
      <w:pPr>
        <w:tabs>
          <w:tab w:val="num" w:pos="5760"/>
        </w:tabs>
        <w:ind w:left="5760" w:hanging="360"/>
      </w:pPr>
      <w:rPr>
        <w:rFonts w:ascii="Symbol" w:hAnsi="Symbol" w:hint="default"/>
      </w:rPr>
    </w:lvl>
    <w:lvl w:ilvl="7" w:tplc="08430003" w:tentative="1">
      <w:start w:val="1"/>
      <w:numFmt w:val="bullet"/>
      <w:lvlText w:val="o"/>
      <w:lvlJc w:val="left"/>
      <w:pPr>
        <w:tabs>
          <w:tab w:val="num" w:pos="6480"/>
        </w:tabs>
        <w:ind w:left="6480" w:hanging="360"/>
      </w:pPr>
      <w:rPr>
        <w:rFonts w:ascii="Courier New" w:hAnsi="Courier New" w:cs="Courier New" w:hint="default"/>
      </w:rPr>
    </w:lvl>
    <w:lvl w:ilvl="8" w:tplc="08430005" w:tentative="1">
      <w:start w:val="1"/>
      <w:numFmt w:val="bullet"/>
      <w:lvlText w:val=""/>
      <w:lvlJc w:val="left"/>
      <w:pPr>
        <w:tabs>
          <w:tab w:val="num" w:pos="7200"/>
        </w:tabs>
        <w:ind w:left="7200" w:hanging="360"/>
      </w:pPr>
      <w:rPr>
        <w:rFonts w:ascii="Wingdings" w:hAnsi="Wingdings" w:hint="default"/>
      </w:rPr>
    </w:lvl>
  </w:abstractNum>
  <w:abstractNum w:abstractNumId="23">
    <w:nsid w:val="44314C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4426095"/>
    <w:multiLevelType w:val="hybridMultilevel"/>
    <w:tmpl w:val="59F8E3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6893B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BBD48EF"/>
    <w:multiLevelType w:val="hybridMultilevel"/>
    <w:tmpl w:val="CC28D98C"/>
    <w:lvl w:ilvl="0" w:tplc="5C7C65EE">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26B0B18"/>
    <w:multiLevelType w:val="multilevel"/>
    <w:tmpl w:val="32FA12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60F4A0F"/>
    <w:multiLevelType w:val="hybridMultilevel"/>
    <w:tmpl w:val="E1D2CF4A"/>
    <w:lvl w:ilvl="0" w:tplc="08430001">
      <w:start w:val="1"/>
      <w:numFmt w:val="bullet"/>
      <w:lvlText w:val=""/>
      <w:lvlJc w:val="left"/>
      <w:pPr>
        <w:tabs>
          <w:tab w:val="num" w:pos="1440"/>
        </w:tabs>
        <w:ind w:left="1440" w:hanging="360"/>
      </w:pPr>
      <w:rPr>
        <w:rFonts w:ascii="Symbol" w:hAnsi="Symbol" w:hint="default"/>
      </w:rPr>
    </w:lvl>
    <w:lvl w:ilvl="1" w:tplc="08430003" w:tentative="1">
      <w:start w:val="1"/>
      <w:numFmt w:val="bullet"/>
      <w:lvlText w:val="o"/>
      <w:lvlJc w:val="left"/>
      <w:pPr>
        <w:tabs>
          <w:tab w:val="num" w:pos="1440"/>
        </w:tabs>
        <w:ind w:left="1440" w:hanging="360"/>
      </w:pPr>
      <w:rPr>
        <w:rFonts w:ascii="Courier New" w:hAnsi="Courier New" w:cs="Courier New" w:hint="default"/>
      </w:rPr>
    </w:lvl>
    <w:lvl w:ilvl="2" w:tplc="08430005" w:tentative="1">
      <w:start w:val="1"/>
      <w:numFmt w:val="bullet"/>
      <w:lvlText w:val=""/>
      <w:lvlJc w:val="left"/>
      <w:pPr>
        <w:tabs>
          <w:tab w:val="num" w:pos="2160"/>
        </w:tabs>
        <w:ind w:left="2160" w:hanging="360"/>
      </w:pPr>
      <w:rPr>
        <w:rFonts w:ascii="Wingdings" w:hAnsi="Wingdings" w:hint="default"/>
      </w:rPr>
    </w:lvl>
    <w:lvl w:ilvl="3" w:tplc="08430001" w:tentative="1">
      <w:start w:val="1"/>
      <w:numFmt w:val="bullet"/>
      <w:lvlText w:val=""/>
      <w:lvlJc w:val="left"/>
      <w:pPr>
        <w:tabs>
          <w:tab w:val="num" w:pos="2880"/>
        </w:tabs>
        <w:ind w:left="2880" w:hanging="360"/>
      </w:pPr>
      <w:rPr>
        <w:rFonts w:ascii="Symbol" w:hAnsi="Symbol" w:hint="default"/>
      </w:rPr>
    </w:lvl>
    <w:lvl w:ilvl="4" w:tplc="08430003" w:tentative="1">
      <w:start w:val="1"/>
      <w:numFmt w:val="bullet"/>
      <w:lvlText w:val="o"/>
      <w:lvlJc w:val="left"/>
      <w:pPr>
        <w:tabs>
          <w:tab w:val="num" w:pos="3600"/>
        </w:tabs>
        <w:ind w:left="3600" w:hanging="360"/>
      </w:pPr>
      <w:rPr>
        <w:rFonts w:ascii="Courier New" w:hAnsi="Courier New" w:cs="Courier New" w:hint="default"/>
      </w:rPr>
    </w:lvl>
    <w:lvl w:ilvl="5" w:tplc="08430005" w:tentative="1">
      <w:start w:val="1"/>
      <w:numFmt w:val="bullet"/>
      <w:lvlText w:val=""/>
      <w:lvlJc w:val="left"/>
      <w:pPr>
        <w:tabs>
          <w:tab w:val="num" w:pos="4320"/>
        </w:tabs>
        <w:ind w:left="4320" w:hanging="360"/>
      </w:pPr>
      <w:rPr>
        <w:rFonts w:ascii="Wingdings" w:hAnsi="Wingdings" w:hint="default"/>
      </w:rPr>
    </w:lvl>
    <w:lvl w:ilvl="6" w:tplc="08430001" w:tentative="1">
      <w:start w:val="1"/>
      <w:numFmt w:val="bullet"/>
      <w:lvlText w:val=""/>
      <w:lvlJc w:val="left"/>
      <w:pPr>
        <w:tabs>
          <w:tab w:val="num" w:pos="5040"/>
        </w:tabs>
        <w:ind w:left="5040" w:hanging="360"/>
      </w:pPr>
      <w:rPr>
        <w:rFonts w:ascii="Symbol" w:hAnsi="Symbol" w:hint="default"/>
      </w:rPr>
    </w:lvl>
    <w:lvl w:ilvl="7" w:tplc="08430003" w:tentative="1">
      <w:start w:val="1"/>
      <w:numFmt w:val="bullet"/>
      <w:lvlText w:val="o"/>
      <w:lvlJc w:val="left"/>
      <w:pPr>
        <w:tabs>
          <w:tab w:val="num" w:pos="5760"/>
        </w:tabs>
        <w:ind w:left="5760" w:hanging="360"/>
      </w:pPr>
      <w:rPr>
        <w:rFonts w:ascii="Courier New" w:hAnsi="Courier New" w:cs="Courier New" w:hint="default"/>
      </w:rPr>
    </w:lvl>
    <w:lvl w:ilvl="8" w:tplc="08430005" w:tentative="1">
      <w:start w:val="1"/>
      <w:numFmt w:val="bullet"/>
      <w:lvlText w:val=""/>
      <w:lvlJc w:val="left"/>
      <w:pPr>
        <w:tabs>
          <w:tab w:val="num" w:pos="6480"/>
        </w:tabs>
        <w:ind w:left="6480" w:hanging="360"/>
      </w:pPr>
      <w:rPr>
        <w:rFonts w:ascii="Wingdings" w:hAnsi="Wingdings" w:hint="default"/>
      </w:rPr>
    </w:lvl>
  </w:abstractNum>
  <w:abstractNum w:abstractNumId="29">
    <w:nsid w:val="5D0C4DE1"/>
    <w:multiLevelType w:val="hybridMultilevel"/>
    <w:tmpl w:val="27541F02"/>
    <w:lvl w:ilvl="0" w:tplc="677C99C2">
      <w:start w:val="1"/>
      <w:numFmt w:val="decimal"/>
      <w:lvlText w:val="%1."/>
      <w:lvlJc w:val="left"/>
      <w:pPr>
        <w:tabs>
          <w:tab w:val="num" w:pos="1080"/>
        </w:tabs>
        <w:ind w:left="1080" w:hanging="360"/>
      </w:pPr>
      <w:rPr>
        <w:rFonts w:hint="default"/>
      </w:rPr>
    </w:lvl>
    <w:lvl w:ilvl="1" w:tplc="08430019" w:tentative="1">
      <w:start w:val="1"/>
      <w:numFmt w:val="lowerLetter"/>
      <w:lvlText w:val="%2."/>
      <w:lvlJc w:val="left"/>
      <w:pPr>
        <w:tabs>
          <w:tab w:val="num" w:pos="1800"/>
        </w:tabs>
        <w:ind w:left="1800" w:hanging="360"/>
      </w:pPr>
    </w:lvl>
    <w:lvl w:ilvl="2" w:tplc="0843001B" w:tentative="1">
      <w:start w:val="1"/>
      <w:numFmt w:val="lowerRoman"/>
      <w:lvlText w:val="%3."/>
      <w:lvlJc w:val="right"/>
      <w:pPr>
        <w:tabs>
          <w:tab w:val="num" w:pos="2520"/>
        </w:tabs>
        <w:ind w:left="2520" w:hanging="180"/>
      </w:pPr>
    </w:lvl>
    <w:lvl w:ilvl="3" w:tplc="0843000F" w:tentative="1">
      <w:start w:val="1"/>
      <w:numFmt w:val="decimal"/>
      <w:lvlText w:val="%4."/>
      <w:lvlJc w:val="left"/>
      <w:pPr>
        <w:tabs>
          <w:tab w:val="num" w:pos="3240"/>
        </w:tabs>
        <w:ind w:left="3240" w:hanging="360"/>
      </w:pPr>
    </w:lvl>
    <w:lvl w:ilvl="4" w:tplc="08430019" w:tentative="1">
      <w:start w:val="1"/>
      <w:numFmt w:val="lowerLetter"/>
      <w:lvlText w:val="%5."/>
      <w:lvlJc w:val="left"/>
      <w:pPr>
        <w:tabs>
          <w:tab w:val="num" w:pos="3960"/>
        </w:tabs>
        <w:ind w:left="3960" w:hanging="360"/>
      </w:pPr>
    </w:lvl>
    <w:lvl w:ilvl="5" w:tplc="0843001B" w:tentative="1">
      <w:start w:val="1"/>
      <w:numFmt w:val="lowerRoman"/>
      <w:lvlText w:val="%6."/>
      <w:lvlJc w:val="right"/>
      <w:pPr>
        <w:tabs>
          <w:tab w:val="num" w:pos="4680"/>
        </w:tabs>
        <w:ind w:left="4680" w:hanging="180"/>
      </w:pPr>
    </w:lvl>
    <w:lvl w:ilvl="6" w:tplc="0843000F" w:tentative="1">
      <w:start w:val="1"/>
      <w:numFmt w:val="decimal"/>
      <w:lvlText w:val="%7."/>
      <w:lvlJc w:val="left"/>
      <w:pPr>
        <w:tabs>
          <w:tab w:val="num" w:pos="5400"/>
        </w:tabs>
        <w:ind w:left="5400" w:hanging="360"/>
      </w:pPr>
    </w:lvl>
    <w:lvl w:ilvl="7" w:tplc="08430019" w:tentative="1">
      <w:start w:val="1"/>
      <w:numFmt w:val="lowerLetter"/>
      <w:lvlText w:val="%8."/>
      <w:lvlJc w:val="left"/>
      <w:pPr>
        <w:tabs>
          <w:tab w:val="num" w:pos="6120"/>
        </w:tabs>
        <w:ind w:left="6120" w:hanging="360"/>
      </w:pPr>
    </w:lvl>
    <w:lvl w:ilvl="8" w:tplc="0843001B" w:tentative="1">
      <w:start w:val="1"/>
      <w:numFmt w:val="lowerRoman"/>
      <w:lvlText w:val="%9."/>
      <w:lvlJc w:val="right"/>
      <w:pPr>
        <w:tabs>
          <w:tab w:val="num" w:pos="6840"/>
        </w:tabs>
        <w:ind w:left="6840" w:hanging="180"/>
      </w:pPr>
    </w:lvl>
  </w:abstractNum>
  <w:abstractNum w:abstractNumId="30">
    <w:nsid w:val="607A7914"/>
    <w:multiLevelType w:val="hybridMultilevel"/>
    <w:tmpl w:val="981ACA1E"/>
    <w:lvl w:ilvl="0" w:tplc="11F8B39A">
      <w:start w:val="1"/>
      <w:numFmt w:val="bullet"/>
      <w:lvlText w:val="-"/>
      <w:lvlJc w:val="left"/>
      <w:pPr>
        <w:tabs>
          <w:tab w:val="num" w:pos="1440"/>
        </w:tabs>
        <w:ind w:left="1440" w:hanging="360"/>
      </w:pPr>
      <w:rPr>
        <w:rFonts w:ascii="Times New Roman" w:hAnsi="Times New Roman" w:cs="Times New Roman" w:hint="default"/>
      </w:rPr>
    </w:lvl>
    <w:lvl w:ilvl="1" w:tplc="04190007">
      <w:start w:val="1"/>
      <w:numFmt w:val="bullet"/>
      <w:lvlText w:val=""/>
      <w:lvlPicBulletId w:val="0"/>
      <w:lvlJc w:val="left"/>
      <w:pPr>
        <w:tabs>
          <w:tab w:val="num" w:pos="1620"/>
        </w:tabs>
        <w:ind w:left="1620" w:hanging="360"/>
      </w:pPr>
      <w:rPr>
        <w:rFonts w:ascii="Symbol" w:hAnsi="Symbol" w:cs="Symbol"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1">
    <w:nsid w:val="655E0664"/>
    <w:multiLevelType w:val="hybridMultilevel"/>
    <w:tmpl w:val="90AA6064"/>
    <w:lvl w:ilvl="0" w:tplc="04190001">
      <w:start w:val="1"/>
      <w:numFmt w:val="bullet"/>
      <w:lvlText w:val=""/>
      <w:lvlJc w:val="left"/>
      <w:pPr>
        <w:tabs>
          <w:tab w:val="num" w:pos="820"/>
        </w:tabs>
        <w:ind w:left="820" w:hanging="360"/>
      </w:pPr>
      <w:rPr>
        <w:rFonts w:ascii="Symbol" w:hAnsi="Symbol" w:hint="default"/>
      </w:rPr>
    </w:lvl>
    <w:lvl w:ilvl="1" w:tplc="04190003" w:tentative="1">
      <w:start w:val="1"/>
      <w:numFmt w:val="bullet"/>
      <w:lvlText w:val="o"/>
      <w:lvlJc w:val="left"/>
      <w:pPr>
        <w:tabs>
          <w:tab w:val="num" w:pos="1540"/>
        </w:tabs>
        <w:ind w:left="1540" w:hanging="360"/>
      </w:pPr>
      <w:rPr>
        <w:rFonts w:ascii="Courier New" w:hAnsi="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32">
    <w:nsid w:val="65BD3E49"/>
    <w:multiLevelType w:val="hybridMultilevel"/>
    <w:tmpl w:val="7C7E5E00"/>
    <w:lvl w:ilvl="0" w:tplc="08430001">
      <w:start w:val="1"/>
      <w:numFmt w:val="bullet"/>
      <w:lvlText w:val=""/>
      <w:lvlJc w:val="left"/>
      <w:pPr>
        <w:tabs>
          <w:tab w:val="num" w:pos="1440"/>
        </w:tabs>
        <w:ind w:left="1440" w:hanging="360"/>
      </w:pPr>
      <w:rPr>
        <w:rFonts w:ascii="Symbol" w:hAnsi="Symbol" w:hint="default"/>
      </w:rPr>
    </w:lvl>
    <w:lvl w:ilvl="1" w:tplc="08430019" w:tentative="1">
      <w:start w:val="1"/>
      <w:numFmt w:val="lowerLetter"/>
      <w:lvlText w:val="%2."/>
      <w:lvlJc w:val="left"/>
      <w:pPr>
        <w:tabs>
          <w:tab w:val="num" w:pos="1800"/>
        </w:tabs>
        <w:ind w:left="1800" w:hanging="360"/>
      </w:pPr>
    </w:lvl>
    <w:lvl w:ilvl="2" w:tplc="0843001B" w:tentative="1">
      <w:start w:val="1"/>
      <w:numFmt w:val="lowerRoman"/>
      <w:lvlText w:val="%3."/>
      <w:lvlJc w:val="right"/>
      <w:pPr>
        <w:tabs>
          <w:tab w:val="num" w:pos="2520"/>
        </w:tabs>
        <w:ind w:left="2520" w:hanging="180"/>
      </w:pPr>
    </w:lvl>
    <w:lvl w:ilvl="3" w:tplc="0843000F" w:tentative="1">
      <w:start w:val="1"/>
      <w:numFmt w:val="decimal"/>
      <w:lvlText w:val="%4."/>
      <w:lvlJc w:val="left"/>
      <w:pPr>
        <w:tabs>
          <w:tab w:val="num" w:pos="3240"/>
        </w:tabs>
        <w:ind w:left="3240" w:hanging="360"/>
      </w:pPr>
    </w:lvl>
    <w:lvl w:ilvl="4" w:tplc="08430019" w:tentative="1">
      <w:start w:val="1"/>
      <w:numFmt w:val="lowerLetter"/>
      <w:lvlText w:val="%5."/>
      <w:lvlJc w:val="left"/>
      <w:pPr>
        <w:tabs>
          <w:tab w:val="num" w:pos="3960"/>
        </w:tabs>
        <w:ind w:left="3960" w:hanging="360"/>
      </w:pPr>
    </w:lvl>
    <w:lvl w:ilvl="5" w:tplc="0843001B" w:tentative="1">
      <w:start w:val="1"/>
      <w:numFmt w:val="lowerRoman"/>
      <w:lvlText w:val="%6."/>
      <w:lvlJc w:val="right"/>
      <w:pPr>
        <w:tabs>
          <w:tab w:val="num" w:pos="4680"/>
        </w:tabs>
        <w:ind w:left="4680" w:hanging="180"/>
      </w:pPr>
    </w:lvl>
    <w:lvl w:ilvl="6" w:tplc="0843000F" w:tentative="1">
      <w:start w:val="1"/>
      <w:numFmt w:val="decimal"/>
      <w:lvlText w:val="%7."/>
      <w:lvlJc w:val="left"/>
      <w:pPr>
        <w:tabs>
          <w:tab w:val="num" w:pos="5400"/>
        </w:tabs>
        <w:ind w:left="5400" w:hanging="360"/>
      </w:pPr>
    </w:lvl>
    <w:lvl w:ilvl="7" w:tplc="08430019" w:tentative="1">
      <w:start w:val="1"/>
      <w:numFmt w:val="lowerLetter"/>
      <w:lvlText w:val="%8."/>
      <w:lvlJc w:val="left"/>
      <w:pPr>
        <w:tabs>
          <w:tab w:val="num" w:pos="6120"/>
        </w:tabs>
        <w:ind w:left="6120" w:hanging="360"/>
      </w:pPr>
    </w:lvl>
    <w:lvl w:ilvl="8" w:tplc="0843001B" w:tentative="1">
      <w:start w:val="1"/>
      <w:numFmt w:val="lowerRoman"/>
      <w:lvlText w:val="%9."/>
      <w:lvlJc w:val="right"/>
      <w:pPr>
        <w:tabs>
          <w:tab w:val="num" w:pos="6840"/>
        </w:tabs>
        <w:ind w:left="6840" w:hanging="180"/>
      </w:pPr>
    </w:lvl>
  </w:abstractNum>
  <w:abstractNum w:abstractNumId="33">
    <w:nsid w:val="69C61193"/>
    <w:multiLevelType w:val="hybridMultilevel"/>
    <w:tmpl w:val="B84CB0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E9D413C"/>
    <w:multiLevelType w:val="hybridMultilevel"/>
    <w:tmpl w:val="AB08050C"/>
    <w:lvl w:ilvl="0" w:tplc="C302CDF4">
      <w:start w:val="1"/>
      <w:numFmt w:val="decimal"/>
      <w:lvlText w:val="%1."/>
      <w:lvlJc w:val="left"/>
      <w:pPr>
        <w:tabs>
          <w:tab w:val="num" w:pos="1069"/>
        </w:tabs>
        <w:ind w:left="1069" w:hanging="360"/>
      </w:pPr>
    </w:lvl>
    <w:lvl w:ilvl="1" w:tplc="08430019">
      <w:start w:val="1"/>
      <w:numFmt w:val="decimal"/>
      <w:lvlText w:val="%2."/>
      <w:lvlJc w:val="left"/>
      <w:pPr>
        <w:tabs>
          <w:tab w:val="num" w:pos="1440"/>
        </w:tabs>
        <w:ind w:left="1440" w:hanging="360"/>
      </w:pPr>
    </w:lvl>
    <w:lvl w:ilvl="2" w:tplc="0843001B">
      <w:start w:val="1"/>
      <w:numFmt w:val="decimal"/>
      <w:lvlText w:val="%3."/>
      <w:lvlJc w:val="left"/>
      <w:pPr>
        <w:tabs>
          <w:tab w:val="num" w:pos="2160"/>
        </w:tabs>
        <w:ind w:left="2160" w:hanging="360"/>
      </w:pPr>
    </w:lvl>
    <w:lvl w:ilvl="3" w:tplc="0843000F">
      <w:start w:val="1"/>
      <w:numFmt w:val="decimal"/>
      <w:lvlText w:val="%4."/>
      <w:lvlJc w:val="left"/>
      <w:pPr>
        <w:tabs>
          <w:tab w:val="num" w:pos="2880"/>
        </w:tabs>
        <w:ind w:left="2880" w:hanging="360"/>
      </w:pPr>
    </w:lvl>
    <w:lvl w:ilvl="4" w:tplc="08430019">
      <w:start w:val="1"/>
      <w:numFmt w:val="decimal"/>
      <w:lvlText w:val="%5."/>
      <w:lvlJc w:val="left"/>
      <w:pPr>
        <w:tabs>
          <w:tab w:val="num" w:pos="3600"/>
        </w:tabs>
        <w:ind w:left="3600" w:hanging="360"/>
      </w:pPr>
    </w:lvl>
    <w:lvl w:ilvl="5" w:tplc="0843001B">
      <w:start w:val="1"/>
      <w:numFmt w:val="decimal"/>
      <w:lvlText w:val="%6."/>
      <w:lvlJc w:val="left"/>
      <w:pPr>
        <w:tabs>
          <w:tab w:val="num" w:pos="4320"/>
        </w:tabs>
        <w:ind w:left="4320" w:hanging="360"/>
      </w:pPr>
    </w:lvl>
    <w:lvl w:ilvl="6" w:tplc="0843000F">
      <w:start w:val="1"/>
      <w:numFmt w:val="decimal"/>
      <w:lvlText w:val="%7."/>
      <w:lvlJc w:val="left"/>
      <w:pPr>
        <w:tabs>
          <w:tab w:val="num" w:pos="5040"/>
        </w:tabs>
        <w:ind w:left="5040" w:hanging="360"/>
      </w:pPr>
    </w:lvl>
    <w:lvl w:ilvl="7" w:tplc="08430019">
      <w:start w:val="1"/>
      <w:numFmt w:val="decimal"/>
      <w:lvlText w:val="%8."/>
      <w:lvlJc w:val="left"/>
      <w:pPr>
        <w:tabs>
          <w:tab w:val="num" w:pos="5760"/>
        </w:tabs>
        <w:ind w:left="5760" w:hanging="360"/>
      </w:pPr>
    </w:lvl>
    <w:lvl w:ilvl="8" w:tplc="0843001B">
      <w:start w:val="1"/>
      <w:numFmt w:val="decimal"/>
      <w:lvlText w:val="%9."/>
      <w:lvlJc w:val="left"/>
      <w:pPr>
        <w:tabs>
          <w:tab w:val="num" w:pos="6480"/>
        </w:tabs>
        <w:ind w:left="6480" w:hanging="360"/>
      </w:pPr>
    </w:lvl>
  </w:abstractNum>
  <w:abstractNum w:abstractNumId="35">
    <w:nsid w:val="71B15131"/>
    <w:multiLevelType w:val="hybridMultilevel"/>
    <w:tmpl w:val="1760197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49013C5"/>
    <w:multiLevelType w:val="hybridMultilevel"/>
    <w:tmpl w:val="D04A27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53256A5"/>
    <w:multiLevelType w:val="hybridMultilevel"/>
    <w:tmpl w:val="7F6841AE"/>
    <w:lvl w:ilvl="0" w:tplc="08430001">
      <w:start w:val="1"/>
      <w:numFmt w:val="bullet"/>
      <w:lvlText w:val=""/>
      <w:lvlJc w:val="left"/>
      <w:pPr>
        <w:tabs>
          <w:tab w:val="num" w:pos="1440"/>
        </w:tabs>
        <w:ind w:left="1440" w:hanging="360"/>
      </w:pPr>
      <w:rPr>
        <w:rFonts w:ascii="Symbol" w:hAnsi="Symbol" w:hint="default"/>
      </w:rPr>
    </w:lvl>
    <w:lvl w:ilvl="1" w:tplc="08430003" w:tentative="1">
      <w:start w:val="1"/>
      <w:numFmt w:val="bullet"/>
      <w:lvlText w:val="o"/>
      <w:lvlJc w:val="left"/>
      <w:pPr>
        <w:tabs>
          <w:tab w:val="num" w:pos="2160"/>
        </w:tabs>
        <w:ind w:left="2160" w:hanging="360"/>
      </w:pPr>
      <w:rPr>
        <w:rFonts w:ascii="Courier New" w:hAnsi="Courier New" w:cs="Courier New" w:hint="default"/>
      </w:rPr>
    </w:lvl>
    <w:lvl w:ilvl="2" w:tplc="08430005" w:tentative="1">
      <w:start w:val="1"/>
      <w:numFmt w:val="bullet"/>
      <w:lvlText w:val=""/>
      <w:lvlJc w:val="left"/>
      <w:pPr>
        <w:tabs>
          <w:tab w:val="num" w:pos="2880"/>
        </w:tabs>
        <w:ind w:left="2880" w:hanging="360"/>
      </w:pPr>
      <w:rPr>
        <w:rFonts w:ascii="Wingdings" w:hAnsi="Wingdings" w:hint="default"/>
      </w:rPr>
    </w:lvl>
    <w:lvl w:ilvl="3" w:tplc="08430001" w:tentative="1">
      <w:start w:val="1"/>
      <w:numFmt w:val="bullet"/>
      <w:lvlText w:val=""/>
      <w:lvlJc w:val="left"/>
      <w:pPr>
        <w:tabs>
          <w:tab w:val="num" w:pos="3600"/>
        </w:tabs>
        <w:ind w:left="3600" w:hanging="360"/>
      </w:pPr>
      <w:rPr>
        <w:rFonts w:ascii="Symbol" w:hAnsi="Symbol" w:hint="default"/>
      </w:rPr>
    </w:lvl>
    <w:lvl w:ilvl="4" w:tplc="08430003" w:tentative="1">
      <w:start w:val="1"/>
      <w:numFmt w:val="bullet"/>
      <w:lvlText w:val="o"/>
      <w:lvlJc w:val="left"/>
      <w:pPr>
        <w:tabs>
          <w:tab w:val="num" w:pos="4320"/>
        </w:tabs>
        <w:ind w:left="4320" w:hanging="360"/>
      </w:pPr>
      <w:rPr>
        <w:rFonts w:ascii="Courier New" w:hAnsi="Courier New" w:cs="Courier New" w:hint="default"/>
      </w:rPr>
    </w:lvl>
    <w:lvl w:ilvl="5" w:tplc="08430005" w:tentative="1">
      <w:start w:val="1"/>
      <w:numFmt w:val="bullet"/>
      <w:lvlText w:val=""/>
      <w:lvlJc w:val="left"/>
      <w:pPr>
        <w:tabs>
          <w:tab w:val="num" w:pos="5040"/>
        </w:tabs>
        <w:ind w:left="5040" w:hanging="360"/>
      </w:pPr>
      <w:rPr>
        <w:rFonts w:ascii="Wingdings" w:hAnsi="Wingdings" w:hint="default"/>
      </w:rPr>
    </w:lvl>
    <w:lvl w:ilvl="6" w:tplc="08430001" w:tentative="1">
      <w:start w:val="1"/>
      <w:numFmt w:val="bullet"/>
      <w:lvlText w:val=""/>
      <w:lvlJc w:val="left"/>
      <w:pPr>
        <w:tabs>
          <w:tab w:val="num" w:pos="5760"/>
        </w:tabs>
        <w:ind w:left="5760" w:hanging="360"/>
      </w:pPr>
      <w:rPr>
        <w:rFonts w:ascii="Symbol" w:hAnsi="Symbol" w:hint="default"/>
      </w:rPr>
    </w:lvl>
    <w:lvl w:ilvl="7" w:tplc="08430003" w:tentative="1">
      <w:start w:val="1"/>
      <w:numFmt w:val="bullet"/>
      <w:lvlText w:val="o"/>
      <w:lvlJc w:val="left"/>
      <w:pPr>
        <w:tabs>
          <w:tab w:val="num" w:pos="6480"/>
        </w:tabs>
        <w:ind w:left="6480" w:hanging="360"/>
      </w:pPr>
      <w:rPr>
        <w:rFonts w:ascii="Courier New" w:hAnsi="Courier New" w:cs="Courier New" w:hint="default"/>
      </w:rPr>
    </w:lvl>
    <w:lvl w:ilvl="8" w:tplc="08430005" w:tentative="1">
      <w:start w:val="1"/>
      <w:numFmt w:val="bullet"/>
      <w:lvlText w:val=""/>
      <w:lvlJc w:val="left"/>
      <w:pPr>
        <w:tabs>
          <w:tab w:val="num" w:pos="7200"/>
        </w:tabs>
        <w:ind w:left="7200" w:hanging="360"/>
      </w:pPr>
      <w:rPr>
        <w:rFonts w:ascii="Wingdings" w:hAnsi="Wingdings" w:hint="default"/>
      </w:rPr>
    </w:lvl>
  </w:abstractNum>
  <w:abstractNum w:abstractNumId="38">
    <w:nsid w:val="78D30078"/>
    <w:multiLevelType w:val="hybridMultilevel"/>
    <w:tmpl w:val="53507838"/>
    <w:lvl w:ilvl="0" w:tplc="219A7FD0">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092"/>
        </w:tabs>
        <w:ind w:left="1092" w:hanging="360"/>
      </w:p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9">
    <w:nsid w:val="7A9F09B0"/>
    <w:multiLevelType w:val="hybridMultilevel"/>
    <w:tmpl w:val="B89838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BC9137C"/>
    <w:multiLevelType w:val="hybridMultilevel"/>
    <w:tmpl w:val="34B09A2C"/>
    <w:lvl w:ilvl="0" w:tplc="902C532C">
      <w:start w:val="1"/>
      <w:numFmt w:val="decimal"/>
      <w:lvlText w:val="%1."/>
      <w:lvlJc w:val="left"/>
      <w:pPr>
        <w:tabs>
          <w:tab w:val="num" w:pos="885"/>
        </w:tabs>
        <w:ind w:left="885" w:hanging="525"/>
      </w:pPr>
      <w:rPr>
        <w:rFonts w:hint="default"/>
      </w:rPr>
    </w:lvl>
    <w:lvl w:ilvl="1" w:tplc="08430019" w:tentative="1">
      <w:start w:val="1"/>
      <w:numFmt w:val="lowerLetter"/>
      <w:lvlText w:val="%2."/>
      <w:lvlJc w:val="left"/>
      <w:pPr>
        <w:tabs>
          <w:tab w:val="num" w:pos="1440"/>
        </w:tabs>
        <w:ind w:left="1440" w:hanging="360"/>
      </w:pPr>
    </w:lvl>
    <w:lvl w:ilvl="2" w:tplc="0843001B" w:tentative="1">
      <w:start w:val="1"/>
      <w:numFmt w:val="lowerRoman"/>
      <w:lvlText w:val="%3."/>
      <w:lvlJc w:val="right"/>
      <w:pPr>
        <w:tabs>
          <w:tab w:val="num" w:pos="2160"/>
        </w:tabs>
        <w:ind w:left="2160" w:hanging="180"/>
      </w:pPr>
    </w:lvl>
    <w:lvl w:ilvl="3" w:tplc="0843000F" w:tentative="1">
      <w:start w:val="1"/>
      <w:numFmt w:val="decimal"/>
      <w:lvlText w:val="%4."/>
      <w:lvlJc w:val="left"/>
      <w:pPr>
        <w:tabs>
          <w:tab w:val="num" w:pos="2880"/>
        </w:tabs>
        <w:ind w:left="2880" w:hanging="360"/>
      </w:pPr>
    </w:lvl>
    <w:lvl w:ilvl="4" w:tplc="08430019" w:tentative="1">
      <w:start w:val="1"/>
      <w:numFmt w:val="lowerLetter"/>
      <w:lvlText w:val="%5."/>
      <w:lvlJc w:val="left"/>
      <w:pPr>
        <w:tabs>
          <w:tab w:val="num" w:pos="3600"/>
        </w:tabs>
        <w:ind w:left="3600" w:hanging="360"/>
      </w:pPr>
    </w:lvl>
    <w:lvl w:ilvl="5" w:tplc="0843001B" w:tentative="1">
      <w:start w:val="1"/>
      <w:numFmt w:val="lowerRoman"/>
      <w:lvlText w:val="%6."/>
      <w:lvlJc w:val="right"/>
      <w:pPr>
        <w:tabs>
          <w:tab w:val="num" w:pos="4320"/>
        </w:tabs>
        <w:ind w:left="4320" w:hanging="180"/>
      </w:pPr>
    </w:lvl>
    <w:lvl w:ilvl="6" w:tplc="0843000F" w:tentative="1">
      <w:start w:val="1"/>
      <w:numFmt w:val="decimal"/>
      <w:lvlText w:val="%7."/>
      <w:lvlJc w:val="left"/>
      <w:pPr>
        <w:tabs>
          <w:tab w:val="num" w:pos="5040"/>
        </w:tabs>
        <w:ind w:left="5040" w:hanging="360"/>
      </w:pPr>
    </w:lvl>
    <w:lvl w:ilvl="7" w:tplc="08430019" w:tentative="1">
      <w:start w:val="1"/>
      <w:numFmt w:val="lowerLetter"/>
      <w:lvlText w:val="%8."/>
      <w:lvlJc w:val="left"/>
      <w:pPr>
        <w:tabs>
          <w:tab w:val="num" w:pos="5760"/>
        </w:tabs>
        <w:ind w:left="5760" w:hanging="360"/>
      </w:pPr>
    </w:lvl>
    <w:lvl w:ilvl="8" w:tplc="0843001B" w:tentative="1">
      <w:start w:val="1"/>
      <w:numFmt w:val="lowerRoman"/>
      <w:lvlText w:val="%9."/>
      <w:lvlJc w:val="right"/>
      <w:pPr>
        <w:tabs>
          <w:tab w:val="num" w:pos="6480"/>
        </w:tabs>
        <w:ind w:left="6480" w:hanging="180"/>
      </w:pPr>
    </w:lvl>
  </w:abstractNum>
  <w:abstractNum w:abstractNumId="41">
    <w:nsid w:val="7C936B00"/>
    <w:multiLevelType w:val="hybridMultilevel"/>
    <w:tmpl w:val="408C9E52"/>
    <w:lvl w:ilvl="0" w:tplc="219A7FD0">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39"/>
  </w:num>
  <w:num w:numId="4">
    <w:abstractNumId w:val="31"/>
  </w:num>
  <w:num w:numId="5">
    <w:abstractNumId w:val="15"/>
  </w:num>
  <w:num w:numId="6">
    <w:abstractNumId w:val="11"/>
  </w:num>
  <w:num w:numId="7">
    <w:abstractNumId w:val="23"/>
  </w:num>
  <w:num w:numId="8">
    <w:abstractNumId w:val="4"/>
  </w:num>
  <w:num w:numId="9">
    <w:abstractNumId w:val="25"/>
  </w:num>
  <w:num w:numId="10">
    <w:abstractNumId w:val="8"/>
  </w:num>
  <w:num w:numId="11">
    <w:abstractNumId w:val="13"/>
  </w:num>
  <w:num w:numId="12">
    <w:abstractNumId w:val="3"/>
  </w:num>
  <w:num w:numId="13">
    <w:abstractNumId w:val="21"/>
  </w:num>
  <w:num w:numId="14">
    <w:abstractNumId w:val="22"/>
  </w:num>
  <w:num w:numId="15">
    <w:abstractNumId w:val="9"/>
  </w:num>
  <w:num w:numId="16">
    <w:abstractNumId w:val="37"/>
  </w:num>
  <w:num w:numId="17">
    <w:abstractNumId w:val="29"/>
  </w:num>
  <w:num w:numId="18">
    <w:abstractNumId w:val="16"/>
  </w:num>
  <w:num w:numId="19">
    <w:abstractNumId w:val="19"/>
  </w:num>
  <w:num w:numId="20">
    <w:abstractNumId w:val="12"/>
  </w:num>
  <w:num w:numId="21">
    <w:abstractNumId w:val="32"/>
  </w:num>
  <w:num w:numId="22">
    <w:abstractNumId w:val="5"/>
  </w:num>
  <w:num w:numId="23">
    <w:abstractNumId w:val="27"/>
  </w:num>
  <w:num w:numId="24">
    <w:abstractNumId w:val="28"/>
  </w:num>
  <w:num w:numId="25">
    <w:abstractNumId w:val="0"/>
  </w:num>
  <w:num w:numId="26">
    <w:abstractNumId w:val="41"/>
  </w:num>
  <w:num w:numId="27">
    <w:abstractNumId w:val="1"/>
  </w:num>
  <w:num w:numId="28">
    <w:abstractNumId w:val="38"/>
  </w:num>
  <w:num w:numId="29">
    <w:abstractNumId w:val="35"/>
  </w:num>
  <w:num w:numId="30">
    <w:abstractNumId w:val="14"/>
  </w:num>
  <w:num w:numId="31">
    <w:abstractNumId w:val="18"/>
  </w:num>
  <w:num w:numId="32">
    <w:abstractNumId w:val="7"/>
  </w:num>
  <w:num w:numId="33">
    <w:abstractNumId w:val="2"/>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6"/>
  </w:num>
  <w:num w:numId="37">
    <w:abstractNumId w:val="24"/>
  </w:num>
  <w:num w:numId="38">
    <w:abstractNumId w:val="33"/>
  </w:num>
  <w:num w:numId="39">
    <w:abstractNumId w:val="36"/>
  </w:num>
  <w:num w:numId="40">
    <w:abstractNumId w:val="20"/>
  </w:num>
  <w:num w:numId="41">
    <w:abstractNumId w:val="30"/>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08"/>
  <w:characterSpacingControl w:val="doNotCompress"/>
  <w:footnotePr>
    <w:footnote w:id="0"/>
    <w:footnote w:id="1"/>
  </w:footnotePr>
  <w:endnotePr>
    <w:endnote w:id="0"/>
    <w:endnote w:id="1"/>
  </w:endnotePr>
  <w:compat>
    <w:useFELayout/>
  </w:compat>
  <w:rsids>
    <w:rsidRoot w:val="00E23FA8"/>
    <w:rsid w:val="000279D1"/>
    <w:rsid w:val="0006601D"/>
    <w:rsid w:val="00067942"/>
    <w:rsid w:val="000E363B"/>
    <w:rsid w:val="00135A4D"/>
    <w:rsid w:val="0016266A"/>
    <w:rsid w:val="00171E04"/>
    <w:rsid w:val="0017583D"/>
    <w:rsid w:val="001A7C77"/>
    <w:rsid w:val="001C1DF0"/>
    <w:rsid w:val="001E39D6"/>
    <w:rsid w:val="00242648"/>
    <w:rsid w:val="0025655B"/>
    <w:rsid w:val="00281FDA"/>
    <w:rsid w:val="00294D5F"/>
    <w:rsid w:val="002B012A"/>
    <w:rsid w:val="002B6EA8"/>
    <w:rsid w:val="00360F6A"/>
    <w:rsid w:val="00397F9A"/>
    <w:rsid w:val="003B6162"/>
    <w:rsid w:val="00446408"/>
    <w:rsid w:val="00491347"/>
    <w:rsid w:val="0053133E"/>
    <w:rsid w:val="00532881"/>
    <w:rsid w:val="00563BFC"/>
    <w:rsid w:val="006127FE"/>
    <w:rsid w:val="006D59E9"/>
    <w:rsid w:val="00740451"/>
    <w:rsid w:val="007523CF"/>
    <w:rsid w:val="007851AE"/>
    <w:rsid w:val="007A02B9"/>
    <w:rsid w:val="007E6D8B"/>
    <w:rsid w:val="00894F57"/>
    <w:rsid w:val="008E244A"/>
    <w:rsid w:val="008E4689"/>
    <w:rsid w:val="008F38BC"/>
    <w:rsid w:val="00AB27D7"/>
    <w:rsid w:val="00AE4812"/>
    <w:rsid w:val="00B34D54"/>
    <w:rsid w:val="00BA34DE"/>
    <w:rsid w:val="00CA33F3"/>
    <w:rsid w:val="00CF0C0C"/>
    <w:rsid w:val="00D1249F"/>
    <w:rsid w:val="00D462E9"/>
    <w:rsid w:val="00D50523"/>
    <w:rsid w:val="00D82267"/>
    <w:rsid w:val="00E23FA8"/>
    <w:rsid w:val="00E50229"/>
    <w:rsid w:val="00E6589C"/>
    <w:rsid w:val="00EA2D52"/>
    <w:rsid w:val="00EB250D"/>
    <w:rsid w:val="00EC4CAE"/>
    <w:rsid w:val="00F151E5"/>
    <w:rsid w:val="00F976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D52"/>
  </w:style>
  <w:style w:type="paragraph" w:styleId="1">
    <w:name w:val="heading 1"/>
    <w:basedOn w:val="a"/>
    <w:next w:val="a"/>
    <w:link w:val="10"/>
    <w:qFormat/>
    <w:rsid w:val="00E23FA8"/>
    <w:pPr>
      <w:keepNext/>
      <w:spacing w:after="0" w:line="240" w:lineRule="auto"/>
      <w:ind w:firstLine="720"/>
      <w:outlineLvl w:val="0"/>
    </w:pPr>
    <w:rPr>
      <w:rFonts w:ascii="Journal Uzbek" w:eastAsia="Times New Roman" w:hAnsi="Journal Uzbek" w:cs="Times New Roman"/>
      <w:b/>
      <w:bCs/>
      <w:sz w:val="24"/>
      <w:szCs w:val="24"/>
    </w:rPr>
  </w:style>
  <w:style w:type="paragraph" w:styleId="2">
    <w:name w:val="heading 2"/>
    <w:basedOn w:val="a"/>
    <w:next w:val="a"/>
    <w:link w:val="20"/>
    <w:qFormat/>
    <w:rsid w:val="00E23FA8"/>
    <w:pPr>
      <w:keepNext/>
      <w:spacing w:after="0" w:line="240" w:lineRule="auto"/>
      <w:jc w:val="center"/>
      <w:outlineLvl w:val="1"/>
    </w:pPr>
    <w:rPr>
      <w:rFonts w:ascii="Journal Uzbek" w:eastAsia="Times New Roman" w:hAnsi="Journal Uzbek" w:cs="Times New Roman"/>
      <w:b/>
      <w:bCs/>
      <w:sz w:val="24"/>
      <w:szCs w:val="24"/>
    </w:rPr>
  </w:style>
  <w:style w:type="paragraph" w:styleId="3">
    <w:name w:val="heading 3"/>
    <w:basedOn w:val="a"/>
    <w:next w:val="a"/>
    <w:link w:val="30"/>
    <w:qFormat/>
    <w:rsid w:val="00E23FA8"/>
    <w:pPr>
      <w:keepNext/>
      <w:spacing w:after="0" w:line="240" w:lineRule="auto"/>
      <w:outlineLvl w:val="2"/>
    </w:pPr>
    <w:rPr>
      <w:rFonts w:ascii="Journal Uzbek" w:eastAsia="Times New Roman" w:hAnsi="Journal Uzbek"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23FA8"/>
    <w:pPr>
      <w:spacing w:after="0" w:line="240" w:lineRule="auto"/>
      <w:ind w:firstLine="720"/>
      <w:jc w:val="both"/>
    </w:pPr>
    <w:rPr>
      <w:rFonts w:ascii="Journal Uzbek" w:eastAsia="Times New Roman" w:hAnsi="Journal Uzbek" w:cs="Times New Roman"/>
      <w:sz w:val="28"/>
      <w:szCs w:val="24"/>
    </w:rPr>
  </w:style>
  <w:style w:type="character" w:customStyle="1" w:styleId="a4">
    <w:name w:val="Основной текст с отступом Знак"/>
    <w:basedOn w:val="a0"/>
    <w:link w:val="a3"/>
    <w:rsid w:val="00E23FA8"/>
    <w:rPr>
      <w:rFonts w:ascii="Journal Uzbek" w:eastAsia="Times New Roman" w:hAnsi="Journal Uzbek" w:cs="Times New Roman"/>
      <w:sz w:val="28"/>
      <w:szCs w:val="24"/>
    </w:rPr>
  </w:style>
  <w:style w:type="paragraph" w:styleId="a5">
    <w:name w:val="Body Text"/>
    <w:basedOn w:val="a"/>
    <w:link w:val="a6"/>
    <w:rsid w:val="00E23FA8"/>
    <w:pPr>
      <w:spacing w:after="0" w:line="360" w:lineRule="auto"/>
      <w:jc w:val="both"/>
    </w:pPr>
    <w:rPr>
      <w:rFonts w:ascii="Journal Uzbek" w:eastAsia="Times New Roman" w:hAnsi="Journal Uzbek" w:cs="Times New Roman"/>
      <w:sz w:val="28"/>
      <w:szCs w:val="24"/>
    </w:rPr>
  </w:style>
  <w:style w:type="character" w:customStyle="1" w:styleId="a6">
    <w:name w:val="Основной текст Знак"/>
    <w:basedOn w:val="a0"/>
    <w:link w:val="a5"/>
    <w:rsid w:val="00E23FA8"/>
    <w:rPr>
      <w:rFonts w:ascii="Journal Uzbek" w:eastAsia="Times New Roman" w:hAnsi="Journal Uzbek" w:cs="Times New Roman"/>
      <w:sz w:val="28"/>
      <w:szCs w:val="24"/>
    </w:rPr>
  </w:style>
  <w:style w:type="paragraph" w:styleId="a7">
    <w:name w:val="Plain Text"/>
    <w:basedOn w:val="a"/>
    <w:link w:val="a8"/>
    <w:rsid w:val="00E23FA8"/>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rsid w:val="00E23FA8"/>
    <w:rPr>
      <w:rFonts w:ascii="Courier New" w:eastAsia="Times New Roman" w:hAnsi="Courier New" w:cs="Times New Roman"/>
      <w:sz w:val="20"/>
      <w:szCs w:val="20"/>
    </w:rPr>
  </w:style>
  <w:style w:type="paragraph" w:styleId="a9">
    <w:name w:val="footer"/>
    <w:basedOn w:val="a"/>
    <w:link w:val="aa"/>
    <w:rsid w:val="00E23FA8"/>
    <w:pPr>
      <w:widowControl w:val="0"/>
      <w:tabs>
        <w:tab w:val="center" w:pos="4153"/>
        <w:tab w:val="right" w:pos="8306"/>
      </w:tabs>
      <w:overflowPunct w:val="0"/>
      <w:autoSpaceDE w:val="0"/>
      <w:autoSpaceDN w:val="0"/>
      <w:adjustRightInd w:val="0"/>
      <w:spacing w:after="0" w:line="240" w:lineRule="auto"/>
      <w:textAlignment w:val="baseline"/>
    </w:pPr>
    <w:rPr>
      <w:rFonts w:ascii="Peterburg Uzbek" w:eastAsia="Times New Roman" w:hAnsi="Peterburg Uzbek" w:cs="Times New Roman"/>
      <w:sz w:val="28"/>
      <w:szCs w:val="20"/>
    </w:rPr>
  </w:style>
  <w:style w:type="character" w:customStyle="1" w:styleId="aa">
    <w:name w:val="Нижний колонтитул Знак"/>
    <w:basedOn w:val="a0"/>
    <w:link w:val="a9"/>
    <w:rsid w:val="00E23FA8"/>
    <w:rPr>
      <w:rFonts w:ascii="Peterburg Uzbek" w:eastAsia="Times New Roman" w:hAnsi="Peterburg Uzbek" w:cs="Times New Roman"/>
      <w:sz w:val="28"/>
      <w:szCs w:val="20"/>
    </w:rPr>
  </w:style>
  <w:style w:type="paragraph" w:styleId="31">
    <w:name w:val="Body Text 3"/>
    <w:basedOn w:val="a"/>
    <w:link w:val="32"/>
    <w:rsid w:val="00E23FA8"/>
    <w:pPr>
      <w:spacing w:after="0" w:line="360" w:lineRule="auto"/>
      <w:jc w:val="center"/>
    </w:pPr>
    <w:rPr>
      <w:rFonts w:ascii="Journal Uzbek" w:eastAsia="Times New Roman" w:hAnsi="Journal Uzbek" w:cs="Times New Roman"/>
      <w:b/>
      <w:sz w:val="28"/>
      <w:szCs w:val="20"/>
      <w:lang w:val="en-US"/>
    </w:rPr>
  </w:style>
  <w:style w:type="character" w:customStyle="1" w:styleId="32">
    <w:name w:val="Основной текст 3 Знак"/>
    <w:basedOn w:val="a0"/>
    <w:link w:val="31"/>
    <w:rsid w:val="00E23FA8"/>
    <w:rPr>
      <w:rFonts w:ascii="Journal Uzbek" w:eastAsia="Times New Roman" w:hAnsi="Journal Uzbek" w:cs="Times New Roman"/>
      <w:b/>
      <w:sz w:val="28"/>
      <w:szCs w:val="20"/>
      <w:lang w:val="en-US"/>
    </w:rPr>
  </w:style>
  <w:style w:type="paragraph" w:styleId="33">
    <w:name w:val="Body Text Indent 3"/>
    <w:basedOn w:val="a"/>
    <w:link w:val="34"/>
    <w:rsid w:val="00E23FA8"/>
    <w:pPr>
      <w:spacing w:after="0" w:line="360" w:lineRule="auto"/>
      <w:ind w:firstLine="709"/>
      <w:jc w:val="both"/>
    </w:pPr>
    <w:rPr>
      <w:rFonts w:ascii="Journal Uzbek" w:eastAsia="Times New Roman" w:hAnsi="Journal Uzbek" w:cs="Times New Roman"/>
      <w:sz w:val="28"/>
      <w:szCs w:val="20"/>
      <w:lang w:val="en-US"/>
    </w:rPr>
  </w:style>
  <w:style w:type="character" w:customStyle="1" w:styleId="34">
    <w:name w:val="Основной текст с отступом 3 Знак"/>
    <w:basedOn w:val="a0"/>
    <w:link w:val="33"/>
    <w:rsid w:val="00E23FA8"/>
    <w:rPr>
      <w:rFonts w:ascii="Journal Uzbek" w:eastAsia="Times New Roman" w:hAnsi="Journal Uzbek" w:cs="Times New Roman"/>
      <w:sz w:val="28"/>
      <w:szCs w:val="20"/>
      <w:lang w:val="en-US"/>
    </w:rPr>
  </w:style>
  <w:style w:type="paragraph" w:styleId="21">
    <w:name w:val="Body Text 2"/>
    <w:basedOn w:val="a"/>
    <w:link w:val="22"/>
    <w:rsid w:val="00E23FA8"/>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23FA8"/>
    <w:rPr>
      <w:rFonts w:ascii="Times New Roman" w:eastAsia="Times New Roman" w:hAnsi="Times New Roman" w:cs="Times New Roman"/>
      <w:sz w:val="20"/>
      <w:szCs w:val="20"/>
    </w:rPr>
  </w:style>
  <w:style w:type="table" w:styleId="ab">
    <w:name w:val="Table Grid"/>
    <w:basedOn w:val="a1"/>
    <w:rsid w:val="00E23F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rsid w:val="00E23FA8"/>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E23FA8"/>
    <w:rPr>
      <w:rFonts w:ascii="Times New Roman" w:eastAsia="Times New Roman" w:hAnsi="Times New Roman" w:cs="Times New Roman"/>
      <w:sz w:val="20"/>
      <w:szCs w:val="20"/>
    </w:rPr>
  </w:style>
  <w:style w:type="character" w:customStyle="1" w:styleId="10">
    <w:name w:val="Заголовок 1 Знак"/>
    <w:basedOn w:val="a0"/>
    <w:link w:val="1"/>
    <w:rsid w:val="00E23FA8"/>
    <w:rPr>
      <w:rFonts w:ascii="Journal Uzbek" w:eastAsia="Times New Roman" w:hAnsi="Journal Uzbek" w:cs="Times New Roman"/>
      <w:b/>
      <w:bCs/>
      <w:sz w:val="24"/>
      <w:szCs w:val="24"/>
    </w:rPr>
  </w:style>
  <w:style w:type="character" w:customStyle="1" w:styleId="20">
    <w:name w:val="Заголовок 2 Знак"/>
    <w:basedOn w:val="a0"/>
    <w:link w:val="2"/>
    <w:rsid w:val="00E23FA8"/>
    <w:rPr>
      <w:rFonts w:ascii="Journal Uzbek" w:eastAsia="Times New Roman" w:hAnsi="Journal Uzbek" w:cs="Times New Roman"/>
      <w:b/>
      <w:bCs/>
      <w:sz w:val="24"/>
      <w:szCs w:val="24"/>
    </w:rPr>
  </w:style>
  <w:style w:type="character" w:customStyle="1" w:styleId="30">
    <w:name w:val="Заголовок 3 Знак"/>
    <w:basedOn w:val="a0"/>
    <w:link w:val="3"/>
    <w:rsid w:val="00E23FA8"/>
    <w:rPr>
      <w:rFonts w:ascii="Journal Uzbek" w:eastAsia="Times New Roman" w:hAnsi="Journal Uzbek" w:cs="Times New Roman"/>
      <w:b/>
      <w:bCs/>
      <w:sz w:val="24"/>
      <w:szCs w:val="24"/>
    </w:rPr>
  </w:style>
  <w:style w:type="paragraph" w:styleId="ac">
    <w:name w:val="footnote text"/>
    <w:basedOn w:val="a"/>
    <w:link w:val="ad"/>
    <w:semiHidden/>
    <w:rsid w:val="00171E04"/>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semiHidden/>
    <w:rsid w:val="00171E04"/>
    <w:rPr>
      <w:rFonts w:ascii="Times New Roman" w:eastAsia="Times New Roman" w:hAnsi="Times New Roman" w:cs="Times New Roman"/>
      <w:sz w:val="20"/>
      <w:szCs w:val="20"/>
    </w:rPr>
  </w:style>
  <w:style w:type="character" w:styleId="ae">
    <w:name w:val="footnote reference"/>
    <w:basedOn w:val="a0"/>
    <w:semiHidden/>
    <w:rsid w:val="00171E04"/>
    <w:rPr>
      <w:vertAlign w:val="superscript"/>
    </w:rPr>
  </w:style>
  <w:style w:type="paragraph" w:styleId="af">
    <w:name w:val="List Paragraph"/>
    <w:basedOn w:val="a"/>
    <w:uiPriority w:val="34"/>
    <w:qFormat/>
    <w:rsid w:val="007523CF"/>
    <w:pPr>
      <w:ind w:left="720"/>
      <w:contextualSpacing/>
    </w:pPr>
  </w:style>
  <w:style w:type="paragraph" w:styleId="af0">
    <w:name w:val="header"/>
    <w:basedOn w:val="a"/>
    <w:link w:val="af1"/>
    <w:uiPriority w:val="99"/>
    <w:semiHidden/>
    <w:unhideWhenUsed/>
    <w:rsid w:val="007851AE"/>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7851AE"/>
  </w:style>
  <w:style w:type="character" w:styleId="af2">
    <w:name w:val="Hyperlink"/>
    <w:basedOn w:val="a0"/>
    <w:rsid w:val="007851AE"/>
    <w:rPr>
      <w:color w:val="0000FF"/>
      <w:u w:val="single"/>
    </w:rPr>
  </w:style>
  <w:style w:type="character" w:styleId="af3">
    <w:name w:val="Strong"/>
    <w:basedOn w:val="a0"/>
    <w:qFormat/>
    <w:rsid w:val="007851AE"/>
    <w:rPr>
      <w:b/>
      <w:bCs/>
    </w:rPr>
  </w:style>
  <w:style w:type="paragraph" w:styleId="af4">
    <w:name w:val="Title"/>
    <w:basedOn w:val="a"/>
    <w:link w:val="af5"/>
    <w:uiPriority w:val="99"/>
    <w:qFormat/>
    <w:rsid w:val="000279D1"/>
    <w:pPr>
      <w:autoSpaceDE w:val="0"/>
      <w:autoSpaceDN w:val="0"/>
      <w:adjustRightInd w:val="0"/>
      <w:spacing w:after="0" w:line="240" w:lineRule="auto"/>
      <w:jc w:val="center"/>
    </w:pPr>
    <w:rPr>
      <w:rFonts w:ascii="Journal Uzbek" w:eastAsia="Times New Roman" w:hAnsi="Journal Uzbek" w:cs="Journal Uzbek"/>
      <w:b/>
      <w:bCs/>
      <w:noProof/>
      <w:sz w:val="28"/>
      <w:szCs w:val="28"/>
      <w:lang w:val="en-US"/>
    </w:rPr>
  </w:style>
  <w:style w:type="character" w:customStyle="1" w:styleId="af5">
    <w:name w:val="Название Знак"/>
    <w:basedOn w:val="a0"/>
    <w:link w:val="af4"/>
    <w:uiPriority w:val="99"/>
    <w:rsid w:val="000279D1"/>
    <w:rPr>
      <w:rFonts w:ascii="Journal Uzbek" w:eastAsia="Times New Roman" w:hAnsi="Journal Uzbek" w:cs="Journal Uzbek"/>
      <w:b/>
      <w:bCs/>
      <w:noProo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yperlink" Target="http://www.mf.uz" TargetMode="Externa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www.mineconomy.u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http://www.edu.u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EB2A-565E-47C8-83E5-8D536EFF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14472</Words>
  <Characters>82497</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Kamola</cp:lastModifiedBy>
  <cp:revision>16</cp:revision>
  <dcterms:created xsi:type="dcterms:W3CDTF">2014-06-30T05:40:00Z</dcterms:created>
  <dcterms:modified xsi:type="dcterms:W3CDTF">2015-09-10T08:21:00Z</dcterms:modified>
</cp:coreProperties>
</file>