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42" w:rsidRPr="00B70104" w:rsidRDefault="00B47042" w:rsidP="00B47042">
      <w:pPr>
        <w:pStyle w:val="ab"/>
        <w:shd w:val="clear" w:color="auto" w:fill="FFFFFF"/>
        <w:spacing w:before="0" w:beforeAutospacing="0" w:after="0" w:afterAutospacing="0"/>
        <w:ind w:firstLine="709"/>
        <w:jc w:val="center"/>
        <w:rPr>
          <w:b/>
          <w:bCs/>
          <w:sz w:val="28"/>
          <w:lang w:val="uz-Cyrl-UZ"/>
        </w:rPr>
      </w:pPr>
      <w:r w:rsidRPr="00B70104">
        <w:rPr>
          <w:b/>
          <w:bCs/>
          <w:sz w:val="28"/>
          <w:lang w:val="en-US"/>
        </w:rPr>
        <w:t>XXI </w:t>
      </w:r>
      <w:r w:rsidRPr="00B70104">
        <w:rPr>
          <w:b/>
          <w:bCs/>
          <w:sz w:val="28"/>
          <w:lang w:val="uz-Cyrl-UZ"/>
        </w:rPr>
        <w:t xml:space="preserve">– ASRDAGI  ZAMONAVIY MINTAQAVIY MOJAROLARDA </w:t>
      </w:r>
    </w:p>
    <w:p w:rsidR="00B47042" w:rsidRPr="00B70104" w:rsidRDefault="00B47042" w:rsidP="00B47042">
      <w:pPr>
        <w:pStyle w:val="ab"/>
        <w:shd w:val="clear" w:color="auto" w:fill="FFFFFF"/>
        <w:spacing w:before="0" w:beforeAutospacing="0" w:after="0" w:afterAutospacing="0"/>
        <w:ind w:firstLine="709"/>
        <w:jc w:val="center"/>
        <w:rPr>
          <w:b/>
          <w:bCs/>
          <w:sz w:val="28"/>
          <w:lang w:val="en-US"/>
        </w:rPr>
      </w:pPr>
      <w:r w:rsidRPr="00B70104">
        <w:rPr>
          <w:b/>
          <w:bCs/>
          <w:sz w:val="28"/>
          <w:lang w:val="en-US"/>
        </w:rPr>
        <w:t xml:space="preserve">«GIBRID </w:t>
      </w:r>
      <w:r w:rsidR="007807A2" w:rsidRPr="00B70104">
        <w:rPr>
          <w:b/>
          <w:bCs/>
          <w:sz w:val="28"/>
          <w:lang w:val="uz-Cyrl-UZ"/>
        </w:rPr>
        <w:t>U</w:t>
      </w:r>
      <w:r w:rsidR="007807A2" w:rsidRPr="00B70104">
        <w:rPr>
          <w:b/>
          <w:bCs/>
          <w:sz w:val="28"/>
          <w:lang w:val="en-US"/>
        </w:rPr>
        <w:t>RUSHINI</w:t>
      </w:r>
      <w:r w:rsidRPr="00B70104">
        <w:rPr>
          <w:b/>
          <w:bCs/>
          <w:sz w:val="28"/>
          <w:lang w:val="en-US"/>
        </w:rPr>
        <w:t xml:space="preserve">» OLIB </w:t>
      </w:r>
      <w:r w:rsidR="007807A2" w:rsidRPr="00B70104">
        <w:rPr>
          <w:b/>
          <w:bCs/>
          <w:sz w:val="28"/>
          <w:lang w:val="uz-Cyrl-UZ"/>
        </w:rPr>
        <w:t>BORILISHI</w:t>
      </w:r>
    </w:p>
    <w:p w:rsidR="00B47042" w:rsidRDefault="00B47042" w:rsidP="00B47042">
      <w:pPr>
        <w:pStyle w:val="ab"/>
        <w:shd w:val="clear" w:color="auto" w:fill="FFFFFF"/>
        <w:spacing w:before="0" w:beforeAutospacing="0" w:after="0" w:afterAutospacing="0"/>
        <w:ind w:firstLine="709"/>
        <w:jc w:val="center"/>
        <w:rPr>
          <w:b/>
          <w:bCs/>
          <w:sz w:val="28"/>
          <w:szCs w:val="28"/>
          <w:lang w:val="en-US"/>
        </w:rPr>
      </w:pPr>
    </w:p>
    <w:p w:rsidR="00B47042" w:rsidRPr="00B47042" w:rsidRDefault="00B47042" w:rsidP="003C419A">
      <w:pPr>
        <w:spacing w:after="0" w:line="240" w:lineRule="auto"/>
        <w:ind w:left="5245"/>
        <w:jc w:val="center"/>
        <w:rPr>
          <w:rFonts w:ascii="Times New Roman" w:hAnsi="Times New Roman" w:cs="Times New Roman"/>
          <w:i/>
          <w:sz w:val="28"/>
          <w:szCs w:val="28"/>
          <w:lang w:val="uz-Cyrl-UZ"/>
        </w:rPr>
      </w:pPr>
      <w:r w:rsidRPr="00B47042">
        <w:rPr>
          <w:rFonts w:ascii="Times New Roman" w:hAnsi="Times New Roman" w:cs="Times New Roman"/>
          <w:i/>
          <w:sz w:val="28"/>
          <w:szCs w:val="28"/>
          <w:lang w:val="en-US"/>
        </w:rPr>
        <w:t>Chirchiq OTQMBYu</w:t>
      </w:r>
    </w:p>
    <w:p w:rsidR="00B47042" w:rsidRPr="00F2100C" w:rsidRDefault="00171C49" w:rsidP="003C419A">
      <w:pPr>
        <w:spacing w:after="0" w:line="240" w:lineRule="auto"/>
        <w:ind w:left="5245"/>
        <w:jc w:val="center"/>
        <w:rPr>
          <w:rFonts w:ascii="Times New Roman" w:hAnsi="Times New Roman" w:cs="Times New Roman"/>
          <w:i/>
          <w:sz w:val="28"/>
          <w:szCs w:val="28"/>
          <w:lang w:val="en-US"/>
        </w:rPr>
      </w:pPr>
      <w:r>
        <w:rPr>
          <w:rFonts w:ascii="Times New Roman" w:hAnsi="Times New Roman" w:cs="Times New Roman"/>
          <w:i/>
          <w:sz w:val="28"/>
          <w:szCs w:val="28"/>
          <w:lang w:val="en-US"/>
        </w:rPr>
        <w:t>Taktika va umumqo</w:t>
      </w:r>
      <w:r w:rsidR="00B47042" w:rsidRPr="00B47042">
        <w:rPr>
          <w:rFonts w:ascii="Times New Roman" w:hAnsi="Times New Roman" w:cs="Times New Roman"/>
          <w:i/>
          <w:sz w:val="28"/>
          <w:szCs w:val="28"/>
          <w:lang w:val="en-US"/>
        </w:rPr>
        <w:t>‘shin</w:t>
      </w:r>
      <w:r>
        <w:rPr>
          <w:rFonts w:ascii="Times New Roman" w:hAnsi="Times New Roman" w:cs="Times New Roman"/>
          <w:i/>
          <w:sz w:val="28"/>
          <w:szCs w:val="28"/>
          <w:lang w:val="en-US"/>
        </w:rPr>
        <w:t xml:space="preserve"> fanlar</w:t>
      </w:r>
    </w:p>
    <w:p w:rsidR="003C419A" w:rsidRDefault="00B47042" w:rsidP="003C419A">
      <w:pPr>
        <w:spacing w:after="0" w:line="240" w:lineRule="auto"/>
        <w:ind w:left="5245"/>
        <w:jc w:val="center"/>
        <w:rPr>
          <w:rFonts w:ascii="Times New Roman" w:hAnsi="Times New Roman" w:cs="Times New Roman"/>
          <w:i/>
          <w:sz w:val="28"/>
          <w:szCs w:val="28"/>
        </w:rPr>
      </w:pPr>
      <w:r w:rsidRPr="00B47042">
        <w:rPr>
          <w:rFonts w:ascii="Times New Roman" w:hAnsi="Times New Roman" w:cs="Times New Roman"/>
          <w:i/>
          <w:sz w:val="28"/>
          <w:szCs w:val="28"/>
          <w:lang w:val="en-US"/>
        </w:rPr>
        <w:t>kafedrasi boshlig‘i</w:t>
      </w:r>
    </w:p>
    <w:p w:rsidR="00B47042" w:rsidRPr="003C419A" w:rsidRDefault="00B47042" w:rsidP="003C419A">
      <w:pPr>
        <w:spacing w:after="0" w:line="240" w:lineRule="auto"/>
        <w:ind w:left="5245"/>
        <w:jc w:val="center"/>
        <w:rPr>
          <w:rFonts w:ascii="Times New Roman" w:hAnsi="Times New Roman" w:cs="Times New Roman"/>
          <w:b/>
          <w:i/>
          <w:sz w:val="28"/>
          <w:szCs w:val="28"/>
        </w:rPr>
      </w:pPr>
      <w:r w:rsidRPr="00B47042">
        <w:rPr>
          <w:rFonts w:ascii="Times New Roman" w:hAnsi="Times New Roman" w:cs="Times New Roman"/>
          <w:b/>
          <w:i/>
          <w:sz w:val="28"/>
          <w:szCs w:val="28"/>
          <w:lang w:val="en-US"/>
        </w:rPr>
        <w:t>podpolkovnik</w:t>
      </w:r>
      <w:r w:rsidRPr="003C419A">
        <w:rPr>
          <w:rFonts w:ascii="Times New Roman" w:hAnsi="Times New Roman" w:cs="Times New Roman"/>
          <w:b/>
          <w:i/>
          <w:sz w:val="28"/>
          <w:szCs w:val="28"/>
        </w:rPr>
        <w:t xml:space="preserve"> </w:t>
      </w:r>
      <w:r w:rsidRPr="00B47042">
        <w:rPr>
          <w:rFonts w:ascii="Times New Roman" w:hAnsi="Times New Roman" w:cs="Times New Roman"/>
          <w:b/>
          <w:i/>
          <w:sz w:val="28"/>
          <w:szCs w:val="28"/>
          <w:lang w:val="en-US"/>
        </w:rPr>
        <w:t>G</w:t>
      </w:r>
      <w:r w:rsidRPr="003C419A">
        <w:rPr>
          <w:rFonts w:ascii="Times New Roman" w:hAnsi="Times New Roman" w:cs="Times New Roman"/>
          <w:b/>
          <w:i/>
          <w:sz w:val="28"/>
          <w:szCs w:val="28"/>
        </w:rPr>
        <w:t>‘.</w:t>
      </w:r>
      <w:r w:rsidRPr="00B47042">
        <w:rPr>
          <w:rFonts w:ascii="Times New Roman" w:hAnsi="Times New Roman" w:cs="Times New Roman"/>
          <w:b/>
          <w:i/>
          <w:sz w:val="28"/>
          <w:szCs w:val="28"/>
          <w:lang w:val="en-US"/>
        </w:rPr>
        <w:t>T</w:t>
      </w:r>
      <w:r w:rsidRPr="003C419A">
        <w:rPr>
          <w:rFonts w:ascii="Times New Roman" w:hAnsi="Times New Roman" w:cs="Times New Roman"/>
          <w:b/>
          <w:i/>
          <w:sz w:val="28"/>
          <w:szCs w:val="28"/>
        </w:rPr>
        <w:t xml:space="preserve">. </w:t>
      </w:r>
      <w:r w:rsidRPr="00B47042">
        <w:rPr>
          <w:rFonts w:ascii="Times New Roman" w:hAnsi="Times New Roman" w:cs="Times New Roman"/>
          <w:b/>
          <w:i/>
          <w:sz w:val="28"/>
          <w:szCs w:val="28"/>
          <w:lang w:val="en-US"/>
        </w:rPr>
        <w:t>To</w:t>
      </w:r>
      <w:r w:rsidRPr="003C419A">
        <w:rPr>
          <w:rFonts w:ascii="Times New Roman" w:hAnsi="Times New Roman" w:cs="Times New Roman"/>
          <w:b/>
          <w:i/>
          <w:sz w:val="28"/>
          <w:szCs w:val="28"/>
        </w:rPr>
        <w:t>‘</w:t>
      </w:r>
      <w:r w:rsidRPr="00B47042">
        <w:rPr>
          <w:rFonts w:ascii="Times New Roman" w:hAnsi="Times New Roman" w:cs="Times New Roman"/>
          <w:b/>
          <w:i/>
          <w:sz w:val="28"/>
          <w:szCs w:val="28"/>
          <w:lang w:val="en-US"/>
        </w:rPr>
        <w:t>raev</w:t>
      </w:r>
    </w:p>
    <w:p w:rsidR="00B47042" w:rsidRDefault="00B47042" w:rsidP="00B47042">
      <w:pPr>
        <w:pStyle w:val="ab"/>
        <w:shd w:val="clear" w:color="auto" w:fill="FFFFFF"/>
        <w:spacing w:before="0" w:beforeAutospacing="0" w:after="0" w:afterAutospacing="0" w:line="360" w:lineRule="auto"/>
        <w:ind w:firstLine="709"/>
        <w:jc w:val="right"/>
        <w:rPr>
          <w:b/>
          <w:bCs/>
          <w:sz w:val="28"/>
          <w:szCs w:val="28"/>
          <w:lang w:val="uz-Cyrl-UZ"/>
        </w:rPr>
      </w:pP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sz w:val="28"/>
          <w:szCs w:val="28"/>
          <w:lang w:val="uz-Cyrl-UZ"/>
        </w:rPr>
        <w:t>Biz urushni tasavvur qilganda ehtimol ko‘pchilikning ko‘z oldiga ikkinchi jahon urushi haqidagi filmlardagi manzaralar, “Ura” deya miltiq ko‘tarib hayqirib ketayotgan askarlar, tanklar, katyushalar, qulab tushayotgan samolyotlar, yaradorlar, ularning to‘s-tupoloni va boshqalar keladi. Urushni shunday tasavvur qilish balki bizning baxtimizdir. Chunki haqiqiy harbiy urush qandayligini ko‘rganlar biladi.</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sz w:val="28"/>
          <w:szCs w:val="28"/>
          <w:lang w:val="uz-Cyrl-UZ"/>
        </w:rPr>
        <w:t xml:space="preserve">Zamonaviy harbiy fan va amaliyotlar bizning yuqorida keltirilgan urush haqidagi qarashlarimizdan tubdan farq qiladi. Internet va boshqa OAVda tarqatilayotgan ma’lumotlar zamonaviy urushlar mutlaqo boshqacha shakl va usullari amalga oshirilayotganligini ko‘rsatmoqda. Urushlar nafaqat quruqlikda, suvlikda, havoda, harbiy amaliyotlar orqali, balki mafkurada, matbuotda, iqtisodiyotda, diplomatiyada va boshqa ko‘plab sohalarni ham qamrab olgan holda amalga oshirilmoqda. O‘z navbatida front chiziqlari ham qandaydir geografik, hududiy chiziqlardan emas, balki boshqacha bir mezonlar, ko‘rsatgichlar orqali belgilanmoqda. Ularni xaritada ko‘rsatish mushkul yoki imkonsiz bo‘lmoqda. Aksariyat hollarda front chiziqlari ko‘rinmaydi. </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sz w:val="28"/>
          <w:szCs w:val="28"/>
          <w:lang w:val="en-US"/>
        </w:rPr>
        <w:t>Keyingi paytlarda nafaqat harbiylar balki jurnalistlar, siyosatchilar, diplomatlar tomonidan gibrid urush</w:t>
      </w:r>
      <w:r w:rsidRPr="00B70104">
        <w:rPr>
          <w:sz w:val="28"/>
          <w:szCs w:val="28"/>
          <w:lang w:val="uz-Cyrl-UZ"/>
        </w:rPr>
        <w:t xml:space="preserve"> tushunchasi ko‘p uchramoqda. Bu urush </w:t>
      </w:r>
      <w:r w:rsidR="00B63B89">
        <w:rPr>
          <w:sz w:val="28"/>
          <w:szCs w:val="28"/>
          <w:lang w:val="uz-Cyrl-UZ"/>
        </w:rPr>
        <w:br/>
      </w:r>
      <w:r w:rsidRPr="00B70104">
        <w:rPr>
          <w:sz w:val="28"/>
          <w:szCs w:val="28"/>
          <w:lang w:val="uz-Cyrl-UZ"/>
        </w:rPr>
        <w:t>4-avlod urushi deb ham atalmoqda. Ayni paytda bu urush toifalari haqiqiy urush maydonlarida, davlatlar, ularga o‘xshash tuzilmalar o‘rtasida amaliy sinovdan o‘tkazilmoqda. </w:t>
      </w:r>
      <w:r w:rsidR="003C419A">
        <w:rPr>
          <w:sz w:val="28"/>
          <w:szCs w:val="28"/>
          <w:lang w:val="uz-Cyrl-UZ"/>
        </w:rPr>
        <w:t>[1,2]</w:t>
      </w:r>
    </w:p>
    <w:p w:rsidR="00B47042" w:rsidRPr="003C419A"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sz w:val="28"/>
          <w:szCs w:val="28"/>
          <w:lang w:val="uz-Cyrl-UZ"/>
        </w:rPr>
        <w:t>AQS</w:t>
      </w:r>
      <w:r w:rsidR="00347D2A" w:rsidRPr="00B70104">
        <w:rPr>
          <w:sz w:val="28"/>
          <w:szCs w:val="28"/>
          <w:lang w:val="uz-Cyrl-UZ"/>
        </w:rPr>
        <w:t>h</w:t>
      </w:r>
      <w:r w:rsidRPr="00B70104">
        <w:rPr>
          <w:sz w:val="28"/>
          <w:szCs w:val="28"/>
          <w:lang w:val="uz-Cyrl-UZ"/>
        </w:rPr>
        <w:t xml:space="preserve"> dengiz piyodalarining sobiq zobiti, hozirda Mudofaa vazirligi ilmiy xodimi Frenk Xoffman gibrid urushni dushmanning bir paytda va batartib tarzda jang maydonida har qanday ruxsat berilgan qurol, partizanlik urushi, terrorizm, </w:t>
      </w:r>
      <w:r w:rsidRPr="00B70104">
        <w:rPr>
          <w:sz w:val="28"/>
          <w:szCs w:val="28"/>
          <w:lang w:val="uz-Cyrl-UZ"/>
        </w:rPr>
        <w:lastRenderedPageBreak/>
        <w:t xml:space="preserve">jinoiy xatti-harakatlarni siyosiy maqsadlarga erishish uchun ishlatish, deya ta’rif beradi. </w:t>
      </w:r>
      <w:r w:rsidRPr="00B70104">
        <w:rPr>
          <w:sz w:val="28"/>
          <w:szCs w:val="28"/>
          <w:lang w:val="en-US"/>
        </w:rPr>
        <w:t>Ayrim manbalarga ko‘ra bu shaxs gibrid urush</w:t>
      </w:r>
      <w:r w:rsidRPr="00B70104">
        <w:rPr>
          <w:sz w:val="28"/>
          <w:szCs w:val="28"/>
          <w:lang w:val="uz-Cyrl-UZ"/>
        </w:rPr>
        <w:t>ining</w:t>
      </w:r>
      <w:r w:rsidRPr="00B70104">
        <w:rPr>
          <w:sz w:val="28"/>
          <w:szCs w:val="28"/>
          <w:lang w:val="en-US"/>
        </w:rPr>
        <w:t xml:space="preserve"> kontseptsiyasining mualliflaridan biri sanaladi</w:t>
      </w:r>
      <w:r w:rsidRPr="00B70104">
        <w:rPr>
          <w:sz w:val="28"/>
          <w:szCs w:val="28"/>
          <w:lang w:val="uz-Cyrl-UZ"/>
        </w:rPr>
        <w:t xml:space="preserve"> deyilgan</w:t>
      </w:r>
      <w:r w:rsidRPr="00B70104">
        <w:rPr>
          <w:sz w:val="28"/>
          <w:szCs w:val="28"/>
          <w:lang w:val="en-US"/>
        </w:rPr>
        <w:t>.</w:t>
      </w:r>
      <w:r w:rsidR="003C419A" w:rsidRPr="003C419A">
        <w:rPr>
          <w:sz w:val="28"/>
          <w:szCs w:val="28"/>
          <w:lang w:val="uz-Cyrl-UZ"/>
        </w:rPr>
        <w:t xml:space="preserve"> </w:t>
      </w:r>
      <w:r w:rsidR="003C419A">
        <w:rPr>
          <w:sz w:val="28"/>
          <w:szCs w:val="28"/>
          <w:lang w:val="uz-Cyrl-UZ"/>
        </w:rPr>
        <w:t>[1,2]</w:t>
      </w:r>
    </w:p>
    <w:p w:rsidR="00B47042" w:rsidRPr="00B63B89"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3C419A">
        <w:rPr>
          <w:sz w:val="28"/>
          <w:szCs w:val="28"/>
          <w:lang w:val="uz-Cyrl-UZ"/>
        </w:rPr>
        <w:t>Internet ma’lumotlariga ko‘ra amerikalik harbiylar gibrid urush</w:t>
      </w:r>
      <w:r w:rsidRPr="00B70104">
        <w:rPr>
          <w:sz w:val="28"/>
          <w:szCs w:val="28"/>
          <w:lang w:val="uz-Cyrl-UZ"/>
        </w:rPr>
        <w:t>i</w:t>
      </w:r>
      <w:r w:rsidRPr="003C419A">
        <w:rPr>
          <w:sz w:val="28"/>
          <w:szCs w:val="28"/>
          <w:lang w:val="uz-Cyrl-UZ"/>
        </w:rPr>
        <w:t xml:space="preserve"> deganda urushayotgan t</w:t>
      </w:r>
      <w:r w:rsidRPr="00B70104">
        <w:rPr>
          <w:sz w:val="28"/>
          <w:szCs w:val="28"/>
          <w:lang w:val="uz-Cyrl-UZ"/>
        </w:rPr>
        <w:t xml:space="preserve">omon </w:t>
      </w:r>
      <w:r w:rsidRPr="003C419A">
        <w:rPr>
          <w:sz w:val="28"/>
          <w:szCs w:val="28"/>
          <w:lang w:val="uz-Cyrl-UZ"/>
        </w:rPr>
        <w:t xml:space="preserve"> raqibning davlat tuzilmalari yoki muntazam qo‘shiniga qarshi chet el va ichki tuzilmalar </w:t>
      </w:r>
      <w:r w:rsidRPr="00B70104">
        <w:rPr>
          <w:sz w:val="28"/>
          <w:szCs w:val="28"/>
          <w:lang w:val="uz-Cyrl-UZ"/>
        </w:rPr>
        <w:t xml:space="preserve">ya’ni </w:t>
      </w:r>
      <w:r w:rsidRPr="003C419A">
        <w:rPr>
          <w:sz w:val="28"/>
          <w:szCs w:val="28"/>
          <w:lang w:val="uz-Cyrl-UZ"/>
        </w:rPr>
        <w:t>oligarxlar, uyushgan jinoyatchil</w:t>
      </w:r>
      <w:r w:rsidRPr="00B70104">
        <w:rPr>
          <w:sz w:val="28"/>
          <w:szCs w:val="28"/>
          <w:lang w:val="uz-Cyrl-UZ"/>
        </w:rPr>
        <w:t>ar</w:t>
      </w:r>
      <w:r w:rsidRPr="003C419A">
        <w:rPr>
          <w:sz w:val="28"/>
          <w:szCs w:val="28"/>
          <w:lang w:val="uz-Cyrl-UZ"/>
        </w:rPr>
        <w:t>, millatchi va soxta diniy tashkilotlar</w:t>
      </w:r>
      <w:r w:rsidRPr="00B70104">
        <w:rPr>
          <w:sz w:val="28"/>
          <w:szCs w:val="28"/>
          <w:lang w:val="uz-Cyrl-UZ"/>
        </w:rPr>
        <w:t xml:space="preserve"> boshliqlari</w:t>
      </w:r>
      <w:r w:rsidRPr="003C419A">
        <w:rPr>
          <w:sz w:val="28"/>
          <w:szCs w:val="28"/>
          <w:lang w:val="uz-Cyrl-UZ"/>
        </w:rPr>
        <w:t xml:space="preserve"> tomonidan moliyalash va qurol-yarog‘ bilan qo‘llab-quvvatlanadigan mahalliy isyonchilar va ayirmachilar yordamida hujum</w:t>
      </w:r>
      <w:r w:rsidRPr="00B70104">
        <w:rPr>
          <w:sz w:val="28"/>
          <w:szCs w:val="28"/>
          <w:lang w:val="uz-Cyrl-UZ"/>
        </w:rPr>
        <w:t>ni</w:t>
      </w:r>
      <w:r w:rsidRPr="003C419A">
        <w:rPr>
          <w:sz w:val="28"/>
          <w:szCs w:val="28"/>
          <w:lang w:val="uz-Cyrl-UZ"/>
        </w:rPr>
        <w:t xml:space="preserve"> </w:t>
      </w:r>
      <w:r w:rsidRPr="00B70104">
        <w:rPr>
          <w:sz w:val="28"/>
          <w:szCs w:val="28"/>
          <w:lang w:val="uz-Cyrl-UZ"/>
        </w:rPr>
        <w:t xml:space="preserve">amalga oshirish deb </w:t>
      </w:r>
      <w:r w:rsidRPr="003C419A">
        <w:rPr>
          <w:sz w:val="28"/>
          <w:szCs w:val="28"/>
          <w:lang w:val="uz-Cyrl-UZ"/>
        </w:rPr>
        <w:t>tu</w:t>
      </w:r>
      <w:r w:rsidRPr="00B70104">
        <w:rPr>
          <w:sz w:val="28"/>
          <w:szCs w:val="28"/>
          <w:lang w:val="uz-Cyrl-UZ"/>
        </w:rPr>
        <w:t>shini</w:t>
      </w:r>
      <w:r w:rsidRPr="003C419A">
        <w:rPr>
          <w:sz w:val="28"/>
          <w:szCs w:val="28"/>
          <w:lang w:val="uz-Cyrl-UZ"/>
        </w:rPr>
        <w:t>shadi.</w:t>
      </w:r>
      <w:r w:rsidR="003C419A" w:rsidRPr="003C419A">
        <w:rPr>
          <w:sz w:val="28"/>
          <w:szCs w:val="28"/>
          <w:lang w:val="uz-Cyrl-UZ"/>
        </w:rPr>
        <w:t xml:space="preserve"> </w:t>
      </w:r>
      <w:r w:rsidR="003C419A">
        <w:rPr>
          <w:sz w:val="28"/>
          <w:szCs w:val="28"/>
          <w:lang w:val="uz-Cyrl-UZ"/>
        </w:rPr>
        <w:t>[1,2]</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sz w:val="28"/>
          <w:szCs w:val="28"/>
          <w:lang w:val="en-US"/>
        </w:rPr>
        <w:t>Gibrid urush</w:t>
      </w:r>
      <w:r w:rsidRPr="00B70104">
        <w:rPr>
          <w:sz w:val="28"/>
          <w:szCs w:val="28"/>
          <w:lang w:val="uz-Cyrl-UZ"/>
        </w:rPr>
        <w:t>i</w:t>
      </w:r>
      <w:r w:rsidRPr="00B70104">
        <w:rPr>
          <w:sz w:val="28"/>
          <w:szCs w:val="28"/>
          <w:lang w:val="en-US"/>
        </w:rPr>
        <w:t xml:space="preserve"> o‘z mohiyatiga ko‘ra muayyan strategik maqsadga erishish uchun amalga oshiriladigan taktika hisoblanadi. Gibrid urush</w:t>
      </w:r>
      <w:r w:rsidRPr="00B70104">
        <w:rPr>
          <w:sz w:val="28"/>
          <w:szCs w:val="28"/>
          <w:lang w:val="uz-Cyrl-UZ"/>
        </w:rPr>
        <w:t>i</w:t>
      </w:r>
      <w:r w:rsidRPr="00B70104">
        <w:rPr>
          <w:sz w:val="28"/>
          <w:szCs w:val="28"/>
          <w:lang w:val="en-US"/>
        </w:rPr>
        <w:t xml:space="preserve"> faolligi jihatdan </w:t>
      </w:r>
      <w:r w:rsidR="00413950" w:rsidRPr="007807A2">
        <w:rPr>
          <w:sz w:val="28"/>
          <w:szCs w:val="28"/>
          <w:lang w:val="en-US"/>
        </w:rPr>
        <w:t xml:space="preserve"> </w:t>
      </w:r>
      <w:r w:rsidRPr="00B70104">
        <w:rPr>
          <w:sz w:val="28"/>
          <w:szCs w:val="28"/>
          <w:lang w:val="en-US"/>
        </w:rPr>
        <w:t xml:space="preserve">turli darajada bo‘lishi mumkin. Unda harbiy kuchlar, ayniqsa maxsus </w:t>
      </w:r>
      <w:r w:rsidRPr="00B70104">
        <w:rPr>
          <w:sz w:val="28"/>
          <w:szCs w:val="28"/>
          <w:lang w:val="uz-Cyrl-UZ"/>
        </w:rPr>
        <w:t xml:space="preserve">tayyorlangan </w:t>
      </w:r>
      <w:r w:rsidRPr="00B70104">
        <w:rPr>
          <w:sz w:val="28"/>
          <w:szCs w:val="28"/>
          <w:lang w:val="en-US"/>
        </w:rPr>
        <w:t>kuchlar faol yoki nofaol tarzda ishtirok etadi</w:t>
      </w:r>
      <w:r w:rsidRPr="00B70104">
        <w:rPr>
          <w:sz w:val="28"/>
          <w:szCs w:val="28"/>
          <w:lang w:val="uz-Cyrl-UZ"/>
        </w:rPr>
        <w:t>lar</w:t>
      </w:r>
      <w:r w:rsidRPr="00B70104">
        <w:rPr>
          <w:sz w:val="28"/>
          <w:szCs w:val="28"/>
          <w:lang w:val="en-US"/>
        </w:rPr>
        <w:t>. Bunday turdagi urush</w:t>
      </w:r>
      <w:r w:rsidRPr="00B70104">
        <w:rPr>
          <w:sz w:val="28"/>
          <w:szCs w:val="28"/>
          <w:lang w:val="uz-Cyrl-UZ"/>
        </w:rPr>
        <w:t>da ular</w:t>
      </w:r>
      <w:r w:rsidRPr="00B70104">
        <w:rPr>
          <w:sz w:val="28"/>
          <w:szCs w:val="28"/>
          <w:lang w:val="en-US"/>
        </w:rPr>
        <w:t xml:space="preserve"> eng dahshatli vahshiyliklarni, inson</w:t>
      </w:r>
      <w:r w:rsidRPr="00B70104">
        <w:rPr>
          <w:sz w:val="28"/>
          <w:szCs w:val="28"/>
          <w:lang w:val="uz-Cyrl-UZ"/>
        </w:rPr>
        <w:t>ning g‘oyasiga,</w:t>
      </w:r>
      <w:r w:rsidRPr="00B70104">
        <w:rPr>
          <w:sz w:val="28"/>
          <w:szCs w:val="28"/>
          <w:lang w:val="en-US"/>
        </w:rPr>
        <w:t xml:space="preserve"> fikrlashi</w:t>
      </w:r>
      <w:r w:rsidRPr="00B70104">
        <w:rPr>
          <w:sz w:val="28"/>
          <w:szCs w:val="28"/>
          <w:lang w:val="uz-Cyrl-UZ"/>
        </w:rPr>
        <w:t>ga</w:t>
      </w:r>
      <w:r w:rsidRPr="00B70104">
        <w:rPr>
          <w:sz w:val="28"/>
          <w:szCs w:val="28"/>
          <w:lang w:val="en-US"/>
        </w:rPr>
        <w:t xml:space="preserve">, ruhiy olamiga ta’sir etish </w:t>
      </w:r>
      <w:r w:rsidRPr="00B70104">
        <w:rPr>
          <w:sz w:val="28"/>
          <w:szCs w:val="28"/>
          <w:lang w:val="uz-Cyrl-UZ"/>
        </w:rPr>
        <w:t xml:space="preserve">bo‘lgan </w:t>
      </w:r>
      <w:r w:rsidRPr="00B70104">
        <w:rPr>
          <w:sz w:val="28"/>
          <w:szCs w:val="28"/>
          <w:lang w:val="en-US"/>
        </w:rPr>
        <w:t xml:space="preserve">barcha </w:t>
      </w:r>
      <w:r w:rsidRPr="00B70104">
        <w:rPr>
          <w:sz w:val="28"/>
          <w:szCs w:val="28"/>
          <w:lang w:val="uz-Cyrl-UZ"/>
        </w:rPr>
        <w:t xml:space="preserve">kuch </w:t>
      </w:r>
      <w:r w:rsidRPr="00B70104">
        <w:rPr>
          <w:sz w:val="28"/>
          <w:szCs w:val="28"/>
          <w:lang w:val="en-US"/>
        </w:rPr>
        <w:t>vositalarni ishga soladi</w:t>
      </w:r>
      <w:r w:rsidRPr="00B70104">
        <w:rPr>
          <w:sz w:val="28"/>
          <w:szCs w:val="28"/>
          <w:lang w:val="uz-Cyrl-UZ"/>
        </w:rPr>
        <w:t>lar.</w:t>
      </w:r>
      <w:r w:rsidR="003C419A" w:rsidRPr="003C419A">
        <w:rPr>
          <w:sz w:val="28"/>
          <w:szCs w:val="28"/>
          <w:lang w:val="uz-Cyrl-UZ"/>
        </w:rPr>
        <w:t xml:space="preserve"> </w:t>
      </w:r>
      <w:r w:rsidR="003C419A">
        <w:rPr>
          <w:sz w:val="28"/>
          <w:szCs w:val="28"/>
          <w:lang w:val="uz-Cyrl-UZ"/>
        </w:rPr>
        <w:t>[1,2]</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sz w:val="28"/>
          <w:szCs w:val="28"/>
          <w:lang w:val="uz-Cyrl-UZ"/>
        </w:rPr>
        <w:t xml:space="preserve">Internet va turli xalqaro OAVda tarqatilayotgan ma’lumotlarga ko‘ra hozir Rossiya va NATO harbiy blogi o‘rtasida gibrid urushi alomatlari mavjud deb keltirilmoqda. E’tibor berib qaralsa, gibrid urushi asosan strategik mintaqada joylashgan davlatlarga nisbatan sodir etilayotganligi ko‘rinadi. Markaziy Osiyo davlatlari ham turli yirik geosiyosiy kuchlar manfaatlari mavjud strategik hududdagi mamlakatlar sifatida qaralmoqda. Bu siyosiy kuchlar tomonidan mintaqa mamlakatlariga nisbatan “Rangli inqiloblar”, “Boshqariladigan tartibsizliklar” “Bo‘lib tashla, hukmronlik qil” nazariyasini qo‘llash qabilida mintaqa mamlakatlarini o‘ziga og‘dirish yoki tartibsizlik botqog‘iga botirish harakatlariolib borilmoqda. Ayniqsa bu mintaqa davlatlaridagi nodavlat-notijorat tashkilotlar, OAVni o‘z ta’siriga olishga qaratilgan urinishlar ko‘p bo‘lmoqda va ular to‘xtagani yo‘q. </w:t>
      </w:r>
      <w:r w:rsidR="003C419A">
        <w:rPr>
          <w:sz w:val="28"/>
          <w:szCs w:val="28"/>
          <w:lang w:val="uz-Cyrl-UZ"/>
        </w:rPr>
        <w:t>[1,2]</w:t>
      </w:r>
    </w:p>
    <w:p w:rsidR="00B47042" w:rsidRPr="00B70104" w:rsidRDefault="00B47042" w:rsidP="0005218D">
      <w:pPr>
        <w:spacing w:after="0" w:line="360" w:lineRule="auto"/>
        <w:ind w:firstLine="709"/>
        <w:jc w:val="both"/>
        <w:rPr>
          <w:rFonts w:ascii="Times New Roman" w:hAnsi="Times New Roman" w:cs="Times New Roman"/>
          <w:sz w:val="28"/>
          <w:szCs w:val="28"/>
          <w:lang w:val="uz-Cyrl-UZ"/>
        </w:rPr>
      </w:pPr>
      <w:r w:rsidRPr="00B70104">
        <w:rPr>
          <w:rFonts w:ascii="Times New Roman" w:hAnsi="Times New Roman" w:cs="Times New Roman"/>
          <w:sz w:val="28"/>
          <w:szCs w:val="28"/>
          <w:lang w:val="uz-Cyrl-UZ"/>
        </w:rPr>
        <w:t xml:space="preserve">Ayniqsa so‘nggi yillarda o‘z strategik maqsadiga erishish uchun ayrim yirik davlatlar tomonidan boshqa mamlakatlar hududida gibrid urushi olib borilayotganligi haqida internetda ko‘plab ma’lumotlar tarqatilmoqda. SHu o‘rinda </w:t>
      </w:r>
      <w:r w:rsidRPr="00B70104">
        <w:rPr>
          <w:rFonts w:ascii="Times New Roman" w:hAnsi="Times New Roman" w:cs="Times New Roman"/>
          <w:sz w:val="28"/>
          <w:szCs w:val="28"/>
          <w:lang w:val="uz-Cyrl-UZ"/>
        </w:rPr>
        <w:lastRenderedPageBreak/>
        <w:t>dastlab “gibrid urushi” tushunchasi haqidagi ayrim fikrlarga to‘xtalib, misollar keltirib taxlil qilsak. </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GIBRID </w:t>
      </w:r>
      <w:r w:rsidR="007807A2" w:rsidRPr="00B70104">
        <w:rPr>
          <w:bCs/>
          <w:sz w:val="28"/>
          <w:szCs w:val="28"/>
          <w:lang w:val="uz-Cyrl-UZ"/>
        </w:rPr>
        <w:t xml:space="preserve">URUSH </w:t>
      </w:r>
      <w:r w:rsidRPr="00347D2A">
        <w:rPr>
          <w:bCs/>
          <w:sz w:val="28"/>
          <w:szCs w:val="28"/>
          <w:lang w:val="uz-Cyrl-UZ"/>
        </w:rPr>
        <w:t>(</w:t>
      </w:r>
      <w:hyperlink r:id="rId8" w:history="1">
        <w:r w:rsidRPr="00347D2A">
          <w:rPr>
            <w:rStyle w:val="aa"/>
            <w:bCs/>
            <w:color w:val="auto"/>
            <w:sz w:val="28"/>
            <w:szCs w:val="28"/>
            <w:lang w:val="uz-Cyrl-UZ"/>
          </w:rPr>
          <w:t>ingliz.</w:t>
        </w:r>
      </w:hyperlink>
      <w:r w:rsidRPr="00B70104">
        <w:rPr>
          <w:bCs/>
          <w:sz w:val="28"/>
          <w:szCs w:val="28"/>
          <w:lang w:val="uz-Cyrl-UZ"/>
        </w:rPr>
        <w:t xml:space="preserve"> </w:t>
      </w:r>
      <w:r w:rsidRPr="00B70104">
        <w:rPr>
          <w:bCs/>
          <w:i/>
          <w:iCs/>
          <w:sz w:val="28"/>
          <w:szCs w:val="28"/>
          <w:lang w:val="uz-Cyrl-UZ"/>
        </w:rPr>
        <w:t>hybrid warfare</w:t>
      </w:r>
      <w:r w:rsidRPr="00B70104">
        <w:rPr>
          <w:bCs/>
          <w:sz w:val="28"/>
          <w:szCs w:val="28"/>
          <w:lang w:val="uz-Cyrl-UZ"/>
        </w:rPr>
        <w:t>) – urush degan ma’noni anglatib XX-asrning oxirlarida AQS</w:t>
      </w:r>
      <w:r w:rsidR="00347D2A" w:rsidRPr="00B70104">
        <w:rPr>
          <w:bCs/>
          <w:sz w:val="28"/>
          <w:szCs w:val="28"/>
          <w:lang w:val="uz-Cyrl-UZ"/>
        </w:rPr>
        <w:t>h</w:t>
      </w:r>
      <w:r w:rsidRPr="00B70104">
        <w:rPr>
          <w:bCs/>
          <w:sz w:val="28"/>
          <w:szCs w:val="28"/>
          <w:lang w:val="uz-Cyrl-UZ"/>
        </w:rPr>
        <w:t xml:space="preserve"> tomonidan, o‘zida oddiy urushlar, kichik urushlar va kiber urushlarni mujassam qilgan harbiy strategiyaga ta’rif berish uchun joriy qilingan iboradir.</w:t>
      </w:r>
      <w:r w:rsidRPr="00B70104">
        <w:rPr>
          <w:sz w:val="28"/>
          <w:szCs w:val="28"/>
          <w:lang w:val="uz-Cyrl-UZ"/>
        </w:rPr>
        <w:t xml:space="preserve"> </w:t>
      </w:r>
      <w:r w:rsidR="003C419A">
        <w:rPr>
          <w:sz w:val="28"/>
          <w:szCs w:val="28"/>
          <w:lang w:val="uz-Cyrl-UZ"/>
        </w:rPr>
        <w:t>[1]</w:t>
      </w:r>
      <w:r w:rsidRPr="00B70104">
        <w:rPr>
          <w:sz w:val="28"/>
          <w:szCs w:val="28"/>
          <w:lang w:val="uz-Cyrl-UZ"/>
        </w:rPr>
        <w:t xml:space="preserve"> </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«GIBRID </w:t>
      </w:r>
      <w:r w:rsidR="007807A2" w:rsidRPr="00B70104">
        <w:rPr>
          <w:bCs/>
          <w:sz w:val="28"/>
          <w:szCs w:val="28"/>
          <w:lang w:val="uz-Cyrl-UZ"/>
        </w:rPr>
        <w:t>URUSH</w:t>
      </w:r>
      <w:r w:rsidRPr="00B70104">
        <w:rPr>
          <w:bCs/>
          <w:sz w:val="28"/>
          <w:szCs w:val="28"/>
          <w:lang w:val="uz-Cyrl-UZ"/>
        </w:rPr>
        <w:t xml:space="preserve">» so‘zini bazi siyosatchilar </w:t>
      </w:r>
      <w:r w:rsidRPr="00B70104">
        <w:rPr>
          <w:bCs/>
          <w:sz w:val="28"/>
          <w:szCs w:val="28"/>
          <w:u w:val="single"/>
          <w:lang w:val="uz-Cyrl-UZ"/>
        </w:rPr>
        <w:t>yaderoviy,</w:t>
      </w:r>
      <w:r w:rsidRPr="00B70104">
        <w:rPr>
          <w:bCs/>
          <w:sz w:val="28"/>
          <w:szCs w:val="28"/>
          <w:lang w:val="uz-Cyrl-UZ"/>
        </w:rPr>
        <w:t xml:space="preserve"> </w:t>
      </w:r>
      <w:r w:rsidRPr="00B70104">
        <w:rPr>
          <w:bCs/>
          <w:sz w:val="28"/>
          <w:szCs w:val="28"/>
          <w:u w:val="single"/>
          <w:lang w:val="uz-Cyrl-UZ"/>
        </w:rPr>
        <w:t xml:space="preserve">biologik </w:t>
      </w:r>
      <w:r w:rsidRPr="00B70104">
        <w:rPr>
          <w:bCs/>
          <w:sz w:val="28"/>
          <w:szCs w:val="28"/>
          <w:lang w:val="uz-Cyrl-UZ"/>
        </w:rPr>
        <w:t xml:space="preserve">va </w:t>
      </w:r>
      <w:r w:rsidRPr="00B70104">
        <w:rPr>
          <w:bCs/>
          <w:sz w:val="28"/>
          <w:szCs w:val="28"/>
          <w:u w:val="single"/>
          <w:lang w:val="uz-Cyrl-UZ"/>
        </w:rPr>
        <w:t>kimiyoviy</w:t>
      </w:r>
      <w:r w:rsidRPr="00B70104">
        <w:rPr>
          <w:bCs/>
          <w:sz w:val="28"/>
          <w:szCs w:val="28"/>
          <w:lang w:val="uz-Cyrl-UZ"/>
        </w:rPr>
        <w:t xml:space="preserve"> qurollarni, </w:t>
      </w:r>
      <w:r w:rsidRPr="00B70104">
        <w:rPr>
          <w:bCs/>
          <w:sz w:val="28"/>
          <w:szCs w:val="28"/>
          <w:u w:val="single"/>
          <w:lang w:val="uz-Cyrl-UZ"/>
        </w:rPr>
        <w:t>qo‘lbola portlovchi vositalarni</w:t>
      </w:r>
      <w:r w:rsidRPr="00B70104">
        <w:rPr>
          <w:bCs/>
          <w:sz w:val="28"/>
          <w:szCs w:val="28"/>
          <w:lang w:val="uz-Cyrl-UZ"/>
        </w:rPr>
        <w:t xml:space="preserve"> va </w:t>
      </w:r>
      <w:r w:rsidRPr="00B70104">
        <w:rPr>
          <w:bCs/>
          <w:sz w:val="28"/>
          <w:szCs w:val="28"/>
          <w:u w:val="single"/>
          <w:lang w:val="uz-Cyrl-UZ"/>
        </w:rPr>
        <w:t>axborot urushlarini</w:t>
      </w:r>
      <w:r w:rsidRPr="00B70104">
        <w:rPr>
          <w:bCs/>
          <w:sz w:val="28"/>
          <w:szCs w:val="28"/>
          <w:lang w:val="uz-Cyrl-UZ"/>
        </w:rPr>
        <w:t xml:space="preserve"> qo‘llash bilan xujum qilishni ta’riflash uchun ham foydalanishadilar. Mojarolarni olib borishga bunday yondoshuv urushning boshqa ko‘rinishlaridan hisoblanadi.</w:t>
      </w:r>
      <w:r w:rsidR="003C419A" w:rsidRPr="003C419A">
        <w:rPr>
          <w:sz w:val="28"/>
          <w:szCs w:val="28"/>
          <w:lang w:val="uz-Cyrl-UZ"/>
        </w:rPr>
        <w:t xml:space="preserve"> </w:t>
      </w:r>
      <w:r w:rsidR="003C419A">
        <w:rPr>
          <w:sz w:val="28"/>
          <w:szCs w:val="28"/>
          <w:lang w:val="uz-Cyrl-UZ"/>
        </w:rPr>
        <w:t>[1]</w:t>
      </w:r>
    </w:p>
    <w:p w:rsidR="00B47042" w:rsidRPr="00B70104" w:rsidRDefault="007807A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AQSH </w:t>
      </w:r>
      <w:r w:rsidR="00B47042" w:rsidRPr="00B70104">
        <w:rPr>
          <w:bCs/>
          <w:sz w:val="28"/>
          <w:szCs w:val="28"/>
          <w:lang w:val="uz-Cyrl-UZ"/>
        </w:rPr>
        <w:t xml:space="preserve">ning strategik va xalqaro tadqiqodlar markazi xodimi Neytan Fraerning o‘z tadqiqodlarida takidlashicha, </w:t>
      </w:r>
      <w:r w:rsidR="00B47042" w:rsidRPr="00B70104">
        <w:rPr>
          <w:bCs/>
          <w:sz w:val="28"/>
          <w:szCs w:val="28"/>
          <w:u w:val="single"/>
          <w:lang w:val="uz-Cyrl-UZ"/>
        </w:rPr>
        <w:t>gibrid urushi</w:t>
      </w:r>
      <w:r w:rsidR="00B47042" w:rsidRPr="00B70104">
        <w:rPr>
          <w:bCs/>
          <w:sz w:val="28"/>
          <w:szCs w:val="28"/>
          <w:lang w:val="uz-Cyrl-UZ"/>
        </w:rPr>
        <w:t xml:space="preserve"> quyidagi harbiy harakatlar va xurujlarni o‘z ichiga oladi: Bular:</w:t>
      </w:r>
      <w:r w:rsidR="00B47042" w:rsidRPr="00B70104">
        <w:rPr>
          <w:sz w:val="28"/>
          <w:szCs w:val="28"/>
          <w:lang w:val="uz-Cyrl-UZ"/>
        </w:rPr>
        <w:t xml:space="preserve"> </w:t>
      </w:r>
      <w:r w:rsidR="00B47042" w:rsidRPr="00B70104">
        <w:rPr>
          <w:bCs/>
          <w:sz w:val="28"/>
          <w:szCs w:val="28"/>
          <w:lang w:val="uz-Cyrl-UZ"/>
        </w:rPr>
        <w:t>An’anaviy,</w:t>
      </w:r>
      <w:r w:rsidR="00B47042" w:rsidRPr="00B70104">
        <w:rPr>
          <w:sz w:val="28"/>
          <w:szCs w:val="28"/>
          <w:lang w:val="uz-Cyrl-UZ"/>
        </w:rPr>
        <w:t xml:space="preserve"> </w:t>
      </w:r>
      <w:r w:rsidR="00B47042" w:rsidRPr="00B70104">
        <w:rPr>
          <w:bCs/>
          <w:sz w:val="28"/>
          <w:szCs w:val="28"/>
          <w:lang w:val="uz-Cyrl-UZ"/>
        </w:rPr>
        <w:t>Noan’anaviy,</w:t>
      </w:r>
      <w:r w:rsidR="00B47042" w:rsidRPr="00B70104">
        <w:rPr>
          <w:sz w:val="28"/>
          <w:szCs w:val="28"/>
          <w:lang w:val="uz-Cyrl-UZ"/>
        </w:rPr>
        <w:t xml:space="preserve"> </w:t>
      </w:r>
      <w:r w:rsidR="00B47042" w:rsidRPr="00B70104">
        <w:rPr>
          <w:bCs/>
          <w:sz w:val="28"/>
          <w:szCs w:val="28"/>
          <w:lang w:val="uz-Cyrl-UZ"/>
        </w:rPr>
        <w:t>Katastrofik,</w:t>
      </w:r>
      <w:r w:rsidR="00B47042" w:rsidRPr="00B70104">
        <w:rPr>
          <w:sz w:val="28"/>
          <w:szCs w:val="28"/>
          <w:lang w:val="uz-Cyrl-UZ"/>
        </w:rPr>
        <w:t xml:space="preserve"> </w:t>
      </w:r>
      <w:r w:rsidR="00B47042" w:rsidRPr="00B70104">
        <w:rPr>
          <w:bCs/>
          <w:sz w:val="28"/>
          <w:szCs w:val="28"/>
          <w:lang w:val="uz-Cyrl-UZ"/>
        </w:rPr>
        <w:t xml:space="preserve">Portlatish va  qo‘poruvchilik harakatlari, harbiy kuch bo‘yicha ustunlikka qarshi kurashish uchun texnologiyalarni qo‘llashdir. </w:t>
      </w:r>
      <w:r w:rsidR="003C419A">
        <w:rPr>
          <w:sz w:val="28"/>
          <w:szCs w:val="28"/>
          <w:lang w:val="uz-Cyrl-UZ"/>
        </w:rPr>
        <w:t>[1]</w:t>
      </w:r>
    </w:p>
    <w:p w:rsidR="00B47042" w:rsidRPr="00B70104" w:rsidRDefault="007807A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AQSH </w:t>
      </w:r>
      <w:r w:rsidR="00B47042" w:rsidRPr="00B70104">
        <w:rPr>
          <w:bCs/>
          <w:sz w:val="28"/>
          <w:szCs w:val="28"/>
          <w:lang w:val="uz-Cyrl-UZ"/>
        </w:rPr>
        <w:t>ning dengiz piyodasi podpolkovnigi Bill Nemet tomonidan</w:t>
      </w:r>
      <w:r w:rsidR="00413950">
        <w:rPr>
          <w:bCs/>
          <w:sz w:val="28"/>
          <w:szCs w:val="28"/>
          <w:lang w:val="uz-Cyrl-UZ"/>
        </w:rPr>
        <w:t xml:space="preserve"> </w:t>
      </w:r>
      <w:r w:rsidR="00B47042" w:rsidRPr="00B70104">
        <w:rPr>
          <w:bCs/>
          <w:sz w:val="28"/>
          <w:szCs w:val="28"/>
          <w:lang w:val="uz-Cyrl-UZ"/>
        </w:rPr>
        <w:t xml:space="preserve">ettirof qilinishicha </w:t>
      </w:r>
      <w:r w:rsidR="00B47042" w:rsidRPr="00B70104">
        <w:rPr>
          <w:bCs/>
          <w:i/>
          <w:iCs/>
          <w:sz w:val="28"/>
          <w:szCs w:val="28"/>
          <w:lang w:val="uz-Cyrl-UZ"/>
        </w:rPr>
        <w:t xml:space="preserve">gibrid urushi </w:t>
      </w:r>
      <w:r w:rsidR="00B47042" w:rsidRPr="00B70104">
        <w:rPr>
          <w:bCs/>
          <w:sz w:val="28"/>
          <w:szCs w:val="28"/>
          <w:lang w:val="uz-Cyrl-UZ"/>
        </w:rPr>
        <w:t>– bu zamonaviy texnologiyalarni va safarbarlikning zamonaviy usullarini birlashtiruvchi «</w:t>
      </w:r>
      <w:r w:rsidR="00B47042" w:rsidRPr="00B70104">
        <w:rPr>
          <w:bCs/>
          <w:sz w:val="28"/>
          <w:szCs w:val="28"/>
          <w:u w:val="single"/>
          <w:lang w:val="uz-Cyrl-UZ"/>
        </w:rPr>
        <w:t xml:space="preserve">partizan urushi» </w:t>
      </w:r>
      <w:r w:rsidR="00B47042" w:rsidRPr="00B70104">
        <w:rPr>
          <w:bCs/>
          <w:sz w:val="28"/>
          <w:szCs w:val="28"/>
          <w:lang w:val="uz-Cyrl-UZ"/>
        </w:rPr>
        <w:t>ning zamonaviy ko‘rinishidir deb xisoblaydi.</w:t>
      </w:r>
      <w:r w:rsidR="003C419A">
        <w:rPr>
          <w:bCs/>
          <w:sz w:val="28"/>
          <w:szCs w:val="28"/>
          <w:lang w:val="uz-Cyrl-UZ"/>
        </w:rPr>
        <w:t xml:space="preserve"> </w:t>
      </w:r>
      <w:r w:rsidR="003C419A">
        <w:rPr>
          <w:sz w:val="28"/>
          <w:szCs w:val="28"/>
          <w:lang w:val="uz-Cyrl-UZ"/>
        </w:rPr>
        <w:t>[1]</w:t>
      </w:r>
    </w:p>
    <w:p w:rsidR="00B47042" w:rsidRPr="00B70104" w:rsidRDefault="007807A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 xml:space="preserve">AQSH </w:t>
      </w:r>
      <w:r w:rsidR="00B47042" w:rsidRPr="00B70104">
        <w:rPr>
          <w:bCs/>
          <w:sz w:val="28"/>
          <w:szCs w:val="28"/>
          <w:lang w:val="uz-Cyrl-UZ"/>
        </w:rPr>
        <w:t>keyingi yillarda ayrim davlatlarga va davlatlarning harbiy-siyosiy rahbarlariga Gibrid urushni shakllari va uslublarini sinab ko‘rish, hamda o‘zining strategik maqsadida erishish uchun yaqin sharq, arab, osiyo, evropa (Ukraina) davlatlarida “rangli” inqiloblar, davlat to‘ntarilishlari, davlatda demokratiya o‘rnatish uchun qonuniy xokimiyatga qarshi kurashayotgan “ozodlik armiyalari” va dunyoda suniy ravishda iqtisodiy inqirozlarni keltirib chiqarmoqdalar. Bular IROQ, LIVIYA, SURIY</w:t>
      </w:r>
      <w:r w:rsidR="006A08D7" w:rsidRPr="00B70104">
        <w:rPr>
          <w:bCs/>
          <w:sz w:val="28"/>
          <w:szCs w:val="28"/>
          <w:lang w:val="uz-Cyrl-UZ"/>
        </w:rPr>
        <w:t>a</w:t>
      </w:r>
      <w:r w:rsidR="00B47042" w:rsidRPr="00B70104">
        <w:rPr>
          <w:bCs/>
          <w:sz w:val="28"/>
          <w:szCs w:val="28"/>
          <w:lang w:val="uz-Cyrl-UZ"/>
        </w:rPr>
        <w:t>, AFG‘ONISTON, GRUZIY</w:t>
      </w:r>
      <w:r w:rsidR="006A08D7" w:rsidRPr="00B70104">
        <w:rPr>
          <w:bCs/>
          <w:sz w:val="28"/>
          <w:szCs w:val="28"/>
          <w:lang w:val="uz-Cyrl-UZ"/>
        </w:rPr>
        <w:t>a</w:t>
      </w:r>
      <w:r w:rsidR="00B47042" w:rsidRPr="00B70104">
        <w:rPr>
          <w:bCs/>
          <w:sz w:val="28"/>
          <w:szCs w:val="28"/>
          <w:lang w:val="uz-Cyrl-UZ"/>
        </w:rPr>
        <w:t xml:space="preserve"> va UKRAINA dir.</w:t>
      </w:r>
    </w:p>
    <w:p w:rsidR="00B47042" w:rsidRPr="00B70104" w:rsidRDefault="00B47042" w:rsidP="003C419A">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Rossiya siyosatchilarining fikricha </w:t>
      </w:r>
      <w:r w:rsidRPr="00B70104">
        <w:rPr>
          <w:bCs/>
          <w:i/>
          <w:iCs/>
          <w:sz w:val="28"/>
          <w:szCs w:val="28"/>
          <w:lang w:val="uz-Cyrl-UZ"/>
        </w:rPr>
        <w:t xml:space="preserve">gibrid urushi </w:t>
      </w:r>
      <w:r w:rsidRPr="00B70104">
        <w:rPr>
          <w:bCs/>
          <w:sz w:val="28"/>
          <w:szCs w:val="28"/>
          <w:lang w:val="uz-Cyrl-UZ"/>
        </w:rPr>
        <w:t xml:space="preserve">bu yangi urushning ko‘rinishi emas, bu dolzarb urushning ko‘rinishi bo‘lib bunda nafaqat pushka va tanklar bilan, balki dushmanga nisbatan siyosiy kuchlarning prapagandasi, yolg‘on </w:t>
      </w:r>
      <w:r w:rsidR="003C419A">
        <w:rPr>
          <w:bCs/>
          <w:sz w:val="28"/>
          <w:szCs w:val="28"/>
          <w:lang w:val="uz-Cyrl-UZ"/>
        </w:rPr>
        <w:br/>
      </w:r>
      <w:r w:rsidRPr="00B70104">
        <w:rPr>
          <w:bCs/>
          <w:sz w:val="28"/>
          <w:szCs w:val="28"/>
          <w:lang w:val="uz-Cyrl-UZ"/>
        </w:rPr>
        <w:lastRenderedPageBreak/>
        <w:t xml:space="preserve">xabar berishlari va iqtisodiy bosim o‘tkazishi deb bilishadi. Bundan tashqari </w:t>
      </w:r>
      <w:r w:rsidRPr="00B70104">
        <w:rPr>
          <w:bCs/>
          <w:i/>
          <w:iCs/>
          <w:sz w:val="28"/>
          <w:szCs w:val="28"/>
          <w:lang w:val="uz-Cyrl-UZ"/>
        </w:rPr>
        <w:t xml:space="preserve">gibrid urushi </w:t>
      </w:r>
      <w:r w:rsidRPr="00B70104">
        <w:rPr>
          <w:bCs/>
          <w:sz w:val="28"/>
          <w:szCs w:val="28"/>
          <w:lang w:val="uz-Cyrl-UZ"/>
        </w:rPr>
        <w:t>bu dushmanning hududida maxsus xizmat xodimlarini o‘z domlariga og‘dirish va davlatning boshqaruv tizimini safdan chiqarishdir.</w:t>
      </w:r>
      <w:r w:rsidRPr="00B70104">
        <w:rPr>
          <w:bCs/>
          <w:i/>
          <w:iCs/>
          <w:sz w:val="28"/>
          <w:szCs w:val="28"/>
          <w:lang w:val="uz-Cyrl-UZ"/>
        </w:rPr>
        <w:t xml:space="preserve"> </w:t>
      </w:r>
      <w:r w:rsidR="003C419A">
        <w:rPr>
          <w:sz w:val="28"/>
          <w:szCs w:val="28"/>
          <w:lang w:val="uz-Cyrl-UZ"/>
        </w:rPr>
        <w:t>[2]</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Rossiya 2008 yilning avgust oyida Gruziyaning Abxaziya va Janubiy Osetiya uchun kechgan janglarda Gibrid urushining yangi tarkibiy qismlarini amaliyotda sinab ko‘rdi. Bu avtonom respublikalarda AQS</w:t>
      </w:r>
      <w:r w:rsidR="00347D2A" w:rsidRPr="00B70104">
        <w:rPr>
          <w:bCs/>
          <w:sz w:val="28"/>
          <w:szCs w:val="28"/>
          <w:lang w:val="uz-Cyrl-UZ"/>
        </w:rPr>
        <w:t>h</w:t>
      </w:r>
      <w:r w:rsidRPr="00B70104">
        <w:rPr>
          <w:bCs/>
          <w:sz w:val="28"/>
          <w:szCs w:val="28"/>
          <w:lang w:val="uz-Cyrl-UZ"/>
        </w:rPr>
        <w:t xml:space="preserve"> o‘zining harbiy bazalarini o‘rnatmoqchi bo‘lgan strategik maqsadlarini Rossiyaning bosh razvedka boshqarmasi oldindan ko‘ra bilgan. Bu besh kunlik urishda Rossiya armiyasidan tashqari maxsus tayyorlangan bo‘linmalar bilan birgalikda, iqtisodiy va diplomatik vakillaridan unumli foydalangan. Rossiya mojaro boshlanishi bilan Abxaziya va Janubiy Osetiyani fuqorolariga ommaviy kibir huruj o‘tkazib, mustaqilligini tan olib, Rossiya fuqorolik pasportlarini berishni boshlagan. Bu huruj Gruziyaning OAV va internet saytlarida keng tarqatilib boshqaruv organlarini karax qilib qo‘ygan. </w:t>
      </w:r>
      <w:r w:rsidR="003C419A">
        <w:rPr>
          <w:sz w:val="28"/>
          <w:szCs w:val="28"/>
          <w:lang w:val="uz-Cyrl-UZ"/>
        </w:rPr>
        <w:t>[2]</w:t>
      </w:r>
    </w:p>
    <w:p w:rsidR="00B47042" w:rsidRPr="00B70104" w:rsidRDefault="00B4704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 xml:space="preserve">«GIBRID </w:t>
      </w:r>
      <w:r w:rsidR="007807A2" w:rsidRPr="00B70104">
        <w:rPr>
          <w:bCs/>
          <w:sz w:val="28"/>
          <w:szCs w:val="28"/>
          <w:lang w:val="uz-Cyrl-UZ"/>
        </w:rPr>
        <w:t>U</w:t>
      </w:r>
      <w:bookmarkStart w:id="0" w:name="_GoBack"/>
      <w:bookmarkEnd w:id="0"/>
      <w:r w:rsidR="007807A2" w:rsidRPr="00B70104">
        <w:rPr>
          <w:bCs/>
          <w:sz w:val="28"/>
          <w:szCs w:val="28"/>
          <w:lang w:val="uz-Cyrl-UZ"/>
        </w:rPr>
        <w:t>RUSH</w:t>
      </w:r>
      <w:r w:rsidRPr="00B70104">
        <w:rPr>
          <w:bCs/>
          <w:sz w:val="28"/>
          <w:szCs w:val="28"/>
          <w:lang w:val="uz-Cyrl-UZ"/>
        </w:rPr>
        <w:t xml:space="preserve">» iborasi birinchi bor 2009 yilning yozidan boshlab </w:t>
      </w:r>
      <w:r w:rsidR="00B63B89">
        <w:rPr>
          <w:bCs/>
          <w:sz w:val="28"/>
          <w:szCs w:val="28"/>
          <w:lang w:val="uz-Cyrl-UZ"/>
        </w:rPr>
        <w:br/>
      </w:r>
      <w:r w:rsidRPr="00B70104">
        <w:rPr>
          <w:bCs/>
          <w:sz w:val="28"/>
          <w:szCs w:val="28"/>
          <w:lang w:val="uz-Cyrl-UZ"/>
        </w:rPr>
        <w:t>(24 iyun) internet saytlarida paydo bo‘la boshladi. Bu iboraning izchil qo‘laninlishi esa 2014 yilning aprelidan boshlab AQS</w:t>
      </w:r>
      <w:r w:rsidR="00347D2A" w:rsidRPr="00B70104">
        <w:rPr>
          <w:bCs/>
          <w:sz w:val="28"/>
          <w:szCs w:val="28"/>
          <w:lang w:val="uz-Cyrl-UZ"/>
        </w:rPr>
        <w:t>h</w:t>
      </w:r>
      <w:r w:rsidRPr="00B70104">
        <w:rPr>
          <w:bCs/>
          <w:sz w:val="28"/>
          <w:szCs w:val="28"/>
          <w:lang w:val="uz-Cyrl-UZ"/>
        </w:rPr>
        <w:t xml:space="preserve"> va NATO tomonidan «Rossiya Ukraina davlatiga </w:t>
      </w:r>
      <w:r w:rsidRPr="00B70104">
        <w:rPr>
          <w:bCs/>
          <w:sz w:val="28"/>
          <w:szCs w:val="28"/>
          <w:u w:val="single"/>
          <w:lang w:val="uz-Cyrl-UZ"/>
        </w:rPr>
        <w:t>«</w:t>
      </w:r>
      <w:r w:rsidRPr="00B70104">
        <w:rPr>
          <w:bCs/>
          <w:i/>
          <w:iCs/>
          <w:sz w:val="28"/>
          <w:szCs w:val="28"/>
          <w:u w:val="single"/>
          <w:lang w:val="uz-Cyrl-UZ"/>
        </w:rPr>
        <w:t>Gibrid urushi</w:t>
      </w:r>
      <w:r w:rsidRPr="00B70104">
        <w:rPr>
          <w:bCs/>
          <w:sz w:val="28"/>
          <w:szCs w:val="28"/>
          <w:u w:val="single"/>
          <w:lang w:val="uz-Cyrl-UZ"/>
        </w:rPr>
        <w:t>»</w:t>
      </w:r>
      <w:r w:rsidRPr="00B70104">
        <w:rPr>
          <w:bCs/>
          <w:sz w:val="28"/>
          <w:szCs w:val="28"/>
          <w:lang w:val="uz-Cyrl-UZ"/>
        </w:rPr>
        <w:t xml:space="preserve"> ni olib bormoqda» deb Rossiya Federatsiyasiga qo‘yilgan e’ttirozlarida namoyon bo‘ldi.</w:t>
      </w:r>
      <w:r w:rsidR="003C419A">
        <w:rPr>
          <w:bCs/>
          <w:sz w:val="28"/>
          <w:szCs w:val="28"/>
          <w:lang w:val="uz-Cyrl-UZ"/>
        </w:rPr>
        <w:t xml:space="preserve"> </w:t>
      </w:r>
      <w:r w:rsidR="003C419A">
        <w:rPr>
          <w:sz w:val="28"/>
          <w:szCs w:val="28"/>
          <w:lang w:val="uz-Cyrl-UZ"/>
        </w:rPr>
        <w:t>[2]</w:t>
      </w:r>
    </w:p>
    <w:p w:rsidR="00B47042" w:rsidRPr="00B70104" w:rsidRDefault="00B4704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 xml:space="preserve">2014 yil Rossiya Ukrainadan davlat to‘ntarilishidan foydalanib gibrid urushning zamonaviysini qo‘llab Qrimni bir dona ham o‘q uzmasdan tortib olgan. Bu siyosiy kurashda mag‘lubiyatga uchragan NATO harbiy blogi tomonidan </w:t>
      </w:r>
      <w:r w:rsidRPr="00B70104">
        <w:rPr>
          <w:bCs/>
          <w:i/>
          <w:iCs/>
          <w:sz w:val="28"/>
          <w:szCs w:val="28"/>
          <w:lang w:val="uz-Cyrl-UZ"/>
        </w:rPr>
        <w:t xml:space="preserve">gibrid urushi </w:t>
      </w:r>
      <w:r w:rsidRPr="00B70104">
        <w:rPr>
          <w:bCs/>
          <w:sz w:val="28"/>
          <w:szCs w:val="28"/>
          <w:lang w:val="uz-Cyrl-UZ"/>
        </w:rPr>
        <w:t xml:space="preserve">haqida yangi tushuncha paydo bo‘ldi va Rossiyaga qarshi 4-ta bosqichli yangi </w:t>
      </w:r>
      <w:r w:rsidRPr="00B70104">
        <w:rPr>
          <w:bCs/>
          <w:i/>
          <w:iCs/>
          <w:sz w:val="28"/>
          <w:szCs w:val="28"/>
          <w:lang w:val="uz-Cyrl-UZ"/>
        </w:rPr>
        <w:t xml:space="preserve">gibrid urushi </w:t>
      </w:r>
      <w:r w:rsidRPr="00B70104">
        <w:rPr>
          <w:bCs/>
          <w:sz w:val="28"/>
          <w:szCs w:val="28"/>
          <w:lang w:val="uz-Cyrl-UZ"/>
        </w:rPr>
        <w:t>rejasini  ishlab chiqgan va hozirgi davrgacha qo‘llab kelmoqda.</w:t>
      </w:r>
    </w:p>
    <w:p w:rsidR="00B47042" w:rsidRPr="00B70104" w:rsidRDefault="00B4704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1-BOSQIC</w:t>
      </w:r>
      <w:r w:rsidR="00347D2A" w:rsidRPr="00B70104">
        <w:rPr>
          <w:bCs/>
          <w:sz w:val="28"/>
          <w:szCs w:val="28"/>
          <w:lang w:val="uz-Cyrl-UZ"/>
        </w:rPr>
        <w:t>h</w:t>
      </w:r>
      <w:r w:rsidRPr="00B70104">
        <w:rPr>
          <w:sz w:val="28"/>
          <w:szCs w:val="28"/>
          <w:lang w:val="uz-Cyrl-UZ"/>
        </w:rPr>
        <w:t xml:space="preserve"> </w:t>
      </w:r>
      <w:r w:rsidRPr="00B70104">
        <w:rPr>
          <w:bCs/>
          <w:sz w:val="28"/>
          <w:szCs w:val="28"/>
          <w:lang w:val="uz-Cyrl-UZ"/>
        </w:rPr>
        <w:t>Halqning ongiga ta’sir etish</w:t>
      </w:r>
    </w:p>
    <w:p w:rsidR="00B47042" w:rsidRPr="00B70104" w:rsidRDefault="00B4704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2-BOSQIC</w:t>
      </w:r>
      <w:r w:rsidR="00347D2A" w:rsidRPr="00B70104">
        <w:rPr>
          <w:bCs/>
          <w:sz w:val="28"/>
          <w:szCs w:val="28"/>
          <w:lang w:val="uz-Cyrl-UZ"/>
        </w:rPr>
        <w:t>h</w:t>
      </w:r>
      <w:r w:rsidRPr="00B70104">
        <w:rPr>
          <w:sz w:val="28"/>
          <w:szCs w:val="28"/>
          <w:lang w:val="uz-Cyrl-UZ"/>
        </w:rPr>
        <w:t xml:space="preserve"> </w:t>
      </w:r>
      <w:r w:rsidRPr="00B70104">
        <w:rPr>
          <w:bCs/>
          <w:sz w:val="28"/>
          <w:szCs w:val="28"/>
          <w:lang w:val="uz-Cyrl-UZ"/>
        </w:rPr>
        <w:t xml:space="preserve">Davlat iqtisodiyotini izdan chiqarsh </w:t>
      </w:r>
    </w:p>
    <w:p w:rsidR="00B47042" w:rsidRPr="00B70104" w:rsidRDefault="00B4704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3-BOSQIC</w:t>
      </w:r>
      <w:r w:rsidR="00347D2A" w:rsidRPr="00B70104">
        <w:rPr>
          <w:bCs/>
          <w:sz w:val="28"/>
          <w:szCs w:val="28"/>
          <w:lang w:val="uz-Cyrl-UZ"/>
        </w:rPr>
        <w:t>h</w:t>
      </w:r>
      <w:r w:rsidRPr="00B70104">
        <w:rPr>
          <w:sz w:val="28"/>
          <w:szCs w:val="28"/>
          <w:lang w:val="uz-Cyrl-UZ"/>
        </w:rPr>
        <w:t xml:space="preserve"> </w:t>
      </w:r>
      <w:r w:rsidRPr="00B70104">
        <w:rPr>
          <w:bCs/>
          <w:sz w:val="28"/>
          <w:szCs w:val="28"/>
          <w:lang w:val="uz-Cyrl-UZ"/>
        </w:rPr>
        <w:t xml:space="preserve">Davlatda inqilobni tashkil qilish </w:t>
      </w:r>
    </w:p>
    <w:p w:rsidR="00B47042" w:rsidRPr="00B70104" w:rsidRDefault="00B47042" w:rsidP="0005218D">
      <w:pPr>
        <w:pStyle w:val="ab"/>
        <w:shd w:val="clear" w:color="auto" w:fill="FFFFFF"/>
        <w:spacing w:before="0" w:beforeAutospacing="0" w:after="0" w:afterAutospacing="0" w:line="360" w:lineRule="auto"/>
        <w:ind w:firstLine="709"/>
        <w:jc w:val="both"/>
        <w:rPr>
          <w:bCs/>
          <w:sz w:val="28"/>
          <w:szCs w:val="28"/>
          <w:lang w:val="uz-Cyrl-UZ"/>
        </w:rPr>
      </w:pPr>
      <w:r w:rsidRPr="00B70104">
        <w:rPr>
          <w:bCs/>
          <w:sz w:val="28"/>
          <w:szCs w:val="28"/>
          <w:lang w:val="uz-Cyrl-UZ"/>
        </w:rPr>
        <w:t>4-BOSQIC</w:t>
      </w:r>
      <w:r w:rsidR="00347D2A" w:rsidRPr="00B70104">
        <w:rPr>
          <w:bCs/>
          <w:sz w:val="28"/>
          <w:szCs w:val="28"/>
          <w:lang w:val="uz-Cyrl-UZ"/>
        </w:rPr>
        <w:t>h</w:t>
      </w:r>
      <w:r w:rsidRPr="00B70104">
        <w:rPr>
          <w:sz w:val="28"/>
          <w:szCs w:val="28"/>
          <w:lang w:val="uz-Cyrl-UZ"/>
        </w:rPr>
        <w:t xml:space="preserve"> </w:t>
      </w:r>
      <w:r w:rsidRPr="00B70104">
        <w:rPr>
          <w:bCs/>
          <w:sz w:val="28"/>
          <w:szCs w:val="28"/>
          <w:lang w:val="uz-Cyrl-UZ"/>
        </w:rPr>
        <w:t xml:space="preserve">Davlat xokimiyatini qo‘lga olish va boshqarish. </w:t>
      </w:r>
      <w:r w:rsidR="003C419A">
        <w:rPr>
          <w:sz w:val="28"/>
          <w:szCs w:val="28"/>
          <w:lang w:val="uz-Cyrl-UZ"/>
        </w:rPr>
        <w:t>[2]</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lastRenderedPageBreak/>
        <w:t>Hozirgi vaqtda dunyoning eng katta muommosiga aylangan ISHID halqaro terrorchilik tashkilotining harakatlari uchinchi davlatlar tomonidan qo‘llab quvvatlanishi Iroq, Suriya va Afg‘oniston davlatlariga qarshi Gibrid urushini yangi usul, uslub va shakllarini sinab ko‘rib, qo‘llamoqdalar. Ular siyosiy, iqtisodiy, harbiy Gibrid urushini faol olib borib OAV (internet) orqali dunyoning rivojlangan davlatlari fuqorolarining mafkuraviy ongiga ta’sir o‘tkazib o‘z domlariga og‘dirmoqdalar. Bu terrorchi tashkilotga qarshi katta harbiy kuchga ega bo‘lgan davlatlari qancha kurash olib borilmasin haligacha enga olishgani yo‘q. Ular esa boshqa terrorchi tashkilotlarni o‘ziga qo‘shib olib, o‘z faoliyatini kengaytirmoqdalar.</w:t>
      </w:r>
    </w:p>
    <w:p w:rsidR="00B47042" w:rsidRPr="00B70104" w:rsidRDefault="00B47042" w:rsidP="003C419A">
      <w:pPr>
        <w:pStyle w:val="ab"/>
        <w:shd w:val="clear" w:color="auto" w:fill="FFFFFF"/>
        <w:spacing w:before="0" w:beforeAutospacing="0" w:after="0" w:afterAutospacing="0" w:line="360" w:lineRule="auto"/>
        <w:jc w:val="center"/>
        <w:rPr>
          <w:sz w:val="28"/>
          <w:szCs w:val="28"/>
          <w:lang w:val="uz-Cyrl-UZ"/>
        </w:rPr>
      </w:pPr>
      <w:r w:rsidRPr="00B70104">
        <w:rPr>
          <w:bCs/>
          <w:sz w:val="28"/>
          <w:szCs w:val="28"/>
          <w:lang w:val="uz-Cyrl-UZ"/>
        </w:rPr>
        <w:t>HULOSA</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1. Hozirgi zamonda ko‘pqutubli dunyoda rivojlangan davlatlarning strategik maqsadlari to‘qnash kelar ekan gibrid urushi tuxtamaydi, ammo rivojlanib boshqa usul va shakllari paydo bo‘lish extimoli bor. </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2. Rivojlangan davlatlar o‘rtasida Gibrid urushini davom etishi, uni mukammalashib ketishi, hozirgi zamon vabosiga aylanib bo‘lgan terrorizm, diniy ekstrimizm, fundamentalizm, millatlar va ellatlar aro majarolar barxam berib bo‘lmaydi. </w:t>
      </w:r>
    </w:p>
    <w:p w:rsidR="00B47042" w:rsidRPr="00B70104" w:rsidRDefault="00347D2A" w:rsidP="0005218D">
      <w:pPr>
        <w:pStyle w:val="ab"/>
        <w:shd w:val="clear" w:color="auto" w:fill="FFFFFF"/>
        <w:spacing w:before="0" w:beforeAutospacing="0" w:after="0" w:afterAutospacing="0" w:line="360" w:lineRule="auto"/>
        <w:ind w:firstLine="709"/>
        <w:jc w:val="both"/>
        <w:rPr>
          <w:sz w:val="28"/>
          <w:szCs w:val="28"/>
          <w:lang w:val="uz-Cyrl-UZ"/>
        </w:rPr>
      </w:pPr>
      <w:r>
        <w:rPr>
          <w:bCs/>
          <w:sz w:val="28"/>
          <w:szCs w:val="28"/>
          <w:lang w:val="uz-Cyrl-UZ"/>
        </w:rPr>
        <w:t>3.</w:t>
      </w:r>
      <w:r w:rsidRPr="00347D2A">
        <w:rPr>
          <w:bCs/>
          <w:sz w:val="28"/>
          <w:szCs w:val="28"/>
          <w:lang w:val="uz-Cyrl-UZ"/>
        </w:rPr>
        <w:t xml:space="preserve"> </w:t>
      </w:r>
      <w:r w:rsidR="00B47042" w:rsidRPr="00B70104">
        <w:rPr>
          <w:bCs/>
          <w:sz w:val="28"/>
          <w:szCs w:val="28"/>
          <w:lang w:val="uz-Cyrl-UZ"/>
        </w:rPr>
        <w:t>Hozirgi zamonda bo‘lib o‘tayotgan mintaqaviy mojarolarda dunyoning etakchi davlatlari armiyalari tomonidan olib borayotgan jangovar harakatlar tajribalarini muntazam o‘rganib borish, taxlil qilish va o‘qitish jarayoniga joriy etish.</w:t>
      </w:r>
    </w:p>
    <w:p w:rsidR="00B47042" w:rsidRPr="00B70104" w:rsidRDefault="00B47042" w:rsidP="0005218D">
      <w:pPr>
        <w:pStyle w:val="ab"/>
        <w:shd w:val="clear" w:color="auto" w:fill="FFFFFF"/>
        <w:spacing w:before="0" w:beforeAutospacing="0" w:after="0" w:afterAutospacing="0" w:line="360" w:lineRule="auto"/>
        <w:ind w:firstLine="709"/>
        <w:jc w:val="both"/>
        <w:rPr>
          <w:sz w:val="28"/>
          <w:szCs w:val="28"/>
          <w:lang w:val="uz-Cyrl-UZ"/>
        </w:rPr>
      </w:pPr>
      <w:r w:rsidRPr="00B70104">
        <w:rPr>
          <w:bCs/>
          <w:sz w:val="28"/>
          <w:szCs w:val="28"/>
          <w:lang w:val="uz-Cyrl-UZ"/>
        </w:rPr>
        <w:t xml:space="preserve">4. Dunyoda vujudga kelayotgan harbiy-siyosiy vaziyatni, zamonaviy harbiy san’at sohasidagi yutuqlarni va harbiy qurilish borasida to‘plagan tajribamizni, shuningdek, yuz berishi mumkin bo‘lgan harbiy harakatlar teatrining o‘ziga xos xususiyatlarini inobatga olgan holda harbiy xizmatchilarda Vatanga sodiqlik, martlik, jasurlik, tashabbuskorlik, qat’iyatlik kabi hislatlarini shakillantirish. </w:t>
      </w:r>
    </w:p>
    <w:p w:rsidR="003C419A" w:rsidRDefault="003C419A" w:rsidP="003C419A">
      <w:pPr>
        <w:spacing w:after="0" w:line="240" w:lineRule="auto"/>
        <w:jc w:val="center"/>
        <w:rPr>
          <w:rFonts w:ascii="Times New Roman" w:hAnsi="Times New Roman" w:cs="Times New Roman"/>
          <w:b/>
          <w:sz w:val="28"/>
          <w:szCs w:val="28"/>
          <w:lang w:val="uz-Cyrl-UZ"/>
        </w:rPr>
      </w:pPr>
    </w:p>
    <w:p w:rsidR="00B47042" w:rsidRPr="00B70104" w:rsidRDefault="00B47042" w:rsidP="003C419A">
      <w:pPr>
        <w:spacing w:after="0" w:line="240" w:lineRule="auto"/>
        <w:jc w:val="center"/>
        <w:rPr>
          <w:rFonts w:ascii="Times New Roman" w:hAnsi="Times New Roman" w:cs="Times New Roman"/>
          <w:b/>
          <w:sz w:val="28"/>
          <w:szCs w:val="28"/>
          <w:lang w:val="uz-Cyrl-UZ"/>
        </w:rPr>
      </w:pPr>
      <w:r w:rsidRPr="00B70104">
        <w:rPr>
          <w:rFonts w:ascii="Times New Roman" w:hAnsi="Times New Roman" w:cs="Times New Roman"/>
          <w:b/>
          <w:sz w:val="28"/>
          <w:szCs w:val="28"/>
          <w:lang w:val="uz-Cyrl-UZ"/>
        </w:rPr>
        <w:t>Foydalanilgan adabiyotlar</w:t>
      </w:r>
    </w:p>
    <w:p w:rsidR="00B47042" w:rsidRPr="00B70104" w:rsidRDefault="00B47042" w:rsidP="00347D2A">
      <w:pPr>
        <w:pStyle w:val="ab"/>
        <w:shd w:val="clear" w:color="auto" w:fill="FFFFFF"/>
        <w:spacing w:before="0" w:beforeAutospacing="0" w:after="0" w:afterAutospacing="0"/>
        <w:ind w:firstLine="709"/>
        <w:jc w:val="both"/>
        <w:rPr>
          <w:bCs/>
          <w:iCs/>
          <w:sz w:val="28"/>
          <w:szCs w:val="28"/>
          <w:lang w:val="uz-Cyrl-UZ"/>
        </w:rPr>
      </w:pPr>
      <w:r w:rsidRPr="00B70104">
        <w:rPr>
          <w:sz w:val="28"/>
          <w:szCs w:val="28"/>
          <w:lang w:val="uz-Cyrl-UZ"/>
        </w:rPr>
        <w:t xml:space="preserve">1. </w:t>
      </w:r>
      <w:r w:rsidRPr="00B70104">
        <w:rPr>
          <w:color w:val="000000"/>
          <w:sz w:val="28"/>
          <w:szCs w:val="28"/>
          <w:lang w:val="uz-Cyrl-UZ"/>
        </w:rPr>
        <w:t xml:space="preserve"> </w:t>
      </w:r>
      <w:r w:rsidR="00216A53">
        <w:rPr>
          <w:color w:val="000000"/>
          <w:sz w:val="28"/>
          <w:szCs w:val="28"/>
          <w:lang w:val="en-US"/>
        </w:rPr>
        <w:t>Internet sayti</w:t>
      </w:r>
      <w:r w:rsidRPr="00B70104">
        <w:rPr>
          <w:color w:val="000000"/>
          <w:sz w:val="28"/>
          <w:szCs w:val="28"/>
          <w:lang w:val="uz-Cyrl-UZ"/>
        </w:rPr>
        <w:t>. Armi.</w:t>
      </w:r>
      <w:r w:rsidRPr="00B70104">
        <w:rPr>
          <w:bCs/>
          <w:i/>
          <w:iCs/>
          <w:sz w:val="28"/>
          <w:szCs w:val="28"/>
          <w:lang w:val="uz-Cyrl-UZ"/>
        </w:rPr>
        <w:t xml:space="preserve"> </w:t>
      </w:r>
      <w:r w:rsidRPr="00B70104">
        <w:rPr>
          <w:bCs/>
          <w:iCs/>
          <w:sz w:val="28"/>
          <w:szCs w:val="28"/>
          <w:lang w:val="uz-Cyrl-UZ"/>
        </w:rPr>
        <w:t>Gybrid warfare.</w:t>
      </w:r>
    </w:p>
    <w:p w:rsidR="00DD41FA" w:rsidRPr="00B70104" w:rsidRDefault="00B47042" w:rsidP="003C419A">
      <w:pPr>
        <w:pStyle w:val="ab"/>
        <w:shd w:val="clear" w:color="auto" w:fill="FFFFFF"/>
        <w:spacing w:before="0" w:beforeAutospacing="0" w:after="0" w:afterAutospacing="0"/>
        <w:ind w:firstLine="709"/>
        <w:jc w:val="both"/>
        <w:rPr>
          <w:szCs w:val="28"/>
          <w:lang w:val="uz-Cyrl-UZ"/>
        </w:rPr>
      </w:pPr>
      <w:r w:rsidRPr="00B70104">
        <w:rPr>
          <w:sz w:val="28"/>
          <w:szCs w:val="28"/>
          <w:lang w:val="uz-Cyrl-UZ"/>
        </w:rPr>
        <w:t xml:space="preserve">2. </w:t>
      </w:r>
      <w:r w:rsidRPr="00B70104">
        <w:rPr>
          <w:color w:val="000000"/>
          <w:sz w:val="28"/>
          <w:szCs w:val="28"/>
          <w:lang w:val="uz-Cyrl-UZ"/>
        </w:rPr>
        <w:t xml:space="preserve"> </w:t>
      </w:r>
      <w:r w:rsidR="00216A53">
        <w:rPr>
          <w:color w:val="000000"/>
          <w:sz w:val="28"/>
          <w:szCs w:val="28"/>
          <w:lang w:val="en-US"/>
        </w:rPr>
        <w:t>Internet sayti</w:t>
      </w:r>
      <w:r w:rsidRPr="00B70104">
        <w:rPr>
          <w:color w:val="000000"/>
          <w:sz w:val="28"/>
          <w:szCs w:val="28"/>
          <w:lang w:val="uz-Cyrl-UZ"/>
        </w:rPr>
        <w:t xml:space="preserve">. </w:t>
      </w:r>
      <w:r w:rsidR="00413950">
        <w:rPr>
          <w:color w:val="000000"/>
          <w:sz w:val="28"/>
          <w:szCs w:val="28"/>
          <w:lang w:val="en-US"/>
        </w:rPr>
        <w:t>Gibrid vayna</w:t>
      </w:r>
      <w:r w:rsidRPr="00B70104">
        <w:rPr>
          <w:bCs/>
          <w:iCs/>
          <w:sz w:val="28"/>
          <w:szCs w:val="28"/>
          <w:lang w:val="uz-Cyrl-UZ"/>
        </w:rPr>
        <w:t>.</w:t>
      </w:r>
    </w:p>
    <w:sectPr w:rsidR="00DD41FA" w:rsidRPr="00B70104" w:rsidSect="00F273C8">
      <w:headerReference w:type="even" r:id="rId9"/>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1F" w:rsidRDefault="0078411F" w:rsidP="00DC24AC">
      <w:pPr>
        <w:spacing w:after="0" w:line="240" w:lineRule="auto"/>
      </w:pPr>
      <w:r>
        <w:separator/>
      </w:r>
    </w:p>
  </w:endnote>
  <w:endnote w:type="continuationSeparator" w:id="1">
    <w:p w:rsidR="0078411F" w:rsidRDefault="0078411F" w:rsidP="00DC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Uzb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Uzbe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1F" w:rsidRDefault="0078411F" w:rsidP="00DC24AC">
      <w:pPr>
        <w:spacing w:after="0" w:line="240" w:lineRule="auto"/>
      </w:pPr>
      <w:r>
        <w:separator/>
      </w:r>
    </w:p>
  </w:footnote>
  <w:footnote w:type="continuationSeparator" w:id="1">
    <w:p w:rsidR="0078411F" w:rsidRDefault="0078411F" w:rsidP="00DC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06" w:rsidRDefault="0014489B" w:rsidP="00213E17">
    <w:pPr>
      <w:pStyle w:val="a7"/>
      <w:framePr w:wrap="around" w:vAnchor="text" w:hAnchor="margin" w:xAlign="center" w:y="1"/>
      <w:rPr>
        <w:rStyle w:val="a9"/>
      </w:rPr>
    </w:pPr>
    <w:r>
      <w:rPr>
        <w:rStyle w:val="a9"/>
      </w:rPr>
      <w:fldChar w:fldCharType="begin"/>
    </w:r>
    <w:r w:rsidR="007C2077">
      <w:rPr>
        <w:rStyle w:val="a9"/>
      </w:rPr>
      <w:instrText xml:space="preserve">PAGE  </w:instrText>
    </w:r>
    <w:r>
      <w:rPr>
        <w:rStyle w:val="a9"/>
      </w:rPr>
      <w:fldChar w:fldCharType="end"/>
    </w:r>
  </w:p>
  <w:p w:rsidR="008A4806" w:rsidRDefault="007841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06" w:rsidRPr="008B596D" w:rsidRDefault="0014489B" w:rsidP="00213E17">
    <w:pPr>
      <w:pStyle w:val="a7"/>
      <w:framePr w:wrap="around" w:vAnchor="text" w:hAnchor="margin" w:xAlign="center" w:y="1"/>
      <w:rPr>
        <w:rStyle w:val="a9"/>
        <w:sz w:val="22"/>
      </w:rPr>
    </w:pPr>
    <w:r w:rsidRPr="008B596D">
      <w:rPr>
        <w:rStyle w:val="a9"/>
        <w:sz w:val="22"/>
      </w:rPr>
      <w:fldChar w:fldCharType="begin"/>
    </w:r>
    <w:r w:rsidR="007C2077" w:rsidRPr="008B596D">
      <w:rPr>
        <w:rStyle w:val="a9"/>
        <w:sz w:val="22"/>
      </w:rPr>
      <w:instrText xml:space="preserve">PAGE  </w:instrText>
    </w:r>
    <w:r w:rsidRPr="008B596D">
      <w:rPr>
        <w:rStyle w:val="a9"/>
        <w:sz w:val="22"/>
      </w:rPr>
      <w:fldChar w:fldCharType="separate"/>
    </w:r>
    <w:r w:rsidR="00B63B89">
      <w:rPr>
        <w:rStyle w:val="a9"/>
        <w:noProof/>
        <w:sz w:val="22"/>
      </w:rPr>
      <w:t>4</w:t>
    </w:r>
    <w:r w:rsidRPr="008B596D">
      <w:rPr>
        <w:rStyle w:val="a9"/>
        <w:sz w:val="22"/>
      </w:rPr>
      <w:fldChar w:fldCharType="end"/>
    </w:r>
  </w:p>
  <w:p w:rsidR="008A4806" w:rsidRDefault="007841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F65D5"/>
    <w:multiLevelType w:val="hybridMultilevel"/>
    <w:tmpl w:val="CF08F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633F45"/>
    <w:multiLevelType w:val="hybridMultilevel"/>
    <w:tmpl w:val="0DDE6CEE"/>
    <w:lvl w:ilvl="0" w:tplc="5F968A7A">
      <w:start w:val="1"/>
      <w:numFmt w:val="decimal"/>
      <w:lvlText w:val="%1."/>
      <w:lvlJc w:val="left"/>
      <w:pPr>
        <w:tabs>
          <w:tab w:val="num" w:pos="720"/>
        </w:tabs>
        <w:ind w:left="720" w:hanging="360"/>
      </w:pPr>
      <w:rPr>
        <w:rFonts w:ascii="Times Uzb Roman" w:hAnsi="Times Uzb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FELayout/>
  </w:compat>
  <w:rsids>
    <w:rsidRoot w:val="00DD41FA"/>
    <w:rsid w:val="0005218D"/>
    <w:rsid w:val="000A5CE5"/>
    <w:rsid w:val="00104F71"/>
    <w:rsid w:val="0014489B"/>
    <w:rsid w:val="00171C49"/>
    <w:rsid w:val="001D27F8"/>
    <w:rsid w:val="00216A53"/>
    <w:rsid w:val="002E26DE"/>
    <w:rsid w:val="00347D2A"/>
    <w:rsid w:val="00374B2B"/>
    <w:rsid w:val="003B6E28"/>
    <w:rsid w:val="003C419A"/>
    <w:rsid w:val="00413950"/>
    <w:rsid w:val="00421A78"/>
    <w:rsid w:val="005145B4"/>
    <w:rsid w:val="00617AF7"/>
    <w:rsid w:val="006A08D7"/>
    <w:rsid w:val="00750640"/>
    <w:rsid w:val="007807A2"/>
    <w:rsid w:val="0078411F"/>
    <w:rsid w:val="007C2077"/>
    <w:rsid w:val="008C1526"/>
    <w:rsid w:val="00967222"/>
    <w:rsid w:val="00981710"/>
    <w:rsid w:val="00A23E8C"/>
    <w:rsid w:val="00A91136"/>
    <w:rsid w:val="00AF58A9"/>
    <w:rsid w:val="00B47042"/>
    <w:rsid w:val="00B6065F"/>
    <w:rsid w:val="00B636AC"/>
    <w:rsid w:val="00B63B89"/>
    <w:rsid w:val="00B668B1"/>
    <w:rsid w:val="00B70104"/>
    <w:rsid w:val="00BB3DCF"/>
    <w:rsid w:val="00C20A62"/>
    <w:rsid w:val="00CF7692"/>
    <w:rsid w:val="00D43F75"/>
    <w:rsid w:val="00DA3179"/>
    <w:rsid w:val="00DC24AC"/>
    <w:rsid w:val="00DD41FA"/>
    <w:rsid w:val="00E64797"/>
    <w:rsid w:val="00EF3B1A"/>
    <w:rsid w:val="00F13478"/>
    <w:rsid w:val="00F2100C"/>
    <w:rsid w:val="00F273C8"/>
    <w:rsid w:val="00FA44BA"/>
    <w:rsid w:val="00FE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AC"/>
  </w:style>
  <w:style w:type="paragraph" w:styleId="1">
    <w:name w:val="heading 1"/>
    <w:basedOn w:val="a"/>
    <w:next w:val="a"/>
    <w:link w:val="10"/>
    <w:qFormat/>
    <w:rsid w:val="00DD41FA"/>
    <w:pPr>
      <w:keepNext/>
      <w:spacing w:after="0" w:line="240" w:lineRule="auto"/>
      <w:jc w:val="center"/>
      <w:outlineLvl w:val="0"/>
    </w:pPr>
    <w:rPr>
      <w:rFonts w:ascii="BalticaUzbek" w:eastAsia="Times New Roman" w:hAnsi="BalticaUzbek"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1FA"/>
    <w:rPr>
      <w:rFonts w:ascii="BalticaUzbek" w:eastAsia="Times New Roman" w:hAnsi="BalticaUzbek" w:cs="Times New Roman"/>
      <w:b/>
      <w:sz w:val="24"/>
      <w:szCs w:val="20"/>
    </w:rPr>
  </w:style>
  <w:style w:type="paragraph" w:styleId="a3">
    <w:name w:val="Body Text Indent"/>
    <w:basedOn w:val="a"/>
    <w:link w:val="a4"/>
    <w:rsid w:val="00DD41FA"/>
    <w:pPr>
      <w:spacing w:after="0" w:line="240" w:lineRule="auto"/>
      <w:ind w:firstLine="708"/>
      <w:jc w:val="both"/>
    </w:pPr>
    <w:rPr>
      <w:rFonts w:ascii="BalticaUzbek" w:eastAsia="Times New Roman" w:hAnsi="BalticaUzbek" w:cs="Times New Roman"/>
      <w:bCs/>
      <w:sz w:val="28"/>
      <w:szCs w:val="24"/>
    </w:rPr>
  </w:style>
  <w:style w:type="character" w:customStyle="1" w:styleId="a4">
    <w:name w:val="Основной текст с отступом Знак"/>
    <w:basedOn w:val="a0"/>
    <w:link w:val="a3"/>
    <w:rsid w:val="00DD41FA"/>
    <w:rPr>
      <w:rFonts w:ascii="BalticaUzbek" w:eastAsia="Times New Roman" w:hAnsi="BalticaUzbek" w:cs="Times New Roman"/>
      <w:bCs/>
      <w:sz w:val="28"/>
      <w:szCs w:val="24"/>
    </w:rPr>
  </w:style>
  <w:style w:type="paragraph" w:styleId="a5">
    <w:name w:val="Body Text"/>
    <w:basedOn w:val="a"/>
    <w:link w:val="a6"/>
    <w:rsid w:val="00DD41FA"/>
    <w:pPr>
      <w:spacing w:after="0" w:line="240" w:lineRule="auto"/>
      <w:jc w:val="both"/>
    </w:pPr>
    <w:rPr>
      <w:rFonts w:ascii="BalticaUzbek" w:eastAsia="Times New Roman" w:hAnsi="BalticaUzbek" w:cs="Times New Roman"/>
      <w:sz w:val="24"/>
      <w:szCs w:val="24"/>
    </w:rPr>
  </w:style>
  <w:style w:type="character" w:customStyle="1" w:styleId="a6">
    <w:name w:val="Основной текст Знак"/>
    <w:basedOn w:val="a0"/>
    <w:link w:val="a5"/>
    <w:rsid w:val="00DD41FA"/>
    <w:rPr>
      <w:rFonts w:ascii="BalticaUzbek" w:eastAsia="Times New Roman" w:hAnsi="BalticaUzbek" w:cs="Times New Roman"/>
      <w:sz w:val="24"/>
      <w:szCs w:val="24"/>
    </w:rPr>
  </w:style>
  <w:style w:type="paragraph" w:styleId="2">
    <w:name w:val="Body Text Indent 2"/>
    <w:basedOn w:val="a"/>
    <w:link w:val="20"/>
    <w:rsid w:val="00DD41F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D41FA"/>
    <w:rPr>
      <w:rFonts w:ascii="Times New Roman" w:eastAsia="Times New Roman" w:hAnsi="Times New Roman" w:cs="Times New Roman"/>
      <w:sz w:val="24"/>
      <w:szCs w:val="24"/>
    </w:rPr>
  </w:style>
  <w:style w:type="paragraph" w:styleId="a7">
    <w:name w:val="header"/>
    <w:basedOn w:val="a"/>
    <w:link w:val="a8"/>
    <w:rsid w:val="00DD41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DD41FA"/>
    <w:rPr>
      <w:rFonts w:ascii="Times New Roman" w:eastAsia="Times New Roman" w:hAnsi="Times New Roman" w:cs="Times New Roman"/>
      <w:sz w:val="24"/>
      <w:szCs w:val="24"/>
    </w:rPr>
  </w:style>
  <w:style w:type="character" w:styleId="a9">
    <w:name w:val="page number"/>
    <w:basedOn w:val="a0"/>
    <w:rsid w:val="00DD41FA"/>
  </w:style>
  <w:style w:type="character" w:styleId="aa">
    <w:name w:val="Hyperlink"/>
    <w:basedOn w:val="a0"/>
    <w:uiPriority w:val="99"/>
    <w:semiHidden/>
    <w:unhideWhenUsed/>
    <w:rsid w:val="00B47042"/>
    <w:rPr>
      <w:color w:val="0000FF"/>
      <w:u w:val="single"/>
    </w:rPr>
  </w:style>
  <w:style w:type="paragraph" w:styleId="ab">
    <w:name w:val="Normal (Web)"/>
    <w:basedOn w:val="a"/>
    <w:uiPriority w:val="99"/>
    <w:unhideWhenUsed/>
    <w:rsid w:val="00B470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1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wiki\&#208;&#144;&#208;&#189;&#208;&#179;&#20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93F6-A095-4484-AB66-89A54F77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Мирзалиев А.О.</cp:lastModifiedBy>
  <cp:revision>27</cp:revision>
  <dcterms:created xsi:type="dcterms:W3CDTF">2015-03-12T06:29:00Z</dcterms:created>
  <dcterms:modified xsi:type="dcterms:W3CDTF">2017-06-30T06:17:00Z</dcterms:modified>
</cp:coreProperties>
</file>