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24" w:rsidRPr="00966328" w:rsidRDefault="008D0A24" w:rsidP="0096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6328">
        <w:rPr>
          <w:rFonts w:ascii="Times New Roman" w:hAnsi="Times New Roman" w:cs="Times New Roman"/>
          <w:b/>
          <w:sz w:val="28"/>
        </w:rPr>
        <w:t>ИНГЛИЗ ВА ЎЗБЕК ТИЛЛАРИДА СЎ</w:t>
      </w:r>
      <w:proofErr w:type="gramStart"/>
      <w:r w:rsidRPr="00966328">
        <w:rPr>
          <w:rFonts w:ascii="Times New Roman" w:hAnsi="Times New Roman" w:cs="Times New Roman"/>
          <w:b/>
          <w:sz w:val="28"/>
        </w:rPr>
        <w:t>З</w:t>
      </w:r>
      <w:proofErr w:type="gramEnd"/>
      <w:r w:rsidRPr="00966328">
        <w:rPr>
          <w:rFonts w:ascii="Times New Roman" w:hAnsi="Times New Roman" w:cs="Times New Roman"/>
          <w:b/>
          <w:sz w:val="28"/>
        </w:rPr>
        <w:t xml:space="preserve"> ЯСОВЧИ МОРФЕМАЛАРНИНГ ГРАММАТИК ХУСУСИЯТЛАРИГА ДОИР</w:t>
      </w:r>
    </w:p>
    <w:p w:rsidR="00966328" w:rsidRDefault="00966328" w:rsidP="009663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en-US"/>
        </w:rPr>
      </w:pPr>
    </w:p>
    <w:p w:rsidR="008D0A24" w:rsidRPr="00966328" w:rsidRDefault="008D0A24" w:rsidP="009663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lang w:val="en-US"/>
        </w:rPr>
      </w:pPr>
      <w:proofErr w:type="spellStart"/>
      <w:r w:rsidRPr="00966328">
        <w:rPr>
          <w:rFonts w:ascii="Times New Roman" w:hAnsi="Times New Roman" w:cs="Times New Roman"/>
          <w:b/>
          <w:i/>
          <w:sz w:val="28"/>
        </w:rPr>
        <w:t>Шодиева</w:t>
      </w:r>
      <w:proofErr w:type="spellEnd"/>
      <w:r w:rsidR="00966328" w:rsidRPr="00966328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="00966328" w:rsidRPr="00966328">
        <w:rPr>
          <w:rFonts w:ascii="Times New Roman" w:hAnsi="Times New Roman" w:cs="Times New Roman"/>
          <w:b/>
          <w:i/>
          <w:sz w:val="28"/>
        </w:rPr>
        <w:t>М</w:t>
      </w:r>
      <w:r w:rsidR="00966328" w:rsidRPr="00966328">
        <w:rPr>
          <w:rFonts w:ascii="Times New Roman" w:hAnsi="Times New Roman" w:cs="Times New Roman"/>
          <w:b/>
          <w:i/>
          <w:sz w:val="28"/>
          <w:lang w:val="en-US"/>
        </w:rPr>
        <w:t>.</w:t>
      </w:r>
      <w:r w:rsidRPr="00966328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="00966328" w:rsidRPr="00966328">
        <w:rPr>
          <w:rFonts w:ascii="Times New Roman" w:hAnsi="Times New Roman" w:cs="Times New Roman"/>
          <w:b/>
          <w:i/>
          <w:sz w:val="28"/>
          <w:lang w:val="en-US"/>
        </w:rPr>
        <w:t>(</w:t>
      </w:r>
      <w:proofErr w:type="spellStart"/>
      <w:r w:rsidRPr="00966328">
        <w:rPr>
          <w:rFonts w:ascii="Times New Roman" w:hAnsi="Times New Roman" w:cs="Times New Roman"/>
          <w:b/>
          <w:i/>
          <w:sz w:val="28"/>
        </w:rPr>
        <w:t>СамДЧТИ</w:t>
      </w:r>
      <w:proofErr w:type="spellEnd"/>
      <w:r w:rsidR="00966328" w:rsidRPr="00966328">
        <w:rPr>
          <w:rFonts w:ascii="Times New Roman" w:hAnsi="Times New Roman" w:cs="Times New Roman"/>
          <w:b/>
          <w:i/>
          <w:sz w:val="28"/>
          <w:lang w:val="en-US"/>
        </w:rPr>
        <w:t>)</w:t>
      </w:r>
    </w:p>
    <w:p w:rsidR="00966328" w:rsidRPr="00966328" w:rsidRDefault="00966328" w:rsidP="009663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lang w:val="en-US"/>
        </w:rPr>
      </w:pPr>
    </w:p>
    <w:p w:rsidR="008D0A24" w:rsidRPr="00966328" w:rsidRDefault="008D0A24" w:rsidP="00966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66328">
        <w:rPr>
          <w:rFonts w:ascii="Times New Roman" w:hAnsi="Times New Roman" w:cs="Times New Roman"/>
          <w:sz w:val="28"/>
        </w:rPr>
        <w:t>Ҳозирги</w:t>
      </w:r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замонда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тилшуносликнинг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айри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масалаларини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ўрганишга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r w:rsidRPr="00966328">
        <w:rPr>
          <w:rFonts w:ascii="Times New Roman" w:hAnsi="Times New Roman" w:cs="Times New Roman"/>
          <w:sz w:val="28"/>
        </w:rPr>
        <w:t>қизиқиш</w:t>
      </w:r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катта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бундай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илмий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муаммолар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сирасига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r w:rsidRPr="00966328">
        <w:rPr>
          <w:rFonts w:ascii="Times New Roman" w:hAnsi="Times New Roman" w:cs="Times New Roman"/>
          <w:sz w:val="28"/>
        </w:rPr>
        <w:t>борлиқнинг</w:t>
      </w:r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лисоний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картинаси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ёхуд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тасвири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лингвокультурология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когнитив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r w:rsidRPr="00966328">
        <w:rPr>
          <w:rFonts w:ascii="Times New Roman" w:hAnsi="Times New Roman" w:cs="Times New Roman"/>
          <w:sz w:val="28"/>
        </w:rPr>
        <w:t>ҳамда</w:t>
      </w:r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гендерли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r w:rsidRPr="00966328">
        <w:rPr>
          <w:rFonts w:ascii="Times New Roman" w:hAnsi="Times New Roman" w:cs="Times New Roman"/>
          <w:sz w:val="28"/>
        </w:rPr>
        <w:t>лингвистика</w:t>
      </w:r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каби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йўналишлар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киради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аммо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шу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билан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бирга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r w:rsidRPr="00966328">
        <w:rPr>
          <w:rFonts w:ascii="Times New Roman" w:hAnsi="Times New Roman" w:cs="Times New Roman"/>
          <w:sz w:val="28"/>
        </w:rPr>
        <w:t>яқин</w:t>
      </w:r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ва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r w:rsidRPr="00966328">
        <w:rPr>
          <w:rFonts w:ascii="Times New Roman" w:hAnsi="Times New Roman" w:cs="Times New Roman"/>
          <w:sz w:val="28"/>
        </w:rPr>
        <w:t>узоқ</w:t>
      </w:r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ўтмишда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r w:rsidRPr="00966328">
        <w:rPr>
          <w:rFonts w:ascii="Times New Roman" w:hAnsi="Times New Roman" w:cs="Times New Roman"/>
          <w:sz w:val="28"/>
        </w:rPr>
        <w:t>назарий</w:t>
      </w:r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тилшунослик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томонидан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илгари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сурилган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илмий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назариялар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бўйича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r w:rsidRPr="00966328">
        <w:rPr>
          <w:rFonts w:ascii="Times New Roman" w:hAnsi="Times New Roman" w:cs="Times New Roman"/>
          <w:sz w:val="28"/>
        </w:rPr>
        <w:t>ҳам</w:t>
      </w:r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r w:rsidRPr="00966328">
        <w:rPr>
          <w:rFonts w:ascii="Times New Roman" w:hAnsi="Times New Roman" w:cs="Times New Roman"/>
          <w:sz w:val="28"/>
        </w:rPr>
        <w:t>тадқиқотлар</w:t>
      </w:r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олиб</w:t>
      </w:r>
      <w:proofErr w:type="spell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r w:rsidRPr="00966328">
        <w:rPr>
          <w:rFonts w:ascii="Times New Roman" w:hAnsi="Times New Roman" w:cs="Times New Roman"/>
          <w:sz w:val="28"/>
        </w:rPr>
        <w:t>борилмоқда</w:t>
      </w:r>
      <w:r w:rsidRPr="00966328"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Pr="0096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Тилшуносликнинг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ана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шундай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долзарб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муаммоларидан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бири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сўзнинг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умумий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назариясини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яратишдан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иборат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бу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назария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лексикологиянинг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ютуқлари </w:t>
      </w:r>
      <w:proofErr w:type="spellStart"/>
      <w:r w:rsidRPr="00966328">
        <w:rPr>
          <w:rFonts w:ascii="Times New Roman" w:hAnsi="Times New Roman" w:cs="Times New Roman"/>
          <w:sz w:val="28"/>
        </w:rPr>
        <w:t>билан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бир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қаторда, грамматика </w:t>
      </w:r>
      <w:proofErr w:type="spellStart"/>
      <w:proofErr w:type="gramStart"/>
      <w:r w:rsidRPr="00966328">
        <w:rPr>
          <w:rFonts w:ascii="Times New Roman" w:hAnsi="Times New Roman" w:cs="Times New Roman"/>
          <w:sz w:val="28"/>
        </w:rPr>
        <w:t>ва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</w:t>
      </w:r>
      <w:proofErr w:type="gramEnd"/>
      <w:r w:rsidRPr="00966328">
        <w:rPr>
          <w:rFonts w:ascii="Times New Roman" w:hAnsi="Times New Roman" w:cs="Times New Roman"/>
          <w:sz w:val="28"/>
        </w:rPr>
        <w:t>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ясалишидаги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илғор қарашларни ҳам </w:t>
      </w:r>
      <w:proofErr w:type="spellStart"/>
      <w:r w:rsidRPr="00966328">
        <w:rPr>
          <w:rFonts w:ascii="Times New Roman" w:hAnsi="Times New Roman" w:cs="Times New Roman"/>
          <w:sz w:val="28"/>
        </w:rPr>
        <w:t>ўзида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мўъжассамлаштирмоғи </w:t>
      </w:r>
      <w:proofErr w:type="spellStart"/>
      <w:r w:rsidRPr="00966328">
        <w:rPr>
          <w:rFonts w:ascii="Times New Roman" w:hAnsi="Times New Roman" w:cs="Times New Roman"/>
          <w:sz w:val="28"/>
        </w:rPr>
        <w:t>керак</w:t>
      </w:r>
      <w:proofErr w:type="spellEnd"/>
      <w:r w:rsidRPr="00966328">
        <w:rPr>
          <w:rFonts w:ascii="Times New Roman" w:hAnsi="Times New Roman" w:cs="Times New Roman"/>
          <w:sz w:val="28"/>
        </w:rPr>
        <w:t>.</w:t>
      </w:r>
    </w:p>
    <w:p w:rsidR="008D0A24" w:rsidRPr="00966328" w:rsidRDefault="008D0A24" w:rsidP="00966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66328">
        <w:rPr>
          <w:rFonts w:ascii="Times New Roman" w:hAnsi="Times New Roman" w:cs="Times New Roman"/>
          <w:sz w:val="28"/>
        </w:rPr>
        <w:t>Шу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ўринда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рус </w:t>
      </w:r>
      <w:proofErr w:type="spellStart"/>
      <w:r w:rsidRPr="00966328">
        <w:rPr>
          <w:rFonts w:ascii="Times New Roman" w:hAnsi="Times New Roman" w:cs="Times New Roman"/>
          <w:sz w:val="28"/>
        </w:rPr>
        <w:t>тилининг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феълларга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оид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лексикасида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нисбат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ва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майл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категорияларининг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грамматик алоқаларини чуқур </w:t>
      </w:r>
      <w:proofErr w:type="spellStart"/>
      <w:r w:rsidRPr="00966328">
        <w:rPr>
          <w:rFonts w:ascii="Times New Roman" w:hAnsi="Times New Roman" w:cs="Times New Roman"/>
          <w:sz w:val="28"/>
        </w:rPr>
        <w:t>ўрганиш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уларни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феълли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харакат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усуллари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ҳамда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ясалиши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категориялари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билан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66328">
        <w:rPr>
          <w:rFonts w:ascii="Times New Roman" w:hAnsi="Times New Roman" w:cs="Times New Roman"/>
          <w:sz w:val="28"/>
        </w:rPr>
        <w:t>боғли</w:t>
      </w:r>
      <w:proofErr w:type="gramEnd"/>
      <w:r w:rsidRPr="00966328">
        <w:rPr>
          <w:rFonts w:ascii="Times New Roman" w:hAnsi="Times New Roman" w:cs="Times New Roman"/>
          <w:sz w:val="28"/>
        </w:rPr>
        <w:t xml:space="preserve">қ </w:t>
      </w:r>
      <w:proofErr w:type="spellStart"/>
      <w:r w:rsidRPr="00966328">
        <w:rPr>
          <w:rFonts w:ascii="Times New Roman" w:hAnsi="Times New Roman" w:cs="Times New Roman"/>
          <w:sz w:val="28"/>
        </w:rPr>
        <w:t>тарзда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ўрганиш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катта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аҳамият </w:t>
      </w:r>
      <w:proofErr w:type="spellStart"/>
      <w:r w:rsidRPr="00966328">
        <w:rPr>
          <w:rFonts w:ascii="Times New Roman" w:hAnsi="Times New Roman" w:cs="Times New Roman"/>
          <w:sz w:val="28"/>
        </w:rPr>
        <w:t>касб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этади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66328">
        <w:rPr>
          <w:rFonts w:ascii="Times New Roman" w:hAnsi="Times New Roman" w:cs="Times New Roman"/>
          <w:sz w:val="28"/>
        </w:rPr>
        <w:t>Тилшунослика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66328">
        <w:rPr>
          <w:rFonts w:ascii="Times New Roman" w:hAnsi="Times New Roman" w:cs="Times New Roman"/>
          <w:sz w:val="28"/>
        </w:rPr>
        <w:t>бу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й</w:t>
      </w:r>
      <w:proofErr w:type="gramEnd"/>
      <w:r w:rsidRPr="00966328">
        <w:rPr>
          <w:rFonts w:ascii="Times New Roman" w:hAnsi="Times New Roman" w:cs="Times New Roman"/>
          <w:sz w:val="28"/>
        </w:rPr>
        <w:t>ўналиш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қиёсий  </w:t>
      </w:r>
      <w:proofErr w:type="spellStart"/>
      <w:r w:rsidRPr="00966328">
        <w:rPr>
          <w:rFonts w:ascii="Times New Roman" w:hAnsi="Times New Roman" w:cs="Times New Roman"/>
          <w:sz w:val="28"/>
        </w:rPr>
        <w:t>аспектда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ҳам, алоҳида </w:t>
      </w:r>
      <w:proofErr w:type="spellStart"/>
      <w:r w:rsidRPr="00966328">
        <w:rPr>
          <w:rFonts w:ascii="Times New Roman" w:hAnsi="Times New Roman" w:cs="Times New Roman"/>
          <w:sz w:val="28"/>
        </w:rPr>
        <w:t>олинган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тилларнинг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морфологик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ва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ясалиши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тизимларини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ўрганишда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ҳам, </w:t>
      </w:r>
      <w:proofErr w:type="spellStart"/>
      <w:r w:rsidRPr="00966328">
        <w:rPr>
          <w:rFonts w:ascii="Times New Roman" w:hAnsi="Times New Roman" w:cs="Times New Roman"/>
          <w:sz w:val="28"/>
        </w:rPr>
        <w:t>жумладан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ўзбек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ва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инглиз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тилларини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дорлзарблигини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ошириб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бормоқда.</w:t>
      </w:r>
    </w:p>
    <w:p w:rsidR="008D0A24" w:rsidRPr="00966328" w:rsidRDefault="008D0A24" w:rsidP="00966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328">
        <w:rPr>
          <w:rFonts w:ascii="Times New Roman" w:hAnsi="Times New Roman" w:cs="Times New Roman"/>
          <w:sz w:val="28"/>
        </w:rPr>
        <w:t xml:space="preserve">Қиёсий-типологик </w:t>
      </w:r>
      <w:proofErr w:type="spellStart"/>
      <w:r w:rsidRPr="00966328">
        <w:rPr>
          <w:rFonts w:ascii="Times New Roman" w:hAnsi="Times New Roman" w:cs="Times New Roman"/>
          <w:sz w:val="28"/>
        </w:rPr>
        <w:t>тилшунослик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Ўзбекистонда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жадал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ривожлнаётган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соха </w:t>
      </w:r>
      <w:proofErr w:type="spellStart"/>
      <w:r w:rsidRPr="00966328">
        <w:rPr>
          <w:rFonts w:ascii="Times New Roman" w:hAnsi="Times New Roman" w:cs="Times New Roman"/>
          <w:sz w:val="28"/>
        </w:rPr>
        <w:t>хисобланади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66328">
        <w:rPr>
          <w:rFonts w:ascii="Times New Roman" w:hAnsi="Times New Roman" w:cs="Times New Roman"/>
          <w:sz w:val="28"/>
        </w:rPr>
        <w:t>А.Абдуазизов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Ж.Бўронов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М.Жусупов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М.И.Расулова, У.Юсупов, </w:t>
      </w:r>
      <w:proofErr w:type="spellStart"/>
      <w:r w:rsidRPr="00966328">
        <w:rPr>
          <w:rFonts w:ascii="Times New Roman" w:hAnsi="Times New Roman" w:cs="Times New Roman"/>
          <w:sz w:val="28"/>
        </w:rPr>
        <w:t>У.Усмонов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ва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бошқаларнинг </w:t>
      </w:r>
      <w:proofErr w:type="spellStart"/>
      <w:r w:rsidRPr="00966328">
        <w:rPr>
          <w:rFonts w:ascii="Times New Roman" w:hAnsi="Times New Roman" w:cs="Times New Roman"/>
          <w:sz w:val="28"/>
        </w:rPr>
        <w:t>ишларига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қаранг), бироқ қиёсий </w:t>
      </w:r>
      <w:proofErr w:type="spellStart"/>
      <w:r w:rsidRPr="00966328">
        <w:rPr>
          <w:rFonts w:ascii="Times New Roman" w:hAnsi="Times New Roman" w:cs="Times New Roman"/>
          <w:sz w:val="28"/>
        </w:rPr>
        <w:t>аспектда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ясалишии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сатҳида тадқиқотлар </w:t>
      </w:r>
      <w:proofErr w:type="spellStart"/>
      <w:r w:rsidRPr="00966328">
        <w:rPr>
          <w:rFonts w:ascii="Times New Roman" w:hAnsi="Times New Roman" w:cs="Times New Roman"/>
          <w:sz w:val="28"/>
        </w:rPr>
        <w:t>деярлик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амалга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оширилмаган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. Ваҳолангки, </w:t>
      </w:r>
      <w:proofErr w:type="spellStart"/>
      <w:r w:rsidRPr="00966328">
        <w:rPr>
          <w:rFonts w:ascii="Times New Roman" w:hAnsi="Times New Roman" w:cs="Times New Roman"/>
          <w:sz w:val="28"/>
        </w:rPr>
        <w:t>турли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типларга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оид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тилларнинг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айнан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ясалиши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тизимини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қиёсий таҳлили </w:t>
      </w:r>
      <w:proofErr w:type="spellStart"/>
      <w:r w:rsidRPr="00966328">
        <w:rPr>
          <w:rFonts w:ascii="Times New Roman" w:hAnsi="Times New Roman" w:cs="Times New Roman"/>
          <w:sz w:val="28"/>
        </w:rPr>
        <w:t>бу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тизимларга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хос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ҳам </w:t>
      </w:r>
      <w:proofErr w:type="spellStart"/>
      <w:r w:rsidRPr="00966328">
        <w:rPr>
          <w:rFonts w:ascii="Times New Roman" w:hAnsi="Times New Roman" w:cs="Times New Roman"/>
          <w:sz w:val="28"/>
        </w:rPr>
        <w:t>умумий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ҳам универсал </w:t>
      </w:r>
      <w:proofErr w:type="spellStart"/>
      <w:r w:rsidRPr="00966328">
        <w:rPr>
          <w:rFonts w:ascii="Times New Roman" w:hAnsi="Times New Roman" w:cs="Times New Roman"/>
          <w:sz w:val="28"/>
        </w:rPr>
        <w:t>хусусиятларни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ва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лисоний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детерминантлар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ифодаси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билан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66328">
        <w:rPr>
          <w:rFonts w:ascii="Times New Roman" w:hAnsi="Times New Roman" w:cs="Times New Roman"/>
          <w:sz w:val="28"/>
        </w:rPr>
        <w:t>етакчи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типологик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тамойил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) ҳам, </w:t>
      </w:r>
      <w:proofErr w:type="spellStart"/>
      <w:r w:rsidRPr="00966328">
        <w:rPr>
          <w:rFonts w:ascii="Times New Roman" w:hAnsi="Times New Roman" w:cs="Times New Roman"/>
          <w:sz w:val="28"/>
        </w:rPr>
        <w:t>муайян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тилда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“борлиқни </w:t>
      </w:r>
      <w:proofErr w:type="spellStart"/>
      <w:r w:rsidRPr="00966328">
        <w:rPr>
          <w:rFonts w:ascii="Times New Roman" w:hAnsi="Times New Roman" w:cs="Times New Roman"/>
          <w:sz w:val="28"/>
        </w:rPr>
        <w:t>ифодалаш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” </w:t>
      </w:r>
      <w:proofErr w:type="spellStart"/>
      <w:r w:rsidRPr="00966328">
        <w:rPr>
          <w:rFonts w:ascii="Times New Roman" w:hAnsi="Times New Roman" w:cs="Times New Roman"/>
          <w:sz w:val="28"/>
        </w:rPr>
        <w:t>хусусиятлари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билан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ҳам </w:t>
      </w:r>
      <w:proofErr w:type="gramStart"/>
      <w:r w:rsidRPr="00966328">
        <w:rPr>
          <w:rFonts w:ascii="Times New Roman" w:hAnsi="Times New Roman" w:cs="Times New Roman"/>
          <w:sz w:val="28"/>
        </w:rPr>
        <w:t>боғли</w:t>
      </w:r>
      <w:proofErr w:type="gramEnd"/>
      <w:r w:rsidRPr="00966328">
        <w:rPr>
          <w:rFonts w:ascii="Times New Roman" w:hAnsi="Times New Roman" w:cs="Times New Roman"/>
          <w:sz w:val="28"/>
        </w:rPr>
        <w:t xml:space="preserve">қ </w:t>
      </w:r>
      <w:proofErr w:type="spellStart"/>
      <w:r w:rsidRPr="00966328">
        <w:rPr>
          <w:rFonts w:ascii="Times New Roman" w:hAnsi="Times New Roman" w:cs="Times New Roman"/>
          <w:sz w:val="28"/>
        </w:rPr>
        <w:t>алломорфизмни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яққол </w:t>
      </w:r>
      <w:proofErr w:type="spellStart"/>
      <w:r w:rsidRPr="00966328">
        <w:rPr>
          <w:rFonts w:ascii="Times New Roman" w:hAnsi="Times New Roman" w:cs="Times New Roman"/>
          <w:sz w:val="28"/>
        </w:rPr>
        <w:t>намоён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қилади. Д.Н.Шмелев </w:t>
      </w:r>
      <w:proofErr w:type="spellStart"/>
      <w:r w:rsidRPr="00966328">
        <w:rPr>
          <w:rFonts w:ascii="Times New Roman" w:hAnsi="Times New Roman" w:cs="Times New Roman"/>
          <w:sz w:val="28"/>
        </w:rPr>
        <w:t>лексикада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тизимлилик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масаласини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ўрганар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экан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тизимлиликнинг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прадигматик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ва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синтагматик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асосидан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ташқари </w:t>
      </w:r>
      <w:proofErr w:type="spellStart"/>
      <w:r w:rsidRPr="00966328">
        <w:rPr>
          <w:rFonts w:ascii="Times New Roman" w:hAnsi="Times New Roman" w:cs="Times New Roman"/>
          <w:sz w:val="28"/>
        </w:rPr>
        <w:t>кўпмаънолилик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66328">
        <w:rPr>
          <w:rFonts w:ascii="Times New Roman" w:hAnsi="Times New Roman" w:cs="Times New Roman"/>
          <w:sz w:val="28"/>
        </w:rPr>
        <w:t>ва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</w:t>
      </w:r>
      <w:proofErr w:type="gramEnd"/>
      <w:r w:rsidRPr="00966328">
        <w:rPr>
          <w:rFonts w:ascii="Times New Roman" w:hAnsi="Times New Roman" w:cs="Times New Roman"/>
          <w:sz w:val="28"/>
        </w:rPr>
        <w:t>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ясалиши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билан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боғлиқ </w:t>
      </w:r>
      <w:proofErr w:type="spellStart"/>
      <w:r w:rsidRPr="00966328">
        <w:rPr>
          <w:rFonts w:ascii="Times New Roman" w:hAnsi="Times New Roman" w:cs="Times New Roman"/>
          <w:sz w:val="28"/>
        </w:rPr>
        <w:t>асосни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ҳам </w:t>
      </w:r>
      <w:proofErr w:type="spellStart"/>
      <w:r w:rsidRPr="00966328">
        <w:rPr>
          <w:rFonts w:ascii="Times New Roman" w:hAnsi="Times New Roman" w:cs="Times New Roman"/>
          <w:sz w:val="28"/>
        </w:rPr>
        <w:t>таъкидлайди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(1, 125 б.). </w:t>
      </w:r>
      <w:proofErr w:type="spellStart"/>
      <w:r w:rsidRPr="00966328">
        <w:rPr>
          <w:rFonts w:ascii="Times New Roman" w:hAnsi="Times New Roman" w:cs="Times New Roman"/>
          <w:sz w:val="28"/>
        </w:rPr>
        <w:t>Бизнингча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феълли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лексика </w:t>
      </w:r>
      <w:proofErr w:type="spellStart"/>
      <w:r w:rsidRPr="00966328">
        <w:rPr>
          <w:rFonts w:ascii="Times New Roman" w:hAnsi="Times New Roman" w:cs="Times New Roman"/>
          <w:sz w:val="28"/>
        </w:rPr>
        <w:t>тизмлилигининг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деривацион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асоси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майл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ва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нисбат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категориялари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билан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66328">
        <w:rPr>
          <w:rFonts w:ascii="Times New Roman" w:hAnsi="Times New Roman" w:cs="Times New Roman"/>
          <w:sz w:val="28"/>
        </w:rPr>
        <w:t>боғли</w:t>
      </w:r>
      <w:proofErr w:type="gramEnd"/>
      <w:r w:rsidRPr="00966328">
        <w:rPr>
          <w:rFonts w:ascii="Times New Roman" w:hAnsi="Times New Roman" w:cs="Times New Roman"/>
          <w:sz w:val="28"/>
        </w:rPr>
        <w:t xml:space="preserve">қ </w:t>
      </w:r>
      <w:proofErr w:type="spellStart"/>
      <w:r w:rsidRPr="00966328">
        <w:rPr>
          <w:rFonts w:ascii="Times New Roman" w:hAnsi="Times New Roman" w:cs="Times New Roman"/>
          <w:sz w:val="28"/>
        </w:rPr>
        <w:t>бўлиб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бу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категорияларнинг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ўзаро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муносабати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амалда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кам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ўрганилган</w:t>
      </w:r>
      <w:proofErr w:type="spellEnd"/>
      <w:r w:rsidRPr="00966328">
        <w:rPr>
          <w:rFonts w:ascii="Times New Roman" w:hAnsi="Times New Roman" w:cs="Times New Roman"/>
          <w:sz w:val="28"/>
        </w:rPr>
        <w:t>.</w:t>
      </w:r>
    </w:p>
    <w:p w:rsidR="008D0A24" w:rsidRPr="00966328" w:rsidRDefault="008D0A24" w:rsidP="00966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66328">
        <w:rPr>
          <w:rFonts w:ascii="Times New Roman" w:hAnsi="Times New Roman" w:cs="Times New Roman"/>
          <w:sz w:val="28"/>
        </w:rPr>
        <w:t>Маълумки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ясалиши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ХХ </w:t>
      </w:r>
      <w:proofErr w:type="spellStart"/>
      <w:r w:rsidRPr="00966328">
        <w:rPr>
          <w:rFonts w:ascii="Times New Roman" w:hAnsi="Times New Roman" w:cs="Times New Roman"/>
          <w:sz w:val="28"/>
        </w:rPr>
        <w:t>асрнинг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иккинчи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ярмида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тилшуносликда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кенг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ўрганилган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йўналиш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хисоблансада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ғозирги вақтга </w:t>
      </w:r>
      <w:proofErr w:type="spellStart"/>
      <w:r w:rsidRPr="00966328">
        <w:rPr>
          <w:rFonts w:ascii="Times New Roman" w:hAnsi="Times New Roman" w:cs="Times New Roman"/>
          <w:sz w:val="28"/>
        </w:rPr>
        <w:t>келиб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ясалишининг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кўплаб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муаммолари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ечимини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топмаган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айниқса,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ясалиши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сатҳининг тўлиқ </w:t>
      </w:r>
      <w:proofErr w:type="spellStart"/>
      <w:r w:rsidRPr="00966328">
        <w:rPr>
          <w:rFonts w:ascii="Times New Roman" w:hAnsi="Times New Roman" w:cs="Times New Roman"/>
          <w:sz w:val="28"/>
        </w:rPr>
        <w:t>тасаввури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пайдо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бўлишининг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механизмлари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66328">
        <w:rPr>
          <w:rFonts w:ascii="Times New Roman" w:hAnsi="Times New Roman" w:cs="Times New Roman"/>
          <w:sz w:val="28"/>
        </w:rPr>
        <w:t>ва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</w:t>
      </w:r>
      <w:proofErr w:type="gramEnd"/>
      <w:r w:rsidRPr="00966328">
        <w:rPr>
          <w:rFonts w:ascii="Times New Roman" w:hAnsi="Times New Roman" w:cs="Times New Roman"/>
          <w:sz w:val="28"/>
        </w:rPr>
        <w:t>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ясалиши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сатҳининг бошқа </w:t>
      </w:r>
      <w:proofErr w:type="spellStart"/>
      <w:r w:rsidRPr="00966328">
        <w:rPr>
          <w:rFonts w:ascii="Times New Roman" w:hAnsi="Times New Roman" w:cs="Times New Roman"/>
          <w:sz w:val="28"/>
        </w:rPr>
        <w:t>лисоний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сатҳлар </w:t>
      </w:r>
      <w:proofErr w:type="spellStart"/>
      <w:r w:rsidRPr="00966328">
        <w:rPr>
          <w:rFonts w:ascii="Times New Roman" w:hAnsi="Times New Roman" w:cs="Times New Roman"/>
          <w:sz w:val="28"/>
        </w:rPr>
        <w:t>билан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тизимли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алоқаси ҳақда тўақонли </w:t>
      </w:r>
      <w:proofErr w:type="spellStart"/>
      <w:r w:rsidRPr="00966328">
        <w:rPr>
          <w:rFonts w:ascii="Times New Roman" w:hAnsi="Times New Roman" w:cs="Times New Roman"/>
          <w:sz w:val="28"/>
        </w:rPr>
        <w:t>тасаввур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мавжуд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эмас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66328">
        <w:rPr>
          <w:rFonts w:ascii="Times New Roman" w:hAnsi="Times New Roman" w:cs="Times New Roman"/>
          <w:sz w:val="28"/>
        </w:rPr>
        <w:t>Бизнинг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фикримизга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кўра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ясалишининг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марказий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тушунчаси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ясалишини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ўзига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хослигини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белгилаб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берувчи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хосса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ясалиши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маънолари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етарли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даражада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ўрганилган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эмас</w:t>
      </w:r>
      <w:proofErr w:type="spellEnd"/>
      <w:r w:rsidRPr="00966328">
        <w:rPr>
          <w:rFonts w:ascii="Times New Roman" w:hAnsi="Times New Roman" w:cs="Times New Roman"/>
          <w:sz w:val="28"/>
        </w:rPr>
        <w:t>.</w:t>
      </w:r>
    </w:p>
    <w:p w:rsidR="008D0A24" w:rsidRPr="00966328" w:rsidRDefault="008D0A24" w:rsidP="00966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66328">
        <w:rPr>
          <w:rFonts w:ascii="Times New Roman" w:hAnsi="Times New Roman" w:cs="Times New Roman"/>
          <w:sz w:val="28"/>
        </w:rPr>
        <w:t>Е.С.Кубрякованинг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ясалиши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маънолари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ё универсал </w:t>
      </w:r>
      <w:proofErr w:type="spellStart"/>
      <w:r w:rsidRPr="00966328">
        <w:rPr>
          <w:rFonts w:ascii="Times New Roman" w:hAnsi="Times New Roman" w:cs="Times New Roman"/>
          <w:sz w:val="28"/>
        </w:rPr>
        <w:t>ёки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фавқулодда </w:t>
      </w:r>
      <w:proofErr w:type="spellStart"/>
      <w:r w:rsidRPr="00966328">
        <w:rPr>
          <w:rFonts w:ascii="Times New Roman" w:hAnsi="Times New Roman" w:cs="Times New Roman"/>
          <w:sz w:val="28"/>
        </w:rPr>
        <w:t>инсоний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тафаккурнинг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универсал </w:t>
      </w:r>
      <w:proofErr w:type="spellStart"/>
      <w:r w:rsidRPr="00966328">
        <w:rPr>
          <w:rFonts w:ascii="Times New Roman" w:hAnsi="Times New Roman" w:cs="Times New Roman"/>
          <w:sz w:val="28"/>
        </w:rPr>
        <w:t>категорияларига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яқ</w:t>
      </w:r>
      <w:proofErr w:type="gramStart"/>
      <w:r w:rsidRPr="00966328">
        <w:rPr>
          <w:rFonts w:ascii="Times New Roman" w:hAnsi="Times New Roman" w:cs="Times New Roman"/>
          <w:sz w:val="28"/>
        </w:rPr>
        <w:t xml:space="preserve">ин </w:t>
      </w:r>
      <w:proofErr w:type="spellStart"/>
      <w:r w:rsidRPr="00966328">
        <w:rPr>
          <w:rFonts w:ascii="Times New Roman" w:hAnsi="Times New Roman" w:cs="Times New Roman"/>
          <w:sz w:val="28"/>
        </w:rPr>
        <w:t>б</w:t>
      </w:r>
      <w:proofErr w:type="gramEnd"/>
      <w:r w:rsidRPr="00966328">
        <w:rPr>
          <w:rFonts w:ascii="Times New Roman" w:hAnsi="Times New Roman" w:cs="Times New Roman"/>
          <w:sz w:val="28"/>
        </w:rPr>
        <w:t>ўлиб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улар </w:t>
      </w:r>
      <w:r w:rsidRPr="00966328">
        <w:rPr>
          <w:rFonts w:ascii="Times New Roman" w:hAnsi="Times New Roman" w:cs="Times New Roman"/>
          <w:sz w:val="28"/>
        </w:rPr>
        <w:lastRenderedPageBreak/>
        <w:t xml:space="preserve">“борлиқдаги </w:t>
      </w:r>
      <w:proofErr w:type="spellStart"/>
      <w:r w:rsidRPr="00966328">
        <w:rPr>
          <w:rFonts w:ascii="Times New Roman" w:hAnsi="Times New Roman" w:cs="Times New Roman"/>
          <w:sz w:val="28"/>
        </w:rPr>
        <w:t>вазиятлар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холатини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акс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эттирувчи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универсал </w:t>
      </w:r>
      <w:proofErr w:type="spellStart"/>
      <w:r w:rsidRPr="00966328">
        <w:rPr>
          <w:rFonts w:ascii="Times New Roman" w:hAnsi="Times New Roman" w:cs="Times New Roman"/>
          <w:sz w:val="28"/>
        </w:rPr>
        <w:t>концептлар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сифатида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қаралиб, </w:t>
      </w:r>
      <w:proofErr w:type="spellStart"/>
      <w:r w:rsidRPr="00966328">
        <w:rPr>
          <w:rFonts w:ascii="Times New Roman" w:hAnsi="Times New Roman" w:cs="Times New Roman"/>
          <w:sz w:val="28"/>
        </w:rPr>
        <w:t>инсон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онгида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бортиқ </w:t>
      </w:r>
      <w:proofErr w:type="spellStart"/>
      <w:r w:rsidRPr="00966328">
        <w:rPr>
          <w:rFonts w:ascii="Times New Roman" w:hAnsi="Times New Roman" w:cs="Times New Roman"/>
          <w:sz w:val="28"/>
        </w:rPr>
        <w:t>тасвирини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яратиш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учун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пойдевор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хисобланади</w:t>
      </w:r>
      <w:proofErr w:type="spellEnd"/>
      <w:r w:rsidRPr="00966328">
        <w:rPr>
          <w:rFonts w:ascii="Times New Roman" w:hAnsi="Times New Roman" w:cs="Times New Roman"/>
          <w:sz w:val="28"/>
        </w:rPr>
        <w:t>” [2, с. 39; 5].</w:t>
      </w:r>
      <w:r w:rsidRPr="00966328">
        <w:rPr>
          <w:rFonts w:ascii="Times New Roman" w:hAnsi="Times New Roman" w:cs="Times New Roman"/>
          <w:sz w:val="28"/>
        </w:rPr>
        <w:tab/>
      </w:r>
    </w:p>
    <w:p w:rsidR="008D0A24" w:rsidRPr="00966328" w:rsidRDefault="008D0A24" w:rsidP="00966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66328">
        <w:rPr>
          <w:rFonts w:ascii="Times New Roman" w:hAnsi="Times New Roman" w:cs="Times New Roman"/>
          <w:sz w:val="28"/>
        </w:rPr>
        <w:t>Бундай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ёндошувда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ясаш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шакллари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формантлар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ясалиши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маъносини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белигилашда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ҳал </w:t>
      </w:r>
      <w:proofErr w:type="spellStart"/>
      <w:r w:rsidRPr="00966328">
        <w:rPr>
          <w:rFonts w:ascii="Times New Roman" w:hAnsi="Times New Roman" w:cs="Times New Roman"/>
          <w:sz w:val="28"/>
        </w:rPr>
        <w:t>этувчи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омил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сифатида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қаралиши </w:t>
      </w:r>
      <w:proofErr w:type="spellStart"/>
      <w:r w:rsidRPr="00966328">
        <w:rPr>
          <w:rFonts w:ascii="Times New Roman" w:hAnsi="Times New Roman" w:cs="Times New Roman"/>
          <w:sz w:val="28"/>
        </w:rPr>
        <w:t>мумкин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эмас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аксинча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улар </w:t>
      </w:r>
      <w:proofErr w:type="spellStart"/>
      <w:r w:rsidRPr="00966328">
        <w:rPr>
          <w:rFonts w:ascii="Times New Roman" w:hAnsi="Times New Roman" w:cs="Times New Roman"/>
          <w:sz w:val="28"/>
        </w:rPr>
        <w:t>маълумот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типидан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келиб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чиқиб, у </w:t>
      </w:r>
      <w:proofErr w:type="spellStart"/>
      <w:r w:rsidRPr="00966328">
        <w:rPr>
          <w:rFonts w:ascii="Times New Roman" w:hAnsi="Times New Roman" w:cs="Times New Roman"/>
          <w:sz w:val="28"/>
        </w:rPr>
        <w:t>ёки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66328">
        <w:rPr>
          <w:rFonts w:ascii="Times New Roman" w:hAnsi="Times New Roman" w:cs="Times New Roman"/>
          <w:sz w:val="28"/>
        </w:rPr>
        <w:t>бу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</w:t>
      </w:r>
      <w:proofErr w:type="gramEnd"/>
      <w:r w:rsidRPr="00966328">
        <w:rPr>
          <w:rFonts w:ascii="Times New Roman" w:hAnsi="Times New Roman" w:cs="Times New Roman"/>
          <w:sz w:val="28"/>
        </w:rPr>
        <w:t>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ясалиши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маъносида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мўъжассамланишидан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ҳам </w:t>
      </w:r>
      <w:proofErr w:type="spellStart"/>
      <w:r w:rsidRPr="00966328">
        <w:rPr>
          <w:rFonts w:ascii="Times New Roman" w:hAnsi="Times New Roman" w:cs="Times New Roman"/>
          <w:sz w:val="28"/>
        </w:rPr>
        <w:t>келиб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чиқиб </w:t>
      </w:r>
      <w:proofErr w:type="spellStart"/>
      <w:r w:rsidRPr="00966328">
        <w:rPr>
          <w:rFonts w:ascii="Times New Roman" w:hAnsi="Times New Roman" w:cs="Times New Roman"/>
          <w:sz w:val="28"/>
        </w:rPr>
        <w:t>танланади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бунда ҳар бил </w:t>
      </w:r>
      <w:proofErr w:type="spellStart"/>
      <w:r w:rsidRPr="00966328">
        <w:rPr>
          <w:rFonts w:ascii="Times New Roman" w:hAnsi="Times New Roman" w:cs="Times New Roman"/>
          <w:sz w:val="28"/>
        </w:rPr>
        <w:t>тилнинг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грамматик </w:t>
      </w:r>
      <w:proofErr w:type="spellStart"/>
      <w:r w:rsidRPr="00966328">
        <w:rPr>
          <w:rFonts w:ascii="Times New Roman" w:hAnsi="Times New Roman" w:cs="Times New Roman"/>
          <w:sz w:val="28"/>
        </w:rPr>
        <w:t>тузилишидан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келиб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чиқилади.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ясалши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маъносини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мавҳум-абстракт, </w:t>
      </w:r>
      <w:proofErr w:type="spellStart"/>
      <w:r w:rsidRPr="00966328">
        <w:rPr>
          <w:rFonts w:ascii="Times New Roman" w:hAnsi="Times New Roman" w:cs="Times New Roman"/>
          <w:sz w:val="28"/>
        </w:rPr>
        <w:t>умумлаштирувчи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маъно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сифатида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грамматик </w:t>
      </w:r>
      <w:proofErr w:type="spellStart"/>
      <w:r w:rsidRPr="00966328">
        <w:rPr>
          <w:rFonts w:ascii="Times New Roman" w:hAnsi="Times New Roman" w:cs="Times New Roman"/>
          <w:sz w:val="28"/>
        </w:rPr>
        <w:t>маъно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ифодалайдиган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маъно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типига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яқин </w:t>
      </w:r>
      <w:proofErr w:type="spellStart"/>
      <w:r w:rsidRPr="00966328">
        <w:rPr>
          <w:rFonts w:ascii="Times New Roman" w:hAnsi="Times New Roman" w:cs="Times New Roman"/>
          <w:sz w:val="28"/>
        </w:rPr>
        <w:t>маълумот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сифатида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қаралмоғи </w:t>
      </w:r>
      <w:proofErr w:type="spellStart"/>
      <w:r w:rsidRPr="00966328">
        <w:rPr>
          <w:rFonts w:ascii="Times New Roman" w:hAnsi="Times New Roman" w:cs="Times New Roman"/>
          <w:sz w:val="28"/>
        </w:rPr>
        <w:t>лозим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ясалиши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маъноси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замирида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ҳам </w:t>
      </w:r>
      <w:proofErr w:type="spellStart"/>
      <w:r w:rsidRPr="00966328">
        <w:rPr>
          <w:rFonts w:ascii="Times New Roman" w:hAnsi="Times New Roman" w:cs="Times New Roman"/>
          <w:sz w:val="28"/>
        </w:rPr>
        <w:t>айнан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ўша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умумлашган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тушунчалар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категориялари-концептлар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ётади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қайсики </w:t>
      </w:r>
      <w:proofErr w:type="spellStart"/>
      <w:r w:rsidRPr="00966328">
        <w:rPr>
          <w:rFonts w:ascii="Times New Roman" w:hAnsi="Times New Roman" w:cs="Times New Roman"/>
          <w:sz w:val="28"/>
        </w:rPr>
        <w:t>улрни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грамматик </w:t>
      </w:r>
      <w:proofErr w:type="spellStart"/>
      <w:r w:rsidRPr="00966328">
        <w:rPr>
          <w:rFonts w:ascii="Times New Roman" w:hAnsi="Times New Roman" w:cs="Times New Roman"/>
          <w:sz w:val="28"/>
        </w:rPr>
        <w:t>маънолар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асосида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ҳам </w:t>
      </w:r>
      <w:proofErr w:type="spellStart"/>
      <w:r w:rsidRPr="00966328">
        <w:rPr>
          <w:rFonts w:ascii="Times New Roman" w:hAnsi="Times New Roman" w:cs="Times New Roman"/>
          <w:sz w:val="28"/>
        </w:rPr>
        <w:t>кузатиш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мумкин</w:t>
      </w:r>
      <w:proofErr w:type="spellEnd"/>
      <w:r w:rsidRPr="00966328">
        <w:rPr>
          <w:rFonts w:ascii="Times New Roman" w:hAnsi="Times New Roman" w:cs="Times New Roman"/>
          <w:sz w:val="28"/>
        </w:rPr>
        <w:t>: “миқдор”, «субъект», «объект», «</w:t>
      </w:r>
      <w:proofErr w:type="spellStart"/>
      <w:r w:rsidRPr="00966328">
        <w:rPr>
          <w:rFonts w:ascii="Times New Roman" w:hAnsi="Times New Roman" w:cs="Times New Roman"/>
          <w:sz w:val="28"/>
        </w:rPr>
        <w:t>восита</w:t>
      </w:r>
      <w:proofErr w:type="spellEnd"/>
      <w:r w:rsidRPr="00966328">
        <w:rPr>
          <w:rFonts w:ascii="Times New Roman" w:hAnsi="Times New Roman" w:cs="Times New Roman"/>
          <w:sz w:val="28"/>
        </w:rPr>
        <w:t>», «</w:t>
      </w:r>
      <w:proofErr w:type="spellStart"/>
      <w:r w:rsidRPr="00966328">
        <w:rPr>
          <w:rFonts w:ascii="Times New Roman" w:hAnsi="Times New Roman" w:cs="Times New Roman"/>
          <w:sz w:val="28"/>
        </w:rPr>
        <w:t>темпоратив</w:t>
      </w:r>
      <w:proofErr w:type="spellEnd"/>
      <w:r w:rsidRPr="00966328">
        <w:rPr>
          <w:rFonts w:ascii="Times New Roman" w:hAnsi="Times New Roman" w:cs="Times New Roman"/>
          <w:sz w:val="28"/>
        </w:rPr>
        <w:t>», «локатив», «</w:t>
      </w:r>
      <w:proofErr w:type="spellStart"/>
      <w:r w:rsidRPr="00966328">
        <w:rPr>
          <w:rFonts w:ascii="Times New Roman" w:hAnsi="Times New Roman" w:cs="Times New Roman"/>
          <w:sz w:val="28"/>
        </w:rPr>
        <w:t>жинс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», </w:t>
      </w:r>
      <w:proofErr w:type="spellStart"/>
      <w:r w:rsidRPr="00966328">
        <w:rPr>
          <w:rFonts w:ascii="Times New Roman" w:hAnsi="Times New Roman" w:cs="Times New Roman"/>
          <w:sz w:val="28"/>
        </w:rPr>
        <w:t>шунингдек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туркумлари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алоқадорлигини </w:t>
      </w:r>
      <w:proofErr w:type="spellStart"/>
      <w:r w:rsidRPr="00966328">
        <w:rPr>
          <w:rFonts w:ascii="Times New Roman" w:hAnsi="Times New Roman" w:cs="Times New Roman"/>
          <w:sz w:val="28"/>
        </w:rPr>
        <w:t>ифодаловчи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66328">
        <w:rPr>
          <w:rFonts w:ascii="Times New Roman" w:hAnsi="Times New Roman" w:cs="Times New Roman"/>
          <w:sz w:val="28"/>
        </w:rPr>
        <w:t>транпозицонал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маъно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966328">
        <w:rPr>
          <w:rFonts w:ascii="Times New Roman" w:hAnsi="Times New Roman" w:cs="Times New Roman"/>
          <w:sz w:val="28"/>
        </w:rPr>
        <w:t>маънолар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ҳам улар </w:t>
      </w:r>
      <w:proofErr w:type="spellStart"/>
      <w:r w:rsidRPr="00966328">
        <w:rPr>
          <w:rFonts w:ascii="Times New Roman" w:hAnsi="Times New Roman" w:cs="Times New Roman"/>
          <w:sz w:val="28"/>
        </w:rPr>
        <w:t>жумласига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киради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ясалиши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маъносининг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грамматик </w:t>
      </w:r>
      <w:proofErr w:type="spellStart"/>
      <w:r w:rsidRPr="00966328">
        <w:rPr>
          <w:rFonts w:ascii="Times New Roman" w:hAnsi="Times New Roman" w:cs="Times New Roman"/>
          <w:sz w:val="28"/>
        </w:rPr>
        <w:t>маънодан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принципиал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фарқи қуйидагилардан </w:t>
      </w:r>
      <w:proofErr w:type="spellStart"/>
      <w:r w:rsidRPr="00966328">
        <w:rPr>
          <w:rFonts w:ascii="Times New Roman" w:hAnsi="Times New Roman" w:cs="Times New Roman"/>
          <w:sz w:val="28"/>
        </w:rPr>
        <w:t>иборат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: 1)  </w:t>
      </w:r>
      <w:proofErr w:type="spellStart"/>
      <w:r w:rsidRPr="00966328">
        <w:rPr>
          <w:rFonts w:ascii="Times New Roman" w:hAnsi="Times New Roman" w:cs="Times New Roman"/>
          <w:sz w:val="28"/>
        </w:rPr>
        <w:t>мазкур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туркумидаги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барча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лексемалар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учун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шарт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эмаслиги</w:t>
      </w:r>
      <w:proofErr w:type="spellEnd"/>
      <w:r w:rsidRPr="00966328">
        <w:rPr>
          <w:rFonts w:ascii="Times New Roman" w:hAnsi="Times New Roman" w:cs="Times New Roman"/>
          <w:sz w:val="28"/>
        </w:rPr>
        <w:t>;</w:t>
      </w:r>
    </w:p>
    <w:p w:rsidR="008D0A24" w:rsidRPr="00966328" w:rsidRDefault="008D0A24" w:rsidP="00966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328">
        <w:rPr>
          <w:rFonts w:ascii="Times New Roman" w:hAnsi="Times New Roman" w:cs="Times New Roman"/>
          <w:sz w:val="28"/>
        </w:rPr>
        <w:t xml:space="preserve">2) </w:t>
      </w:r>
      <w:proofErr w:type="spellStart"/>
      <w:r w:rsidRPr="00966328">
        <w:rPr>
          <w:rFonts w:ascii="Times New Roman" w:hAnsi="Times New Roman" w:cs="Times New Roman"/>
          <w:sz w:val="28"/>
        </w:rPr>
        <w:t>шаклланиш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сохаси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шакли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эмас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ясама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>);</w:t>
      </w:r>
    </w:p>
    <w:p w:rsidR="008D0A24" w:rsidRPr="00966328" w:rsidRDefault="008D0A24" w:rsidP="00966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328">
        <w:rPr>
          <w:rFonts w:ascii="Times New Roman" w:hAnsi="Times New Roman" w:cs="Times New Roman"/>
          <w:sz w:val="28"/>
        </w:rPr>
        <w:t xml:space="preserve">3) </w:t>
      </w:r>
      <w:proofErr w:type="spellStart"/>
      <w:r w:rsidRPr="00966328">
        <w:rPr>
          <w:rFonts w:ascii="Times New Roman" w:hAnsi="Times New Roman" w:cs="Times New Roman"/>
          <w:sz w:val="28"/>
        </w:rPr>
        <w:t>шаклланиш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усули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66328">
        <w:rPr>
          <w:rFonts w:ascii="Times New Roman" w:hAnsi="Times New Roman" w:cs="Times New Roman"/>
          <w:sz w:val="28"/>
        </w:rPr>
        <w:t>феълларнинг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аксариятига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хос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флектив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эмас</w:t>
      </w:r>
      <w:proofErr w:type="spellEnd"/>
      <w:r w:rsidRPr="00966328">
        <w:rPr>
          <w:rFonts w:ascii="Times New Roman" w:hAnsi="Times New Roman" w:cs="Times New Roman"/>
          <w:sz w:val="28"/>
        </w:rPr>
        <w:t>, балки форматив).</w:t>
      </w:r>
    </w:p>
    <w:p w:rsidR="008D0A24" w:rsidRPr="00966328" w:rsidRDefault="008D0A24" w:rsidP="00966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328">
        <w:rPr>
          <w:rFonts w:ascii="Times New Roman" w:hAnsi="Times New Roman" w:cs="Times New Roman"/>
          <w:sz w:val="28"/>
        </w:rPr>
        <w:t xml:space="preserve">Ҳар </w:t>
      </w:r>
      <w:proofErr w:type="spellStart"/>
      <w:r w:rsidRPr="00966328">
        <w:rPr>
          <w:rFonts w:ascii="Times New Roman" w:hAnsi="Times New Roman" w:cs="Times New Roman"/>
          <w:sz w:val="28"/>
        </w:rPr>
        <w:t>бир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туркуми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доирасида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ясалиши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маъноси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аввало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категориал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семантикани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66328">
        <w:rPr>
          <w:rFonts w:ascii="Times New Roman" w:hAnsi="Times New Roman" w:cs="Times New Roman"/>
          <w:sz w:val="28"/>
        </w:rPr>
        <w:t>феълда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процессуаллик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966328">
        <w:rPr>
          <w:rFonts w:ascii="Times New Roman" w:hAnsi="Times New Roman" w:cs="Times New Roman"/>
          <w:sz w:val="28"/>
        </w:rPr>
        <w:t>акс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эттиради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66328">
        <w:rPr>
          <w:rFonts w:ascii="Times New Roman" w:hAnsi="Times New Roman" w:cs="Times New Roman"/>
          <w:sz w:val="28"/>
        </w:rPr>
        <w:t>ва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</w:t>
      </w:r>
      <w:proofErr w:type="gramEnd"/>
      <w:r w:rsidRPr="00966328">
        <w:rPr>
          <w:rFonts w:ascii="Times New Roman" w:hAnsi="Times New Roman" w:cs="Times New Roman"/>
          <w:sz w:val="28"/>
        </w:rPr>
        <w:t>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ясалиш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категорияларига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гуруҳланади. </w:t>
      </w:r>
      <w:proofErr w:type="spellStart"/>
      <w:r w:rsidRPr="00966328">
        <w:rPr>
          <w:rFonts w:ascii="Times New Roman" w:hAnsi="Times New Roman" w:cs="Times New Roman"/>
          <w:sz w:val="28"/>
        </w:rPr>
        <w:t>Бу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борада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биз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уларни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ҳар қанай формант </w:t>
      </w:r>
      <w:proofErr w:type="spellStart"/>
      <w:r w:rsidRPr="00966328">
        <w:rPr>
          <w:rFonts w:ascii="Times New Roman" w:hAnsi="Times New Roman" w:cs="Times New Roman"/>
          <w:sz w:val="28"/>
        </w:rPr>
        <w:t>воситалар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билан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ифодаланувчи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ономасиологик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категорияларни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66328">
        <w:rPr>
          <w:rFonts w:ascii="Times New Roman" w:hAnsi="Times New Roman" w:cs="Times New Roman"/>
          <w:sz w:val="28"/>
        </w:rPr>
        <w:t>тури</w:t>
      </w:r>
      <w:proofErr w:type="gramEnd"/>
      <w:r w:rsidRPr="009663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ясалиши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маъносининг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тизими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сифатида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ўрганамиз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[3, с. 195-215].</w:t>
      </w:r>
    </w:p>
    <w:p w:rsidR="008D0A24" w:rsidRPr="00966328" w:rsidRDefault="008D0A24" w:rsidP="00966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66328">
        <w:rPr>
          <w:rFonts w:ascii="Times New Roman" w:hAnsi="Times New Roman" w:cs="Times New Roman"/>
          <w:sz w:val="28"/>
        </w:rPr>
        <w:t>Демак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айнан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ясовчи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категориялар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лексика,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ясалиши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ва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грамматикани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ясалиш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усуллари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траққий </w:t>
      </w:r>
      <w:proofErr w:type="spellStart"/>
      <w:r w:rsidRPr="00966328">
        <w:rPr>
          <w:rFonts w:ascii="Times New Roman" w:hAnsi="Times New Roman" w:cs="Times New Roman"/>
          <w:sz w:val="28"/>
        </w:rPr>
        <w:t>топган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тилларда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боғловчи бўғ</w:t>
      </w:r>
      <w:proofErr w:type="gramStart"/>
      <w:r w:rsidRPr="00966328">
        <w:rPr>
          <w:rFonts w:ascii="Times New Roman" w:hAnsi="Times New Roman" w:cs="Times New Roman"/>
          <w:sz w:val="28"/>
        </w:rPr>
        <w:t xml:space="preserve">ин </w:t>
      </w:r>
      <w:proofErr w:type="spellStart"/>
      <w:r w:rsidRPr="00966328">
        <w:rPr>
          <w:rFonts w:ascii="Times New Roman" w:hAnsi="Times New Roman" w:cs="Times New Roman"/>
          <w:sz w:val="28"/>
        </w:rPr>
        <w:t>б</w:t>
      </w:r>
      <w:proofErr w:type="gramEnd"/>
      <w:r w:rsidRPr="00966328">
        <w:rPr>
          <w:rFonts w:ascii="Times New Roman" w:hAnsi="Times New Roman" w:cs="Times New Roman"/>
          <w:sz w:val="28"/>
        </w:rPr>
        <w:t>ўлиб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хизмат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қилади; </w:t>
      </w:r>
      <w:proofErr w:type="spellStart"/>
      <w:r w:rsidRPr="00966328">
        <w:rPr>
          <w:rFonts w:ascii="Times New Roman" w:hAnsi="Times New Roman" w:cs="Times New Roman"/>
          <w:sz w:val="28"/>
        </w:rPr>
        <w:t>турли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тизимдаги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тилларни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масалан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6328">
        <w:rPr>
          <w:rFonts w:ascii="Times New Roman" w:hAnsi="Times New Roman" w:cs="Times New Roman"/>
          <w:sz w:val="28"/>
        </w:rPr>
        <w:t>бизнинг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тадқиқот </w:t>
      </w:r>
      <w:proofErr w:type="spellStart"/>
      <w:r w:rsidRPr="00966328">
        <w:rPr>
          <w:rFonts w:ascii="Times New Roman" w:hAnsi="Times New Roman" w:cs="Times New Roman"/>
          <w:sz w:val="28"/>
        </w:rPr>
        <w:t>объектимиз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бўлган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инглиз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ва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ўзбек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тиларини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қиёсий </w:t>
      </w:r>
      <w:proofErr w:type="spellStart"/>
      <w:r w:rsidRPr="00966328">
        <w:rPr>
          <w:rFonts w:ascii="Times New Roman" w:hAnsi="Times New Roman" w:cs="Times New Roman"/>
          <w:sz w:val="28"/>
        </w:rPr>
        <w:t>ўрганиш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бирлиги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бўлиб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ясаш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усуллари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ёки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типлари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эмас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, балки </w:t>
      </w:r>
      <w:proofErr w:type="spellStart"/>
      <w:r w:rsidRPr="00966328">
        <w:rPr>
          <w:rFonts w:ascii="Times New Roman" w:hAnsi="Times New Roman" w:cs="Times New Roman"/>
          <w:sz w:val="28"/>
        </w:rPr>
        <w:t>сўз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ясаш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категориялари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328">
        <w:rPr>
          <w:rFonts w:ascii="Times New Roman" w:hAnsi="Times New Roman" w:cs="Times New Roman"/>
          <w:sz w:val="28"/>
        </w:rPr>
        <w:t>хизмат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қилмоғи </w:t>
      </w:r>
      <w:proofErr w:type="spellStart"/>
      <w:r w:rsidRPr="00966328">
        <w:rPr>
          <w:rFonts w:ascii="Times New Roman" w:hAnsi="Times New Roman" w:cs="Times New Roman"/>
          <w:sz w:val="28"/>
        </w:rPr>
        <w:t>керак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. </w:t>
      </w:r>
    </w:p>
    <w:p w:rsidR="008D0A24" w:rsidRPr="006611EC" w:rsidRDefault="008D0A24" w:rsidP="00661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611EC">
        <w:rPr>
          <w:rFonts w:ascii="Times New Roman" w:hAnsi="Times New Roman" w:cs="Times New Roman"/>
          <w:b/>
          <w:sz w:val="28"/>
        </w:rPr>
        <w:t>Адабиётлар</w:t>
      </w:r>
      <w:proofErr w:type="spellEnd"/>
      <w:r w:rsidR="006611EC" w:rsidRPr="006611EC">
        <w:rPr>
          <w:rFonts w:ascii="Times New Roman" w:hAnsi="Times New Roman" w:cs="Times New Roman"/>
          <w:b/>
          <w:sz w:val="28"/>
        </w:rPr>
        <w:t>:</w:t>
      </w:r>
    </w:p>
    <w:p w:rsidR="008D0A24" w:rsidRPr="00966328" w:rsidRDefault="008D0A24" w:rsidP="00966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328">
        <w:rPr>
          <w:rFonts w:ascii="Times New Roman" w:hAnsi="Times New Roman" w:cs="Times New Roman"/>
          <w:sz w:val="28"/>
        </w:rPr>
        <w:t xml:space="preserve">1. Шмелев Д. Н. Современный русский язык: лексика. М.: Просвещение, 1977. 335 </w:t>
      </w:r>
      <w:proofErr w:type="gramStart"/>
      <w:r w:rsidRPr="00966328">
        <w:rPr>
          <w:rFonts w:ascii="Times New Roman" w:hAnsi="Times New Roman" w:cs="Times New Roman"/>
          <w:sz w:val="28"/>
        </w:rPr>
        <w:t>с</w:t>
      </w:r>
      <w:proofErr w:type="gramEnd"/>
      <w:r w:rsidRPr="00966328">
        <w:rPr>
          <w:rFonts w:ascii="Times New Roman" w:hAnsi="Times New Roman" w:cs="Times New Roman"/>
          <w:sz w:val="28"/>
        </w:rPr>
        <w:t>.</w:t>
      </w:r>
    </w:p>
    <w:p w:rsidR="008D0A24" w:rsidRPr="00966328" w:rsidRDefault="008D0A24" w:rsidP="00966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328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966328">
        <w:rPr>
          <w:rFonts w:ascii="Times New Roman" w:hAnsi="Times New Roman" w:cs="Times New Roman"/>
          <w:sz w:val="28"/>
        </w:rPr>
        <w:t>Кубрякова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Е. С. Категории падежной грамматики и их роль в сравнительно-типологическом изучении </w:t>
      </w:r>
      <w:proofErr w:type="spellStart"/>
      <w:proofErr w:type="gramStart"/>
      <w:r w:rsidRPr="00966328">
        <w:rPr>
          <w:rFonts w:ascii="Times New Roman" w:hAnsi="Times New Roman" w:cs="Times New Roman"/>
          <w:sz w:val="28"/>
        </w:rPr>
        <w:t>словообразо-вательных</w:t>
      </w:r>
      <w:proofErr w:type="spellEnd"/>
      <w:proofErr w:type="gramEnd"/>
      <w:r w:rsidRPr="00966328">
        <w:rPr>
          <w:rFonts w:ascii="Times New Roman" w:hAnsi="Times New Roman" w:cs="Times New Roman"/>
          <w:sz w:val="28"/>
        </w:rPr>
        <w:t xml:space="preserve"> систем славянских языков // Сопоставительное изучение словообразования славянских языков. М.: Наука, 1987. С. 39-45.</w:t>
      </w:r>
    </w:p>
    <w:p w:rsidR="008D0A24" w:rsidRPr="00966328" w:rsidRDefault="008D0A24" w:rsidP="00966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328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966328">
        <w:rPr>
          <w:rFonts w:ascii="Times New Roman" w:hAnsi="Times New Roman" w:cs="Times New Roman"/>
          <w:sz w:val="28"/>
        </w:rPr>
        <w:t>Манучарян</w:t>
      </w:r>
      <w:proofErr w:type="spellEnd"/>
      <w:r w:rsidRPr="00966328">
        <w:rPr>
          <w:rFonts w:ascii="Times New Roman" w:hAnsi="Times New Roman" w:cs="Times New Roman"/>
          <w:sz w:val="28"/>
        </w:rPr>
        <w:t xml:space="preserve"> Р. С. Словообразовательные значения и формы в русском и армянском языках. Ереван: </w:t>
      </w:r>
      <w:proofErr w:type="spellStart"/>
      <w:r w:rsidRPr="00966328">
        <w:rPr>
          <w:rFonts w:ascii="Times New Roman" w:hAnsi="Times New Roman" w:cs="Times New Roman"/>
          <w:sz w:val="28"/>
        </w:rPr>
        <w:t>Луйс</w:t>
      </w:r>
      <w:proofErr w:type="spellEnd"/>
      <w:r w:rsidRPr="00966328">
        <w:rPr>
          <w:rFonts w:ascii="Times New Roman" w:hAnsi="Times New Roman" w:cs="Times New Roman"/>
          <w:sz w:val="28"/>
        </w:rPr>
        <w:t>, 1981. 314 с.</w:t>
      </w:r>
    </w:p>
    <w:p w:rsidR="005A3806" w:rsidRPr="00966328" w:rsidRDefault="005A3806" w:rsidP="00966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A3806" w:rsidRPr="00966328" w:rsidSect="009663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D0A24"/>
    <w:rsid w:val="005A3806"/>
    <w:rsid w:val="006611EC"/>
    <w:rsid w:val="008D0A24"/>
    <w:rsid w:val="00966328"/>
    <w:rsid w:val="00A1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feruza</dc:creator>
  <cp:keywords/>
  <dc:description/>
  <cp:lastModifiedBy>feruza</cp:lastModifiedBy>
  <cp:revision>3</cp:revision>
  <dcterms:created xsi:type="dcterms:W3CDTF">2017-06-23T10:35:00Z</dcterms:created>
  <dcterms:modified xsi:type="dcterms:W3CDTF">2017-06-24T06:51:00Z</dcterms:modified>
</cp:coreProperties>
</file>