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B9" w:rsidRDefault="007D0704" w:rsidP="007D0704">
      <w:pPr>
        <w:pStyle w:val="zag3"/>
        <w:spacing w:before="0" w:after="0" w:line="360" w:lineRule="auto"/>
        <w:rPr>
          <w:sz w:val="28"/>
          <w:szCs w:val="28"/>
        </w:rPr>
      </w:pPr>
      <w:r w:rsidRPr="007D0704">
        <w:rPr>
          <w:sz w:val="28"/>
          <w:szCs w:val="28"/>
        </w:rPr>
        <w:t>МИНИСТЕРСТВО ВЫСШЕГО И СРЕДНЕСПЕЦИАЛЬНОГО ОБРАЗОВАНИЯ РЕСПУБЛИКИ УЗБЕКИСТАН</w:t>
      </w:r>
    </w:p>
    <w:p w:rsidR="007D0704" w:rsidRDefault="007D0704" w:rsidP="007D0704">
      <w:pPr>
        <w:pStyle w:val="zag3"/>
        <w:spacing w:before="0" w:after="0" w:line="360" w:lineRule="auto"/>
        <w:rPr>
          <w:sz w:val="28"/>
          <w:szCs w:val="28"/>
        </w:rPr>
      </w:pPr>
    </w:p>
    <w:p w:rsidR="007D0704" w:rsidRDefault="007D0704" w:rsidP="007D0704">
      <w:pPr>
        <w:pStyle w:val="zag3"/>
        <w:spacing w:before="0" w:after="0" w:line="360" w:lineRule="auto"/>
        <w:rPr>
          <w:sz w:val="28"/>
          <w:szCs w:val="28"/>
        </w:rPr>
      </w:pPr>
      <w:r>
        <w:rPr>
          <w:sz w:val="28"/>
          <w:szCs w:val="28"/>
        </w:rPr>
        <w:t>УЗБЕКСКИЙ ГОСУДАРСТВЕННЫЙ УНИВЕРСИТЕТ МИРОВЫХ ЯЗЫКОВ</w:t>
      </w:r>
    </w:p>
    <w:p w:rsidR="007D0704" w:rsidRDefault="007D0704" w:rsidP="007D0704">
      <w:pPr>
        <w:pStyle w:val="zag3"/>
        <w:spacing w:before="0" w:after="0" w:line="360" w:lineRule="auto"/>
        <w:rPr>
          <w:sz w:val="28"/>
          <w:szCs w:val="28"/>
        </w:rPr>
      </w:pPr>
    </w:p>
    <w:p w:rsidR="007D0704" w:rsidRDefault="007D0704" w:rsidP="007D0704">
      <w:pPr>
        <w:pStyle w:val="zag3"/>
        <w:spacing w:before="0" w:after="0" w:line="360" w:lineRule="auto"/>
        <w:rPr>
          <w:sz w:val="28"/>
          <w:szCs w:val="28"/>
        </w:rPr>
      </w:pPr>
      <w:r>
        <w:rPr>
          <w:sz w:val="28"/>
          <w:szCs w:val="28"/>
        </w:rPr>
        <w:t>ФАКУЛЬТЕТ ТЕОРИИ И ПРАКТИКИ ПЕРЕВОДА</w:t>
      </w:r>
    </w:p>
    <w:p w:rsidR="007D0704" w:rsidRPr="007D0704" w:rsidRDefault="007D0704" w:rsidP="007D0704">
      <w:pPr>
        <w:pStyle w:val="zag3"/>
        <w:spacing w:before="0" w:after="0" w:line="360" w:lineRule="auto"/>
        <w:rPr>
          <w:sz w:val="28"/>
          <w:szCs w:val="28"/>
        </w:rPr>
      </w:pPr>
      <w:r>
        <w:rPr>
          <w:sz w:val="28"/>
          <w:szCs w:val="28"/>
        </w:rPr>
        <w:t xml:space="preserve">КАФЕДРА </w:t>
      </w:r>
      <w:r w:rsidR="00243DCA">
        <w:rPr>
          <w:sz w:val="28"/>
          <w:szCs w:val="28"/>
        </w:rPr>
        <w:t>КИТАЙСКОЙ ФИЛОЛОГИИ</w:t>
      </w:r>
      <w:r>
        <w:rPr>
          <w:sz w:val="28"/>
          <w:szCs w:val="28"/>
        </w:rPr>
        <w:t xml:space="preserve"> </w:t>
      </w:r>
    </w:p>
    <w:p w:rsidR="00C24AB9" w:rsidRDefault="00C24AB9" w:rsidP="00C24AB9">
      <w:pPr>
        <w:spacing w:after="0" w:line="360" w:lineRule="auto"/>
        <w:jc w:val="center"/>
        <w:rPr>
          <w:rFonts w:ascii="Times New Roman" w:hAnsi="Times New Roman"/>
          <w:b/>
          <w:sz w:val="28"/>
          <w:szCs w:val="28"/>
        </w:rPr>
      </w:pPr>
    </w:p>
    <w:p w:rsidR="00243DCA" w:rsidRDefault="00243DCA" w:rsidP="00C24AB9">
      <w:pPr>
        <w:spacing w:after="0" w:line="360" w:lineRule="auto"/>
        <w:jc w:val="center"/>
        <w:rPr>
          <w:rFonts w:ascii="Times New Roman" w:hAnsi="Times New Roman"/>
          <w:b/>
          <w:sz w:val="28"/>
          <w:szCs w:val="28"/>
        </w:rPr>
      </w:pPr>
    </w:p>
    <w:p w:rsidR="007D0704" w:rsidRPr="00243DCA" w:rsidRDefault="00243DCA" w:rsidP="00C24AB9">
      <w:pPr>
        <w:spacing w:after="0" w:line="360" w:lineRule="auto"/>
        <w:jc w:val="center"/>
        <w:rPr>
          <w:rFonts w:ascii="Times New Roman" w:hAnsi="Times New Roman"/>
          <w:b/>
          <w:sz w:val="72"/>
          <w:szCs w:val="72"/>
        </w:rPr>
      </w:pPr>
      <w:r w:rsidRPr="00243DCA">
        <w:rPr>
          <w:rFonts w:ascii="Times New Roman" w:hAnsi="Times New Roman"/>
          <w:b/>
          <w:sz w:val="72"/>
          <w:szCs w:val="72"/>
        </w:rPr>
        <w:t>КУРСОВАЯ РАБОТА</w:t>
      </w:r>
    </w:p>
    <w:p w:rsidR="00C24AB9" w:rsidRPr="007C447E" w:rsidRDefault="00C24AB9" w:rsidP="00C24AB9">
      <w:pPr>
        <w:spacing w:after="0" w:line="360" w:lineRule="auto"/>
        <w:jc w:val="center"/>
        <w:rPr>
          <w:rFonts w:ascii="Times New Roman" w:hAnsi="Times New Roman"/>
          <w:b/>
          <w:sz w:val="28"/>
          <w:szCs w:val="28"/>
        </w:rPr>
      </w:pPr>
    </w:p>
    <w:p w:rsidR="00C24AB9" w:rsidRPr="00243DCA" w:rsidRDefault="00243DCA" w:rsidP="00C24AB9">
      <w:pPr>
        <w:spacing w:after="0" w:line="360" w:lineRule="auto"/>
        <w:jc w:val="center"/>
        <w:rPr>
          <w:rFonts w:ascii="Times New Roman" w:hAnsi="Times New Roman"/>
          <w:b/>
          <w:sz w:val="28"/>
          <w:szCs w:val="28"/>
        </w:rPr>
      </w:pPr>
      <w:r>
        <w:rPr>
          <w:rFonts w:ascii="Times New Roman" w:hAnsi="Times New Roman"/>
          <w:b/>
          <w:sz w:val="28"/>
          <w:szCs w:val="28"/>
        </w:rPr>
        <w:t>На тему</w:t>
      </w:r>
      <w:r w:rsidRPr="00243DCA">
        <w:rPr>
          <w:rFonts w:ascii="Times New Roman" w:hAnsi="Times New Roman"/>
          <w:b/>
          <w:sz w:val="28"/>
          <w:szCs w:val="28"/>
        </w:rPr>
        <w:t>: “</w:t>
      </w:r>
      <w:r w:rsidR="00C24AB9" w:rsidRPr="007C447E">
        <w:rPr>
          <w:rFonts w:ascii="Times New Roman" w:hAnsi="Times New Roman"/>
          <w:b/>
          <w:sz w:val="28"/>
          <w:szCs w:val="28"/>
        </w:rPr>
        <w:t>ЖЕНСКОЕ ПРОСТРАНСТВО В ТРАДИЦИОННОЙ КУЛЬТУРЕ КИТАЯ</w:t>
      </w:r>
      <w:r w:rsidRPr="00243DCA">
        <w:rPr>
          <w:rFonts w:ascii="Times New Roman" w:hAnsi="Times New Roman"/>
          <w:b/>
          <w:sz w:val="28"/>
          <w:szCs w:val="28"/>
        </w:rPr>
        <w:t>”</w:t>
      </w:r>
    </w:p>
    <w:p w:rsidR="00C24AB9" w:rsidRPr="007C447E" w:rsidRDefault="00C24AB9" w:rsidP="00C24AB9">
      <w:pPr>
        <w:spacing w:after="0" w:line="360" w:lineRule="auto"/>
        <w:jc w:val="center"/>
      </w:pPr>
    </w:p>
    <w:p w:rsidR="00C24AB9" w:rsidRPr="003659C5" w:rsidRDefault="00C24AB9" w:rsidP="00C24AB9">
      <w:pPr>
        <w:pStyle w:val="zag3"/>
        <w:spacing w:before="0" w:after="0" w:line="360" w:lineRule="auto"/>
        <w:jc w:val="left"/>
        <w:rPr>
          <w:rFonts w:ascii="Calibri" w:eastAsia="SimSun" w:hAnsi="Calibri"/>
          <w:sz w:val="22"/>
          <w:szCs w:val="22"/>
        </w:rPr>
      </w:pPr>
    </w:p>
    <w:p w:rsidR="00243DCA" w:rsidRPr="003659C5" w:rsidRDefault="00243DCA" w:rsidP="00C24AB9">
      <w:pPr>
        <w:pStyle w:val="zag3"/>
        <w:spacing w:before="0" w:after="0" w:line="360" w:lineRule="auto"/>
        <w:jc w:val="left"/>
        <w:rPr>
          <w:rFonts w:ascii="Calibri" w:eastAsia="SimSun" w:hAnsi="Calibri"/>
          <w:sz w:val="22"/>
          <w:szCs w:val="22"/>
        </w:rPr>
      </w:pPr>
    </w:p>
    <w:p w:rsidR="00243DCA" w:rsidRPr="003659C5" w:rsidRDefault="00243DCA" w:rsidP="00C24AB9">
      <w:pPr>
        <w:pStyle w:val="zag3"/>
        <w:spacing w:before="0" w:after="0" w:line="360" w:lineRule="auto"/>
        <w:jc w:val="left"/>
        <w:rPr>
          <w:rFonts w:ascii="Calibri" w:eastAsia="SimSun" w:hAnsi="Calibri"/>
          <w:sz w:val="22"/>
          <w:szCs w:val="22"/>
        </w:rPr>
      </w:pPr>
    </w:p>
    <w:p w:rsidR="00243DCA" w:rsidRPr="003659C5" w:rsidRDefault="00243DCA" w:rsidP="00C24AB9">
      <w:pPr>
        <w:pStyle w:val="zag3"/>
        <w:spacing w:before="0" w:after="0" w:line="360" w:lineRule="auto"/>
        <w:jc w:val="left"/>
        <w:rPr>
          <w:rFonts w:ascii="Calibri" w:eastAsia="SimSun" w:hAnsi="Calibri"/>
          <w:sz w:val="22"/>
          <w:szCs w:val="22"/>
        </w:rPr>
      </w:pPr>
    </w:p>
    <w:p w:rsidR="00243DCA" w:rsidRPr="00243DCA" w:rsidRDefault="00243DCA" w:rsidP="00C24AB9">
      <w:pPr>
        <w:pStyle w:val="zag3"/>
        <w:spacing w:before="0" w:after="0" w:line="360" w:lineRule="auto"/>
        <w:jc w:val="left"/>
        <w:rPr>
          <w:rFonts w:eastAsia="SimSun"/>
        </w:rPr>
      </w:pPr>
      <w:r w:rsidRPr="00243DCA">
        <w:rPr>
          <w:rFonts w:eastAsia="SimSun"/>
          <w:b/>
        </w:rPr>
        <w:t>Выполнил</w:t>
      </w:r>
      <w:r w:rsidRPr="00243DCA">
        <w:rPr>
          <w:rFonts w:eastAsia="SimSun"/>
        </w:rPr>
        <w:t>: Студент 3 курса,</w:t>
      </w:r>
    </w:p>
    <w:p w:rsidR="00243DCA" w:rsidRPr="00243DCA" w:rsidRDefault="00243DCA" w:rsidP="00C24AB9">
      <w:pPr>
        <w:pStyle w:val="zag3"/>
        <w:spacing w:before="0" w:after="0" w:line="360" w:lineRule="auto"/>
        <w:jc w:val="left"/>
        <w:rPr>
          <w:rFonts w:eastAsia="SimSun"/>
        </w:rPr>
      </w:pPr>
      <w:r w:rsidRPr="00243DCA">
        <w:rPr>
          <w:rFonts w:eastAsia="SimSun"/>
        </w:rPr>
        <w:t>307 группы Сим К.И.</w:t>
      </w:r>
    </w:p>
    <w:p w:rsidR="00243DCA" w:rsidRPr="00243DCA" w:rsidRDefault="00243DCA" w:rsidP="00C24AB9">
      <w:pPr>
        <w:pStyle w:val="zag3"/>
        <w:spacing w:before="0" w:after="0" w:line="360" w:lineRule="auto"/>
        <w:jc w:val="left"/>
      </w:pPr>
      <w:r w:rsidRPr="00243DCA">
        <w:rPr>
          <w:rFonts w:eastAsia="SimSun"/>
          <w:b/>
        </w:rPr>
        <w:t>Научный руководитель</w:t>
      </w:r>
      <w:r w:rsidRPr="00243DCA">
        <w:rPr>
          <w:rFonts w:eastAsia="SimSun"/>
        </w:rPr>
        <w:t xml:space="preserve">: преподаватель </w:t>
      </w:r>
      <w:proofErr w:type="spellStart"/>
      <w:r w:rsidRPr="00243DCA">
        <w:rPr>
          <w:rFonts w:eastAsia="SimSun"/>
        </w:rPr>
        <w:t>Шосаидова</w:t>
      </w:r>
      <w:proofErr w:type="spellEnd"/>
      <w:r w:rsidRPr="00243DCA">
        <w:rPr>
          <w:rFonts w:eastAsia="SimSun"/>
        </w:rPr>
        <w:t xml:space="preserve"> Л.</w:t>
      </w:r>
    </w:p>
    <w:p w:rsidR="00C24AB9" w:rsidRPr="007C447E" w:rsidRDefault="00C24AB9" w:rsidP="00C24AB9">
      <w:pPr>
        <w:pStyle w:val="zag3"/>
        <w:spacing w:before="0" w:after="0" w:line="360" w:lineRule="auto"/>
        <w:jc w:val="left"/>
      </w:pPr>
    </w:p>
    <w:p w:rsidR="00C24AB9" w:rsidRPr="007C447E" w:rsidRDefault="00C24AB9" w:rsidP="00C24AB9">
      <w:pPr>
        <w:pStyle w:val="zag3"/>
        <w:spacing w:before="0" w:after="0" w:line="360" w:lineRule="auto"/>
        <w:jc w:val="left"/>
      </w:pPr>
    </w:p>
    <w:p w:rsidR="00C24AB9" w:rsidRPr="007C447E" w:rsidRDefault="00C24AB9" w:rsidP="00C24AB9">
      <w:pPr>
        <w:pStyle w:val="zag3"/>
        <w:spacing w:before="0" w:after="0" w:line="360" w:lineRule="auto"/>
      </w:pPr>
    </w:p>
    <w:p w:rsidR="00C24AB9" w:rsidRDefault="00C24AB9" w:rsidP="00C24AB9">
      <w:pPr>
        <w:pStyle w:val="zag3"/>
        <w:spacing w:before="0" w:after="0" w:line="360" w:lineRule="auto"/>
      </w:pPr>
    </w:p>
    <w:p w:rsidR="00243DCA" w:rsidRDefault="00243DCA" w:rsidP="00C24AB9">
      <w:pPr>
        <w:pStyle w:val="zag3"/>
        <w:spacing w:before="0" w:after="0" w:line="360" w:lineRule="auto"/>
      </w:pPr>
    </w:p>
    <w:p w:rsidR="00243DCA" w:rsidRDefault="00243DCA" w:rsidP="00C24AB9">
      <w:pPr>
        <w:pStyle w:val="zag3"/>
        <w:spacing w:before="0" w:after="0" w:line="360" w:lineRule="auto"/>
      </w:pPr>
    </w:p>
    <w:p w:rsidR="00243DCA" w:rsidRPr="007C447E" w:rsidRDefault="00243DCA" w:rsidP="00243DCA">
      <w:pPr>
        <w:pStyle w:val="zag3"/>
        <w:spacing w:before="0" w:after="0" w:line="360" w:lineRule="auto"/>
        <w:jc w:val="left"/>
      </w:pPr>
    </w:p>
    <w:p w:rsidR="00C24AB9" w:rsidRPr="007C447E" w:rsidRDefault="00C24AB9" w:rsidP="00C24AB9">
      <w:pPr>
        <w:pStyle w:val="zag3"/>
        <w:spacing w:before="0" w:after="0" w:line="360" w:lineRule="auto"/>
      </w:pPr>
    </w:p>
    <w:p w:rsidR="00C24AB9" w:rsidRPr="007C447E" w:rsidRDefault="00243DCA" w:rsidP="00C24AB9">
      <w:pPr>
        <w:pStyle w:val="zag3"/>
        <w:spacing w:before="0" w:after="0" w:line="360" w:lineRule="auto"/>
      </w:pPr>
      <w:r>
        <w:t>Ташкент 2015</w:t>
      </w:r>
    </w:p>
    <w:p w:rsidR="00C24AB9" w:rsidRPr="003659C5" w:rsidRDefault="003659C5" w:rsidP="00C24AB9">
      <w:pPr>
        <w:spacing w:after="0" w:line="360" w:lineRule="auto"/>
        <w:ind w:left="709"/>
        <w:contextualSpacing/>
        <w:jc w:val="center"/>
        <w:rPr>
          <w:rFonts w:ascii="Times New Roman" w:hAnsi="Times New Roman"/>
          <w:sz w:val="28"/>
          <w:szCs w:val="28"/>
          <w:lang w:val="uz-Cyrl-UZ"/>
        </w:rPr>
      </w:pPr>
      <w:r>
        <w:rPr>
          <w:rFonts w:ascii="Times New Roman" w:hAnsi="Times New Roman"/>
          <w:sz w:val="28"/>
          <w:szCs w:val="28"/>
          <w:lang w:val="uz-Cyrl-UZ"/>
        </w:rPr>
        <w:lastRenderedPageBreak/>
        <w:t>ПЛАН</w:t>
      </w:r>
    </w:p>
    <w:p w:rsidR="00C24AB9" w:rsidRPr="007C447E" w:rsidRDefault="00C24AB9" w:rsidP="00C24AB9">
      <w:pPr>
        <w:spacing w:after="0" w:line="360" w:lineRule="auto"/>
        <w:ind w:left="709"/>
        <w:contextualSpacing/>
        <w:jc w:val="both"/>
        <w:rPr>
          <w:rFonts w:ascii="Times New Roman" w:hAnsi="Times New Roman"/>
          <w:sz w:val="28"/>
          <w:szCs w:val="28"/>
        </w:rPr>
      </w:pPr>
      <w:r w:rsidRPr="007C447E">
        <w:rPr>
          <w:rFonts w:ascii="Times New Roman" w:hAnsi="Times New Roman"/>
          <w:sz w:val="28"/>
          <w:szCs w:val="28"/>
        </w:rPr>
        <w:t>Введение…………………………………………………………………….3</w:t>
      </w:r>
    </w:p>
    <w:p w:rsidR="00C24AB9" w:rsidRPr="007C447E" w:rsidRDefault="00C24AB9" w:rsidP="00C24AB9">
      <w:pPr>
        <w:spacing w:after="0" w:line="360" w:lineRule="auto"/>
        <w:ind w:left="709"/>
        <w:contextualSpacing/>
        <w:jc w:val="both"/>
        <w:rPr>
          <w:rFonts w:ascii="Times New Roman" w:hAnsi="Times New Roman"/>
          <w:sz w:val="28"/>
          <w:szCs w:val="28"/>
        </w:rPr>
      </w:pPr>
      <w:r w:rsidRPr="007C447E">
        <w:rPr>
          <w:rFonts w:ascii="Times New Roman" w:hAnsi="Times New Roman"/>
          <w:sz w:val="28"/>
          <w:szCs w:val="28"/>
        </w:rPr>
        <w:t>Глава</w:t>
      </w:r>
      <w:r w:rsidR="003659C5" w:rsidRPr="00420869">
        <w:rPr>
          <w:rFonts w:ascii="Times New Roman" w:hAnsi="Times New Roman"/>
          <w:sz w:val="28"/>
          <w:szCs w:val="28"/>
        </w:rPr>
        <w:t xml:space="preserve"> </w:t>
      </w:r>
      <w:r w:rsidRPr="007C447E">
        <w:rPr>
          <w:rFonts w:ascii="Times New Roman" w:hAnsi="Times New Roman"/>
          <w:sz w:val="28"/>
          <w:szCs w:val="28"/>
        </w:rPr>
        <w:t>1. Женщина в социальнойсфере традиционного Китая</w:t>
      </w:r>
      <w:r>
        <w:rPr>
          <w:rFonts w:ascii="Times New Roman" w:hAnsi="Times New Roman"/>
          <w:sz w:val="28"/>
          <w:szCs w:val="28"/>
        </w:rPr>
        <w:t>………….6</w:t>
      </w:r>
    </w:p>
    <w:p w:rsidR="00C24AB9" w:rsidRPr="007C447E" w:rsidRDefault="00C24AB9" w:rsidP="00C24AB9">
      <w:pPr>
        <w:spacing w:after="0" w:line="360" w:lineRule="auto"/>
        <w:ind w:left="709"/>
        <w:contextualSpacing/>
        <w:jc w:val="both"/>
        <w:rPr>
          <w:rFonts w:ascii="Times New Roman" w:hAnsi="Times New Roman"/>
          <w:sz w:val="28"/>
          <w:szCs w:val="28"/>
        </w:rPr>
      </w:pPr>
      <w:r w:rsidRPr="007C447E">
        <w:rPr>
          <w:rFonts w:ascii="Times New Roman" w:hAnsi="Times New Roman"/>
          <w:sz w:val="28"/>
          <w:szCs w:val="28"/>
        </w:rPr>
        <w:t>Глава 2. Женский образ в мифологии и искусстве</w:t>
      </w:r>
      <w:r>
        <w:rPr>
          <w:rFonts w:ascii="Times New Roman" w:hAnsi="Times New Roman"/>
          <w:sz w:val="28"/>
          <w:szCs w:val="28"/>
        </w:rPr>
        <w:t>……………………..23</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Заключение</w:t>
      </w:r>
      <w:r>
        <w:rPr>
          <w:rFonts w:ascii="Times New Roman" w:hAnsi="Times New Roman"/>
          <w:sz w:val="28"/>
          <w:szCs w:val="28"/>
        </w:rPr>
        <w:t>………………………………………………………………..36</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Список литературы</w:t>
      </w:r>
      <w:r w:rsidR="007F1637">
        <w:rPr>
          <w:rFonts w:ascii="Times New Roman" w:hAnsi="Times New Roman"/>
          <w:sz w:val="28"/>
          <w:szCs w:val="28"/>
        </w:rPr>
        <w:t>……………………………………………………….39</w:t>
      </w:r>
      <w:bookmarkStart w:id="0" w:name="_GoBack"/>
      <w:bookmarkEnd w:id="0"/>
    </w:p>
    <w:p w:rsidR="00C24AB9" w:rsidRPr="00420869"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center"/>
        <w:rPr>
          <w:rFonts w:ascii="Times New Roman" w:hAnsi="Times New Roman"/>
          <w:b/>
          <w:sz w:val="28"/>
          <w:szCs w:val="28"/>
        </w:rPr>
      </w:pPr>
      <w:r w:rsidRPr="007C447E">
        <w:rPr>
          <w:rFonts w:ascii="Times New Roman" w:hAnsi="Times New Roman"/>
          <w:b/>
          <w:sz w:val="28"/>
          <w:szCs w:val="28"/>
        </w:rPr>
        <w:lastRenderedPageBreak/>
        <w:t>Введение</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Интерес к культуре Китая давно уже стал характерной чертой не только Запада, который полностью противопоставляет себя самобытности и традиционности Востока, но и российского общества. Вопрос, связанный с развитием этой страны, с ее устройством и внутренним укладом, все чаще становится актуальным.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В учебных пособиях и школьных книгах нередко можно обнаружить, что китайскую культуру ставят в противовес остальным, указывая на ее уникальность и специфическую </w:t>
      </w:r>
      <w:r>
        <w:rPr>
          <w:rFonts w:ascii="Times New Roman" w:hAnsi="Times New Roman"/>
          <w:sz w:val="28"/>
          <w:szCs w:val="28"/>
        </w:rPr>
        <w:t>систему воспитания и социализации</w:t>
      </w:r>
      <w:r w:rsidRPr="007C447E">
        <w:rPr>
          <w:rFonts w:ascii="Times New Roman" w:hAnsi="Times New Roman"/>
          <w:sz w:val="28"/>
          <w:szCs w:val="28"/>
        </w:rPr>
        <w:t>. А иногда эта традиционность и преемственность поколений китайского государства становится предметом критики со стороны современного общества.</w:t>
      </w:r>
    </w:p>
    <w:p w:rsidR="00C24AB9" w:rsidRPr="007C447E" w:rsidRDefault="00181727" w:rsidP="00C24AB9">
      <w:pPr>
        <w:spacing w:after="0" w:line="360" w:lineRule="auto"/>
        <w:ind w:firstLine="709"/>
        <w:contextualSpacing/>
        <w:jc w:val="both"/>
        <w:rPr>
          <w:rFonts w:ascii="Times New Roman" w:hAnsi="Times New Roman"/>
          <w:sz w:val="28"/>
          <w:szCs w:val="28"/>
        </w:rPr>
      </w:pPr>
      <w:r w:rsidRPr="00181727">
        <w:rPr>
          <w:rFonts w:ascii="Times New Roman" w:hAnsi="Times New Roman"/>
          <w:b/>
          <w:sz w:val="28"/>
          <w:szCs w:val="28"/>
        </w:rPr>
        <w:t>Актуальность:</w:t>
      </w:r>
      <w:r w:rsidRPr="00181727">
        <w:rPr>
          <w:rFonts w:ascii="Times New Roman" w:hAnsi="Times New Roman"/>
          <w:sz w:val="28"/>
          <w:szCs w:val="28"/>
        </w:rPr>
        <w:t xml:space="preserve"> </w:t>
      </w:r>
      <w:r w:rsidR="00C24AB9" w:rsidRPr="007C447E">
        <w:rPr>
          <w:rFonts w:ascii="Times New Roman" w:hAnsi="Times New Roman"/>
          <w:sz w:val="28"/>
          <w:szCs w:val="28"/>
        </w:rPr>
        <w:t>Сегодня Китай наряду с другими передовыми государствами достиг  высокого экономического уровняи, бесспорно,</w:t>
      </w:r>
      <w:r w:rsidR="00C24AB9">
        <w:rPr>
          <w:rFonts w:ascii="Times New Roman" w:hAnsi="Times New Roman"/>
          <w:sz w:val="28"/>
          <w:szCs w:val="28"/>
        </w:rPr>
        <w:t xml:space="preserve"> является главным соперником, какЗапада</w:t>
      </w:r>
      <w:r w:rsidR="00C24AB9" w:rsidRPr="007C447E">
        <w:rPr>
          <w:rFonts w:ascii="Times New Roman" w:hAnsi="Times New Roman"/>
          <w:sz w:val="28"/>
          <w:szCs w:val="28"/>
        </w:rPr>
        <w:t>, так и США, Японии и России.</w:t>
      </w:r>
      <w:r w:rsidRPr="00181727">
        <w:rPr>
          <w:rFonts w:ascii="Times New Roman" w:hAnsi="Times New Roman"/>
          <w:sz w:val="28"/>
          <w:szCs w:val="28"/>
        </w:rPr>
        <w:t xml:space="preserve"> </w:t>
      </w:r>
      <w:r w:rsidR="00C24AB9" w:rsidRPr="007C447E">
        <w:rPr>
          <w:rFonts w:ascii="Times New Roman" w:hAnsi="Times New Roman"/>
          <w:sz w:val="28"/>
          <w:szCs w:val="28"/>
        </w:rPr>
        <w:t xml:space="preserve">На сегодняшний день Китай является </w:t>
      </w:r>
      <w:r>
        <w:rPr>
          <w:rFonts w:ascii="Times New Roman" w:hAnsi="Times New Roman"/>
          <w:sz w:val="28"/>
          <w:szCs w:val="28"/>
          <w:lang w:val="uz-Cyrl-UZ"/>
        </w:rPr>
        <w:t xml:space="preserve">одним из </w:t>
      </w:r>
      <w:r>
        <w:rPr>
          <w:rFonts w:ascii="Times New Roman" w:hAnsi="Times New Roman"/>
          <w:sz w:val="28"/>
          <w:szCs w:val="28"/>
        </w:rPr>
        <w:t>главных стратегически</w:t>
      </w:r>
      <w:r>
        <w:rPr>
          <w:rFonts w:ascii="Times New Roman" w:hAnsi="Times New Roman"/>
          <w:sz w:val="28"/>
          <w:szCs w:val="28"/>
          <w:lang w:val="uz-Cyrl-UZ"/>
        </w:rPr>
        <w:t>ских</w:t>
      </w:r>
      <w:r>
        <w:rPr>
          <w:rFonts w:ascii="Times New Roman" w:hAnsi="Times New Roman"/>
          <w:sz w:val="28"/>
          <w:szCs w:val="28"/>
        </w:rPr>
        <w:t xml:space="preserve"> партнеров</w:t>
      </w:r>
      <w:r w:rsidR="00C24AB9" w:rsidRPr="007C447E">
        <w:rPr>
          <w:rFonts w:ascii="Times New Roman" w:hAnsi="Times New Roman"/>
          <w:sz w:val="28"/>
          <w:szCs w:val="28"/>
        </w:rPr>
        <w:t xml:space="preserve"> </w:t>
      </w:r>
      <w:r>
        <w:rPr>
          <w:rFonts w:ascii="Times New Roman" w:hAnsi="Times New Roman"/>
          <w:sz w:val="28"/>
          <w:szCs w:val="28"/>
        </w:rPr>
        <w:t>Узбекистана</w:t>
      </w:r>
      <w:r w:rsidR="00C24AB9" w:rsidRPr="007C447E">
        <w:rPr>
          <w:rFonts w:ascii="Times New Roman" w:hAnsi="Times New Roman"/>
          <w:sz w:val="28"/>
          <w:szCs w:val="28"/>
        </w:rPr>
        <w:t xml:space="preserve">, изо дня в день заключается большое количество партнерских договоров и соглашений между государствами.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Как и Европа, </w:t>
      </w:r>
      <w:r w:rsidR="00181727">
        <w:rPr>
          <w:rFonts w:ascii="Times New Roman" w:hAnsi="Times New Roman"/>
          <w:sz w:val="28"/>
          <w:szCs w:val="28"/>
        </w:rPr>
        <w:t>Узбекистан попал</w:t>
      </w:r>
      <w:r w:rsidRPr="007C447E">
        <w:rPr>
          <w:rFonts w:ascii="Times New Roman" w:hAnsi="Times New Roman"/>
          <w:sz w:val="28"/>
          <w:szCs w:val="28"/>
        </w:rPr>
        <w:t xml:space="preserve"> под обаяние богатства и экзотического своеобразия самой китайской культуры. Это объясняется не только геополитическими реалиями – непосредственным соседством </w:t>
      </w:r>
      <w:r w:rsidR="00181727">
        <w:rPr>
          <w:rFonts w:ascii="Times New Roman" w:hAnsi="Times New Roman"/>
          <w:sz w:val="28"/>
          <w:szCs w:val="28"/>
        </w:rPr>
        <w:t>Узбекистана</w:t>
      </w:r>
      <w:r w:rsidRPr="007C447E">
        <w:rPr>
          <w:rFonts w:ascii="Times New Roman" w:hAnsi="Times New Roman"/>
          <w:sz w:val="28"/>
          <w:szCs w:val="28"/>
        </w:rPr>
        <w:t xml:space="preserve"> с могущественным дальневосточным государством, но и тем духовным контекстом, который передался нам посредством декоративно-прикладного искусства, фарфора и философских трактатов.</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Много секретов таит в себе «страна риса и ароматного зеленого чая». А еще загадочней остается вопрос «женского мира». Ведь огромное количество страниц из истории Китая посвящено мужским походам, мужскому образованию, мужской силе духа. Но в литературе и живописи, напротив,  все чаще можем обнаружить возвышенные  женские образы</w:t>
      </w:r>
      <w:r>
        <w:rPr>
          <w:rFonts w:ascii="Times New Roman" w:hAnsi="Times New Roman"/>
          <w:sz w:val="28"/>
          <w:szCs w:val="28"/>
        </w:rPr>
        <w:t>. Интересно, к</w:t>
      </w:r>
      <w:r w:rsidRPr="007C447E">
        <w:rPr>
          <w:rFonts w:ascii="Times New Roman" w:hAnsi="Times New Roman"/>
          <w:sz w:val="28"/>
          <w:szCs w:val="28"/>
        </w:rPr>
        <w:t xml:space="preserve">акое на самом деле занимала положение женщина в китайской </w:t>
      </w:r>
      <w:r w:rsidRPr="007C447E">
        <w:rPr>
          <w:rFonts w:ascii="Times New Roman" w:hAnsi="Times New Roman"/>
          <w:sz w:val="28"/>
          <w:szCs w:val="28"/>
        </w:rPr>
        <w:lastRenderedPageBreak/>
        <w:t xml:space="preserve">традиционной картине мира. Ведь сейчас, в КНР, девушки находятся в совершенно другом социальном статусе. Гендерное сглаживание и изменение идеального женского образа китаянки  в современных условиях – все это стало предметом громких обсуждений </w:t>
      </w:r>
      <w:r>
        <w:rPr>
          <w:rFonts w:ascii="Times New Roman" w:hAnsi="Times New Roman"/>
          <w:sz w:val="28"/>
          <w:szCs w:val="28"/>
        </w:rPr>
        <w:t>в мире</w:t>
      </w:r>
      <w:r w:rsidRPr="007C447E">
        <w:rPr>
          <w:rFonts w:ascii="Times New Roman" w:hAnsi="Times New Roman"/>
          <w:sz w:val="28"/>
          <w:szCs w:val="28"/>
        </w:rPr>
        <w:t>.</w:t>
      </w:r>
    </w:p>
    <w:p w:rsidR="00C24AB9" w:rsidRDefault="00C24AB9" w:rsidP="00C24AB9">
      <w:pPr>
        <w:spacing w:after="0" w:line="360" w:lineRule="auto"/>
        <w:ind w:firstLine="709"/>
        <w:contextualSpacing/>
        <w:jc w:val="both"/>
        <w:rPr>
          <w:rFonts w:ascii="Times New Roman" w:eastAsia="Times New Roman" w:hAnsi="Times New Roman"/>
          <w:color w:val="FF0000"/>
          <w:sz w:val="28"/>
          <w:szCs w:val="28"/>
        </w:rPr>
      </w:pPr>
      <w:r w:rsidRPr="007C447E">
        <w:rPr>
          <w:rFonts w:ascii="Times New Roman" w:hAnsi="Times New Roman"/>
          <w:sz w:val="28"/>
          <w:szCs w:val="28"/>
        </w:rPr>
        <w:t>Китаеведов, занимающихся различными аспектами развития Срединного государства, во всем мире огромное количество. В российской науке этой культурой интересовались такие люди, как Васильев Л.С.</w:t>
      </w:r>
      <w:r>
        <w:rPr>
          <w:rStyle w:val="a9"/>
          <w:rFonts w:ascii="Times New Roman" w:hAnsi="Times New Roman"/>
          <w:sz w:val="28"/>
          <w:szCs w:val="28"/>
        </w:rPr>
        <w:footnoteReference w:id="2"/>
      </w:r>
      <w:r w:rsidRPr="007C447E">
        <w:rPr>
          <w:rFonts w:ascii="Times New Roman" w:hAnsi="Times New Roman"/>
          <w:sz w:val="28"/>
          <w:szCs w:val="28"/>
        </w:rPr>
        <w:t>, который осветил самые разнообразные стороны жизни Востока и Китая, в частности: религиозную, экономическую, политическую, культурную, социальную. Он также является автором целого собрания трудов, посвященных бытовому укладу социума в традиционном Китае. Кравцова М.Е.</w:t>
      </w:r>
      <w:r>
        <w:rPr>
          <w:rStyle w:val="a9"/>
          <w:rFonts w:ascii="Times New Roman" w:hAnsi="Times New Roman"/>
          <w:sz w:val="28"/>
          <w:szCs w:val="28"/>
        </w:rPr>
        <w:footnoteReference w:id="3"/>
      </w:r>
      <w:r w:rsidRPr="007C447E">
        <w:rPr>
          <w:rFonts w:ascii="Times New Roman" w:hAnsi="Times New Roman"/>
          <w:sz w:val="28"/>
          <w:szCs w:val="28"/>
        </w:rPr>
        <w:t xml:space="preserve"> систематизировала китайские литературные сочинения, живописные, архитектурные и скульптурные произведения, а также глубоко проанализировала мифологические и фольклорные сюжеты традиционного Китая. </w:t>
      </w:r>
      <w:proofErr w:type="spellStart"/>
      <w:r w:rsidRPr="007C447E">
        <w:rPr>
          <w:rFonts w:ascii="Times New Roman" w:hAnsi="Times New Roman"/>
          <w:sz w:val="28"/>
          <w:szCs w:val="28"/>
        </w:rPr>
        <w:t>Вахтин</w:t>
      </w:r>
      <w:proofErr w:type="spellEnd"/>
      <w:r w:rsidRPr="007C447E">
        <w:rPr>
          <w:rFonts w:ascii="Times New Roman" w:hAnsi="Times New Roman"/>
          <w:sz w:val="28"/>
          <w:szCs w:val="28"/>
        </w:rPr>
        <w:t xml:space="preserve"> Б.Б.</w:t>
      </w:r>
      <w:r>
        <w:rPr>
          <w:rStyle w:val="a9"/>
          <w:rFonts w:ascii="Times New Roman" w:hAnsi="Times New Roman"/>
          <w:sz w:val="28"/>
          <w:szCs w:val="28"/>
        </w:rPr>
        <w:footnoteReference w:id="4"/>
      </w:r>
      <w:r w:rsidRPr="007C447E">
        <w:rPr>
          <w:rFonts w:ascii="Times New Roman" w:hAnsi="Times New Roman"/>
          <w:sz w:val="28"/>
          <w:szCs w:val="28"/>
        </w:rPr>
        <w:t>и Алексеев В.М.</w:t>
      </w:r>
      <w:r>
        <w:rPr>
          <w:rStyle w:val="a9"/>
          <w:rFonts w:ascii="Times New Roman" w:hAnsi="Times New Roman"/>
          <w:sz w:val="28"/>
          <w:szCs w:val="28"/>
        </w:rPr>
        <w:footnoteReference w:id="5"/>
      </w:r>
      <w:r w:rsidRPr="007C447E">
        <w:rPr>
          <w:rFonts w:ascii="Times New Roman" w:hAnsi="Times New Roman"/>
          <w:sz w:val="28"/>
          <w:szCs w:val="28"/>
        </w:rPr>
        <w:t xml:space="preserve"> посвятили свои работы китайской лирике и поэзии. Кожин П.М.</w:t>
      </w:r>
      <w:r>
        <w:rPr>
          <w:rStyle w:val="a9"/>
          <w:rFonts w:ascii="Times New Roman" w:hAnsi="Times New Roman"/>
          <w:sz w:val="28"/>
          <w:szCs w:val="28"/>
        </w:rPr>
        <w:footnoteReference w:id="6"/>
      </w:r>
      <w:r w:rsidRPr="007C447E">
        <w:rPr>
          <w:rFonts w:ascii="Times New Roman" w:hAnsi="Times New Roman"/>
          <w:sz w:val="28"/>
          <w:szCs w:val="28"/>
        </w:rPr>
        <w:t xml:space="preserve"> оставил нам исторические справки о возникновении </w:t>
      </w:r>
      <w:proofErr w:type="spellStart"/>
      <w:r w:rsidRPr="007C447E">
        <w:rPr>
          <w:rFonts w:ascii="Times New Roman" w:hAnsi="Times New Roman"/>
          <w:sz w:val="28"/>
          <w:szCs w:val="28"/>
        </w:rPr>
        <w:t>иньского</w:t>
      </w:r>
      <w:proofErr w:type="spellEnd"/>
      <w:r w:rsidRPr="007C447E">
        <w:rPr>
          <w:rFonts w:ascii="Times New Roman" w:hAnsi="Times New Roman"/>
          <w:sz w:val="28"/>
          <w:szCs w:val="28"/>
        </w:rPr>
        <w:t xml:space="preserve"> народа, о его картине мира. Малявин В. </w:t>
      </w:r>
      <w:r>
        <w:rPr>
          <w:rFonts w:ascii="Times New Roman" w:hAnsi="Times New Roman"/>
          <w:sz w:val="28"/>
          <w:szCs w:val="28"/>
        </w:rPr>
        <w:t>В.</w:t>
      </w:r>
      <w:r>
        <w:rPr>
          <w:rStyle w:val="a9"/>
          <w:rFonts w:ascii="Times New Roman" w:hAnsi="Times New Roman"/>
          <w:sz w:val="28"/>
          <w:szCs w:val="28"/>
        </w:rPr>
        <w:footnoteReference w:id="7"/>
      </w:r>
      <w:r w:rsidRPr="007C447E">
        <w:rPr>
          <w:rFonts w:ascii="Times New Roman" w:hAnsi="Times New Roman"/>
          <w:sz w:val="28"/>
          <w:szCs w:val="28"/>
        </w:rPr>
        <w:t xml:space="preserve">исследовал повседневную жизнь  определенных эпох Китая, которые, на его взгляд, были наиболее продуктивными в развитии страны. В области искусства Китая огромное наследие оставил </w:t>
      </w:r>
      <w:r w:rsidRPr="007C447E">
        <w:rPr>
          <w:rFonts w:ascii="Times New Roman" w:eastAsia="Times New Roman" w:hAnsi="Times New Roman"/>
          <w:sz w:val="28"/>
          <w:szCs w:val="28"/>
        </w:rPr>
        <w:t>ФедоренкоН. Т.</w:t>
      </w:r>
      <w:r>
        <w:rPr>
          <w:rStyle w:val="a9"/>
          <w:rFonts w:ascii="Times New Roman" w:eastAsia="Times New Roman" w:hAnsi="Times New Roman"/>
          <w:sz w:val="28"/>
          <w:szCs w:val="28"/>
        </w:rPr>
        <w:footnoteReference w:id="8"/>
      </w:r>
      <w:r>
        <w:rPr>
          <w:rFonts w:ascii="Times New Roman" w:eastAsia="Times New Roman" w:hAnsi="Times New Roman"/>
          <w:sz w:val="28"/>
          <w:szCs w:val="28"/>
        </w:rPr>
        <w:t xml:space="preserve">. А также те, кто исследовал женское пространство в традиционных культурах, рассмотрев </w:t>
      </w:r>
      <w:r>
        <w:rPr>
          <w:rFonts w:ascii="Times New Roman" w:eastAsia="Times New Roman" w:hAnsi="Times New Roman"/>
          <w:sz w:val="28"/>
          <w:szCs w:val="28"/>
        </w:rPr>
        <w:lastRenderedPageBreak/>
        <w:t>подробно все сферы деятельности – Карпов Ю.</w:t>
      </w:r>
      <w:proofErr w:type="gramStart"/>
      <w:r>
        <w:rPr>
          <w:rFonts w:ascii="Times New Roman" w:eastAsia="Times New Roman" w:hAnsi="Times New Roman"/>
          <w:sz w:val="28"/>
          <w:szCs w:val="28"/>
        </w:rPr>
        <w:t>Ю</w:t>
      </w:r>
      <w:proofErr w:type="gramEnd"/>
      <w:r>
        <w:rPr>
          <w:rStyle w:val="a9"/>
          <w:rFonts w:ascii="Times New Roman" w:eastAsia="Times New Roman" w:hAnsi="Times New Roman"/>
          <w:sz w:val="28"/>
          <w:szCs w:val="28"/>
        </w:rPr>
        <w:footnoteReference w:id="9"/>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Агаев</w:t>
      </w:r>
      <w:proofErr w:type="spellEnd"/>
      <w:r>
        <w:rPr>
          <w:rFonts w:ascii="Times New Roman" w:eastAsia="Times New Roman" w:hAnsi="Times New Roman"/>
          <w:sz w:val="28"/>
          <w:szCs w:val="28"/>
        </w:rPr>
        <w:t xml:space="preserve"> Ахмед- бек</w:t>
      </w:r>
      <w:r>
        <w:rPr>
          <w:rStyle w:val="a9"/>
          <w:rFonts w:ascii="Times New Roman" w:eastAsia="Times New Roman" w:hAnsi="Times New Roman"/>
          <w:sz w:val="28"/>
          <w:szCs w:val="28"/>
        </w:rPr>
        <w:footnoteReference w:id="10"/>
      </w:r>
      <w:r>
        <w:rPr>
          <w:rFonts w:ascii="Times New Roman" w:eastAsia="Times New Roman" w:hAnsi="Times New Roman"/>
          <w:sz w:val="28"/>
          <w:szCs w:val="28"/>
        </w:rPr>
        <w:t>, Буянов М.</w:t>
      </w:r>
      <w:r>
        <w:rPr>
          <w:rStyle w:val="a9"/>
          <w:rFonts w:ascii="Times New Roman" w:eastAsia="Times New Roman" w:hAnsi="Times New Roman"/>
          <w:sz w:val="28"/>
          <w:szCs w:val="28"/>
        </w:rPr>
        <w:footnoteReference w:id="11"/>
      </w:r>
    </w:p>
    <w:p w:rsidR="00C24AB9" w:rsidRDefault="00C24AB9" w:rsidP="00C24AB9">
      <w:pPr>
        <w:spacing w:after="0" w:line="360" w:lineRule="auto"/>
        <w:ind w:firstLine="709"/>
        <w:contextualSpacing/>
        <w:jc w:val="both"/>
        <w:rPr>
          <w:rFonts w:ascii="Times New Roman" w:eastAsia="Times New Roman" w:hAnsi="Times New Roman"/>
          <w:sz w:val="28"/>
          <w:szCs w:val="28"/>
        </w:rPr>
      </w:pPr>
      <w:r w:rsidRPr="007D0704">
        <w:rPr>
          <w:rFonts w:ascii="Times New Roman" w:eastAsia="Times New Roman" w:hAnsi="Times New Roman"/>
          <w:b/>
          <w:sz w:val="28"/>
          <w:szCs w:val="28"/>
        </w:rPr>
        <w:t>Предметом изучения работы</w:t>
      </w:r>
      <w:r>
        <w:rPr>
          <w:rFonts w:ascii="Times New Roman" w:eastAsia="Times New Roman" w:hAnsi="Times New Roman"/>
          <w:sz w:val="28"/>
          <w:szCs w:val="28"/>
        </w:rPr>
        <w:t xml:space="preserve"> является женское пространство в традиционной культуре. </w:t>
      </w:r>
      <w:r w:rsidRPr="007D0704">
        <w:rPr>
          <w:rFonts w:ascii="Times New Roman" w:eastAsia="Times New Roman" w:hAnsi="Times New Roman"/>
          <w:b/>
          <w:sz w:val="28"/>
          <w:szCs w:val="28"/>
        </w:rPr>
        <w:t>Объект исследование</w:t>
      </w:r>
      <w:r>
        <w:rPr>
          <w:rFonts w:ascii="Times New Roman" w:eastAsia="Times New Roman" w:hAnsi="Times New Roman"/>
          <w:sz w:val="28"/>
          <w:szCs w:val="28"/>
        </w:rPr>
        <w:t xml:space="preserve"> – женское пространство в традиционной культуре Китая.</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D0704">
        <w:rPr>
          <w:rFonts w:ascii="Times New Roman" w:hAnsi="Times New Roman"/>
          <w:b/>
          <w:sz w:val="28"/>
          <w:szCs w:val="28"/>
        </w:rPr>
        <w:t>Цель</w:t>
      </w:r>
      <w:r w:rsidRPr="007C447E">
        <w:rPr>
          <w:rFonts w:ascii="Times New Roman" w:hAnsi="Times New Roman"/>
          <w:sz w:val="28"/>
          <w:szCs w:val="28"/>
        </w:rPr>
        <w:t xml:space="preserve">: Проанализировать специфику формирования женского </w:t>
      </w:r>
      <w:r w:rsidRPr="00493342">
        <w:rPr>
          <w:rFonts w:ascii="Times New Roman" w:hAnsi="Times New Roman"/>
          <w:sz w:val="28"/>
          <w:szCs w:val="28"/>
        </w:rPr>
        <w:t xml:space="preserve">пространства </w:t>
      </w:r>
      <w:r w:rsidRPr="007C447E">
        <w:rPr>
          <w:rFonts w:ascii="Times New Roman" w:hAnsi="Times New Roman"/>
          <w:sz w:val="28"/>
          <w:szCs w:val="28"/>
        </w:rPr>
        <w:t>в традиционной культуре Китая.</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D0704">
        <w:rPr>
          <w:rFonts w:ascii="Times New Roman" w:hAnsi="Times New Roman"/>
          <w:b/>
          <w:sz w:val="28"/>
          <w:szCs w:val="28"/>
        </w:rPr>
        <w:t>Задачи</w:t>
      </w:r>
      <w:r w:rsidRPr="007C447E">
        <w:rPr>
          <w:rFonts w:ascii="Times New Roman" w:hAnsi="Times New Roman"/>
          <w:sz w:val="28"/>
          <w:szCs w:val="28"/>
        </w:rPr>
        <w:t>:  1. Рассмотреть положение женщин в социальной сфере традиционного Китая.</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2. Изучить специфику женских образов в мифологии и искусстве.</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D0704">
        <w:rPr>
          <w:rFonts w:ascii="Times New Roman" w:hAnsi="Times New Roman"/>
          <w:b/>
          <w:sz w:val="28"/>
          <w:szCs w:val="28"/>
        </w:rPr>
        <w:t>Методы</w:t>
      </w:r>
      <w:r w:rsidRPr="007C447E">
        <w:rPr>
          <w:rFonts w:ascii="Times New Roman" w:hAnsi="Times New Roman"/>
          <w:sz w:val="28"/>
          <w:szCs w:val="28"/>
        </w:rPr>
        <w:t>, используемые в данной работе: сравнительно-описательный и сравнительно-мифологический.</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D0704">
        <w:rPr>
          <w:rFonts w:ascii="Times New Roman" w:hAnsi="Times New Roman"/>
          <w:b/>
          <w:sz w:val="28"/>
          <w:szCs w:val="28"/>
        </w:rPr>
        <w:t>Географические рамки</w:t>
      </w:r>
      <w:r>
        <w:rPr>
          <w:rFonts w:ascii="Times New Roman" w:hAnsi="Times New Roman"/>
          <w:sz w:val="28"/>
          <w:szCs w:val="28"/>
        </w:rPr>
        <w:t xml:space="preserve"> - территория</w:t>
      </w:r>
      <w:r w:rsidRPr="007C447E">
        <w:rPr>
          <w:rFonts w:ascii="Times New Roman" w:hAnsi="Times New Roman"/>
          <w:sz w:val="28"/>
          <w:szCs w:val="28"/>
        </w:rPr>
        <w:t xml:space="preserve"> Китая.</w:t>
      </w:r>
    </w:p>
    <w:p w:rsidR="00C24AB9" w:rsidRDefault="00C24AB9" w:rsidP="00C24AB9">
      <w:pPr>
        <w:spacing w:after="0" w:line="360" w:lineRule="auto"/>
        <w:ind w:firstLine="709"/>
        <w:contextualSpacing/>
        <w:jc w:val="both"/>
        <w:rPr>
          <w:rFonts w:ascii="Times New Roman" w:hAnsi="Times New Roman"/>
          <w:sz w:val="28"/>
          <w:szCs w:val="28"/>
        </w:rPr>
      </w:pPr>
      <w:r w:rsidRPr="007D0704">
        <w:rPr>
          <w:rFonts w:ascii="Times New Roman" w:hAnsi="Times New Roman"/>
          <w:b/>
          <w:sz w:val="28"/>
          <w:szCs w:val="28"/>
        </w:rPr>
        <w:t>Хронологическими рамками</w:t>
      </w:r>
      <w:r w:rsidRPr="007C447E">
        <w:rPr>
          <w:rFonts w:ascii="Times New Roman" w:hAnsi="Times New Roman"/>
          <w:sz w:val="28"/>
          <w:szCs w:val="28"/>
        </w:rPr>
        <w:t xml:space="preserve"> можно считать период от древнейших времен до свержения последней династии Цин в 1911 году.</w:t>
      </w: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b/>
          <w:sz w:val="28"/>
          <w:szCs w:val="28"/>
        </w:rPr>
      </w:pPr>
      <w:r w:rsidRPr="007C447E">
        <w:rPr>
          <w:rFonts w:ascii="Times New Roman" w:hAnsi="Times New Roman"/>
          <w:b/>
          <w:sz w:val="28"/>
          <w:szCs w:val="28"/>
        </w:rPr>
        <w:lastRenderedPageBreak/>
        <w:t>Глава 1. Женщина в социальной сфере традиционного Китая</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В традиционном  Китае отношение к появлению на свет девочки и мальчика было неоднозначным. Дело в том, что рождение сына было кульминационным событием. В честь этого устраивали грандиозные гуляния совместно с жертвоприношениями, приглашали всех родственников, соседей, товарищей. Отмечали сотый день со дня рождения сына. В то время как появление на свет девочки было событием неприметным и даже несчастным, так как не предзнаменовало ничего хорошего для семьи. Девочка – чужая, она уйдет в другую семью после замужества и ничем не сможет помочь своим родителям.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Примеров такого пренебрежительного отношения к женскому полу в источниках достаточно. Еще в песнях «</w:t>
      </w:r>
      <w:proofErr w:type="spellStart"/>
      <w:r w:rsidRPr="007C447E">
        <w:rPr>
          <w:rFonts w:ascii="Times New Roman" w:hAnsi="Times New Roman"/>
          <w:sz w:val="28"/>
          <w:szCs w:val="28"/>
        </w:rPr>
        <w:t>Шицзин</w:t>
      </w:r>
      <w:proofErr w:type="spellEnd"/>
      <w:r w:rsidRPr="007C447E">
        <w:rPr>
          <w:rFonts w:ascii="Times New Roman" w:hAnsi="Times New Roman"/>
          <w:sz w:val="28"/>
          <w:szCs w:val="28"/>
        </w:rPr>
        <w:t>»</w:t>
      </w:r>
      <w:r w:rsidRPr="007C447E">
        <w:rPr>
          <w:rStyle w:val="a9"/>
          <w:rFonts w:ascii="Times New Roman" w:hAnsi="Times New Roman"/>
          <w:sz w:val="28"/>
          <w:szCs w:val="28"/>
        </w:rPr>
        <w:footnoteReference w:id="12"/>
      </w:r>
      <w:r w:rsidRPr="007C447E">
        <w:rPr>
          <w:rFonts w:ascii="Times New Roman" w:hAnsi="Times New Roman"/>
          <w:sz w:val="28"/>
          <w:szCs w:val="28"/>
        </w:rPr>
        <w:t xml:space="preserve"> упоминалось о том, что новорожденного мальчика клали на нарядную циновку и давали ему в руки богатые игрушки, всячески </w:t>
      </w:r>
      <w:proofErr w:type="gramStart"/>
      <w:r w:rsidRPr="007C447E">
        <w:rPr>
          <w:rFonts w:ascii="Times New Roman" w:hAnsi="Times New Roman"/>
          <w:sz w:val="28"/>
          <w:szCs w:val="28"/>
        </w:rPr>
        <w:t>его</w:t>
      </w:r>
      <w:proofErr w:type="gramEnd"/>
      <w:r w:rsidRPr="007C447E">
        <w:rPr>
          <w:rFonts w:ascii="Times New Roman" w:hAnsi="Times New Roman"/>
          <w:sz w:val="28"/>
          <w:szCs w:val="28"/>
        </w:rPr>
        <w:t xml:space="preserve"> ублажая, тогда как родившаяся девочка лежа</w:t>
      </w:r>
      <w:r w:rsidRPr="007C447E">
        <w:rPr>
          <w:rFonts w:ascii="Times New Roman" w:hAnsi="Times New Roman"/>
          <w:sz w:val="28"/>
          <w:szCs w:val="28"/>
        </w:rPr>
        <w:softHyphen/>
        <w:t>ла в углу дома на куче тряпья и забавлялась обломками глиняных сосудов. Также, чтобы уберечь сына от злых духов – его одевали в одежду девочки, так как считали, что злые силы не польстятся на женское</w:t>
      </w:r>
      <w:r w:rsidRPr="007C447E">
        <w:rPr>
          <w:rStyle w:val="a9"/>
          <w:rFonts w:ascii="Times New Roman" w:hAnsi="Times New Roman"/>
          <w:sz w:val="28"/>
          <w:szCs w:val="28"/>
        </w:rPr>
        <w:footnoteReference w:id="13"/>
      </w:r>
      <w:r w:rsidRPr="007C447E">
        <w:rPr>
          <w:rFonts w:ascii="Times New Roman" w:hAnsi="Times New Roman"/>
          <w:sz w:val="28"/>
          <w:szCs w:val="28"/>
        </w:rPr>
        <w:t>. Такое различное отно</w:t>
      </w:r>
      <w:r w:rsidRPr="007C447E">
        <w:rPr>
          <w:rFonts w:ascii="Times New Roman" w:hAnsi="Times New Roman"/>
          <w:sz w:val="28"/>
          <w:szCs w:val="28"/>
        </w:rPr>
        <w:softHyphen/>
        <w:t>шение к сыну и дочери не только сохранилось, но и значи</w:t>
      </w:r>
      <w:r w:rsidRPr="007C447E">
        <w:rPr>
          <w:rFonts w:ascii="Times New Roman" w:hAnsi="Times New Roman"/>
          <w:sz w:val="28"/>
          <w:szCs w:val="28"/>
        </w:rPr>
        <w:softHyphen/>
        <w:t>тельно усилилось в рамках конфуцианского культа предков.</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Девочек и мальчиков учили перенимать все привычки, правила поведения, традиции взрослых, учиться вести себя как взрослые, имитировать взрослых. Показательно, что в китайском изобразительном искусстве эта тенденция отношения к ребенку отражена очень рельеф</w:t>
      </w:r>
      <w:r w:rsidRPr="007C447E">
        <w:rPr>
          <w:rFonts w:ascii="Times New Roman" w:hAnsi="Times New Roman" w:cs="Times New Roman"/>
          <w:sz w:val="28"/>
          <w:szCs w:val="28"/>
        </w:rPr>
        <w:softHyphen/>
        <w:t>но и хорошо знакома каждому, кто обращал внимание на практику изображения детишек на китайских свитках: все ребячьи лица обычно нарисованы как лица маленьких взрос</w:t>
      </w:r>
      <w:r w:rsidRPr="007C447E">
        <w:rPr>
          <w:rFonts w:ascii="Times New Roman" w:hAnsi="Times New Roman" w:cs="Times New Roman"/>
          <w:sz w:val="28"/>
          <w:szCs w:val="28"/>
        </w:rPr>
        <w:softHyphen/>
        <w:t>лых, а не как детские</w:t>
      </w:r>
      <w:r w:rsidRPr="007C447E">
        <w:rPr>
          <w:rStyle w:val="a9"/>
          <w:rFonts w:ascii="Times New Roman" w:hAnsi="Times New Roman"/>
          <w:sz w:val="28"/>
          <w:szCs w:val="28"/>
        </w:rPr>
        <w:footnoteReference w:id="14"/>
      </w:r>
      <w:r w:rsidRPr="007C447E">
        <w:rPr>
          <w:rFonts w:ascii="Times New Roman" w:hAnsi="Times New Roman" w:cs="Times New Roman"/>
          <w:sz w:val="28"/>
          <w:szCs w:val="28"/>
        </w:rPr>
        <w:t>.</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lastRenderedPageBreak/>
        <w:t>Такие нормы были закреплены благодаря конфуцианству, где сам Учитель сформулировал «пять отношений», которые должны были регулировать социальную струк</w:t>
      </w:r>
      <w:r w:rsidRPr="007C447E">
        <w:rPr>
          <w:rFonts w:ascii="Times New Roman" w:hAnsi="Times New Roman" w:cs="Times New Roman"/>
          <w:sz w:val="28"/>
          <w:szCs w:val="28"/>
        </w:rPr>
        <w:softHyphen/>
        <w:t>туру семьи и общества: отношение сына к отцу, подданного к государю, жены к мужу, младшего к старшему и друга к другу</w:t>
      </w:r>
      <w:proofErr w:type="gramStart"/>
      <w:r w:rsidRPr="007C447E">
        <w:rPr>
          <w:rFonts w:ascii="Times New Roman" w:hAnsi="Times New Roman" w:cs="Times New Roman"/>
          <w:sz w:val="28"/>
          <w:szCs w:val="28"/>
        </w:rPr>
        <w:t>.Т</w:t>
      </w:r>
      <w:proofErr w:type="gramEnd"/>
      <w:r w:rsidRPr="007C447E">
        <w:rPr>
          <w:rFonts w:ascii="Times New Roman" w:hAnsi="Times New Roman" w:cs="Times New Roman"/>
          <w:sz w:val="28"/>
          <w:szCs w:val="28"/>
        </w:rPr>
        <w:t xml:space="preserve">олько последняя форма отношений строилась на равных основах. Все четыре остальных были отношениями низшего к </w:t>
      </w:r>
      <w:proofErr w:type="gramStart"/>
      <w:r w:rsidRPr="007C447E">
        <w:rPr>
          <w:rFonts w:ascii="Times New Roman" w:hAnsi="Times New Roman" w:cs="Times New Roman"/>
          <w:sz w:val="28"/>
          <w:szCs w:val="28"/>
        </w:rPr>
        <w:t>высшему</w:t>
      </w:r>
      <w:proofErr w:type="gramEnd"/>
      <w:r w:rsidRPr="007C447E">
        <w:rPr>
          <w:rFonts w:ascii="Times New Roman" w:hAnsi="Times New Roman" w:cs="Times New Roman"/>
          <w:sz w:val="28"/>
          <w:szCs w:val="28"/>
        </w:rPr>
        <w:t>, младшего к старшему. Отно</w:t>
      </w:r>
      <w:r w:rsidRPr="007C447E">
        <w:rPr>
          <w:rFonts w:ascii="Times New Roman" w:hAnsi="Times New Roman" w:cs="Times New Roman"/>
          <w:sz w:val="28"/>
          <w:szCs w:val="28"/>
        </w:rPr>
        <w:softHyphen/>
        <w:t xml:space="preserve">шения сына к отцу, жены к мужу, подданного к </w:t>
      </w:r>
      <w:proofErr w:type="gramStart"/>
      <w:r w:rsidRPr="007C447E">
        <w:rPr>
          <w:rFonts w:ascii="Times New Roman" w:hAnsi="Times New Roman" w:cs="Times New Roman"/>
          <w:sz w:val="28"/>
          <w:szCs w:val="28"/>
        </w:rPr>
        <w:t>государю</w:t>
      </w:r>
      <w:proofErr w:type="gramEnd"/>
      <w:r w:rsidRPr="007C447E">
        <w:rPr>
          <w:rFonts w:ascii="Times New Roman" w:hAnsi="Times New Roman" w:cs="Times New Roman"/>
          <w:sz w:val="28"/>
          <w:szCs w:val="28"/>
        </w:rPr>
        <w:t xml:space="preserve"> в общем ясны — это отношения подчинения и зависимости, беспрекословного повиновения и послушания</w:t>
      </w:r>
      <w:r w:rsidRPr="007C447E">
        <w:rPr>
          <w:rStyle w:val="a9"/>
          <w:rFonts w:ascii="Times New Roman" w:hAnsi="Times New Roman"/>
          <w:sz w:val="28"/>
          <w:szCs w:val="28"/>
        </w:rPr>
        <w:footnoteReference w:id="15"/>
      </w:r>
      <w:r w:rsidRPr="007C447E">
        <w:rPr>
          <w:rFonts w:ascii="Times New Roman" w:hAnsi="Times New Roman" w:cs="Times New Roman"/>
          <w:sz w:val="28"/>
          <w:szCs w:val="28"/>
        </w:rPr>
        <w:t xml:space="preserve">. Это накладывало свой отпечаток на поведение ребенка, это был тяжелый труд, который ставил крест на периоде детства. </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Цепь обязательных церемоний сковывала млад</w:t>
      </w:r>
      <w:r w:rsidRPr="007C447E">
        <w:rPr>
          <w:rFonts w:ascii="Times New Roman" w:hAnsi="Times New Roman" w:cs="Times New Roman"/>
          <w:sz w:val="28"/>
          <w:szCs w:val="28"/>
        </w:rPr>
        <w:softHyphen/>
        <w:t>шего много крепче. Например, на любой вопрос старше</w:t>
      </w:r>
      <w:r w:rsidRPr="007C447E">
        <w:rPr>
          <w:rFonts w:ascii="Times New Roman" w:hAnsi="Times New Roman" w:cs="Times New Roman"/>
          <w:sz w:val="28"/>
          <w:szCs w:val="28"/>
        </w:rPr>
        <w:softHyphen/>
        <w:t xml:space="preserve">го младший должен был, униженно кланяясь, отвечать с упоминанием о своей некомпетентности </w:t>
      </w:r>
      <w:proofErr w:type="gramStart"/>
      <w:r w:rsidRPr="007C447E">
        <w:rPr>
          <w:rFonts w:ascii="Times New Roman" w:hAnsi="Times New Roman" w:cs="Times New Roman"/>
          <w:sz w:val="28"/>
          <w:szCs w:val="28"/>
        </w:rPr>
        <w:t>судить</w:t>
      </w:r>
      <w:proofErr w:type="gramEnd"/>
      <w:r w:rsidRPr="007C447E">
        <w:rPr>
          <w:rFonts w:ascii="Times New Roman" w:hAnsi="Times New Roman" w:cs="Times New Roman"/>
          <w:sz w:val="28"/>
          <w:szCs w:val="28"/>
        </w:rPr>
        <w:t xml:space="preserve"> об этом. Пра</w:t>
      </w:r>
      <w:r w:rsidRPr="007C447E">
        <w:rPr>
          <w:rFonts w:ascii="Times New Roman" w:hAnsi="Times New Roman" w:cs="Times New Roman"/>
          <w:sz w:val="28"/>
          <w:szCs w:val="28"/>
        </w:rPr>
        <w:softHyphen/>
        <w:t>вила «</w:t>
      </w:r>
      <w:proofErr w:type="spellStart"/>
      <w:r w:rsidRPr="007C447E">
        <w:rPr>
          <w:rFonts w:ascii="Times New Roman" w:hAnsi="Times New Roman" w:cs="Times New Roman"/>
          <w:sz w:val="28"/>
          <w:szCs w:val="28"/>
        </w:rPr>
        <w:t>Лицзи</w:t>
      </w:r>
      <w:proofErr w:type="spellEnd"/>
      <w:r w:rsidRPr="007C447E">
        <w:rPr>
          <w:rFonts w:ascii="Times New Roman" w:hAnsi="Times New Roman" w:cs="Times New Roman"/>
          <w:sz w:val="28"/>
          <w:szCs w:val="28"/>
        </w:rPr>
        <w:t>» предусматривали, что младший не должен сидеть на одной циновке со старшим, ему не следует в присутствии старшего ни кричать, ни показывать пальцем, не отвлекаться в другую сторону, ни даже смот</w:t>
      </w:r>
      <w:r w:rsidRPr="007C447E">
        <w:rPr>
          <w:rFonts w:ascii="Times New Roman" w:hAnsi="Times New Roman" w:cs="Times New Roman"/>
          <w:sz w:val="28"/>
          <w:szCs w:val="28"/>
        </w:rPr>
        <w:softHyphen/>
        <w:t xml:space="preserve">реть своему собеседнику в лицо. Младший не должен положить в рот кусок или выпить глоток за обедом раньше </w:t>
      </w:r>
      <w:proofErr w:type="gramStart"/>
      <w:r w:rsidRPr="007C447E">
        <w:rPr>
          <w:rFonts w:ascii="Times New Roman" w:hAnsi="Times New Roman" w:cs="Times New Roman"/>
          <w:sz w:val="28"/>
          <w:szCs w:val="28"/>
        </w:rPr>
        <w:t>стар</w:t>
      </w:r>
      <w:r w:rsidRPr="007C447E">
        <w:rPr>
          <w:rFonts w:ascii="Times New Roman" w:hAnsi="Times New Roman" w:cs="Times New Roman"/>
          <w:sz w:val="28"/>
          <w:szCs w:val="28"/>
        </w:rPr>
        <w:softHyphen/>
        <w:t>шего</w:t>
      </w:r>
      <w:proofErr w:type="gramEnd"/>
      <w:r w:rsidRPr="007C447E">
        <w:rPr>
          <w:rFonts w:ascii="Times New Roman" w:hAnsi="Times New Roman" w:cs="Times New Roman"/>
          <w:sz w:val="28"/>
          <w:szCs w:val="28"/>
        </w:rPr>
        <w:t xml:space="preserve">. В ответ на оклик </w:t>
      </w:r>
      <w:proofErr w:type="gramStart"/>
      <w:r w:rsidRPr="007C447E">
        <w:rPr>
          <w:rFonts w:ascii="Times New Roman" w:hAnsi="Times New Roman" w:cs="Times New Roman"/>
          <w:sz w:val="28"/>
          <w:szCs w:val="28"/>
        </w:rPr>
        <w:t>старшего</w:t>
      </w:r>
      <w:proofErr w:type="gramEnd"/>
      <w:r w:rsidRPr="007C447E">
        <w:rPr>
          <w:rFonts w:ascii="Times New Roman" w:hAnsi="Times New Roman" w:cs="Times New Roman"/>
          <w:sz w:val="28"/>
          <w:szCs w:val="28"/>
        </w:rPr>
        <w:t>, он обязан не просто ото</w:t>
      </w:r>
      <w:r w:rsidRPr="007C447E">
        <w:rPr>
          <w:rFonts w:ascii="Times New Roman" w:hAnsi="Times New Roman" w:cs="Times New Roman"/>
          <w:sz w:val="28"/>
          <w:szCs w:val="28"/>
        </w:rPr>
        <w:softHyphen/>
        <w:t xml:space="preserve">зваться, но встать и почтительно подойти к нему. Младший не смеет даже поправить </w:t>
      </w:r>
      <w:proofErr w:type="gramStart"/>
      <w:r w:rsidRPr="007C447E">
        <w:rPr>
          <w:rFonts w:ascii="Times New Roman" w:hAnsi="Times New Roman" w:cs="Times New Roman"/>
          <w:sz w:val="28"/>
          <w:szCs w:val="28"/>
        </w:rPr>
        <w:t>старшего</w:t>
      </w:r>
      <w:proofErr w:type="gramEnd"/>
      <w:r w:rsidRPr="007C447E">
        <w:rPr>
          <w:rFonts w:ascii="Times New Roman" w:hAnsi="Times New Roman" w:cs="Times New Roman"/>
          <w:sz w:val="28"/>
          <w:szCs w:val="28"/>
        </w:rPr>
        <w:t xml:space="preserve"> в том случае, если по</w:t>
      </w:r>
      <w:r w:rsidRPr="007C447E">
        <w:rPr>
          <w:rFonts w:ascii="Times New Roman" w:hAnsi="Times New Roman" w:cs="Times New Roman"/>
          <w:sz w:val="28"/>
          <w:szCs w:val="28"/>
        </w:rPr>
        <w:softHyphen/>
        <w:t>следний проявил незнание или некомпетентность в своем суждении</w:t>
      </w:r>
      <w:r w:rsidRPr="007C447E">
        <w:rPr>
          <w:rStyle w:val="a9"/>
          <w:rFonts w:ascii="Times New Roman" w:hAnsi="Times New Roman"/>
          <w:sz w:val="28"/>
          <w:szCs w:val="28"/>
        </w:rPr>
        <w:footnoteReference w:id="16"/>
      </w:r>
      <w:r w:rsidRPr="007C447E">
        <w:rPr>
          <w:rFonts w:ascii="Times New Roman" w:hAnsi="Times New Roman" w:cs="Times New Roman"/>
          <w:sz w:val="28"/>
          <w:szCs w:val="28"/>
        </w:rPr>
        <w:t>.</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Такая система этиче</w:t>
      </w:r>
      <w:r w:rsidRPr="007C447E">
        <w:rPr>
          <w:rFonts w:ascii="Times New Roman" w:hAnsi="Times New Roman" w:cs="Times New Roman"/>
          <w:sz w:val="28"/>
          <w:szCs w:val="28"/>
        </w:rPr>
        <w:softHyphen/>
        <w:t>ского воспитания подрастающего поколения давала очень неплохие результаты. Господство этического начала, примат рационального над эмоциональным в сочетании со строго разработанными и неуклонно применявшимися догматами и обрядами всех конфуцианских культов - прежде всего куль</w:t>
      </w:r>
      <w:r w:rsidRPr="007C447E">
        <w:rPr>
          <w:rFonts w:ascii="Times New Roman" w:hAnsi="Times New Roman" w:cs="Times New Roman"/>
          <w:sz w:val="28"/>
          <w:szCs w:val="28"/>
        </w:rPr>
        <w:softHyphen/>
        <w:t xml:space="preserve">та </w:t>
      </w:r>
      <w:proofErr w:type="spellStart"/>
      <w:r w:rsidRPr="007C447E">
        <w:rPr>
          <w:rFonts w:ascii="Times New Roman" w:hAnsi="Times New Roman" w:cs="Times New Roman"/>
          <w:sz w:val="28"/>
          <w:szCs w:val="28"/>
        </w:rPr>
        <w:t>предков</w:t>
      </w:r>
      <w:proofErr w:type="gramStart"/>
      <w:r w:rsidRPr="007C447E">
        <w:rPr>
          <w:rFonts w:ascii="Times New Roman" w:hAnsi="Times New Roman" w:cs="Times New Roman"/>
          <w:sz w:val="28"/>
          <w:szCs w:val="28"/>
        </w:rPr>
        <w:t>,</w:t>
      </w:r>
      <w:r w:rsidRPr="007C447E">
        <w:rPr>
          <w:rStyle w:val="163"/>
          <w:sz w:val="28"/>
          <w:szCs w:val="28"/>
        </w:rPr>
        <w:t>с</w:t>
      </w:r>
      <w:proofErr w:type="gramEnd"/>
      <w:r w:rsidRPr="007C447E">
        <w:rPr>
          <w:rStyle w:val="163"/>
          <w:sz w:val="28"/>
          <w:szCs w:val="28"/>
        </w:rPr>
        <w:t>яо</w:t>
      </w:r>
      <w:proofErr w:type="spellEnd"/>
      <w:r w:rsidRPr="007C447E">
        <w:rPr>
          <w:rFonts w:ascii="Times New Roman" w:hAnsi="Times New Roman" w:cs="Times New Roman"/>
          <w:sz w:val="28"/>
          <w:szCs w:val="28"/>
        </w:rPr>
        <w:t xml:space="preserve"> и семьи </w:t>
      </w:r>
      <w:r w:rsidRPr="007C447E">
        <w:rPr>
          <w:rFonts w:ascii="Times New Roman" w:hAnsi="Times New Roman" w:cs="Times New Roman"/>
          <w:sz w:val="28"/>
          <w:szCs w:val="28"/>
        </w:rPr>
        <w:lastRenderedPageBreak/>
        <w:t>—все это способствовало форми</w:t>
      </w:r>
      <w:r w:rsidRPr="007C447E">
        <w:rPr>
          <w:rFonts w:ascii="Times New Roman" w:hAnsi="Times New Roman" w:cs="Times New Roman"/>
          <w:sz w:val="28"/>
          <w:szCs w:val="28"/>
        </w:rPr>
        <w:softHyphen/>
        <w:t>рованию покорных, преданных и почтительных граждан. К тому же, такой способ воспитания позволял ребенку равняться на старших, уважать их, и только усиливал желание поскорее вырасти.</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Воспитывали мальчиков и девочек в раннем детстве совместно, на женской половине дома. За</w:t>
      </w:r>
      <w:r w:rsidRPr="007C447E">
        <w:rPr>
          <w:rFonts w:ascii="Times New Roman" w:hAnsi="Times New Roman"/>
          <w:sz w:val="28"/>
          <w:szCs w:val="28"/>
        </w:rPr>
        <w:softHyphen/>
        <w:t>тем, следуя древним правилам «</w:t>
      </w:r>
      <w:proofErr w:type="spellStart"/>
      <w:r w:rsidRPr="007C447E">
        <w:rPr>
          <w:rFonts w:ascii="Times New Roman" w:hAnsi="Times New Roman"/>
          <w:sz w:val="28"/>
          <w:szCs w:val="28"/>
        </w:rPr>
        <w:t>Лицзи</w:t>
      </w:r>
      <w:proofErr w:type="spellEnd"/>
      <w:r w:rsidRPr="007C447E">
        <w:rPr>
          <w:rFonts w:ascii="Times New Roman" w:hAnsi="Times New Roman"/>
          <w:sz w:val="28"/>
          <w:szCs w:val="28"/>
        </w:rPr>
        <w:t>», их разделяли: «В семь лет мальчик и девочка уже не ели вместе и не си</w:t>
      </w:r>
      <w:r w:rsidRPr="007C447E">
        <w:rPr>
          <w:rFonts w:ascii="Times New Roman" w:hAnsi="Times New Roman"/>
          <w:sz w:val="28"/>
          <w:szCs w:val="28"/>
        </w:rPr>
        <w:softHyphen/>
        <w:t>дели на одной циновке»</w:t>
      </w:r>
      <w:r w:rsidRPr="007C447E">
        <w:rPr>
          <w:rStyle w:val="a9"/>
          <w:rFonts w:ascii="Times New Roman" w:hAnsi="Times New Roman"/>
          <w:sz w:val="28"/>
          <w:szCs w:val="28"/>
        </w:rPr>
        <w:footnoteReference w:id="17"/>
      </w:r>
      <w:r w:rsidRPr="007C447E">
        <w:rPr>
          <w:rFonts w:ascii="Times New Roman" w:hAnsi="Times New Roman"/>
          <w:sz w:val="28"/>
          <w:szCs w:val="28"/>
        </w:rPr>
        <w:t>. Девочку чуть ли не с семи-восьми лет начинали понемногу готовить к за</w:t>
      </w:r>
      <w:r w:rsidRPr="007C447E">
        <w:rPr>
          <w:rFonts w:ascii="Times New Roman" w:hAnsi="Times New Roman"/>
          <w:sz w:val="28"/>
          <w:szCs w:val="28"/>
        </w:rPr>
        <w:softHyphen/>
        <w:t>мужеству, внушать ей правила поведения и повиновения мужу и старшим.</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Согласно китайской традиции, девочки с 5-6лет должна была одеваться в женское платье, делать себе и достойно носить взрослую прическу и жить отдельно от братьев. В возрасте 7-8 лет ей поручалось выполнять небольшую домашнюю работу, а с 10 лет запрещалось выходить из дома одной и принимать участие в совместных с братьями играх и семейных развлечениях. С 12 – 13 лет в семье начиналось обучение девочки женским ремеслам и искусствам. В рамках семейного общежития девочкам и девушкам, достигшим брачного возраста, категорически запрещались самовольный выход к гостям родителей или старшим братьям, ведение по собственной инициативе публичных разговоров, громкий смех. Им предписывалось рано вставать и поздно ложиться, носить одежды темных тонов и желательно без ярких вышивок и дорогих ювелирных украшений – все это допускалось в наряде уже замужней женщины</w:t>
      </w:r>
      <w:r w:rsidRPr="007C447E">
        <w:rPr>
          <w:rStyle w:val="a9"/>
          <w:rFonts w:ascii="Times New Roman" w:hAnsi="Times New Roman"/>
          <w:sz w:val="28"/>
          <w:szCs w:val="28"/>
        </w:rPr>
        <w:footnoteReference w:id="18"/>
      </w:r>
      <w:r w:rsidRPr="007C447E">
        <w:rPr>
          <w:rFonts w:ascii="Times New Roman" w:hAnsi="Times New Roman"/>
          <w:sz w:val="28"/>
          <w:szCs w:val="28"/>
        </w:rPr>
        <w:t>.</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 xml:space="preserve">Взрослели девочки быстро, так как ее поскорее хотели выдать замуж – лишняя обуза в доме не нужна была, да и к тому же выгодный брак мог способствовать хоть и временному, но так нужному наращиванию богатства: хороший выкуп мог прокормить семью на полгода. Но чтобы сделка удалась, нужно было воспитать достойную </w:t>
      </w:r>
      <w:r w:rsidRPr="007C447E">
        <w:rPr>
          <w:rFonts w:ascii="Times New Roman" w:hAnsi="Times New Roman" w:cs="Times New Roman"/>
          <w:sz w:val="28"/>
          <w:szCs w:val="28"/>
        </w:rPr>
        <w:lastRenderedPageBreak/>
        <w:t xml:space="preserve">дочь – акцент, конечно, делался на внешность, так как характер закалялся сам собой. Она не имела права перечить, много разговаривать, да и вообще показываться.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Все детство родители девочки занимались тем, что готовили ее к замужеству. Манеры, кроткий характер, внешность, стиль общения все играло огромную роль. Поэтому и цели воспитания мальчиков и девочек расходились.</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Сыновья должны были в будущем кормить семью и иметь успех в обществе. </w:t>
      </w:r>
      <w:proofErr w:type="gramStart"/>
      <w:r w:rsidRPr="007C447E">
        <w:rPr>
          <w:rFonts w:ascii="Times New Roman" w:hAnsi="Times New Roman"/>
          <w:sz w:val="28"/>
          <w:szCs w:val="28"/>
        </w:rPr>
        <w:t>Дочь</w:t>
      </w:r>
      <w:proofErr w:type="gramEnd"/>
      <w:r w:rsidRPr="007C447E">
        <w:rPr>
          <w:rFonts w:ascii="Times New Roman" w:hAnsi="Times New Roman"/>
          <w:sz w:val="28"/>
          <w:szCs w:val="28"/>
        </w:rPr>
        <w:t xml:space="preserve"> по сути приготавливалась к двум ролям: будущей невестки и будущей матери. Обе роли были строго ограничены семейной сферой. «Мужчина действует вне дома, женщина действует внутри дома», - провозглашалось в Китае</w:t>
      </w:r>
      <w:r w:rsidRPr="007C447E">
        <w:rPr>
          <w:rStyle w:val="a9"/>
          <w:rFonts w:ascii="Times New Roman" w:hAnsi="Times New Roman"/>
          <w:sz w:val="28"/>
          <w:szCs w:val="28"/>
        </w:rPr>
        <w:footnoteReference w:id="19"/>
      </w:r>
      <w:r w:rsidRPr="007C447E">
        <w:rPr>
          <w:rFonts w:ascii="Times New Roman" w:hAnsi="Times New Roman"/>
          <w:sz w:val="28"/>
          <w:szCs w:val="28"/>
        </w:rPr>
        <w:t>. Взаимное вмешательство при этом не предусматривалось. Соответственно, девушка пыталась преуспеть в овладении навыками ведения хозяйства. Что касается академических знаний, то ей они были почти не нужны. «Чем меньше женщина знает, тем более добродетельной она является»</w:t>
      </w:r>
      <w:r w:rsidRPr="007C447E">
        <w:rPr>
          <w:rStyle w:val="a9"/>
          <w:rFonts w:ascii="Times New Roman" w:hAnsi="Times New Roman"/>
          <w:sz w:val="28"/>
          <w:szCs w:val="28"/>
        </w:rPr>
        <w:footnoteReference w:id="20"/>
      </w:r>
      <w:r w:rsidRPr="007C447E">
        <w:rPr>
          <w:rFonts w:ascii="Times New Roman" w:hAnsi="Times New Roman"/>
          <w:sz w:val="28"/>
          <w:szCs w:val="28"/>
        </w:rPr>
        <w:t xml:space="preserve">.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В рамках семейного общежития девочкам и девушкам, достигшим брачного возраста, категорически запрещались самовольный выход к гостям родителей или старших братьев, ведение по собственной инициативе публичных разговоров, громкий смех. Им предписывалось рано вставать и поздно ложиться, носить одежды темных тонов и желательно без ярких вышивок и дорогих ювелирных украшений – все это допускалось в наряде уже замужней женщины. </w:t>
      </w:r>
    </w:p>
    <w:p w:rsidR="00C24AB9" w:rsidRPr="007C447E" w:rsidRDefault="00C24AB9" w:rsidP="00C24AB9">
      <w:pPr>
        <w:pStyle w:val="a6"/>
        <w:spacing w:after="0" w:line="360" w:lineRule="auto"/>
        <w:ind w:left="0" w:firstLine="709"/>
        <w:jc w:val="both"/>
        <w:rPr>
          <w:rFonts w:ascii="Times New Roman" w:hAnsi="Times New Roman"/>
          <w:sz w:val="28"/>
          <w:szCs w:val="28"/>
        </w:rPr>
      </w:pPr>
      <w:r w:rsidRPr="007C447E">
        <w:rPr>
          <w:rFonts w:ascii="Times New Roman" w:eastAsia="Times New Roman" w:hAnsi="Times New Roman"/>
          <w:spacing w:val="8"/>
          <w:sz w:val="28"/>
          <w:szCs w:val="28"/>
        </w:rPr>
        <w:t>В конфуцианском каноне «И-ли» есть подробное описание того, как должны проходить «шесть ритуальных церемоний», в том числе и свадебная, которая передается из уст в уста до сих пор, где говорится, что м</w:t>
      </w:r>
      <w:r w:rsidRPr="007C447E">
        <w:rPr>
          <w:rFonts w:ascii="Times New Roman" w:hAnsi="Times New Roman"/>
          <w:sz w:val="28"/>
          <w:szCs w:val="28"/>
        </w:rPr>
        <w:t xml:space="preserve">ежду двенадцатым и четырнадцатым годами жизни девушки выходили </w:t>
      </w:r>
      <w:r w:rsidRPr="007C447E">
        <w:rPr>
          <w:rFonts w:ascii="Times New Roman" w:hAnsi="Times New Roman"/>
          <w:sz w:val="28"/>
          <w:szCs w:val="28"/>
        </w:rPr>
        <w:lastRenderedPageBreak/>
        <w:t>замуж</w:t>
      </w:r>
      <w:r w:rsidRPr="007C447E">
        <w:rPr>
          <w:rStyle w:val="a9"/>
          <w:rFonts w:ascii="Times New Roman" w:hAnsi="Times New Roman"/>
          <w:sz w:val="28"/>
          <w:szCs w:val="28"/>
        </w:rPr>
        <w:footnoteReference w:id="21"/>
      </w:r>
      <w:r w:rsidRPr="007C447E">
        <w:rPr>
          <w:rFonts w:ascii="Times New Roman" w:hAnsi="Times New Roman"/>
          <w:sz w:val="28"/>
          <w:szCs w:val="28"/>
        </w:rPr>
        <w:t>. Важными периодами в замужестве являются обряды, совершенные до свадьбы и после</w:t>
      </w:r>
      <w:proofErr w:type="gramStart"/>
      <w:r w:rsidRPr="007C447E">
        <w:rPr>
          <w:rFonts w:ascii="Times New Roman" w:hAnsi="Times New Roman"/>
          <w:sz w:val="28"/>
          <w:szCs w:val="28"/>
        </w:rPr>
        <w:t>.А</w:t>
      </w:r>
      <w:proofErr w:type="gramEnd"/>
      <w:r w:rsidRPr="007C447E">
        <w:rPr>
          <w:rFonts w:ascii="Times New Roman" w:hAnsi="Times New Roman"/>
          <w:sz w:val="28"/>
          <w:szCs w:val="28"/>
        </w:rPr>
        <w:t xml:space="preserve"> все то, что происходило в процессе бракосочетания, по части имело одномоментный характер.</w:t>
      </w:r>
    </w:p>
    <w:p w:rsidR="00C24AB9" w:rsidRPr="007C447E" w:rsidRDefault="00C24AB9" w:rsidP="00C24AB9">
      <w:pPr>
        <w:pStyle w:val="a6"/>
        <w:spacing w:after="0" w:line="360" w:lineRule="auto"/>
        <w:ind w:left="0" w:firstLine="709"/>
        <w:jc w:val="both"/>
        <w:rPr>
          <w:rFonts w:ascii="Times New Roman" w:hAnsi="Times New Roman"/>
          <w:sz w:val="28"/>
          <w:szCs w:val="28"/>
        </w:rPr>
      </w:pPr>
      <w:r w:rsidRPr="007C447E">
        <w:rPr>
          <w:rFonts w:ascii="Times New Roman" w:hAnsi="Times New Roman"/>
          <w:sz w:val="28"/>
          <w:szCs w:val="28"/>
        </w:rPr>
        <w:t xml:space="preserve">Сватовство начиналось с </w:t>
      </w:r>
      <w:r w:rsidRPr="007C447E">
        <w:rPr>
          <w:rFonts w:ascii="Times New Roman" w:eastAsia="MS Mincho" w:hAnsi="Times New Roman"/>
          <w:spacing w:val="8"/>
          <w:sz w:val="28"/>
          <w:szCs w:val="28"/>
        </w:rPr>
        <w:t>посылки первого подарка в дом невесты за месяц до свадьбы. Примером служит, гусь – как традиция, уходящая в глубь веков</w:t>
      </w:r>
      <w:proofErr w:type="gramStart"/>
      <w:r w:rsidRPr="007C447E">
        <w:rPr>
          <w:rFonts w:ascii="Times New Roman" w:eastAsia="MS Mincho" w:hAnsi="Times New Roman"/>
          <w:spacing w:val="8"/>
          <w:sz w:val="28"/>
          <w:szCs w:val="28"/>
        </w:rPr>
        <w:t>.</w:t>
      </w:r>
      <w:r w:rsidRPr="007C447E">
        <w:rPr>
          <w:rFonts w:ascii="Times New Roman" w:hAnsi="Times New Roman"/>
          <w:sz w:val="28"/>
          <w:szCs w:val="28"/>
        </w:rPr>
        <w:t>З</w:t>
      </w:r>
      <w:proofErr w:type="gramEnd"/>
      <w:r w:rsidRPr="007C447E">
        <w:rPr>
          <w:rFonts w:ascii="Times New Roman" w:hAnsi="Times New Roman"/>
          <w:sz w:val="28"/>
          <w:szCs w:val="28"/>
        </w:rPr>
        <w:t xml:space="preserve">атем </w:t>
      </w:r>
      <w:r w:rsidRPr="007C447E">
        <w:rPr>
          <w:rFonts w:ascii="Times New Roman" w:eastAsia="MS Mincho" w:hAnsi="Times New Roman"/>
          <w:spacing w:val="8"/>
          <w:sz w:val="28"/>
          <w:szCs w:val="28"/>
        </w:rPr>
        <w:t>запрашивали имя или фамилию невесты</w:t>
      </w:r>
      <w:r w:rsidRPr="007C447E">
        <w:rPr>
          <w:rStyle w:val="a9"/>
          <w:rFonts w:ascii="Times New Roman" w:eastAsia="MS Mincho" w:hAnsi="Times New Roman"/>
          <w:spacing w:val="8"/>
          <w:sz w:val="28"/>
          <w:szCs w:val="28"/>
        </w:rPr>
        <w:footnoteReference w:id="22"/>
      </w:r>
      <w:r w:rsidRPr="007C447E">
        <w:rPr>
          <w:rFonts w:ascii="Times New Roman" w:eastAsia="MS Mincho" w:hAnsi="Times New Roman"/>
          <w:spacing w:val="8"/>
          <w:sz w:val="28"/>
          <w:szCs w:val="28"/>
        </w:rPr>
        <w:t>.  Важно было, чтобы инициалы жениха и невесты не совпадали, иначе это воспринималось, как своего рода инцест, что соответственно накладывало свой греховный отпечаток на судьбу пары.</w:t>
      </w:r>
    </w:p>
    <w:p w:rsidR="00C24AB9" w:rsidRPr="007C447E" w:rsidRDefault="00C24AB9" w:rsidP="00C24AB9">
      <w:pPr>
        <w:pStyle w:val="a6"/>
        <w:spacing w:after="0" w:line="360" w:lineRule="auto"/>
        <w:ind w:left="0" w:firstLine="709"/>
        <w:jc w:val="both"/>
        <w:rPr>
          <w:rFonts w:ascii="Times New Roman" w:hAnsi="Times New Roman"/>
          <w:sz w:val="28"/>
          <w:szCs w:val="28"/>
        </w:rPr>
      </w:pPr>
      <w:r w:rsidRPr="007C447E">
        <w:rPr>
          <w:rFonts w:ascii="Times New Roman" w:eastAsia="MS Mincho" w:hAnsi="Times New Roman"/>
          <w:spacing w:val="8"/>
          <w:sz w:val="28"/>
          <w:szCs w:val="28"/>
        </w:rPr>
        <w:t xml:space="preserve">Вопрос о том, быть или не быть предполагаемой свадьбе, решался особого рода гаданием, именуемым </w:t>
      </w:r>
      <w:r w:rsidRPr="007C447E">
        <w:rPr>
          <w:rFonts w:ascii="Times New Roman" w:eastAsiaTheme="minorEastAsia" w:hAnsi="Times New Roman" w:hint="eastAsia"/>
          <w:spacing w:val="8"/>
          <w:sz w:val="28"/>
          <w:szCs w:val="28"/>
          <w:lang w:val="en-US"/>
        </w:rPr>
        <w:t>算命</w:t>
      </w:r>
      <w:proofErr w:type="spellStart"/>
      <w:r w:rsidRPr="007C447E">
        <w:rPr>
          <w:rFonts w:ascii="Times New Roman" w:eastAsiaTheme="minorEastAsia" w:hAnsi="Times New Roman" w:hint="eastAsia"/>
          <w:spacing w:val="8"/>
          <w:sz w:val="28"/>
          <w:szCs w:val="28"/>
          <w:lang w:val="en-US"/>
        </w:rPr>
        <w:t>suanming</w:t>
      </w:r>
      <w:proofErr w:type="spellEnd"/>
      <w:r w:rsidRPr="007C447E">
        <w:rPr>
          <w:rFonts w:ascii="Times New Roman" w:eastAsiaTheme="minorEastAsia" w:hAnsi="Times New Roman"/>
          <w:spacing w:val="8"/>
          <w:sz w:val="28"/>
          <w:szCs w:val="28"/>
        </w:rPr>
        <w:t>(«предсказывать будущее»)</w:t>
      </w:r>
      <w:r w:rsidRPr="007C447E">
        <w:rPr>
          <w:rStyle w:val="a9"/>
          <w:rFonts w:ascii="Times New Roman" w:eastAsiaTheme="minorEastAsia" w:hAnsi="Times New Roman"/>
          <w:spacing w:val="8"/>
          <w:sz w:val="28"/>
          <w:szCs w:val="28"/>
        </w:rPr>
        <w:footnoteReference w:id="23"/>
      </w:r>
      <w:r w:rsidRPr="007C447E">
        <w:rPr>
          <w:rFonts w:ascii="Times New Roman" w:eastAsiaTheme="minorEastAsia" w:hAnsi="Times New Roman"/>
          <w:spacing w:val="8"/>
          <w:sz w:val="28"/>
          <w:szCs w:val="28"/>
        </w:rPr>
        <w:t xml:space="preserve">. </w:t>
      </w:r>
      <w:r w:rsidRPr="007C447E">
        <w:rPr>
          <w:rFonts w:ascii="Times New Roman" w:eastAsia="MS Mincho" w:hAnsi="Times New Roman"/>
          <w:spacing w:val="8"/>
          <w:sz w:val="28"/>
          <w:szCs w:val="28"/>
        </w:rPr>
        <w:t xml:space="preserve">После специально проведенных исследований гадателем, в храм жениха поступало извещение о положительном результате гадания. </w:t>
      </w:r>
      <w:r w:rsidRPr="007C447E">
        <w:rPr>
          <w:rFonts w:ascii="Times New Roman" w:hAnsi="Times New Roman"/>
          <w:sz w:val="28"/>
          <w:szCs w:val="28"/>
        </w:rPr>
        <w:t xml:space="preserve">А именно определение дат совершения всех обрядов, связанных с подготовкой свадьбы; присутствие желательных и нежелательных с астрологической точки зрения лиц среди свадебных гостей и прочее. </w:t>
      </w:r>
    </w:p>
    <w:p w:rsidR="00C24AB9" w:rsidRPr="007C447E" w:rsidRDefault="00C24AB9" w:rsidP="00C24AB9">
      <w:pPr>
        <w:pStyle w:val="a6"/>
        <w:spacing w:after="0" w:line="360" w:lineRule="auto"/>
        <w:ind w:left="0" w:firstLine="709"/>
        <w:jc w:val="both"/>
        <w:rPr>
          <w:rFonts w:ascii="Times New Roman" w:eastAsia="MS Mincho" w:hAnsi="Times New Roman"/>
          <w:spacing w:val="8"/>
          <w:sz w:val="28"/>
          <w:szCs w:val="28"/>
        </w:rPr>
      </w:pPr>
      <w:r w:rsidRPr="007C447E">
        <w:rPr>
          <w:rFonts w:ascii="Times New Roman" w:eastAsia="MS Mincho" w:hAnsi="Times New Roman"/>
          <w:spacing w:val="8"/>
          <w:sz w:val="28"/>
          <w:szCs w:val="28"/>
        </w:rPr>
        <w:t>Следом в дом невесты посылали закрепляющий помолвку подарок от семьи жениха, запрос о времени свадьбы и место и время, где и когда можно забрать невесту, и время встречи жениха и невесты в его доме. Но на самом деле условия, время и место проведения свадьбы диктовала семья жениха, а запрос выполнялся ради дани уважения.</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Вместе с запиской о дате свадьбы, семья жениха высылала невесте выкуп: свадебный наряд, различные свадебные принадлежности, а также ритуальные подарки, среди которых наибольшее значение имели круглые пшеничные или рисовые лепешки. Эти лепешки семьи жениха и невесты раздавали родственникам и друзьям, что служило уведомлением о готовящейся свадьбе. За три дня до свадьбы семья жениха вновь посылала </w:t>
      </w:r>
      <w:r w:rsidRPr="007C447E">
        <w:rPr>
          <w:rFonts w:ascii="Times New Roman" w:hAnsi="Times New Roman"/>
          <w:sz w:val="28"/>
          <w:szCs w:val="28"/>
        </w:rPr>
        <w:lastRenderedPageBreak/>
        <w:t xml:space="preserve">невесте ритуальные дары к свадьбе. Невеста же высылала в дом жениха предметы своего личного и домашнего обихода: одежду, туалетные принадлежности, утварь и даже мебель, что называлось </w:t>
      </w:r>
      <w:r w:rsidRPr="007C447E">
        <w:rPr>
          <w:rFonts w:ascii="Times New Roman" w:hAnsi="Times New Roman" w:hint="eastAsia"/>
          <w:sz w:val="28"/>
          <w:szCs w:val="28"/>
        </w:rPr>
        <w:t>布房</w:t>
      </w:r>
      <w:proofErr w:type="spellStart"/>
      <w:r w:rsidRPr="007C447E">
        <w:rPr>
          <w:rFonts w:ascii="Times New Roman" w:hAnsi="Times New Roman" w:hint="eastAsia"/>
          <w:sz w:val="28"/>
          <w:szCs w:val="28"/>
        </w:rPr>
        <w:t>bufang</w:t>
      </w:r>
      <w:proofErr w:type="spellEnd"/>
      <w:r w:rsidRPr="007C447E">
        <w:rPr>
          <w:rFonts w:ascii="Times New Roman" w:hAnsi="Times New Roman"/>
          <w:sz w:val="28"/>
          <w:szCs w:val="28"/>
        </w:rPr>
        <w:t xml:space="preserve"> «оборудовать комнату»</w:t>
      </w:r>
      <w:r w:rsidRPr="007C447E">
        <w:rPr>
          <w:rStyle w:val="a9"/>
          <w:rFonts w:ascii="Times New Roman" w:hAnsi="Times New Roman"/>
          <w:sz w:val="28"/>
          <w:szCs w:val="28"/>
        </w:rPr>
        <w:footnoteReference w:id="24"/>
      </w:r>
      <w:r w:rsidRPr="007C447E">
        <w:rPr>
          <w:rFonts w:ascii="Times New Roman" w:hAnsi="Times New Roman"/>
          <w:sz w:val="28"/>
          <w:szCs w:val="28"/>
        </w:rPr>
        <w:t xml:space="preserve">.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Тем временем в доме жениха готовились к приезду новобрачной. В комнате будущих супругов обновляли бумагу на окнах, заново белили стены, производили уборку. Причем позволялось это делать, только тем женщинам и мужчинам, у которых были дети, еще не потеряли родителей и не были вдовыми.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Что касается брачного ложа, то ему придавали огромное значение: вокруг развешивали многочисленные талисманы и обереги, в  кровать клали пять монет выпущенных в царствовании пяти разных императоров, над кроватью вешали пять канонических свертков с вареным рисом. Сверху клали пару ножниц, маленькие весы, миниатюрное зеркало, стрелы, а рядом лук. Наконец, до свадьбы в постели новобрачных должен был спать кто-нибудь из неженатых младших братьев жениха или невесты, ибо, как считалось, «постель невесты не должна пустовать». </w:t>
      </w:r>
    </w:p>
    <w:p w:rsidR="00C24AB9" w:rsidRPr="007C447E" w:rsidRDefault="00C24AB9" w:rsidP="00C24AB9">
      <w:pPr>
        <w:spacing w:after="0" w:line="360" w:lineRule="auto"/>
        <w:ind w:firstLine="709"/>
        <w:contextualSpacing/>
        <w:jc w:val="both"/>
        <w:rPr>
          <w:rFonts w:ascii="Times New Roman" w:hAnsi="Times New Roman"/>
          <w:bCs/>
          <w:spacing w:val="8"/>
          <w:sz w:val="28"/>
          <w:szCs w:val="28"/>
        </w:rPr>
      </w:pPr>
      <w:r w:rsidRPr="007C447E">
        <w:rPr>
          <w:rFonts w:ascii="Times New Roman" w:hAnsi="Times New Roman"/>
          <w:sz w:val="28"/>
          <w:szCs w:val="28"/>
        </w:rPr>
        <w:t>С того момента, как был установлен день свадьбы, невесте не полагалось покидать женскую половину дома. Эти дни она проводила в обществе подружек, провожавших ее в новую семью. Обычай предписывал ей причитать и плакать, выражая свою скорбь по поводу расставания с родными. Во многих районах невеста и ее подружки пели песни, в которых содержалась брань по адресу сватов и семьи жениха и даже будущего мужа, носившую, впрочем, игровой характер.</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bCs/>
          <w:spacing w:val="8"/>
          <w:sz w:val="28"/>
          <w:szCs w:val="28"/>
        </w:rPr>
        <w:t xml:space="preserve">Приданое за день до свадьбы оправляли в дом жениха. Некоторые вещи символизировали общественное положение семьи невесты и богатство. В приданом главным образом должны быть подарки, олицетворяющие счастье (пара бабочек, сладкий мед, цветы, цветочная </w:t>
      </w:r>
      <w:r w:rsidRPr="007C447E">
        <w:rPr>
          <w:rFonts w:ascii="Times New Roman" w:hAnsi="Times New Roman"/>
          <w:bCs/>
          <w:spacing w:val="8"/>
          <w:sz w:val="28"/>
          <w:szCs w:val="28"/>
        </w:rPr>
        <w:lastRenderedPageBreak/>
        <w:t xml:space="preserve">ваза, для того, чтобы быть обутым, много одежды). </w:t>
      </w:r>
      <w:r w:rsidRPr="007C447E">
        <w:rPr>
          <w:rFonts w:ascii="Times New Roman" w:hAnsi="Times New Roman"/>
          <w:sz w:val="28"/>
          <w:szCs w:val="28"/>
        </w:rPr>
        <w:t>Приданое невесты могло состоять из драгоценностей, богатой одежды, предметов утвари и обстановки. Но очень редко за китайской невестой давали деньги и никогда – земельные владения. Поэтому, по китайскому традиционному законодательству, женщина не имела прав на общесемейную собственность и становилась наследницей имущества собственного отца или мужа только в том случае, если в роду больше не оставалось представителей мужского пола</w:t>
      </w:r>
      <w:r w:rsidRPr="007C447E">
        <w:rPr>
          <w:rStyle w:val="a9"/>
          <w:rFonts w:ascii="Times New Roman" w:hAnsi="Times New Roman"/>
          <w:sz w:val="28"/>
          <w:szCs w:val="28"/>
        </w:rPr>
        <w:footnoteReference w:id="25"/>
      </w:r>
      <w:r w:rsidRPr="007C447E">
        <w:rPr>
          <w:rFonts w:ascii="Times New Roman" w:hAnsi="Times New Roman"/>
          <w:sz w:val="28"/>
          <w:szCs w:val="28"/>
        </w:rPr>
        <w:t xml:space="preserve">.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Накануне свадьбы в домах жениха и невесты устраивали пиршество, в котором участвовали приглашенные родственники и друзья. Предлагавшееся на нем угощение называлось по традиции "четырьмя большими блюдами" и включало в себя в качестве главной обрядовой еды просяную кашу с мясом. Для невесты же важнейшей обрядовой едой в канун свадьбы было мясо </w:t>
      </w:r>
      <w:proofErr w:type="gramStart"/>
      <w:r w:rsidRPr="007C447E">
        <w:rPr>
          <w:rFonts w:ascii="Times New Roman" w:hAnsi="Times New Roman"/>
          <w:sz w:val="28"/>
          <w:szCs w:val="28"/>
        </w:rPr>
        <w:t>высланных</w:t>
      </w:r>
      <w:proofErr w:type="gramEnd"/>
      <w:r w:rsidRPr="007C447E">
        <w:rPr>
          <w:rFonts w:ascii="Times New Roman" w:hAnsi="Times New Roman"/>
          <w:sz w:val="28"/>
          <w:szCs w:val="28"/>
        </w:rPr>
        <w:t xml:space="preserve"> ей женихом свиньи и петуха.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До наступления дня свадьбы невеста совершала ритуальное омовение. Семейный алтарь в последний раз помогал собраться с силами девушке, ведь потом именно алтарь мужа будет для нее главным, поэтому она отдает последние поклоны в его сторону и меняет прическу девичью </w:t>
      </w:r>
      <w:proofErr w:type="gramStart"/>
      <w:r w:rsidRPr="007C447E">
        <w:rPr>
          <w:rFonts w:ascii="Times New Roman" w:hAnsi="Times New Roman"/>
          <w:sz w:val="28"/>
          <w:szCs w:val="28"/>
        </w:rPr>
        <w:t>на</w:t>
      </w:r>
      <w:proofErr w:type="gramEnd"/>
      <w:r w:rsidRPr="007C447E">
        <w:rPr>
          <w:rFonts w:ascii="Times New Roman" w:hAnsi="Times New Roman"/>
          <w:sz w:val="28"/>
          <w:szCs w:val="28"/>
        </w:rPr>
        <w:t xml:space="preserve"> замужнюю. Аналогичные обряды совершались тем временем в доме жениха, на которого его отец торжественно надевал шапку взрослого мужчины.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За день до переезда в дом жениха, невеста начинала наряжаться к свадьбе и примеряла свадебное платье. По обычаю ей следовало выщипать все волосы на лице - «обновить себя». Лицо невесты в соответствии с китайскими представлениями о женской красоте, было густо напудренным и нарумяненным, губы выкрашены помадой. Свадебное одеяние состояло из короткого красного халата, украшенного цветками и помпонами из разноцветного шелка и платья, красного или зеленого. Невеста носила специальный головной убор, который представлял собой металлический </w:t>
      </w:r>
      <w:r w:rsidRPr="007C447E">
        <w:rPr>
          <w:rFonts w:ascii="Times New Roman" w:hAnsi="Times New Roman"/>
          <w:sz w:val="28"/>
          <w:szCs w:val="28"/>
        </w:rPr>
        <w:lastRenderedPageBreak/>
        <w:t xml:space="preserve">каркас с накладкой из птичьих перьев, шелковыми помпонами и медальонами, прикреплявшимися к каркасу пружинами. Лицо невесты скрывала вуаль из красного, иногда черного, шелка чтобы «спрятать стыд». На вуали, головном уборе и даже платье невесты нередко имелись изображения дракона - символа духовной власти.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Существовал обычай закрывать ворота дома невесты и некоторое время не пускать прибывший паланкин, несмотря на уговоры друзей жениха и носильщиков. В это же время братья и сестры невесты, выглядывая через щели ворот, требовали денег у друзей жениха. Им передавали сверток с монетами и чаем. После этого ворота открывались, начинали играть музыканты, сопровождавшие паланкин, и носильщики  подносили паланкин к порогу дома</w:t>
      </w:r>
      <w:r w:rsidRPr="007C447E">
        <w:rPr>
          <w:rStyle w:val="a9"/>
          <w:rFonts w:ascii="Times New Roman" w:hAnsi="Times New Roman"/>
          <w:sz w:val="28"/>
          <w:szCs w:val="28"/>
        </w:rPr>
        <w:footnoteReference w:id="26"/>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pacing w:val="8"/>
          <w:sz w:val="28"/>
          <w:szCs w:val="28"/>
        </w:rPr>
      </w:pPr>
      <w:r w:rsidRPr="007C447E">
        <w:rPr>
          <w:rFonts w:ascii="Times New Roman" w:hAnsi="Times New Roman"/>
          <w:spacing w:val="8"/>
          <w:sz w:val="28"/>
          <w:szCs w:val="28"/>
        </w:rPr>
        <w:t>Предки считали, что сумерки – это счастливое, благоприятное время для женитьбы, по этой причине, обряд, когда сочетаются в браке жених и невеста, называется</w:t>
      </w:r>
      <w:r w:rsidRPr="007C447E">
        <w:rPr>
          <w:rFonts w:ascii="Times New Roman" w:hAnsi="Times New Roman" w:hint="eastAsia"/>
          <w:spacing w:val="8"/>
          <w:sz w:val="28"/>
          <w:szCs w:val="28"/>
        </w:rPr>
        <w:t>婚礼</w:t>
      </w:r>
      <w:proofErr w:type="spellStart"/>
      <w:r w:rsidRPr="007C447E">
        <w:rPr>
          <w:rFonts w:ascii="Times New Roman" w:hAnsi="Times New Roman"/>
          <w:spacing w:val="8"/>
          <w:sz w:val="28"/>
          <w:szCs w:val="28"/>
        </w:rPr>
        <w:t>hūnlǐ</w:t>
      </w:r>
      <w:proofErr w:type="spellEnd"/>
      <w:r w:rsidRPr="007C447E">
        <w:rPr>
          <w:rFonts w:ascii="Times New Roman" w:hAnsi="Times New Roman"/>
          <w:spacing w:val="8"/>
          <w:sz w:val="28"/>
          <w:szCs w:val="28"/>
        </w:rPr>
        <w:t xml:space="preserve"> (сумерки, обряд). Это один из радостных обрядов, входящих в число пяти обрядов: свадебный, жертвоприношение, приём гостей, военный, траурный - является второй вехой в жизни человека после обряда совершеннолетия мужчин или женщин. </w:t>
      </w:r>
    </w:p>
    <w:p w:rsidR="00C24AB9" w:rsidRPr="007C447E" w:rsidRDefault="00C24AB9" w:rsidP="00C24AB9">
      <w:pPr>
        <w:pStyle w:val="a6"/>
        <w:spacing w:after="0" w:line="360" w:lineRule="auto"/>
        <w:ind w:left="0" w:firstLine="709"/>
        <w:jc w:val="both"/>
        <w:rPr>
          <w:rFonts w:ascii="Times New Roman" w:eastAsia="MS Mincho" w:hAnsi="Times New Roman"/>
          <w:spacing w:val="8"/>
          <w:sz w:val="28"/>
          <w:szCs w:val="28"/>
        </w:rPr>
      </w:pPr>
      <w:r w:rsidRPr="007C447E">
        <w:rPr>
          <w:rFonts w:ascii="Times New Roman" w:eastAsia="MS Mincho" w:hAnsi="Times New Roman"/>
          <w:spacing w:val="8"/>
          <w:sz w:val="28"/>
          <w:szCs w:val="28"/>
        </w:rPr>
        <w:t xml:space="preserve">Чем длиннее была свадебная процессия, тем более пышной считалась свадьба. Впереди участники процессии несли фонари и флажки, прикрепленные к длинным древкам, а также таблички, на которых были написаны имена жениха и невесты. Музыканты исполняли веселые песни на старинных китайских инструментах. В середине этой вереницы носильщики несли паланкин с виновницей торжества, а позади следовало ее </w:t>
      </w:r>
      <w:proofErr w:type="gramStart"/>
      <w:r w:rsidRPr="007C447E">
        <w:rPr>
          <w:rFonts w:ascii="Times New Roman" w:eastAsia="MS Mincho" w:hAnsi="Times New Roman"/>
          <w:spacing w:val="8"/>
          <w:sz w:val="28"/>
          <w:szCs w:val="28"/>
        </w:rPr>
        <w:t>приданное</w:t>
      </w:r>
      <w:proofErr w:type="gramEnd"/>
      <w:r w:rsidRPr="007C447E">
        <w:rPr>
          <w:rFonts w:ascii="Times New Roman" w:eastAsia="MS Mincho" w:hAnsi="Times New Roman"/>
          <w:spacing w:val="8"/>
          <w:sz w:val="28"/>
          <w:szCs w:val="28"/>
        </w:rPr>
        <w:t xml:space="preserve">. В  далекие времена в свадебной процессии участвовал и жених, но в дальнейшем обряд был изменен  - невесту </w:t>
      </w:r>
      <w:r w:rsidRPr="007C447E">
        <w:rPr>
          <w:rFonts w:ascii="Times New Roman" w:eastAsia="MS Mincho" w:hAnsi="Times New Roman"/>
          <w:spacing w:val="8"/>
          <w:sz w:val="28"/>
          <w:szCs w:val="28"/>
        </w:rPr>
        <w:lastRenderedPageBreak/>
        <w:t>сопровождали ее братья и подружки. Обычай запрещал матери и отцу провожать дочь в ее новый дом</w:t>
      </w:r>
      <w:r w:rsidRPr="007C447E">
        <w:rPr>
          <w:rStyle w:val="a9"/>
          <w:rFonts w:ascii="Times New Roman" w:eastAsia="MS Mincho" w:hAnsi="Times New Roman"/>
          <w:spacing w:val="8"/>
          <w:sz w:val="28"/>
          <w:szCs w:val="28"/>
        </w:rPr>
        <w:footnoteReference w:id="27"/>
      </w:r>
      <w:r w:rsidRPr="007C447E">
        <w:rPr>
          <w:rFonts w:ascii="Times New Roman" w:eastAsia="MS Mincho" w:hAnsi="Times New Roman"/>
          <w:spacing w:val="8"/>
          <w:sz w:val="28"/>
          <w:szCs w:val="28"/>
        </w:rPr>
        <w:t xml:space="preserve">. </w:t>
      </w:r>
    </w:p>
    <w:p w:rsidR="00C24AB9" w:rsidRPr="007C447E" w:rsidRDefault="00C24AB9" w:rsidP="00C24AB9">
      <w:pPr>
        <w:pStyle w:val="a6"/>
        <w:spacing w:after="0" w:line="360" w:lineRule="auto"/>
        <w:ind w:left="0" w:firstLine="709"/>
        <w:jc w:val="both"/>
        <w:rPr>
          <w:rFonts w:ascii="Times New Roman" w:eastAsia="MS Mincho" w:hAnsi="Times New Roman"/>
          <w:spacing w:val="8"/>
          <w:sz w:val="28"/>
          <w:szCs w:val="28"/>
        </w:rPr>
      </w:pPr>
      <w:r w:rsidRPr="007C447E">
        <w:rPr>
          <w:rFonts w:ascii="Times New Roman" w:eastAsia="MS Mincho" w:hAnsi="Times New Roman"/>
          <w:spacing w:val="8"/>
          <w:sz w:val="28"/>
          <w:szCs w:val="28"/>
        </w:rPr>
        <w:t>В течение всего процесса свадьбы сторона жениха щедро одаривает сторону невесты подарками. Какими они могут быть?</w:t>
      </w:r>
    </w:p>
    <w:p w:rsidR="00C24AB9" w:rsidRPr="007C447E" w:rsidRDefault="00C24AB9" w:rsidP="00C24AB9">
      <w:pPr>
        <w:spacing w:after="0" w:line="360" w:lineRule="auto"/>
        <w:ind w:firstLine="709"/>
        <w:contextualSpacing/>
        <w:jc w:val="both"/>
        <w:rPr>
          <w:rFonts w:ascii="Times New Roman" w:eastAsia="MS Mincho" w:hAnsi="Times New Roman"/>
          <w:spacing w:val="8"/>
          <w:sz w:val="28"/>
          <w:szCs w:val="28"/>
        </w:rPr>
      </w:pPr>
      <w:r w:rsidRPr="007C447E">
        <w:rPr>
          <w:rFonts w:ascii="Times New Roman" w:hAnsi="Times New Roman"/>
          <w:spacing w:val="8"/>
          <w:sz w:val="28"/>
          <w:szCs w:val="28"/>
        </w:rPr>
        <w:t xml:space="preserve">Подарки, выражающие благодарность главе семьи невесты за воспитание и кормление невесты; печеные лепешки (около 50 килограммов); морские продукты: делятся на 4 вида, все зависит от хозяйства стороны жениха: соленая рыба, устрицы, моллюски, сушеное мясо креветок, плавники акулы и другое; </w:t>
      </w:r>
      <w:proofErr w:type="gramStart"/>
      <w:r w:rsidRPr="007C447E">
        <w:rPr>
          <w:rFonts w:ascii="Times New Roman" w:hAnsi="Times New Roman"/>
          <w:spacing w:val="8"/>
          <w:sz w:val="28"/>
          <w:szCs w:val="28"/>
        </w:rPr>
        <w:t xml:space="preserve">три вида «жертвенных» животных: первый вид -  или бык, или баран, или кабан, второй - две пары куриц или пара куриц и пара петухов, если неполная семья – достаточно одной пары, третий - свинина, от трех до </w:t>
      </w:r>
      <w:proofErr w:type="spellStart"/>
      <w:r w:rsidRPr="007C447E">
        <w:rPr>
          <w:rFonts w:ascii="Times New Roman" w:hAnsi="Times New Roman"/>
          <w:spacing w:val="8"/>
          <w:sz w:val="28"/>
          <w:szCs w:val="28"/>
        </w:rPr>
        <w:t>пятицзиней</w:t>
      </w:r>
      <w:proofErr w:type="spellEnd"/>
      <w:r w:rsidRPr="007C447E">
        <w:rPr>
          <w:rFonts w:ascii="Times New Roman" w:hAnsi="Times New Roman"/>
          <w:spacing w:val="8"/>
          <w:sz w:val="28"/>
          <w:szCs w:val="28"/>
        </w:rPr>
        <w:t>; рыба; кокосовый орех (если семья неполная можно 1 пару, если полная – пару пар); алкоголь: четыре вида, таким образом, высказывается большая любовь;</w:t>
      </w:r>
      <w:proofErr w:type="gramEnd"/>
      <w:r w:rsidRPr="007C447E">
        <w:rPr>
          <w:rFonts w:ascii="Times New Roman" w:hAnsi="Times New Roman"/>
          <w:sz w:val="28"/>
          <w:szCs w:val="28"/>
        </w:rPr>
        <w:t xml:space="preserve"> четыре вида фруктов: персики и орехи для выражения благополучия внукам, со смыслом множиться из рода в род; из поколения в поколение; </w:t>
      </w:r>
      <w:r w:rsidRPr="007C447E">
        <w:rPr>
          <w:rFonts w:ascii="Times New Roman" w:eastAsia="MS Mincho" w:hAnsi="Times New Roman"/>
          <w:spacing w:val="8"/>
          <w:sz w:val="28"/>
          <w:szCs w:val="28"/>
        </w:rPr>
        <w:t xml:space="preserve">4 вида конфет: леденцы, мандариновые лепешки, засахаренная тыква, </w:t>
      </w:r>
      <w:proofErr w:type="gramStart"/>
      <w:r w:rsidRPr="007C447E">
        <w:rPr>
          <w:rFonts w:ascii="Times New Roman" w:eastAsia="MS Mincho" w:hAnsi="Times New Roman"/>
          <w:spacing w:val="8"/>
          <w:sz w:val="28"/>
          <w:szCs w:val="28"/>
        </w:rPr>
        <w:t>выражается</w:t>
      </w:r>
      <w:proofErr w:type="gramEnd"/>
      <w:r w:rsidRPr="007C447E">
        <w:rPr>
          <w:rFonts w:ascii="Times New Roman" w:eastAsia="MS Mincho" w:hAnsi="Times New Roman"/>
          <w:spacing w:val="8"/>
          <w:sz w:val="28"/>
          <w:szCs w:val="28"/>
        </w:rPr>
        <w:t xml:space="preserve"> таким образом сладкая долгая жизнь до седины; чай; (свадебный подарок деньгами): семена лотоса, лилии, две пары, семена фасоли, кунжута, фиников, персика, свадебные свечи и два полотна  парных надписей; рис: сторона жениха дарит 20 </w:t>
      </w:r>
      <w:proofErr w:type="spellStart"/>
      <w:r w:rsidRPr="007C447E">
        <w:rPr>
          <w:rFonts w:ascii="Times New Roman" w:eastAsia="MS Mincho" w:hAnsi="Times New Roman"/>
          <w:spacing w:val="8"/>
          <w:sz w:val="28"/>
          <w:szCs w:val="28"/>
        </w:rPr>
        <w:t>цзиней</w:t>
      </w:r>
      <w:proofErr w:type="spellEnd"/>
      <w:r w:rsidRPr="007C447E">
        <w:rPr>
          <w:rFonts w:ascii="Times New Roman" w:eastAsia="MS Mincho" w:hAnsi="Times New Roman"/>
          <w:spacing w:val="8"/>
          <w:sz w:val="28"/>
          <w:szCs w:val="28"/>
        </w:rPr>
        <w:t xml:space="preserve"> клейкого риса, 3, 5 </w:t>
      </w:r>
      <w:proofErr w:type="spellStart"/>
      <w:r w:rsidRPr="007C447E">
        <w:rPr>
          <w:rFonts w:ascii="Times New Roman" w:eastAsia="MS Mincho" w:hAnsi="Times New Roman"/>
          <w:spacing w:val="8"/>
          <w:sz w:val="28"/>
          <w:szCs w:val="28"/>
        </w:rPr>
        <w:t>цзиней</w:t>
      </w:r>
      <w:proofErr w:type="spellEnd"/>
      <w:r w:rsidRPr="007C447E">
        <w:rPr>
          <w:rFonts w:ascii="Times New Roman" w:eastAsia="MS Mincho" w:hAnsi="Times New Roman"/>
          <w:spacing w:val="8"/>
          <w:sz w:val="28"/>
          <w:szCs w:val="28"/>
        </w:rPr>
        <w:t xml:space="preserve"> сахара, делаются лепешки - клецки из рисовой муки, в сладком супе, таким образом, выражается радость и счастье.</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В этот день празднично наряженную в </w:t>
      </w:r>
      <w:proofErr w:type="gramStart"/>
      <w:r w:rsidRPr="007C447E">
        <w:rPr>
          <w:rFonts w:ascii="Times New Roman" w:hAnsi="Times New Roman"/>
          <w:sz w:val="28"/>
          <w:szCs w:val="28"/>
        </w:rPr>
        <w:t>красное</w:t>
      </w:r>
      <w:proofErr w:type="gramEnd"/>
      <w:r w:rsidRPr="007C447E">
        <w:rPr>
          <w:rFonts w:ascii="Times New Roman" w:hAnsi="Times New Roman"/>
          <w:sz w:val="28"/>
          <w:szCs w:val="28"/>
        </w:rPr>
        <w:t xml:space="preserve"> невесту, причесанную еще по-девичьи, в красном паланкине приносили в дом жениха. Весь свадебный выезд тщательно оберегался от злых духов: против них выпускали специальные стрелы, на грудь невесты одевали обладающее магической силой бронзовое зеркало</w:t>
      </w:r>
      <w:r w:rsidRPr="007C447E">
        <w:rPr>
          <w:rStyle w:val="a9"/>
          <w:rFonts w:ascii="Times New Roman" w:hAnsi="Times New Roman"/>
          <w:sz w:val="28"/>
          <w:szCs w:val="28"/>
        </w:rPr>
        <w:footnoteReference w:id="28"/>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lastRenderedPageBreak/>
        <w:t>В доме жениха в честь невесты запускали ракеты-шутихи, затем в момент встречи невесте и ее родне, а также и многочисленным собравшимся, в том числе нищим, от которых откупались по заранее достигнутой договоренности, раздавали подарки. Жених и невеста вместе кланялись Небу и Земле, совершали еще ряд обрядов и поклонений. Им подносили две рюмки вина, связанные красным шнурком. Угощали пельменями. Все это имело свой смысл, все было полно глубокой символики - и поклоны, и слова, и даже пища. Пельмени, например, символизировали пожелание множества детей, и изображения вокруг. Наконец, основные обряды окончены. Жених удалялся, а невеста совершала необходимый туалет, в частности причесывалась уже как замужняя женщина. После этого молодые отправлялись в спальню</w:t>
      </w:r>
      <w:r w:rsidRPr="007C447E">
        <w:rPr>
          <w:rStyle w:val="a9"/>
          <w:rFonts w:ascii="Times New Roman" w:hAnsi="Times New Roman"/>
          <w:sz w:val="28"/>
          <w:szCs w:val="28"/>
        </w:rPr>
        <w:footnoteReference w:id="29"/>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В первую брачную ночь в комнате новобрачных ставили две зажженные свечи. Смотря по тому, будут ли эти свечи гореть ровно или одна сгорит скорее другой, будет ли стекать воск, станут ли свечи трещать, прогорят ли за ночь и какая из двух погаснет раньше, делались «прогнозы» о продолжительности совместной жизни мужа и жены, об их радостях и печалях</w:t>
      </w:r>
      <w:r w:rsidRPr="007C447E">
        <w:rPr>
          <w:rStyle w:val="a9"/>
          <w:rFonts w:ascii="Times New Roman" w:hAnsi="Times New Roman"/>
          <w:sz w:val="28"/>
          <w:szCs w:val="28"/>
        </w:rPr>
        <w:footnoteReference w:id="30"/>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На следующий день все поздравляли молодых под шум хлопушек, гости и родня приглашались на пир. И лишь после того как все торжественные обряды были окончены, жена специально представлялась свекрови, под начало которой она отныне поступала, и всей мужниной родне. Через несколько месяцев она также представлялась предкам мужа в храме предков и принимала участие в обрядах жертвоприношений. Теперь она уже по-настоящему становилась женой и членом семьи, так как до этого ее еще можно было возвратить родителям, в случае, если бы она, например, оказалась поражена каким-либо» недугом.</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lastRenderedPageBreak/>
        <w:t>Когда девушка выходила замуж, перед ее прежней фамилией ставилась фамилия мужа. Например, после того, как девушка</w:t>
      </w:r>
      <w:proofErr w:type="gramStart"/>
      <w:r w:rsidRPr="007C447E">
        <w:rPr>
          <w:rFonts w:ascii="Times New Roman" w:hAnsi="Times New Roman"/>
          <w:sz w:val="28"/>
          <w:szCs w:val="28"/>
        </w:rPr>
        <w:t xml:space="preserve"> Л</w:t>
      </w:r>
      <w:proofErr w:type="gramEnd"/>
      <w:r w:rsidRPr="007C447E">
        <w:rPr>
          <w:rFonts w:ascii="Times New Roman" w:hAnsi="Times New Roman"/>
          <w:sz w:val="28"/>
          <w:szCs w:val="28"/>
        </w:rPr>
        <w:t xml:space="preserve">и </w:t>
      </w:r>
      <w:proofErr w:type="spellStart"/>
      <w:r w:rsidRPr="007C447E">
        <w:rPr>
          <w:rFonts w:ascii="Times New Roman" w:hAnsi="Times New Roman"/>
          <w:sz w:val="28"/>
          <w:szCs w:val="28"/>
        </w:rPr>
        <w:t>Сянсян</w:t>
      </w:r>
      <w:proofErr w:type="spellEnd"/>
      <w:r w:rsidRPr="007C447E">
        <w:rPr>
          <w:rFonts w:ascii="Times New Roman" w:hAnsi="Times New Roman"/>
          <w:sz w:val="28"/>
          <w:szCs w:val="28"/>
        </w:rPr>
        <w:t xml:space="preserve"> вышла замуж за юношу Ван </w:t>
      </w:r>
      <w:proofErr w:type="spellStart"/>
      <w:r w:rsidRPr="007C447E">
        <w:rPr>
          <w:rFonts w:ascii="Times New Roman" w:hAnsi="Times New Roman"/>
          <w:sz w:val="28"/>
          <w:szCs w:val="28"/>
        </w:rPr>
        <w:t>Гуя</w:t>
      </w:r>
      <w:proofErr w:type="spellEnd"/>
      <w:r w:rsidRPr="007C447E">
        <w:rPr>
          <w:rFonts w:ascii="Times New Roman" w:hAnsi="Times New Roman"/>
          <w:sz w:val="28"/>
          <w:szCs w:val="28"/>
        </w:rPr>
        <w:t xml:space="preserve">, она должна была носить фамилию Ван Ли </w:t>
      </w:r>
      <w:proofErr w:type="spellStart"/>
      <w:r w:rsidRPr="007C447E">
        <w:rPr>
          <w:rFonts w:ascii="Times New Roman" w:hAnsi="Times New Roman"/>
          <w:sz w:val="28"/>
          <w:szCs w:val="28"/>
        </w:rPr>
        <w:t>Сянсян</w:t>
      </w:r>
      <w:proofErr w:type="spellEnd"/>
      <w:r w:rsidRPr="007C447E">
        <w:rPr>
          <w:rFonts w:ascii="Times New Roman" w:hAnsi="Times New Roman"/>
          <w:sz w:val="28"/>
          <w:szCs w:val="28"/>
        </w:rPr>
        <w:t xml:space="preserve">. Но ее могли называть и так: Ван </w:t>
      </w:r>
      <w:r w:rsidRPr="007C447E">
        <w:rPr>
          <w:rFonts w:ascii="Times New Roman" w:hAnsi="Times New Roman" w:hint="eastAsia"/>
          <w:sz w:val="28"/>
          <w:szCs w:val="28"/>
        </w:rPr>
        <w:t>太太</w:t>
      </w:r>
      <w:proofErr w:type="spellStart"/>
      <w:r w:rsidRPr="007C447E">
        <w:rPr>
          <w:rFonts w:ascii="Times New Roman" w:hAnsi="Times New Roman" w:hint="eastAsia"/>
          <w:sz w:val="28"/>
          <w:szCs w:val="28"/>
        </w:rPr>
        <w:t>taitai</w:t>
      </w:r>
      <w:proofErr w:type="spellEnd"/>
      <w:r w:rsidRPr="007C447E">
        <w:rPr>
          <w:rFonts w:ascii="Times New Roman" w:hAnsi="Times New Roman"/>
          <w:sz w:val="28"/>
          <w:szCs w:val="28"/>
        </w:rPr>
        <w:t xml:space="preserve"> (госпожа Ван), Ван </w:t>
      </w:r>
      <w:r w:rsidRPr="007C447E">
        <w:rPr>
          <w:rFonts w:ascii="Times New Roman" w:hAnsi="Times New Roman" w:hint="eastAsia"/>
          <w:sz w:val="28"/>
          <w:szCs w:val="28"/>
          <w:lang w:val="en-US"/>
        </w:rPr>
        <w:t>妇人</w:t>
      </w:r>
      <w:proofErr w:type="spellStart"/>
      <w:r w:rsidRPr="007C447E">
        <w:rPr>
          <w:rFonts w:ascii="Times New Roman" w:hAnsi="Times New Roman" w:hint="eastAsia"/>
          <w:sz w:val="28"/>
          <w:szCs w:val="28"/>
          <w:lang w:val="en-US"/>
        </w:rPr>
        <w:t>furen</w:t>
      </w:r>
      <w:proofErr w:type="spellEnd"/>
      <w:r w:rsidRPr="007C447E">
        <w:rPr>
          <w:rFonts w:ascii="Times New Roman" w:hAnsi="Times New Roman"/>
          <w:sz w:val="28"/>
          <w:szCs w:val="28"/>
        </w:rPr>
        <w:t xml:space="preserve"> (супруга </w:t>
      </w:r>
      <w:proofErr w:type="spellStart"/>
      <w:r w:rsidRPr="007C447E">
        <w:rPr>
          <w:rFonts w:ascii="Times New Roman" w:hAnsi="Times New Roman"/>
          <w:sz w:val="28"/>
          <w:szCs w:val="28"/>
        </w:rPr>
        <w:t>Вана</w:t>
      </w:r>
      <w:proofErr w:type="spellEnd"/>
      <w:r w:rsidRPr="007C447E">
        <w:rPr>
          <w:rFonts w:ascii="Times New Roman" w:hAnsi="Times New Roman"/>
          <w:sz w:val="28"/>
          <w:szCs w:val="28"/>
        </w:rPr>
        <w:t>)</w:t>
      </w:r>
      <w:r w:rsidRPr="007C447E">
        <w:rPr>
          <w:rStyle w:val="a9"/>
          <w:rFonts w:ascii="Times New Roman" w:hAnsi="Times New Roman"/>
          <w:sz w:val="28"/>
          <w:szCs w:val="28"/>
        </w:rPr>
        <w:footnoteReference w:id="31"/>
      </w:r>
      <w:r w:rsidRPr="007C447E">
        <w:rPr>
          <w:rFonts w:ascii="Times New Roman" w:hAnsi="Times New Roman"/>
          <w:sz w:val="28"/>
          <w:szCs w:val="28"/>
        </w:rPr>
        <w:t xml:space="preserve">.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Брак было принято заключать посредством предварительного сватовства, по воле родителей и даже без предварительного знакомства будущих супругов друг с другом. При заключении браков не могло быть и речи о каких-либо иных чув</w:t>
      </w:r>
      <w:r w:rsidRPr="007C447E">
        <w:rPr>
          <w:rFonts w:ascii="Times New Roman" w:hAnsi="Times New Roman"/>
          <w:sz w:val="28"/>
          <w:szCs w:val="28"/>
        </w:rPr>
        <w:softHyphen/>
        <w:t>ствах, кроме чувства долга и обязанности повиноваться во</w:t>
      </w:r>
      <w:r w:rsidRPr="007C447E">
        <w:rPr>
          <w:rFonts w:ascii="Times New Roman" w:hAnsi="Times New Roman"/>
          <w:sz w:val="28"/>
          <w:szCs w:val="28"/>
        </w:rPr>
        <w:softHyphen/>
        <w:t>ле родителей и блюсти интересы семьи. Более того, считалось просто не</w:t>
      </w:r>
      <w:r w:rsidRPr="007C447E">
        <w:rPr>
          <w:rFonts w:ascii="Times New Roman" w:hAnsi="Times New Roman"/>
          <w:sz w:val="28"/>
          <w:szCs w:val="28"/>
        </w:rPr>
        <w:softHyphen/>
        <w:t xml:space="preserve">приличным связывать столь важное дело, как женитьбу сына, </w:t>
      </w:r>
      <w:r w:rsidRPr="007C447E">
        <w:rPr>
          <w:rFonts w:ascii="Times New Roman" w:hAnsi="Times New Roman"/>
          <w:sz w:val="28"/>
          <w:szCs w:val="28"/>
          <w:lang w:eastAsia="en-US"/>
        </w:rPr>
        <w:t xml:space="preserve">с </w:t>
      </w:r>
      <w:r w:rsidRPr="007C447E">
        <w:rPr>
          <w:rFonts w:ascii="Times New Roman" w:hAnsi="Times New Roman"/>
          <w:sz w:val="28"/>
          <w:szCs w:val="28"/>
        </w:rPr>
        <w:t>таким легкомысленным чувством, как любовь к жен</w:t>
      </w:r>
      <w:r w:rsidRPr="007C447E">
        <w:rPr>
          <w:rFonts w:ascii="Times New Roman" w:hAnsi="Times New Roman"/>
          <w:sz w:val="28"/>
          <w:szCs w:val="28"/>
        </w:rPr>
        <w:softHyphen/>
        <w:t>щине, влечение к красоте. Разумеется, при благоприятном стечении обстоятельств могли случаться браки по любви. Но это бывало редко. Как правило, жених и невеста не говорили о любви и не претендовали на нее</w:t>
      </w:r>
      <w:r w:rsidRPr="007C447E">
        <w:rPr>
          <w:rStyle w:val="a9"/>
          <w:rFonts w:ascii="Times New Roman" w:hAnsi="Times New Roman"/>
          <w:sz w:val="28"/>
          <w:szCs w:val="28"/>
        </w:rPr>
        <w:footnoteReference w:id="32"/>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Дочери не всегда повиновались родительской воле и порой как </w:t>
      </w:r>
      <w:proofErr w:type="gramStart"/>
      <w:r w:rsidRPr="007C447E">
        <w:rPr>
          <w:rFonts w:ascii="Times New Roman" w:hAnsi="Times New Roman"/>
          <w:sz w:val="28"/>
          <w:szCs w:val="28"/>
        </w:rPr>
        <w:t>могли</w:t>
      </w:r>
      <w:proofErr w:type="gramEnd"/>
      <w:r w:rsidRPr="007C447E">
        <w:rPr>
          <w:rFonts w:ascii="Times New Roman" w:hAnsi="Times New Roman"/>
          <w:sz w:val="28"/>
          <w:szCs w:val="28"/>
        </w:rPr>
        <w:t xml:space="preserve"> оказывали противодействие принудительному браку. В 1873году восемь молодых девушек, живших недалеко от города Гуанчжоу, решили утопиться, чтобы избежать принудительной помолвки. Они оделись в свои лучшие платья и ночью направились к ближайшей реке. Здесь они обвязались вместе одной веревкой и бросились в бурлящий водный поток. Если помолвка состоялась еще в детстве, а будущий муж умирал до свадьбы, существовал обычай </w:t>
      </w:r>
      <w:proofErr w:type="spellStart"/>
      <w:r w:rsidRPr="007C447E">
        <w:rPr>
          <w:rFonts w:ascii="Times New Roman" w:hAnsi="Times New Roman"/>
          <w:sz w:val="28"/>
          <w:szCs w:val="28"/>
        </w:rPr>
        <w:t>обвенчивать</w:t>
      </w:r>
      <w:proofErr w:type="spellEnd"/>
      <w:r w:rsidRPr="007C447E">
        <w:rPr>
          <w:rFonts w:ascii="Times New Roman" w:hAnsi="Times New Roman"/>
          <w:sz w:val="28"/>
          <w:szCs w:val="28"/>
        </w:rPr>
        <w:t xml:space="preserve"> девушку с поминальной дощечкой умершего жениха: тогда она становилась вдовой в самый момент своего венчания и, как всякая другая вдова, была лишена возможности вторично выйти замуж</w:t>
      </w:r>
      <w:r w:rsidRPr="007C447E">
        <w:rPr>
          <w:rStyle w:val="a9"/>
          <w:rFonts w:ascii="Times New Roman" w:hAnsi="Times New Roman"/>
          <w:sz w:val="28"/>
          <w:szCs w:val="28"/>
        </w:rPr>
        <w:footnoteReference w:id="33"/>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Для женщины, запертой в своем доме, этот жребий был роковым, и изменить свою судьбу она не могла. Все ее счастье заключалось вдетях, в </w:t>
      </w:r>
      <w:r w:rsidRPr="007C447E">
        <w:rPr>
          <w:rFonts w:ascii="Times New Roman" w:hAnsi="Times New Roman"/>
          <w:sz w:val="28"/>
          <w:szCs w:val="28"/>
        </w:rPr>
        <w:lastRenderedPageBreak/>
        <w:t>сыновь</w:t>
      </w:r>
      <w:r w:rsidRPr="007C447E">
        <w:rPr>
          <w:rFonts w:ascii="Times New Roman" w:hAnsi="Times New Roman"/>
          <w:sz w:val="28"/>
          <w:szCs w:val="28"/>
        </w:rPr>
        <w:softHyphen/>
        <w:t>ях. Если не было и их - она была просто несчастным, от</w:t>
      </w:r>
      <w:r w:rsidRPr="007C447E">
        <w:rPr>
          <w:rFonts w:ascii="Times New Roman" w:hAnsi="Times New Roman"/>
          <w:sz w:val="28"/>
          <w:szCs w:val="28"/>
        </w:rPr>
        <w:softHyphen/>
        <w:t>верженным существом и нередко довольно быстро сходила в могилу. Добродетелью невестки называли послушание перед родителями или свекровью, перед мужем, а также перед сыном, который вскоре повзрослеет. Поэтому брак для девушки есть не что иное, как служение семье мужа, а отнюдь не наслаждение от счастливого супружества.</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Невестка должна была избегать личного общения с главой семьи и его сыновьями и постоянно находиться «под рукой» свекрови, которая обычно не отличалась тихим нравом. Жестокое обращение свекрови – одна из мрачных сторон феодальной китайской семьи.</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«Корень зла состоит в следующем: когда ты взял в жены женщину и не воспитывал ее, она понемногу портилась»</w:t>
      </w:r>
      <w:r w:rsidRPr="007C447E">
        <w:rPr>
          <w:rStyle w:val="a9"/>
          <w:rFonts w:ascii="Times New Roman" w:hAnsi="Times New Roman"/>
          <w:sz w:val="28"/>
          <w:szCs w:val="28"/>
        </w:rPr>
        <w:footnoteReference w:id="34"/>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Иное дело мужчина, -  пишет Васильев Л.С. - Обычно он имел право бо</w:t>
      </w:r>
      <w:r w:rsidRPr="007C447E">
        <w:rPr>
          <w:rFonts w:ascii="Times New Roman" w:hAnsi="Times New Roman" w:cs="Times New Roman"/>
          <w:sz w:val="28"/>
          <w:szCs w:val="28"/>
        </w:rPr>
        <w:softHyphen/>
        <w:t>лее или менее свободного выбора второй жены и тем более наложниц. Выбирая их по своему вкусу, в соответствии со своими чувствами и наклонностями, мужчина мог найти простор для своих чувств и даже встретить настоящую лю</w:t>
      </w:r>
      <w:r w:rsidRPr="007C447E">
        <w:rPr>
          <w:rFonts w:ascii="Times New Roman" w:hAnsi="Times New Roman" w:cs="Times New Roman"/>
          <w:sz w:val="28"/>
          <w:szCs w:val="28"/>
        </w:rPr>
        <w:softHyphen/>
        <w:t xml:space="preserve">бовь. Именно эта любовь и воспевалась потом в поэмах и легендах о красавицах-наложницах или бедных </w:t>
      </w:r>
      <w:proofErr w:type="spellStart"/>
      <w:r w:rsidRPr="007C447E">
        <w:rPr>
          <w:rFonts w:ascii="Times New Roman" w:hAnsi="Times New Roman" w:cs="Times New Roman"/>
          <w:sz w:val="28"/>
          <w:szCs w:val="28"/>
        </w:rPr>
        <w:t>конкубинках</w:t>
      </w:r>
      <w:proofErr w:type="spellEnd"/>
      <w:r w:rsidRPr="007C447E">
        <w:rPr>
          <w:rFonts w:ascii="Times New Roman" w:hAnsi="Times New Roman" w:cs="Times New Roman"/>
          <w:sz w:val="28"/>
          <w:szCs w:val="28"/>
        </w:rPr>
        <w:t>, ставших знатными дамами и даже императрицами. Жена, говорили в народе, должна быть «чистой тенью и простым отголоском». Когда богатый муж брал себе одну или несколько «второстепенных» жен, законная супруга обязана была принять их благосклонно и жить с ними в мире и согласии</w:t>
      </w:r>
      <w:r w:rsidRPr="007C447E">
        <w:rPr>
          <w:rStyle w:val="a9"/>
          <w:rFonts w:ascii="Times New Roman" w:hAnsi="Times New Roman"/>
          <w:sz w:val="28"/>
          <w:szCs w:val="28"/>
        </w:rPr>
        <w:footnoteReference w:id="35"/>
      </w:r>
      <w:r w:rsidRPr="007C447E">
        <w:rPr>
          <w:rFonts w:ascii="Times New Roman" w:hAnsi="Times New Roman" w:cs="Times New Roman"/>
          <w:sz w:val="28"/>
          <w:szCs w:val="28"/>
        </w:rPr>
        <w:t>. Но по отношению к ним, она являлась главной.</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Для мужчины был обязательным лишь первый брак, к которому проблема любви, как правило, не имела отноше</w:t>
      </w:r>
      <w:r w:rsidRPr="007C447E">
        <w:rPr>
          <w:rFonts w:ascii="Times New Roman" w:hAnsi="Times New Roman"/>
          <w:sz w:val="28"/>
          <w:szCs w:val="28"/>
        </w:rPr>
        <w:softHyphen/>
        <w:t>ния. Все его остальные связи с женщинами рассматрива</w:t>
      </w:r>
      <w:r w:rsidRPr="007C447E">
        <w:rPr>
          <w:rFonts w:ascii="Times New Roman" w:hAnsi="Times New Roman"/>
          <w:sz w:val="28"/>
          <w:szCs w:val="28"/>
        </w:rPr>
        <w:softHyphen/>
        <w:t>лись уже как необязательные, считались элементом удоволь</w:t>
      </w:r>
      <w:r w:rsidRPr="007C447E">
        <w:rPr>
          <w:rFonts w:ascii="Times New Roman" w:hAnsi="Times New Roman"/>
          <w:sz w:val="28"/>
          <w:szCs w:val="28"/>
        </w:rPr>
        <w:softHyphen/>
        <w:t xml:space="preserve">ствия или развлечения. Разумеется, речь идет о богатых </w:t>
      </w:r>
      <w:r w:rsidRPr="007C447E">
        <w:rPr>
          <w:rFonts w:ascii="Times New Roman" w:hAnsi="Times New Roman"/>
          <w:sz w:val="28"/>
          <w:szCs w:val="28"/>
        </w:rPr>
        <w:lastRenderedPageBreak/>
        <w:t>муж</w:t>
      </w:r>
      <w:r w:rsidRPr="007C447E">
        <w:rPr>
          <w:rFonts w:ascii="Times New Roman" w:hAnsi="Times New Roman"/>
          <w:sz w:val="28"/>
          <w:szCs w:val="28"/>
        </w:rPr>
        <w:softHyphen/>
        <w:t xml:space="preserve">чинах, бедняки имели лишь одну жену и только в крайнем случае, под угрозой умереть без мужского потомства, могли взять еще одну женщину, что для бедняка было не таким уж легким и простым делом. </w:t>
      </w:r>
      <w:proofErr w:type="gramStart"/>
      <w:r w:rsidRPr="007C447E">
        <w:rPr>
          <w:rFonts w:ascii="Times New Roman" w:hAnsi="Times New Roman"/>
          <w:sz w:val="28"/>
          <w:szCs w:val="28"/>
        </w:rPr>
        <w:t>В соответствии с этим, для удовольствия и развлечения богатых мужчин в средне</w:t>
      </w:r>
      <w:r w:rsidRPr="007C447E">
        <w:rPr>
          <w:rFonts w:ascii="Times New Roman" w:hAnsi="Times New Roman"/>
          <w:sz w:val="28"/>
          <w:szCs w:val="28"/>
        </w:rPr>
        <w:softHyphen/>
        <w:t>вековом Китае, по крайне мере с эпохи Тан, существовали специальные «кварталы развлечений», как, например, знаме</w:t>
      </w:r>
      <w:r w:rsidRPr="007C447E">
        <w:rPr>
          <w:rFonts w:ascii="Times New Roman" w:hAnsi="Times New Roman"/>
          <w:sz w:val="28"/>
          <w:szCs w:val="28"/>
        </w:rPr>
        <w:softHyphen/>
        <w:t>нитый «Северный квартал» (</w:t>
      </w:r>
      <w:r w:rsidRPr="007C447E">
        <w:rPr>
          <w:rFonts w:ascii="Times New Roman" w:hAnsi="Times New Roman" w:hint="eastAsia"/>
          <w:sz w:val="28"/>
          <w:szCs w:val="28"/>
        </w:rPr>
        <w:t>北季</w:t>
      </w:r>
      <w:r w:rsidRPr="007C447E">
        <w:rPr>
          <w:rFonts w:ascii="Times New Roman" w:hAnsi="Times New Roman"/>
          <w:sz w:val="28"/>
          <w:szCs w:val="28"/>
        </w:rPr>
        <w:t xml:space="preserve">) в </w:t>
      </w:r>
      <w:proofErr w:type="spellStart"/>
      <w:r w:rsidRPr="007C447E">
        <w:rPr>
          <w:rFonts w:ascii="Times New Roman" w:hAnsi="Times New Roman"/>
          <w:sz w:val="28"/>
          <w:szCs w:val="28"/>
        </w:rPr>
        <w:t>Чанани</w:t>
      </w:r>
      <w:proofErr w:type="spellEnd"/>
      <w:r w:rsidRPr="007C447E">
        <w:rPr>
          <w:rStyle w:val="a9"/>
          <w:rFonts w:ascii="Times New Roman" w:hAnsi="Times New Roman"/>
          <w:sz w:val="28"/>
          <w:szCs w:val="28"/>
        </w:rPr>
        <w:footnoteReference w:id="36"/>
      </w:r>
      <w:r w:rsidRPr="007C447E">
        <w:rPr>
          <w:rFonts w:ascii="Times New Roman" w:hAnsi="Times New Roman"/>
          <w:sz w:val="28"/>
          <w:szCs w:val="28"/>
        </w:rPr>
        <w:t>. Здесь посе</w:t>
      </w:r>
      <w:r w:rsidRPr="007C447E">
        <w:rPr>
          <w:rFonts w:ascii="Times New Roman" w:hAnsi="Times New Roman"/>
          <w:sz w:val="28"/>
          <w:szCs w:val="28"/>
        </w:rPr>
        <w:softHyphen/>
        <w:t>тителей встречали изящные и неплохо образованные женщи</w:t>
      </w:r>
      <w:r w:rsidRPr="007C447E">
        <w:rPr>
          <w:rFonts w:ascii="Times New Roman" w:hAnsi="Times New Roman"/>
          <w:sz w:val="28"/>
          <w:szCs w:val="28"/>
        </w:rPr>
        <w:softHyphen/>
        <w:t>ны, нередко владевшие искусством сочинять стихи, танцевать и даже вести серьезные беседы на отвлеченные темы.</w:t>
      </w:r>
      <w:proofErr w:type="gramEnd"/>
      <w:r w:rsidRPr="007C447E">
        <w:rPr>
          <w:rFonts w:ascii="Times New Roman" w:hAnsi="Times New Roman"/>
          <w:sz w:val="28"/>
          <w:szCs w:val="28"/>
        </w:rPr>
        <w:t xml:space="preserve"> Эти изысканные китайские куртизанки-гетеры, которые обычно набирались еще девочками и проходили </w:t>
      </w:r>
      <w:proofErr w:type="gramStart"/>
      <w:r w:rsidRPr="007C447E">
        <w:rPr>
          <w:rFonts w:ascii="Times New Roman" w:hAnsi="Times New Roman"/>
          <w:sz w:val="28"/>
          <w:szCs w:val="28"/>
        </w:rPr>
        <w:t>специальную</w:t>
      </w:r>
      <w:proofErr w:type="gramEnd"/>
      <w:r w:rsidRPr="007C447E">
        <w:rPr>
          <w:rFonts w:ascii="Times New Roman" w:hAnsi="Times New Roman"/>
          <w:sz w:val="28"/>
          <w:szCs w:val="28"/>
        </w:rPr>
        <w:t xml:space="preserve"> под убийством или бежать из дома.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Несмотря на то, что мужчина распоряжался женой – как вещью и мог выставить ту за дверь, если она в чем-либо провинилась. Однако есть и несколько обстоятельств, когда ни при каких условиях развода быть не могло. Во-первых, если жена носила траур по </w:t>
      </w:r>
      <w:proofErr w:type="gramStart"/>
      <w:r w:rsidRPr="007C447E">
        <w:rPr>
          <w:rFonts w:ascii="Times New Roman" w:hAnsi="Times New Roman"/>
          <w:sz w:val="28"/>
          <w:szCs w:val="28"/>
        </w:rPr>
        <w:t>ком-либо</w:t>
      </w:r>
      <w:proofErr w:type="gramEnd"/>
      <w:r w:rsidRPr="007C447E">
        <w:rPr>
          <w:rFonts w:ascii="Times New Roman" w:hAnsi="Times New Roman"/>
          <w:sz w:val="28"/>
          <w:szCs w:val="28"/>
        </w:rPr>
        <w:t xml:space="preserve"> из старших родственников мужа. Во-вторых, если у нее нет родителей. И в-третьих, если семья разбогатела после того как она вошла в дом мужа. Во всех этих случаях ни одна из законных причин для развода, кроме прелюбодеяния, да и то в том случае, если жена будет застигнута на месте преступления, не может иметь силы</w:t>
      </w:r>
      <w:r w:rsidRPr="007C447E">
        <w:rPr>
          <w:rStyle w:val="a9"/>
          <w:rFonts w:ascii="Times New Roman" w:hAnsi="Times New Roman"/>
          <w:sz w:val="28"/>
          <w:szCs w:val="28"/>
        </w:rPr>
        <w:footnoteReference w:id="37"/>
      </w:r>
      <w:r w:rsidRPr="007C447E">
        <w:rPr>
          <w:rFonts w:ascii="Times New Roman" w:hAnsi="Times New Roman"/>
          <w:sz w:val="28"/>
          <w:szCs w:val="28"/>
        </w:rPr>
        <w:t xml:space="preserve">.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Господствующая мораль отводила женщине только роли услужливой дочери, покорной слуги и целомудренной вдовы. В позднюю императорскую эпоху среди верхов общества овдовевшим женам уже не </w:t>
      </w:r>
      <w:proofErr w:type="gramStart"/>
      <w:r w:rsidRPr="007C447E">
        <w:rPr>
          <w:rFonts w:ascii="Times New Roman" w:hAnsi="Times New Roman"/>
          <w:sz w:val="28"/>
          <w:szCs w:val="28"/>
        </w:rPr>
        <w:t>дозволялось вторично выходить замуж и заметно усилился</w:t>
      </w:r>
      <w:proofErr w:type="gramEnd"/>
      <w:r w:rsidRPr="007C447E">
        <w:rPr>
          <w:rFonts w:ascii="Times New Roman" w:hAnsi="Times New Roman"/>
          <w:sz w:val="28"/>
          <w:szCs w:val="28"/>
        </w:rPr>
        <w:t xml:space="preserve"> культ благочестивых жен, которые в знак преданности благочестивому супругу кончали жизнь самоубийством или наносили себе увечья</w:t>
      </w:r>
      <w:r w:rsidRPr="007C447E">
        <w:rPr>
          <w:rStyle w:val="a9"/>
          <w:rFonts w:ascii="Times New Roman" w:hAnsi="Times New Roman"/>
          <w:sz w:val="28"/>
          <w:szCs w:val="28"/>
        </w:rPr>
        <w:footnoteReference w:id="38"/>
      </w:r>
      <w:r w:rsidRPr="007C447E">
        <w:rPr>
          <w:rFonts w:ascii="Times New Roman" w:hAnsi="Times New Roman"/>
          <w:sz w:val="28"/>
          <w:szCs w:val="28"/>
        </w:rPr>
        <w:t xml:space="preserve">. Соответственно, повторное </w:t>
      </w:r>
      <w:r w:rsidRPr="007C447E">
        <w:rPr>
          <w:rFonts w:ascii="Times New Roman" w:hAnsi="Times New Roman"/>
          <w:sz w:val="28"/>
          <w:szCs w:val="28"/>
        </w:rPr>
        <w:lastRenderedPageBreak/>
        <w:t>замужество, особенно после вдовства, формально допускалось, но резко порицалось общественным мнением. Права женщины в принципе защищались законом:  она могла обратиться с жалобой в официальные инстанции на жестокое с ней обращение мужа и даже в случае неисполнения им своих супружеских обязанностей. Однако на практике подобные обращения были малореальными из-за простоты бракоразводного процесса: супруг мог в любой момент отослать жену к ее родителям, что считалось равнозначным расторжению брака, по причине ее неряшливости, неумения ладить со свекром и свекровью, расточительности, сварливости, болтливости, неловкости в хозяйственных делах, бесплодности, прелюбодеянии и неумелости в постели</w:t>
      </w:r>
      <w:r w:rsidRPr="007C447E">
        <w:rPr>
          <w:rStyle w:val="a9"/>
          <w:rFonts w:ascii="Times New Roman" w:hAnsi="Times New Roman"/>
          <w:sz w:val="28"/>
          <w:szCs w:val="28"/>
        </w:rPr>
        <w:footnoteReference w:id="39"/>
      </w:r>
      <w:r w:rsidRPr="007C447E">
        <w:rPr>
          <w:rFonts w:ascii="Times New Roman" w:hAnsi="Times New Roman"/>
          <w:sz w:val="28"/>
          <w:szCs w:val="28"/>
        </w:rPr>
        <w:t>.</w:t>
      </w:r>
    </w:p>
    <w:p w:rsidR="00C24AB9" w:rsidRPr="007C447E" w:rsidRDefault="00C24AB9" w:rsidP="00C24AB9">
      <w:pPr>
        <w:spacing w:after="0" w:line="360" w:lineRule="auto"/>
        <w:ind w:firstLine="709"/>
        <w:jc w:val="both"/>
        <w:rPr>
          <w:rFonts w:ascii="Times New Roman" w:hAnsi="Times New Roman"/>
          <w:sz w:val="28"/>
          <w:szCs w:val="28"/>
        </w:rPr>
      </w:pPr>
      <w:r w:rsidRPr="007C447E">
        <w:rPr>
          <w:rFonts w:ascii="Times New Roman" w:hAnsi="Times New Roman"/>
          <w:sz w:val="28"/>
          <w:szCs w:val="28"/>
        </w:rPr>
        <w:t>Почтение, искренней любви и уважения женщина могла получить лишь от детей своих. Так как именно в эпоху Конфуцианства распространилось одно из главных правил «</w:t>
      </w:r>
      <w:proofErr w:type="spellStart"/>
      <w:r w:rsidRPr="007C447E">
        <w:rPr>
          <w:rFonts w:ascii="Times New Roman" w:hAnsi="Times New Roman"/>
          <w:sz w:val="28"/>
          <w:szCs w:val="28"/>
        </w:rPr>
        <w:t>Сяо</w:t>
      </w:r>
      <w:proofErr w:type="spellEnd"/>
      <w:r w:rsidRPr="007C447E">
        <w:rPr>
          <w:rFonts w:ascii="Times New Roman" w:hAnsi="Times New Roman"/>
          <w:sz w:val="28"/>
          <w:szCs w:val="28"/>
        </w:rPr>
        <w:t xml:space="preserve">». Важнейшая заповедь конфуцианства, которая буквально с молоком матери впитывал в себя каждый китаец на протяжении свыше двух тысячелетий, заключалась в том, чтобы быть почтительным к родителям. Это само по себе вполне закономерное и безобидное требование морали и этикета: «чти отца и матерь свою», которое было поднято </w:t>
      </w:r>
      <w:proofErr w:type="spellStart"/>
      <w:r w:rsidRPr="007C447E">
        <w:rPr>
          <w:rFonts w:ascii="Times New Roman" w:hAnsi="Times New Roman"/>
          <w:sz w:val="28"/>
          <w:szCs w:val="28"/>
        </w:rPr>
        <w:t>конфуцианцами</w:t>
      </w:r>
      <w:proofErr w:type="spellEnd"/>
      <w:r w:rsidRPr="007C447E">
        <w:rPr>
          <w:rFonts w:ascii="Times New Roman" w:hAnsi="Times New Roman"/>
          <w:sz w:val="28"/>
          <w:szCs w:val="28"/>
        </w:rPr>
        <w:t xml:space="preserve"> до необычайного уровня и затмило собой все прочие отношения  в обществе. Согласно взглядам Конфуция, для человека нет ничего важнее </w:t>
      </w:r>
      <w:proofErr w:type="spellStart"/>
      <w:r w:rsidRPr="007C447E">
        <w:rPr>
          <w:rFonts w:ascii="Times New Roman" w:hAnsi="Times New Roman"/>
          <w:i/>
          <w:sz w:val="28"/>
          <w:szCs w:val="28"/>
        </w:rPr>
        <w:t>сяо</w:t>
      </w:r>
      <w:proofErr w:type="spellEnd"/>
      <w:r w:rsidRPr="007C447E">
        <w:rPr>
          <w:rFonts w:ascii="Times New Roman" w:hAnsi="Times New Roman"/>
          <w:i/>
          <w:sz w:val="28"/>
          <w:szCs w:val="28"/>
        </w:rPr>
        <w:t>,</w:t>
      </w:r>
      <w:r w:rsidRPr="007C447E">
        <w:rPr>
          <w:rFonts w:ascii="Times New Roman" w:hAnsi="Times New Roman"/>
          <w:sz w:val="28"/>
          <w:szCs w:val="28"/>
        </w:rPr>
        <w:t xml:space="preserve"> т.е. сыновней почтительности</w:t>
      </w:r>
      <w:r w:rsidRPr="007C447E">
        <w:rPr>
          <w:rStyle w:val="a9"/>
          <w:rFonts w:ascii="Times New Roman" w:hAnsi="Times New Roman"/>
          <w:sz w:val="28"/>
          <w:szCs w:val="28"/>
        </w:rPr>
        <w:footnoteReference w:id="40"/>
      </w:r>
      <w:r w:rsidRPr="007C447E">
        <w:rPr>
          <w:rFonts w:ascii="Times New Roman" w:hAnsi="Times New Roman"/>
          <w:sz w:val="28"/>
          <w:szCs w:val="28"/>
        </w:rPr>
        <w:t xml:space="preserve">. Конфуций как-то сказал: «Ныне почтительность сводиться к тому, чтобы быть в состоянии прокормить родителей. Но ведь собак и лошадей тоже кормят. Если отбросить благоговейное почтение, то в чем же тогда будет разница. Ответ содержится в другом изречении: «Служить родителям согласно правилам </w:t>
      </w:r>
      <w:r w:rsidRPr="007C447E">
        <w:rPr>
          <w:rFonts w:ascii="Times New Roman" w:hAnsi="Times New Roman"/>
          <w:i/>
          <w:sz w:val="28"/>
          <w:szCs w:val="28"/>
        </w:rPr>
        <w:t xml:space="preserve">ли, </w:t>
      </w:r>
      <w:r w:rsidRPr="007C447E">
        <w:rPr>
          <w:rFonts w:ascii="Times New Roman" w:hAnsi="Times New Roman"/>
          <w:sz w:val="28"/>
          <w:szCs w:val="28"/>
        </w:rPr>
        <w:t xml:space="preserve">похоронить их по правилам </w:t>
      </w:r>
      <w:r w:rsidRPr="007C447E">
        <w:rPr>
          <w:rFonts w:ascii="Times New Roman" w:hAnsi="Times New Roman"/>
          <w:i/>
          <w:sz w:val="28"/>
          <w:szCs w:val="28"/>
        </w:rPr>
        <w:t>ли</w:t>
      </w:r>
      <w:r w:rsidRPr="007C447E">
        <w:rPr>
          <w:rFonts w:ascii="Times New Roman" w:hAnsi="Times New Roman"/>
          <w:sz w:val="28"/>
          <w:szCs w:val="28"/>
        </w:rPr>
        <w:t xml:space="preserve"> и приносить им жертвы по правилам </w:t>
      </w:r>
      <w:r w:rsidRPr="007C447E">
        <w:rPr>
          <w:rFonts w:ascii="Times New Roman" w:hAnsi="Times New Roman"/>
          <w:i/>
          <w:sz w:val="28"/>
          <w:szCs w:val="28"/>
        </w:rPr>
        <w:t>ли</w:t>
      </w:r>
      <w:r w:rsidRPr="007C447E">
        <w:rPr>
          <w:rFonts w:ascii="Times New Roman" w:hAnsi="Times New Roman"/>
          <w:sz w:val="28"/>
          <w:szCs w:val="28"/>
        </w:rPr>
        <w:t xml:space="preserve">». Что </w:t>
      </w:r>
      <w:r w:rsidRPr="007C447E">
        <w:rPr>
          <w:rFonts w:ascii="Times New Roman" w:hAnsi="Times New Roman"/>
          <w:sz w:val="28"/>
          <w:szCs w:val="28"/>
        </w:rPr>
        <w:lastRenderedPageBreak/>
        <w:t>же касается «правил ли» то главный смысл их в этом плане - полное и абсолютное послушание</w:t>
      </w:r>
      <w:r w:rsidRPr="007C447E">
        <w:rPr>
          <w:rStyle w:val="a9"/>
          <w:rFonts w:ascii="Times New Roman" w:hAnsi="Times New Roman"/>
          <w:sz w:val="28"/>
          <w:szCs w:val="28"/>
        </w:rPr>
        <w:footnoteReference w:id="41"/>
      </w:r>
      <w:r w:rsidRPr="007C447E">
        <w:rPr>
          <w:rFonts w:ascii="Times New Roman" w:hAnsi="Times New Roman"/>
          <w:sz w:val="28"/>
          <w:szCs w:val="28"/>
        </w:rPr>
        <w:t>.</w:t>
      </w:r>
    </w:p>
    <w:p w:rsidR="00C24AB9" w:rsidRPr="007C447E" w:rsidRDefault="00C24AB9" w:rsidP="00C24AB9">
      <w:pPr>
        <w:spacing w:after="0" w:line="360" w:lineRule="auto"/>
        <w:ind w:firstLine="709"/>
        <w:jc w:val="both"/>
        <w:rPr>
          <w:rFonts w:ascii="Times New Roman" w:hAnsi="Times New Roman"/>
          <w:sz w:val="28"/>
          <w:szCs w:val="28"/>
        </w:rPr>
      </w:pPr>
      <w:r w:rsidRPr="007C447E">
        <w:rPr>
          <w:rFonts w:ascii="Times New Roman" w:hAnsi="Times New Roman"/>
          <w:sz w:val="28"/>
          <w:szCs w:val="28"/>
        </w:rPr>
        <w:t>Отец всегда был полновластным хозяином в семье, он мог абсолютно бесконтрольно распоряжаться ее имуществом и всеми домочадцами. В голодные годы, а они бывали не редко, в Китае всегда считалось нормальным и естественным продать ребенка, а то и жену, дабы прокормить родителей. Иногда с этой же целью бедняк продавал и себя. При этом право отца и матери на жизнь детей не только не вызывало протестов, но, напротив, считалось само собой разумеющимся. Многие такие примеры зафиксированы в классическом каноне «</w:t>
      </w:r>
      <w:proofErr w:type="spellStart"/>
      <w:r w:rsidRPr="007C447E">
        <w:rPr>
          <w:rFonts w:ascii="Times New Roman" w:hAnsi="Times New Roman"/>
          <w:sz w:val="28"/>
          <w:szCs w:val="28"/>
        </w:rPr>
        <w:t>Сяоцзин</w:t>
      </w:r>
      <w:proofErr w:type="spellEnd"/>
      <w:r w:rsidRPr="007C447E">
        <w:rPr>
          <w:rFonts w:ascii="Times New Roman" w:hAnsi="Times New Roman"/>
          <w:sz w:val="28"/>
          <w:szCs w:val="28"/>
        </w:rPr>
        <w:t xml:space="preserve">» и в официальных источниках, другие собраны в специальных сборниках.  Вот некоторые примеры из них. </w:t>
      </w:r>
    </w:p>
    <w:p w:rsidR="00C24AB9" w:rsidRPr="007C447E" w:rsidRDefault="00C24AB9" w:rsidP="00C24AB9">
      <w:pPr>
        <w:spacing w:after="0" w:line="360" w:lineRule="auto"/>
        <w:ind w:firstLine="709"/>
        <w:jc w:val="both"/>
        <w:rPr>
          <w:rFonts w:ascii="Times New Roman" w:hAnsi="Times New Roman"/>
          <w:sz w:val="28"/>
          <w:szCs w:val="28"/>
        </w:rPr>
      </w:pPr>
      <w:r w:rsidRPr="007C447E">
        <w:rPr>
          <w:rFonts w:ascii="Times New Roman" w:hAnsi="Times New Roman"/>
          <w:sz w:val="28"/>
          <w:szCs w:val="28"/>
        </w:rPr>
        <w:t xml:space="preserve">- </w:t>
      </w:r>
      <w:proofErr w:type="spellStart"/>
      <w:r w:rsidRPr="007C447E">
        <w:rPr>
          <w:rFonts w:ascii="Times New Roman" w:hAnsi="Times New Roman"/>
          <w:sz w:val="28"/>
          <w:szCs w:val="28"/>
        </w:rPr>
        <w:t>Ханьский</w:t>
      </w:r>
      <w:proofErr w:type="spellEnd"/>
      <w:r w:rsidRPr="007C447E">
        <w:rPr>
          <w:rFonts w:ascii="Times New Roman" w:hAnsi="Times New Roman"/>
          <w:sz w:val="28"/>
          <w:szCs w:val="28"/>
        </w:rPr>
        <w:t xml:space="preserve"> император </w:t>
      </w:r>
      <w:proofErr w:type="spellStart"/>
      <w:r w:rsidRPr="007C447E">
        <w:rPr>
          <w:rFonts w:ascii="Times New Roman" w:hAnsi="Times New Roman"/>
          <w:sz w:val="28"/>
          <w:szCs w:val="28"/>
        </w:rPr>
        <w:t>Вэнь-ди</w:t>
      </w:r>
      <w:proofErr w:type="spellEnd"/>
      <w:r w:rsidRPr="007C447E">
        <w:rPr>
          <w:rFonts w:ascii="Times New Roman" w:hAnsi="Times New Roman"/>
          <w:sz w:val="28"/>
          <w:szCs w:val="28"/>
        </w:rPr>
        <w:t xml:space="preserve"> во время трехгодичной болезни матери «не раздевался и не смыкал глаз», лично готовил кушанья и лекарства – причем то и другое подавал после того, как отведывал сам. </w:t>
      </w:r>
    </w:p>
    <w:p w:rsidR="00C24AB9" w:rsidRPr="007C447E" w:rsidRDefault="00C24AB9" w:rsidP="00C24AB9">
      <w:pPr>
        <w:spacing w:after="0" w:line="360" w:lineRule="auto"/>
        <w:ind w:firstLine="709"/>
        <w:jc w:val="both"/>
        <w:rPr>
          <w:rFonts w:ascii="Times New Roman" w:hAnsi="Times New Roman"/>
          <w:sz w:val="28"/>
          <w:szCs w:val="28"/>
        </w:rPr>
      </w:pPr>
      <w:r w:rsidRPr="007C447E">
        <w:rPr>
          <w:rFonts w:ascii="Times New Roman" w:hAnsi="Times New Roman"/>
          <w:sz w:val="28"/>
          <w:szCs w:val="28"/>
        </w:rPr>
        <w:t>- Мачеха одного из учеников Конфуция любила двух сыновей, но плохо относилась к пасынку. Узнав об этом, отец хотел развестись с ней, но почтительный сын возразил: «пока мать в доме один сын страдает, если ее не будет, все три сына станут одинокими». Узнав о благородстве пасынка, мачеха раскаялась и изменила свое отношение.</w:t>
      </w:r>
    </w:p>
    <w:p w:rsidR="00C24AB9" w:rsidRPr="007C447E" w:rsidRDefault="00C24AB9" w:rsidP="00C24AB9">
      <w:pPr>
        <w:spacing w:after="0" w:line="360" w:lineRule="auto"/>
        <w:ind w:firstLine="709"/>
        <w:jc w:val="both"/>
        <w:rPr>
          <w:rFonts w:ascii="Times New Roman" w:hAnsi="Times New Roman"/>
          <w:sz w:val="28"/>
          <w:szCs w:val="28"/>
        </w:rPr>
      </w:pPr>
      <w:r w:rsidRPr="007C447E">
        <w:rPr>
          <w:rFonts w:ascii="Times New Roman" w:hAnsi="Times New Roman"/>
          <w:sz w:val="28"/>
          <w:szCs w:val="28"/>
        </w:rPr>
        <w:t xml:space="preserve">- один бедняк в эпоху </w:t>
      </w:r>
      <w:proofErr w:type="spellStart"/>
      <w:r w:rsidRPr="007C447E">
        <w:rPr>
          <w:rFonts w:ascii="Times New Roman" w:hAnsi="Times New Roman"/>
          <w:sz w:val="28"/>
          <w:szCs w:val="28"/>
        </w:rPr>
        <w:t>Хань</w:t>
      </w:r>
      <w:proofErr w:type="spellEnd"/>
      <w:r w:rsidRPr="007C447E">
        <w:rPr>
          <w:rFonts w:ascii="Times New Roman" w:hAnsi="Times New Roman"/>
          <w:sz w:val="28"/>
          <w:szCs w:val="28"/>
        </w:rPr>
        <w:t xml:space="preserve"> не мог прокормить мать: она вынуждена была делить свою порцию с малолетним внуком</w:t>
      </w:r>
      <w:proofErr w:type="gramStart"/>
      <w:r w:rsidRPr="007C447E">
        <w:rPr>
          <w:rFonts w:ascii="Times New Roman" w:hAnsi="Times New Roman"/>
          <w:sz w:val="28"/>
          <w:szCs w:val="28"/>
        </w:rPr>
        <w:t>.</w:t>
      </w:r>
      <w:proofErr w:type="gramEnd"/>
      <w:r w:rsidRPr="007C447E">
        <w:rPr>
          <w:rFonts w:ascii="Times New Roman" w:hAnsi="Times New Roman"/>
          <w:sz w:val="28"/>
          <w:szCs w:val="28"/>
        </w:rPr>
        <w:t xml:space="preserve"> «</w:t>
      </w:r>
      <w:proofErr w:type="gramStart"/>
      <w:r w:rsidRPr="007C447E">
        <w:rPr>
          <w:rFonts w:ascii="Times New Roman" w:hAnsi="Times New Roman"/>
          <w:sz w:val="28"/>
          <w:szCs w:val="28"/>
        </w:rPr>
        <w:t>п</w:t>
      </w:r>
      <w:proofErr w:type="gramEnd"/>
      <w:r w:rsidRPr="007C447E">
        <w:rPr>
          <w:rFonts w:ascii="Times New Roman" w:hAnsi="Times New Roman"/>
          <w:sz w:val="28"/>
          <w:szCs w:val="28"/>
        </w:rPr>
        <w:t xml:space="preserve">родадим сына, - сказал он жене, - ведь сына мы можем иметь другого, а матери другой не будет». Продали. Как-то бедняк копал яму и выкопал сосуд с золотом. На сосуде надпись: «Небо награждает тебя за </w:t>
      </w:r>
      <w:proofErr w:type="spellStart"/>
      <w:r w:rsidRPr="007C447E">
        <w:rPr>
          <w:rFonts w:ascii="Times New Roman" w:hAnsi="Times New Roman"/>
          <w:i/>
          <w:sz w:val="28"/>
          <w:szCs w:val="28"/>
        </w:rPr>
        <w:t>сяо</w:t>
      </w:r>
      <w:proofErr w:type="spellEnd"/>
      <w:r w:rsidRPr="007C447E">
        <w:rPr>
          <w:rFonts w:ascii="Times New Roman" w:hAnsi="Times New Roman"/>
          <w:sz w:val="28"/>
          <w:szCs w:val="28"/>
        </w:rPr>
        <w:t>»</w:t>
      </w:r>
      <w:r w:rsidRPr="007C447E">
        <w:rPr>
          <w:rStyle w:val="a9"/>
          <w:rFonts w:ascii="Times New Roman" w:hAnsi="Times New Roman"/>
          <w:sz w:val="28"/>
          <w:szCs w:val="28"/>
        </w:rPr>
        <w:footnoteReference w:id="42"/>
      </w:r>
      <w:r w:rsidRPr="007C447E">
        <w:rPr>
          <w:rFonts w:ascii="Times New Roman" w:hAnsi="Times New Roman"/>
          <w:sz w:val="28"/>
          <w:szCs w:val="28"/>
        </w:rPr>
        <w:t>.</w:t>
      </w:r>
    </w:p>
    <w:p w:rsidR="00C24AB9" w:rsidRPr="007C447E" w:rsidRDefault="00C24AB9" w:rsidP="00C24AB9">
      <w:pPr>
        <w:spacing w:after="0" w:line="360" w:lineRule="auto"/>
        <w:ind w:firstLine="539"/>
        <w:contextualSpacing/>
        <w:jc w:val="both"/>
        <w:rPr>
          <w:rFonts w:ascii="Times New Roman" w:hAnsi="Times New Roman"/>
          <w:sz w:val="28"/>
          <w:szCs w:val="28"/>
        </w:rPr>
      </w:pPr>
      <w:r w:rsidRPr="007C447E">
        <w:rPr>
          <w:rFonts w:ascii="Times New Roman" w:hAnsi="Times New Roman"/>
          <w:sz w:val="28"/>
          <w:szCs w:val="28"/>
        </w:rPr>
        <w:t xml:space="preserve">В целом же устои домостроя и интимная жизнь китайцев соотносилась по тому же самому принципу, что и официальная жизнь «благородного мужа» и его досуговое  времяпрепровождение. Все, что касалось внешнего </w:t>
      </w:r>
      <w:r w:rsidRPr="007C447E">
        <w:rPr>
          <w:rFonts w:ascii="Times New Roman" w:hAnsi="Times New Roman"/>
          <w:sz w:val="28"/>
          <w:szCs w:val="28"/>
        </w:rPr>
        <w:lastRenderedPageBreak/>
        <w:t xml:space="preserve">устройства семьи и взаимоотношений ее членов, регламентировалось  конфуцианскими матримониальными нормативами. Собственно интимная жизнь подчинялась </w:t>
      </w:r>
      <w:proofErr w:type="spellStart"/>
      <w:r w:rsidRPr="007C447E">
        <w:rPr>
          <w:rFonts w:ascii="Times New Roman" w:hAnsi="Times New Roman"/>
          <w:sz w:val="28"/>
          <w:szCs w:val="28"/>
        </w:rPr>
        <w:t>даосским</w:t>
      </w:r>
      <w:proofErr w:type="spellEnd"/>
      <w:r w:rsidRPr="007C447E">
        <w:rPr>
          <w:rFonts w:ascii="Times New Roman" w:hAnsi="Times New Roman"/>
          <w:sz w:val="28"/>
          <w:szCs w:val="28"/>
        </w:rPr>
        <w:t xml:space="preserve"> </w:t>
      </w:r>
      <w:proofErr w:type="spellStart"/>
      <w:r w:rsidRPr="007C447E">
        <w:rPr>
          <w:rFonts w:ascii="Times New Roman" w:hAnsi="Times New Roman"/>
          <w:sz w:val="28"/>
          <w:szCs w:val="28"/>
        </w:rPr>
        <w:t>эротологическим</w:t>
      </w:r>
      <w:proofErr w:type="spellEnd"/>
      <w:r w:rsidRPr="007C447E">
        <w:rPr>
          <w:rFonts w:ascii="Times New Roman" w:hAnsi="Times New Roman"/>
          <w:sz w:val="28"/>
          <w:szCs w:val="28"/>
        </w:rPr>
        <w:t xml:space="preserve"> воззрениям и концепциям. В </w:t>
      </w:r>
      <w:proofErr w:type="gramStart"/>
      <w:r w:rsidRPr="007C447E">
        <w:rPr>
          <w:rFonts w:ascii="Times New Roman" w:hAnsi="Times New Roman"/>
          <w:sz w:val="28"/>
          <w:szCs w:val="28"/>
        </w:rPr>
        <w:t>соответствии</w:t>
      </w:r>
      <w:proofErr w:type="gramEnd"/>
      <w:r w:rsidRPr="007C447E">
        <w:rPr>
          <w:rFonts w:ascii="Times New Roman" w:hAnsi="Times New Roman"/>
          <w:sz w:val="28"/>
          <w:szCs w:val="28"/>
        </w:rPr>
        <w:t xml:space="preserve"> с которыми полновластной хозяйкой в спальне была именно женщина</w:t>
      </w:r>
      <w:r w:rsidRPr="007C447E">
        <w:rPr>
          <w:rStyle w:val="a9"/>
          <w:rFonts w:ascii="Times New Roman" w:hAnsi="Times New Roman"/>
          <w:sz w:val="28"/>
          <w:szCs w:val="28"/>
        </w:rPr>
        <w:footnoteReference w:id="43"/>
      </w:r>
      <w:r w:rsidRPr="007C447E">
        <w:rPr>
          <w:rFonts w:ascii="Times New Roman" w:hAnsi="Times New Roman"/>
          <w:sz w:val="28"/>
          <w:szCs w:val="28"/>
        </w:rPr>
        <w:t>.</w:t>
      </w:r>
    </w:p>
    <w:p w:rsidR="00C24AB9" w:rsidRPr="007C447E" w:rsidRDefault="00C24AB9" w:rsidP="00C24AB9">
      <w:pPr>
        <w:spacing w:after="0" w:line="360" w:lineRule="auto"/>
        <w:ind w:firstLine="539"/>
        <w:contextualSpacing/>
        <w:jc w:val="both"/>
        <w:rPr>
          <w:rFonts w:ascii="Times New Roman" w:hAnsi="Times New Roman"/>
          <w:sz w:val="28"/>
          <w:szCs w:val="28"/>
        </w:rPr>
      </w:pPr>
      <w:r w:rsidRPr="007C447E">
        <w:rPr>
          <w:rFonts w:ascii="Times New Roman" w:eastAsia="Times New Roman" w:hAnsi="Times New Roman"/>
          <w:sz w:val="28"/>
          <w:szCs w:val="28"/>
        </w:rPr>
        <w:t>«В традиционной конфуцианской системе ценностей чувство оказа</w:t>
      </w:r>
      <w:r w:rsidRPr="007C447E">
        <w:rPr>
          <w:rFonts w:ascii="Times New Roman" w:eastAsia="Times New Roman" w:hAnsi="Times New Roman"/>
          <w:sz w:val="28"/>
          <w:szCs w:val="28"/>
        </w:rPr>
        <w:softHyphen/>
        <w:t>лось не только вторичным и второстепенным по сравнению с долгом — оно просто несоизмеримо с ним, будучи явлением иного порядка даже в тех случаях, когда, по представлениям европейцев, должно было бы занимать ведущее место, играть определяющую роль. В первую оче</w:t>
      </w:r>
      <w:r w:rsidRPr="007C447E">
        <w:rPr>
          <w:rFonts w:ascii="Times New Roman" w:eastAsia="Times New Roman" w:hAnsi="Times New Roman"/>
          <w:sz w:val="28"/>
          <w:szCs w:val="28"/>
        </w:rPr>
        <w:softHyphen/>
        <w:t>редь это касается проблем любви и брака. Брак -  категория долга, реализация интересов семьи, требование культа предков. Любовь же... явление совершенно иного плана, нечто как бы низменное, почти жи</w:t>
      </w:r>
      <w:r w:rsidRPr="007C447E">
        <w:rPr>
          <w:rFonts w:ascii="Times New Roman" w:eastAsia="Times New Roman" w:hAnsi="Times New Roman"/>
          <w:sz w:val="28"/>
          <w:szCs w:val="28"/>
        </w:rPr>
        <w:softHyphen/>
        <w:t>вотное»</w:t>
      </w:r>
      <w:r w:rsidRPr="007C447E">
        <w:rPr>
          <w:rStyle w:val="a9"/>
          <w:rFonts w:ascii="Times New Roman" w:eastAsia="Times New Roman" w:hAnsi="Times New Roman"/>
          <w:sz w:val="28"/>
          <w:szCs w:val="28"/>
        </w:rPr>
        <w:footnoteReference w:id="44"/>
      </w:r>
    </w:p>
    <w:p w:rsidR="00C24AB9" w:rsidRPr="007C447E" w:rsidRDefault="00C24AB9" w:rsidP="00C24A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Из всего сказанного, можно сделать следующий вывод. </w:t>
      </w:r>
      <w:r w:rsidRPr="007C447E">
        <w:rPr>
          <w:rFonts w:ascii="Times New Roman" w:hAnsi="Times New Roman"/>
          <w:sz w:val="28"/>
          <w:szCs w:val="28"/>
        </w:rPr>
        <w:t xml:space="preserve">Семейный уклад был полностью подчинен конфуцианским догмам. Взаимоотношения между членами одного общежития, старшего и младшего, женщин и мужчин регулировало конфуцианство. Оно предписывало быть мужчинам главой семьи, а женщин не только красивым приложением, но и отводило роль заведующей по хозяйственным делам. С женщиной не считались, если только она не </w:t>
      </w:r>
      <w:proofErr w:type="gramStart"/>
      <w:r w:rsidRPr="007C447E">
        <w:rPr>
          <w:rFonts w:ascii="Times New Roman" w:hAnsi="Times New Roman"/>
          <w:sz w:val="28"/>
          <w:szCs w:val="28"/>
        </w:rPr>
        <w:t>являлась матерью</w:t>
      </w:r>
      <w:proofErr w:type="gramEnd"/>
      <w:r w:rsidRPr="007C447E">
        <w:rPr>
          <w:rFonts w:ascii="Times New Roman" w:hAnsi="Times New Roman"/>
          <w:sz w:val="28"/>
          <w:szCs w:val="28"/>
        </w:rPr>
        <w:t>, так как дети всегда должны были почитать родителей: таков закон «</w:t>
      </w:r>
      <w:proofErr w:type="spellStart"/>
      <w:r w:rsidRPr="007C447E">
        <w:rPr>
          <w:rFonts w:ascii="Times New Roman" w:hAnsi="Times New Roman"/>
          <w:sz w:val="28"/>
          <w:szCs w:val="28"/>
        </w:rPr>
        <w:t>сяо</w:t>
      </w:r>
      <w:proofErr w:type="spellEnd"/>
      <w:r w:rsidRPr="007C447E">
        <w:rPr>
          <w:rFonts w:ascii="Times New Roman" w:hAnsi="Times New Roman"/>
          <w:sz w:val="28"/>
          <w:szCs w:val="28"/>
        </w:rPr>
        <w:t xml:space="preserve">». Женщина безвольна, она подчиняется всем и всему – воле родителей, мужу, родителям мужа, божествам семейного пантеона и Небу.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За весь период существования Китая у власти находились лишь три императрицы, которые, как считает сам китайский народ, были лишь недопустимой ошибкой, и говорят, что в этот период люди забыли, что значит быть настоящим </w:t>
      </w:r>
      <w:proofErr w:type="spellStart"/>
      <w:r w:rsidRPr="007C447E">
        <w:rPr>
          <w:rFonts w:ascii="Times New Roman" w:hAnsi="Times New Roman"/>
          <w:sz w:val="28"/>
          <w:szCs w:val="28"/>
        </w:rPr>
        <w:t>конфуцианцем</w:t>
      </w:r>
      <w:proofErr w:type="spellEnd"/>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lastRenderedPageBreak/>
        <w:t xml:space="preserve">Китай не пользовался системой «пряника», лишь «кнут» </w:t>
      </w:r>
      <w:proofErr w:type="gramStart"/>
      <w:r w:rsidRPr="007C447E">
        <w:rPr>
          <w:rFonts w:ascii="Times New Roman" w:hAnsi="Times New Roman"/>
          <w:sz w:val="28"/>
          <w:szCs w:val="28"/>
        </w:rPr>
        <w:t>давал те плоды</w:t>
      </w:r>
      <w:proofErr w:type="gramEnd"/>
      <w:r w:rsidRPr="007C447E">
        <w:rPr>
          <w:rFonts w:ascii="Times New Roman" w:hAnsi="Times New Roman"/>
          <w:sz w:val="28"/>
          <w:szCs w:val="28"/>
        </w:rPr>
        <w:t>, которых так хотело правительство. Женщине не нравилось ее положение – значит, нужно ухудшить окружающие ее условия, чтобы она поняла, что жизнь ее сказка по сравнению с тем, что ее ждет. Свекровь не давала спуску, чтобы невестка знала свое место в доме и никому не мешала. Та в свою очередь срывала свою агрессию на «второстепенных» женах мужа. Так и шла цепочка наказаний. А мужчина всегда находился в приоритете, за исключением нарушения тех правил, которые предписывало Конфуцианство. Если жене не нравилось что-либо, то она могла покинуть дом мужа.</w:t>
      </w: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Default="00C24AB9" w:rsidP="00C24AB9">
      <w:pPr>
        <w:spacing w:after="0" w:line="360" w:lineRule="auto"/>
        <w:contextualSpacing/>
        <w:jc w:val="both"/>
        <w:rPr>
          <w:rFonts w:ascii="Times New Roman" w:hAnsi="Times New Roman"/>
          <w:sz w:val="28"/>
          <w:szCs w:val="28"/>
        </w:rPr>
      </w:pPr>
    </w:p>
    <w:p w:rsidR="00C24AB9" w:rsidRPr="007C447E" w:rsidRDefault="00C24AB9" w:rsidP="00C24AB9">
      <w:pPr>
        <w:spacing w:after="0" w:line="360" w:lineRule="auto"/>
        <w:contextualSpacing/>
        <w:jc w:val="both"/>
        <w:rPr>
          <w:rFonts w:ascii="Times New Roman" w:hAnsi="Times New Roman"/>
          <w:sz w:val="28"/>
          <w:szCs w:val="28"/>
        </w:rPr>
      </w:pPr>
    </w:p>
    <w:p w:rsidR="00C24AB9" w:rsidRPr="007C447E" w:rsidRDefault="00C24AB9" w:rsidP="00C24AB9">
      <w:pPr>
        <w:spacing w:after="0" w:line="360" w:lineRule="auto"/>
        <w:contextualSpacing/>
        <w:rPr>
          <w:rFonts w:ascii="Times New Roman" w:hAnsi="Times New Roman"/>
          <w:sz w:val="28"/>
          <w:szCs w:val="28"/>
        </w:rPr>
      </w:pPr>
    </w:p>
    <w:p w:rsidR="00C24AB9" w:rsidRPr="007C447E" w:rsidRDefault="00C24AB9" w:rsidP="00C24AB9">
      <w:pPr>
        <w:spacing w:after="0" w:line="360" w:lineRule="auto"/>
        <w:contextualSpacing/>
        <w:rPr>
          <w:rFonts w:ascii="Times New Roman" w:hAnsi="Times New Roman"/>
          <w:sz w:val="28"/>
          <w:szCs w:val="28"/>
        </w:rPr>
      </w:pPr>
    </w:p>
    <w:p w:rsidR="00C24AB9" w:rsidRPr="007C447E" w:rsidRDefault="00C24AB9" w:rsidP="00C24AB9">
      <w:pPr>
        <w:spacing w:after="0" w:line="360" w:lineRule="auto"/>
        <w:ind w:firstLine="709"/>
        <w:contextualSpacing/>
        <w:jc w:val="center"/>
        <w:rPr>
          <w:rFonts w:ascii="Times New Roman" w:hAnsi="Times New Roman"/>
          <w:b/>
          <w:sz w:val="28"/>
          <w:szCs w:val="28"/>
        </w:rPr>
      </w:pPr>
      <w:r w:rsidRPr="007C447E">
        <w:rPr>
          <w:rFonts w:ascii="Times New Roman" w:hAnsi="Times New Roman"/>
          <w:b/>
          <w:sz w:val="28"/>
          <w:szCs w:val="28"/>
        </w:rPr>
        <w:t>Глава 2. Женский образ в мифологии и искусстве</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Как и у других народов Древности, в раннем Китае также был культ женского начала, что подтверждается росписями на сосудах в виде треугольников, а также найденными раковинами каури. Начиная с эпохи Чжоу, окончательно уходит в прошлое роль женскогоначала в китайском культе плодородия. Вместо этого на передний план все более стали выступать как мужское начало, так и идея гармонического взаимодействия и плодотворного слияния обоих начал, мужского и женского</w:t>
      </w:r>
      <w:r w:rsidRPr="007C447E">
        <w:rPr>
          <w:rStyle w:val="a9"/>
          <w:rFonts w:ascii="Times New Roman" w:hAnsi="Times New Roman"/>
          <w:sz w:val="28"/>
          <w:szCs w:val="28"/>
        </w:rPr>
        <w:footnoteReference w:id="45"/>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Из песен «</w:t>
      </w:r>
      <w:proofErr w:type="spellStart"/>
      <w:r w:rsidRPr="007C447E">
        <w:rPr>
          <w:rFonts w:ascii="Times New Roman" w:hAnsi="Times New Roman"/>
          <w:sz w:val="28"/>
          <w:szCs w:val="28"/>
        </w:rPr>
        <w:t>Шицзин</w:t>
      </w:r>
      <w:proofErr w:type="spellEnd"/>
      <w:r w:rsidRPr="007C447E">
        <w:rPr>
          <w:rFonts w:ascii="Times New Roman" w:hAnsi="Times New Roman"/>
          <w:sz w:val="28"/>
          <w:szCs w:val="28"/>
        </w:rPr>
        <w:t>» явствует, что крестьянские юноши и девушки, прошедшие обряд инициации, в дни весенних праздников, разбившись на пары, довольно весело и непринужденно проводили время</w:t>
      </w:r>
      <w:r w:rsidRPr="007C447E">
        <w:rPr>
          <w:rStyle w:val="a9"/>
          <w:rFonts w:ascii="Times New Roman" w:hAnsi="Times New Roman"/>
          <w:sz w:val="28"/>
          <w:szCs w:val="28"/>
        </w:rPr>
        <w:footnoteReference w:id="46"/>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Таким образом, любовные нормы и брачные обычаи в </w:t>
      </w:r>
      <w:proofErr w:type="spellStart"/>
      <w:r w:rsidRPr="007C447E">
        <w:rPr>
          <w:rFonts w:ascii="Times New Roman" w:hAnsi="Times New Roman"/>
          <w:sz w:val="28"/>
          <w:szCs w:val="28"/>
        </w:rPr>
        <w:t>раннечжоуском</w:t>
      </w:r>
      <w:proofErr w:type="spellEnd"/>
      <w:r w:rsidRPr="007C447E">
        <w:rPr>
          <w:rFonts w:ascii="Times New Roman" w:hAnsi="Times New Roman"/>
          <w:sz w:val="28"/>
          <w:szCs w:val="28"/>
        </w:rPr>
        <w:t xml:space="preserve"> Китае, особенно в среде простого народа, крестьянства, во многом  основывались на традициях, восходивших к далекому прошлому и сильно отличавшихся от конфуцианских норм поведения более позднего времени.</w:t>
      </w:r>
      <w:r w:rsidRPr="007C447E">
        <w:rPr>
          <w:rStyle w:val="a9"/>
          <w:rFonts w:ascii="Times New Roman" w:hAnsi="Times New Roman"/>
          <w:sz w:val="28"/>
          <w:szCs w:val="28"/>
        </w:rPr>
        <w:footnoteReference w:id="47"/>
      </w:r>
      <w:r w:rsidRPr="007C447E">
        <w:rPr>
          <w:rFonts w:ascii="Times New Roman" w:hAnsi="Times New Roman"/>
          <w:sz w:val="28"/>
          <w:szCs w:val="28"/>
        </w:rPr>
        <w:t xml:space="preserve">  А также на основе песен «</w:t>
      </w:r>
      <w:proofErr w:type="spellStart"/>
      <w:r w:rsidRPr="007C447E">
        <w:rPr>
          <w:rFonts w:ascii="Times New Roman" w:hAnsi="Times New Roman"/>
          <w:sz w:val="28"/>
          <w:szCs w:val="28"/>
        </w:rPr>
        <w:t>Шицзин</w:t>
      </w:r>
      <w:proofErr w:type="spellEnd"/>
      <w:r w:rsidRPr="007C447E">
        <w:rPr>
          <w:rFonts w:ascii="Times New Roman" w:hAnsi="Times New Roman"/>
          <w:sz w:val="28"/>
          <w:szCs w:val="28"/>
        </w:rPr>
        <w:t>» можно заключить, что среди простого народа еще были очень крепки древние традиции родового строя. Женщины и девушки обладали немалыми правами и еще не рассматривались в качестве придатка патриархальной семьи. Ни о неравных браках, ни о насилии  над волей женщины, ни о слезах погубленной родителями любви в песнях нет упоминаний. Высокое положение крестьянской девушки и женщины, ее право на свободный выбор своей судьбы – вот установки песен.</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lastRenderedPageBreak/>
        <w:t xml:space="preserve">Несмотря на патриархальную систему в позднем Чжоу, в религиозном пантеоне нашлось место и женским божествам. </w:t>
      </w:r>
      <w:proofErr w:type="spellStart"/>
      <w:r w:rsidRPr="007C447E">
        <w:rPr>
          <w:rFonts w:ascii="Times New Roman" w:hAnsi="Times New Roman"/>
          <w:sz w:val="28"/>
          <w:szCs w:val="28"/>
        </w:rPr>
        <w:t>ВНюйва</w:t>
      </w:r>
      <w:proofErr w:type="spellEnd"/>
      <w:r w:rsidRPr="007C447E">
        <w:rPr>
          <w:rFonts w:ascii="Times New Roman" w:hAnsi="Times New Roman"/>
          <w:sz w:val="28"/>
          <w:szCs w:val="28"/>
        </w:rPr>
        <w:t xml:space="preserve"> (первые упоминания о ней в текстах </w:t>
      </w:r>
      <w:r w:rsidRPr="007C447E">
        <w:rPr>
          <w:rFonts w:ascii="Times New Roman" w:hAnsi="Times New Roman"/>
          <w:sz w:val="28"/>
          <w:szCs w:val="28"/>
          <w:lang w:val="en-US"/>
        </w:rPr>
        <w:t>IV</w:t>
      </w:r>
      <w:r w:rsidRPr="007C447E">
        <w:rPr>
          <w:rFonts w:ascii="Times New Roman" w:hAnsi="Times New Roman"/>
          <w:sz w:val="28"/>
          <w:szCs w:val="28"/>
        </w:rPr>
        <w:t>-</w:t>
      </w:r>
      <w:r w:rsidRPr="007C447E">
        <w:rPr>
          <w:rFonts w:ascii="Times New Roman" w:hAnsi="Times New Roman"/>
          <w:sz w:val="28"/>
          <w:szCs w:val="28"/>
          <w:lang w:val="en-US"/>
        </w:rPr>
        <w:t>III</w:t>
      </w:r>
      <w:proofErr w:type="spellStart"/>
      <w:proofErr w:type="gramStart"/>
      <w:r w:rsidRPr="007C447E">
        <w:rPr>
          <w:rFonts w:ascii="Times New Roman" w:hAnsi="Times New Roman"/>
          <w:sz w:val="28"/>
          <w:szCs w:val="28"/>
        </w:rPr>
        <w:t>вв</w:t>
      </w:r>
      <w:proofErr w:type="spellEnd"/>
      <w:proofErr w:type="gramEnd"/>
      <w:r w:rsidRPr="007C447E">
        <w:rPr>
          <w:rFonts w:ascii="Times New Roman" w:hAnsi="Times New Roman"/>
          <w:sz w:val="28"/>
          <w:szCs w:val="28"/>
        </w:rPr>
        <w:t xml:space="preserve"> до н.э.) видели прародительницу всех остальных людей. Она как-то связана и с водной стихией – об этом говорит и практика иконографического изображения </w:t>
      </w:r>
      <w:proofErr w:type="spellStart"/>
      <w:r w:rsidRPr="007C447E">
        <w:rPr>
          <w:rFonts w:ascii="Times New Roman" w:hAnsi="Times New Roman"/>
          <w:sz w:val="28"/>
          <w:szCs w:val="28"/>
        </w:rPr>
        <w:t>Нюйва</w:t>
      </w:r>
      <w:proofErr w:type="spellEnd"/>
      <w:r w:rsidRPr="007C447E">
        <w:rPr>
          <w:rFonts w:ascii="Times New Roman" w:hAnsi="Times New Roman"/>
          <w:sz w:val="28"/>
          <w:szCs w:val="28"/>
        </w:rPr>
        <w:t xml:space="preserve"> в </w:t>
      </w:r>
      <w:proofErr w:type="spellStart"/>
      <w:r w:rsidRPr="007C447E">
        <w:rPr>
          <w:rFonts w:ascii="Times New Roman" w:hAnsi="Times New Roman"/>
          <w:sz w:val="28"/>
          <w:szCs w:val="28"/>
        </w:rPr>
        <w:t>Хань</w:t>
      </w:r>
      <w:proofErr w:type="spellEnd"/>
      <w:r w:rsidRPr="007C447E">
        <w:rPr>
          <w:rFonts w:ascii="Times New Roman" w:hAnsi="Times New Roman"/>
          <w:sz w:val="28"/>
          <w:szCs w:val="28"/>
        </w:rPr>
        <w:t xml:space="preserve">: монстр с телом женщины и хвостом змеи или дракона, повелителя вод. </w:t>
      </w:r>
    </w:p>
    <w:p w:rsidR="00C24AB9" w:rsidRPr="007C447E" w:rsidRDefault="00C24AB9" w:rsidP="00C24AB9">
      <w:pPr>
        <w:spacing w:after="0" w:line="360" w:lineRule="auto"/>
        <w:ind w:firstLine="709"/>
        <w:contextualSpacing/>
        <w:jc w:val="both"/>
        <w:rPr>
          <w:rFonts w:ascii="Times New Roman" w:hAnsi="Times New Roman"/>
          <w:sz w:val="28"/>
          <w:szCs w:val="28"/>
        </w:rPr>
      </w:pPr>
      <w:proofErr w:type="gramStart"/>
      <w:r w:rsidRPr="007C447E">
        <w:rPr>
          <w:rFonts w:ascii="Times New Roman" w:hAnsi="Times New Roman"/>
          <w:sz w:val="28"/>
          <w:szCs w:val="28"/>
        </w:rPr>
        <w:t xml:space="preserve">Как пишет Кравцова М. Е., </w:t>
      </w:r>
      <w:proofErr w:type="spellStart"/>
      <w:r w:rsidRPr="007C447E">
        <w:rPr>
          <w:rFonts w:ascii="Times New Roman" w:hAnsi="Times New Roman"/>
          <w:sz w:val="28"/>
          <w:szCs w:val="28"/>
        </w:rPr>
        <w:t>Нюйвавыступает</w:t>
      </w:r>
      <w:proofErr w:type="spellEnd"/>
      <w:r w:rsidRPr="007C447E">
        <w:rPr>
          <w:rFonts w:ascii="Times New Roman" w:hAnsi="Times New Roman"/>
          <w:sz w:val="28"/>
          <w:szCs w:val="28"/>
        </w:rPr>
        <w:t>, во-первых, в роли божества-демиурга, сотворившего людей из лессовых глин; во - вторых, божества -  устроительницы, починившей небосвод после повреждений, нанесенных ему в ходе космической битвы между богами Огня и воды; в – третьих, культурного героя, спасшего людей от хтонических чудовищ (гигантского Черного Дракона) и научившего их делать запруды;</w:t>
      </w:r>
      <w:proofErr w:type="gramEnd"/>
      <w:r w:rsidRPr="007C447E">
        <w:rPr>
          <w:rFonts w:ascii="Times New Roman" w:hAnsi="Times New Roman"/>
          <w:sz w:val="28"/>
          <w:szCs w:val="28"/>
        </w:rPr>
        <w:t xml:space="preserve"> в – четвертых, покровительницы брака, обучившей людей искусству любви и семейным отношениям. В погребальном изобразительном искусстве </w:t>
      </w:r>
      <w:proofErr w:type="spellStart"/>
      <w:r w:rsidRPr="007C447E">
        <w:rPr>
          <w:rFonts w:ascii="Times New Roman" w:hAnsi="Times New Roman"/>
          <w:sz w:val="28"/>
          <w:szCs w:val="28"/>
        </w:rPr>
        <w:t>Нюйва</w:t>
      </w:r>
      <w:proofErr w:type="spellEnd"/>
      <w:r w:rsidRPr="007C447E">
        <w:rPr>
          <w:rFonts w:ascii="Times New Roman" w:hAnsi="Times New Roman"/>
          <w:sz w:val="28"/>
          <w:szCs w:val="28"/>
        </w:rPr>
        <w:t xml:space="preserve"> изображается вместе с  </w:t>
      </w:r>
      <w:proofErr w:type="spellStart"/>
      <w:r w:rsidRPr="007C447E">
        <w:rPr>
          <w:rFonts w:ascii="Times New Roman" w:hAnsi="Times New Roman"/>
          <w:sz w:val="28"/>
          <w:szCs w:val="28"/>
        </w:rPr>
        <w:t>Фуси</w:t>
      </w:r>
      <w:proofErr w:type="spellEnd"/>
      <w:r w:rsidRPr="007C447E">
        <w:rPr>
          <w:rFonts w:ascii="Times New Roman" w:hAnsi="Times New Roman"/>
          <w:sz w:val="28"/>
          <w:szCs w:val="28"/>
        </w:rPr>
        <w:t xml:space="preserve">, в виде супружеской пары (позже, в конфуцианстве, </w:t>
      </w:r>
      <w:proofErr w:type="spellStart"/>
      <w:r w:rsidRPr="007C447E">
        <w:rPr>
          <w:rFonts w:ascii="Times New Roman" w:hAnsi="Times New Roman"/>
          <w:sz w:val="28"/>
          <w:szCs w:val="28"/>
        </w:rPr>
        <w:t>Фуси</w:t>
      </w:r>
      <w:proofErr w:type="spellEnd"/>
      <w:r w:rsidRPr="007C447E">
        <w:rPr>
          <w:rFonts w:ascii="Times New Roman" w:hAnsi="Times New Roman"/>
          <w:sz w:val="28"/>
          <w:szCs w:val="28"/>
        </w:rPr>
        <w:t xml:space="preserve">  станет символом идеального правителя).</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С появлением религиозного даосизма в Китае, а это приблизительно </w:t>
      </w:r>
      <w:r w:rsidRPr="007C447E">
        <w:rPr>
          <w:rFonts w:ascii="Times New Roman" w:hAnsi="Times New Roman"/>
          <w:sz w:val="28"/>
          <w:szCs w:val="28"/>
          <w:lang w:val="en-US"/>
        </w:rPr>
        <w:t>VI</w:t>
      </w:r>
      <w:r w:rsidRPr="007C447E">
        <w:rPr>
          <w:rFonts w:ascii="Times New Roman" w:hAnsi="Times New Roman"/>
          <w:sz w:val="28"/>
          <w:szCs w:val="28"/>
        </w:rPr>
        <w:t>-</w:t>
      </w:r>
      <w:r w:rsidRPr="007C447E">
        <w:rPr>
          <w:rFonts w:ascii="Times New Roman" w:hAnsi="Times New Roman"/>
          <w:sz w:val="28"/>
          <w:szCs w:val="28"/>
          <w:lang w:val="en-US"/>
        </w:rPr>
        <w:t>V</w:t>
      </w:r>
      <w:r w:rsidRPr="007C447E">
        <w:rPr>
          <w:rFonts w:ascii="Times New Roman" w:hAnsi="Times New Roman"/>
          <w:sz w:val="28"/>
          <w:szCs w:val="28"/>
        </w:rPr>
        <w:t>в до н.э.</w:t>
      </w:r>
      <w:proofErr w:type="gramStart"/>
      <w:r w:rsidRPr="007C447E">
        <w:rPr>
          <w:rFonts w:ascii="Times New Roman" w:hAnsi="Times New Roman"/>
          <w:sz w:val="28"/>
          <w:szCs w:val="28"/>
        </w:rPr>
        <w:t>,р</w:t>
      </w:r>
      <w:proofErr w:type="gramEnd"/>
      <w:r w:rsidRPr="007C447E">
        <w:rPr>
          <w:rFonts w:ascii="Times New Roman" w:hAnsi="Times New Roman"/>
          <w:sz w:val="28"/>
          <w:szCs w:val="28"/>
        </w:rPr>
        <w:t xml:space="preserve">аспространение получают еще ряд божеств под женским началом: «Там, на горах, над девятью небесами, по преданию, обитает мать Западного неба богиня </w:t>
      </w:r>
      <w:proofErr w:type="spellStart"/>
      <w:r w:rsidRPr="007C447E">
        <w:rPr>
          <w:rFonts w:ascii="Times New Roman" w:hAnsi="Times New Roman"/>
          <w:sz w:val="28"/>
          <w:szCs w:val="28"/>
        </w:rPr>
        <w:t>Сиванму</w:t>
      </w:r>
      <w:proofErr w:type="spellEnd"/>
      <w:r w:rsidRPr="007C447E">
        <w:rPr>
          <w:rFonts w:ascii="Times New Roman" w:hAnsi="Times New Roman"/>
          <w:sz w:val="28"/>
          <w:szCs w:val="28"/>
        </w:rPr>
        <w:t>, занимающая важное место в даосском пантеоне. Она проживает в прекрасном дворце из мрамора и нефрита, который окружен обширным садом, окаймленным золотым валом»</w:t>
      </w:r>
      <w:r w:rsidRPr="007C447E">
        <w:rPr>
          <w:rStyle w:val="a9"/>
          <w:rFonts w:ascii="Times New Roman" w:hAnsi="Times New Roman"/>
          <w:sz w:val="28"/>
          <w:szCs w:val="28"/>
        </w:rPr>
        <w:footnoteReference w:id="48"/>
      </w:r>
      <w:r w:rsidRPr="007C447E">
        <w:rPr>
          <w:rFonts w:ascii="Times New Roman" w:hAnsi="Times New Roman"/>
          <w:sz w:val="28"/>
          <w:szCs w:val="28"/>
        </w:rPr>
        <w:t xml:space="preserve">.«Супруга богини звали </w:t>
      </w:r>
      <w:proofErr w:type="spellStart"/>
      <w:r w:rsidRPr="007C447E">
        <w:rPr>
          <w:rFonts w:ascii="Times New Roman" w:hAnsi="Times New Roman"/>
          <w:sz w:val="28"/>
          <w:szCs w:val="28"/>
        </w:rPr>
        <w:t>ДунВангун</w:t>
      </w:r>
      <w:proofErr w:type="spellEnd"/>
      <w:r w:rsidRPr="007C447E">
        <w:rPr>
          <w:rFonts w:ascii="Times New Roman" w:hAnsi="Times New Roman"/>
          <w:sz w:val="28"/>
          <w:szCs w:val="28"/>
        </w:rPr>
        <w:t xml:space="preserve"> – князь Востока. Жена «ведала» Западным небом и олицетворяла женское начало </w:t>
      </w:r>
      <w:proofErr w:type="spellStart"/>
      <w:r w:rsidRPr="007C447E">
        <w:rPr>
          <w:rFonts w:ascii="Times New Roman" w:hAnsi="Times New Roman"/>
          <w:sz w:val="28"/>
          <w:szCs w:val="28"/>
        </w:rPr>
        <w:t>инь</w:t>
      </w:r>
      <w:proofErr w:type="spellEnd"/>
      <w:r w:rsidRPr="007C447E">
        <w:rPr>
          <w:rFonts w:ascii="Times New Roman" w:hAnsi="Times New Roman"/>
          <w:sz w:val="28"/>
          <w:szCs w:val="28"/>
        </w:rPr>
        <w:t xml:space="preserve">, а муж «ведал» Восточным небом и олицетворял мужское начало </w:t>
      </w:r>
      <w:proofErr w:type="spellStart"/>
      <w:r w:rsidRPr="007C447E">
        <w:rPr>
          <w:rFonts w:ascii="Times New Roman" w:hAnsi="Times New Roman"/>
          <w:sz w:val="28"/>
          <w:szCs w:val="28"/>
        </w:rPr>
        <w:t>ян</w:t>
      </w:r>
      <w:proofErr w:type="spellEnd"/>
      <w:r w:rsidRPr="007C447E">
        <w:rPr>
          <w:rFonts w:ascii="Times New Roman" w:hAnsi="Times New Roman"/>
          <w:sz w:val="28"/>
          <w:szCs w:val="28"/>
        </w:rPr>
        <w:t xml:space="preserve">. Обычно </w:t>
      </w:r>
      <w:proofErr w:type="spellStart"/>
      <w:r w:rsidRPr="007C447E">
        <w:rPr>
          <w:rFonts w:ascii="Times New Roman" w:hAnsi="Times New Roman"/>
          <w:sz w:val="28"/>
          <w:szCs w:val="28"/>
        </w:rPr>
        <w:t>Сиванму</w:t>
      </w:r>
      <w:proofErr w:type="spellEnd"/>
      <w:r w:rsidRPr="007C447E">
        <w:rPr>
          <w:rFonts w:ascii="Times New Roman" w:hAnsi="Times New Roman"/>
          <w:sz w:val="28"/>
          <w:szCs w:val="28"/>
        </w:rPr>
        <w:t xml:space="preserve"> изображают прекрасной женщиной, облаченной в пышное одеяние и восседающей на журавле»</w:t>
      </w:r>
      <w:r w:rsidRPr="007C447E">
        <w:rPr>
          <w:rStyle w:val="a9"/>
          <w:rFonts w:ascii="Times New Roman" w:hAnsi="Times New Roman"/>
          <w:sz w:val="28"/>
          <w:szCs w:val="28"/>
        </w:rPr>
        <w:footnoteReference w:id="49"/>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lastRenderedPageBreak/>
        <w:t xml:space="preserve">А также в даосских трактатах среди людей, достигших бессмертия есть и женщина: </w:t>
      </w:r>
      <w:proofErr w:type="spellStart"/>
      <w:r w:rsidRPr="007C447E">
        <w:rPr>
          <w:rFonts w:ascii="Times New Roman" w:hAnsi="Times New Roman"/>
          <w:sz w:val="28"/>
          <w:szCs w:val="28"/>
        </w:rPr>
        <w:t>ХэСяньгу</w:t>
      </w:r>
      <w:proofErr w:type="spellEnd"/>
      <w:r w:rsidRPr="007C447E">
        <w:rPr>
          <w:rFonts w:ascii="Times New Roman" w:hAnsi="Times New Roman"/>
          <w:sz w:val="28"/>
          <w:szCs w:val="28"/>
        </w:rPr>
        <w:t xml:space="preserve">, </w:t>
      </w:r>
      <w:proofErr w:type="gramStart"/>
      <w:r w:rsidRPr="007C447E">
        <w:rPr>
          <w:rFonts w:ascii="Times New Roman" w:hAnsi="Times New Roman"/>
          <w:sz w:val="28"/>
          <w:szCs w:val="28"/>
        </w:rPr>
        <w:t>которая</w:t>
      </w:r>
      <w:proofErr w:type="gramEnd"/>
      <w:r w:rsidRPr="007C447E">
        <w:rPr>
          <w:rFonts w:ascii="Times New Roman" w:hAnsi="Times New Roman"/>
          <w:sz w:val="28"/>
          <w:szCs w:val="28"/>
        </w:rPr>
        <w:t xml:space="preserve">, съев персик бессмертия лишь наполовину, почти не питалась земной пищей. Ли </w:t>
      </w:r>
      <w:proofErr w:type="spellStart"/>
      <w:r w:rsidRPr="007C447E">
        <w:rPr>
          <w:rFonts w:ascii="Times New Roman" w:hAnsi="Times New Roman"/>
          <w:sz w:val="28"/>
          <w:szCs w:val="28"/>
        </w:rPr>
        <w:t>Тегуай</w:t>
      </w:r>
      <w:proofErr w:type="spellEnd"/>
      <w:r w:rsidRPr="007C447E">
        <w:rPr>
          <w:rFonts w:ascii="Times New Roman" w:hAnsi="Times New Roman"/>
          <w:sz w:val="28"/>
          <w:szCs w:val="28"/>
        </w:rPr>
        <w:t xml:space="preserve"> и Лань </w:t>
      </w:r>
      <w:proofErr w:type="spellStart"/>
      <w:r w:rsidRPr="007C447E">
        <w:rPr>
          <w:rFonts w:ascii="Times New Roman" w:hAnsi="Times New Roman"/>
          <w:sz w:val="28"/>
          <w:szCs w:val="28"/>
        </w:rPr>
        <w:t>Цайхэ</w:t>
      </w:r>
      <w:proofErr w:type="spellEnd"/>
      <w:r w:rsidRPr="007C447E">
        <w:rPr>
          <w:rFonts w:ascii="Times New Roman" w:hAnsi="Times New Roman"/>
          <w:sz w:val="28"/>
          <w:szCs w:val="28"/>
        </w:rPr>
        <w:t xml:space="preserve">  посвятили ее в тайны </w:t>
      </w:r>
      <w:proofErr w:type="spellStart"/>
      <w:r w:rsidRPr="007C447E">
        <w:rPr>
          <w:rFonts w:ascii="Times New Roman" w:hAnsi="Times New Roman"/>
          <w:sz w:val="28"/>
          <w:szCs w:val="28"/>
        </w:rPr>
        <w:t>дао</w:t>
      </w:r>
      <w:proofErr w:type="spellEnd"/>
      <w:r w:rsidRPr="007C447E">
        <w:rPr>
          <w:rFonts w:ascii="Times New Roman" w:hAnsi="Times New Roman"/>
          <w:sz w:val="28"/>
          <w:szCs w:val="28"/>
        </w:rPr>
        <w:t xml:space="preserve"> и бессмертия</w:t>
      </w:r>
      <w:r w:rsidRPr="007C447E">
        <w:rPr>
          <w:rStyle w:val="a9"/>
          <w:rFonts w:ascii="Times New Roman" w:hAnsi="Times New Roman"/>
          <w:sz w:val="28"/>
          <w:szCs w:val="28"/>
        </w:rPr>
        <w:footnoteReference w:id="50"/>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Даже в буддизме можно встретить божества с женским обликом. Например, </w:t>
      </w:r>
      <w:proofErr w:type="spellStart"/>
      <w:r w:rsidRPr="007C447E">
        <w:rPr>
          <w:rFonts w:ascii="Times New Roman" w:hAnsi="Times New Roman"/>
          <w:sz w:val="28"/>
          <w:szCs w:val="28"/>
        </w:rPr>
        <w:t>ботисатваГуаньинь</w:t>
      </w:r>
      <w:proofErr w:type="spellEnd"/>
      <w:r w:rsidRPr="007C447E">
        <w:rPr>
          <w:rFonts w:ascii="Times New Roman" w:hAnsi="Times New Roman"/>
          <w:sz w:val="28"/>
          <w:szCs w:val="28"/>
        </w:rPr>
        <w:t>. «</w:t>
      </w:r>
      <w:proofErr w:type="spellStart"/>
      <w:r w:rsidRPr="007C447E">
        <w:rPr>
          <w:rFonts w:ascii="Times New Roman" w:hAnsi="Times New Roman"/>
          <w:sz w:val="28"/>
          <w:szCs w:val="28"/>
        </w:rPr>
        <w:t>Цзю-ку</w:t>
      </w:r>
      <w:proofErr w:type="spellEnd"/>
      <w:r w:rsidRPr="007C447E">
        <w:rPr>
          <w:rFonts w:ascii="Times New Roman" w:hAnsi="Times New Roman"/>
          <w:sz w:val="28"/>
          <w:szCs w:val="28"/>
        </w:rPr>
        <w:t xml:space="preserve">, </w:t>
      </w:r>
      <w:proofErr w:type="spellStart"/>
      <w:r w:rsidRPr="007C447E">
        <w:rPr>
          <w:rFonts w:ascii="Times New Roman" w:hAnsi="Times New Roman"/>
          <w:sz w:val="28"/>
          <w:szCs w:val="28"/>
        </w:rPr>
        <w:t>Цзю-нань</w:t>
      </w:r>
      <w:proofErr w:type="spellEnd"/>
      <w:r w:rsidRPr="007C447E">
        <w:rPr>
          <w:rFonts w:ascii="Times New Roman" w:hAnsi="Times New Roman"/>
          <w:sz w:val="28"/>
          <w:szCs w:val="28"/>
        </w:rPr>
        <w:t>», так ее называли, что означало «спаситель от страданий, спаситель от несчастий. Ее изображают с распущенными волосами и с ребенком на руках, стала покровительницей матерей и детей»</w:t>
      </w:r>
      <w:r w:rsidRPr="007C447E">
        <w:rPr>
          <w:rStyle w:val="a9"/>
          <w:rFonts w:ascii="Times New Roman" w:hAnsi="Times New Roman"/>
          <w:sz w:val="28"/>
          <w:szCs w:val="28"/>
        </w:rPr>
        <w:footnoteReference w:id="51"/>
      </w:r>
      <w:r w:rsidRPr="007C447E">
        <w:rPr>
          <w:rFonts w:ascii="Times New Roman" w:hAnsi="Times New Roman"/>
          <w:sz w:val="28"/>
          <w:szCs w:val="28"/>
        </w:rPr>
        <w:t xml:space="preserve">. Таким образом, в первобытных представлениях, а также в даосизме и буддизме женщине давали возможность выправить свое положение и приблизиться к </w:t>
      </w:r>
      <w:proofErr w:type="gramStart"/>
      <w:r w:rsidRPr="007C447E">
        <w:rPr>
          <w:rFonts w:ascii="Times New Roman" w:hAnsi="Times New Roman"/>
          <w:sz w:val="28"/>
          <w:szCs w:val="28"/>
        </w:rPr>
        <w:t>идеальному</w:t>
      </w:r>
      <w:proofErr w:type="gramEnd"/>
      <w:r w:rsidRPr="007C447E">
        <w:rPr>
          <w:rFonts w:ascii="Times New Roman" w:hAnsi="Times New Roman"/>
          <w:sz w:val="28"/>
          <w:szCs w:val="28"/>
        </w:rPr>
        <w:t xml:space="preserve"> мужскому.</w:t>
      </w:r>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proofErr w:type="gramStart"/>
      <w:r w:rsidRPr="007C447E">
        <w:rPr>
          <w:rFonts w:ascii="Times New Roman" w:eastAsia="Times New Roman" w:hAnsi="Times New Roman"/>
          <w:sz w:val="28"/>
          <w:szCs w:val="28"/>
        </w:rPr>
        <w:t xml:space="preserve">А так как вопросами духовного развития занималась именно религиозная сфера, то представление о женском и мужском, об их соотношениях нашло отражение и в искусстве традиционного Китая. </w:t>
      </w:r>
      <w:proofErr w:type="gramEnd"/>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r w:rsidRPr="007C447E">
        <w:rPr>
          <w:rFonts w:ascii="Times New Roman" w:eastAsia="Times New Roman" w:hAnsi="Times New Roman"/>
          <w:sz w:val="28"/>
          <w:szCs w:val="28"/>
        </w:rPr>
        <w:t xml:space="preserve">Истоки любовной лирики, как и всей китайской поэзии, лежат в </w:t>
      </w:r>
      <w:hyperlink r:id="rId7" w:history="1">
        <w:r w:rsidRPr="007C447E">
          <w:rPr>
            <w:rFonts w:ascii="Times New Roman" w:eastAsia="Times New Roman" w:hAnsi="Times New Roman"/>
            <w:sz w:val="28"/>
            <w:szCs w:val="28"/>
          </w:rPr>
          <w:t>«</w:t>
        </w:r>
        <w:proofErr w:type="spellStart"/>
        <w:r w:rsidRPr="007C447E">
          <w:rPr>
            <w:rFonts w:ascii="Times New Roman" w:eastAsia="Times New Roman" w:hAnsi="Times New Roman"/>
            <w:sz w:val="28"/>
            <w:szCs w:val="28"/>
          </w:rPr>
          <w:t>Шицзине</w:t>
        </w:r>
        <w:proofErr w:type="spellEnd"/>
        <w:r w:rsidRPr="007C447E">
          <w:rPr>
            <w:rFonts w:ascii="Times New Roman" w:eastAsia="Times New Roman" w:hAnsi="Times New Roman"/>
            <w:sz w:val="28"/>
            <w:szCs w:val="28"/>
          </w:rPr>
          <w:t>»</w:t>
        </w:r>
      </w:hyperlink>
      <w:r w:rsidRPr="007C447E">
        <w:rPr>
          <w:rFonts w:ascii="Times New Roman" w:eastAsia="Times New Roman" w:hAnsi="Times New Roman"/>
          <w:sz w:val="28"/>
          <w:szCs w:val="28"/>
        </w:rPr>
        <w:t xml:space="preserve"> - древнейшем поэтическом памятнике, в котором пред</w:t>
      </w:r>
      <w:r w:rsidRPr="007C447E">
        <w:rPr>
          <w:rFonts w:ascii="Times New Roman" w:eastAsia="Times New Roman" w:hAnsi="Times New Roman"/>
          <w:sz w:val="28"/>
          <w:szCs w:val="28"/>
        </w:rPr>
        <w:softHyphen/>
        <w:t xml:space="preserve">ставлены разнообразные лирические песни. </w:t>
      </w:r>
      <w:proofErr w:type="gramStart"/>
      <w:r w:rsidRPr="007C447E">
        <w:rPr>
          <w:rFonts w:ascii="Times New Roman" w:eastAsia="Times New Roman" w:hAnsi="Times New Roman"/>
          <w:sz w:val="28"/>
          <w:szCs w:val="28"/>
        </w:rPr>
        <w:t>В «</w:t>
      </w:r>
      <w:proofErr w:type="spellStart"/>
      <w:r w:rsidRPr="007C447E">
        <w:rPr>
          <w:rFonts w:ascii="Times New Roman" w:eastAsia="Times New Roman" w:hAnsi="Times New Roman"/>
          <w:sz w:val="28"/>
          <w:szCs w:val="28"/>
        </w:rPr>
        <w:t>Шицзине</w:t>
      </w:r>
      <w:proofErr w:type="spellEnd"/>
      <w:r w:rsidRPr="007C447E">
        <w:rPr>
          <w:rFonts w:ascii="Times New Roman" w:eastAsia="Times New Roman" w:hAnsi="Times New Roman"/>
          <w:sz w:val="28"/>
          <w:szCs w:val="28"/>
        </w:rPr>
        <w:t>», как отмечал еще В. П. Васильев, «мы видим и песни любовные, песни девицы, желающей выйти замуж, песни любовника, очарованного своей ми</w:t>
      </w:r>
      <w:r w:rsidRPr="007C447E">
        <w:rPr>
          <w:rFonts w:ascii="Times New Roman" w:eastAsia="Times New Roman" w:hAnsi="Times New Roman"/>
          <w:sz w:val="28"/>
          <w:szCs w:val="28"/>
        </w:rPr>
        <w:softHyphen/>
        <w:t>лой, назначение свидания, жалобы покинутой жены, еще более жа</w:t>
      </w:r>
      <w:r w:rsidRPr="007C447E">
        <w:rPr>
          <w:rFonts w:ascii="Times New Roman" w:eastAsia="Times New Roman" w:hAnsi="Times New Roman"/>
          <w:sz w:val="28"/>
          <w:szCs w:val="28"/>
        </w:rPr>
        <w:softHyphen/>
        <w:t>лобы разлученных супругов, любовников, родственников»</w:t>
      </w:r>
      <w:r w:rsidRPr="007C447E">
        <w:rPr>
          <w:rStyle w:val="a9"/>
          <w:rFonts w:ascii="Times New Roman" w:eastAsia="Times New Roman" w:hAnsi="Times New Roman"/>
          <w:sz w:val="28"/>
          <w:szCs w:val="28"/>
        </w:rPr>
        <w:footnoteReference w:id="52"/>
      </w:r>
      <w:r w:rsidRPr="007C447E">
        <w:rPr>
          <w:rFonts w:ascii="Times New Roman" w:eastAsia="Times New Roman" w:hAnsi="Times New Roman"/>
          <w:sz w:val="28"/>
          <w:szCs w:val="28"/>
        </w:rPr>
        <w:t>.Однако при всем разнообразии лирических песен «</w:t>
      </w:r>
      <w:proofErr w:type="spellStart"/>
      <w:r w:rsidRPr="007C447E">
        <w:rPr>
          <w:rFonts w:ascii="Times New Roman" w:eastAsia="Times New Roman" w:hAnsi="Times New Roman"/>
          <w:sz w:val="28"/>
          <w:szCs w:val="28"/>
        </w:rPr>
        <w:t>Шицзина</w:t>
      </w:r>
      <w:proofErr w:type="spellEnd"/>
      <w:r w:rsidRPr="007C447E">
        <w:rPr>
          <w:rFonts w:ascii="Times New Roman" w:eastAsia="Times New Roman" w:hAnsi="Times New Roman"/>
          <w:sz w:val="28"/>
          <w:szCs w:val="28"/>
        </w:rPr>
        <w:t>», можно выделить одну общую для них всех черту: женщина предстает перед нами равноправным человеком, наделенным не только физической</w:t>
      </w:r>
      <w:proofErr w:type="gramEnd"/>
      <w:r w:rsidRPr="007C447E">
        <w:rPr>
          <w:rFonts w:ascii="Times New Roman" w:eastAsia="Times New Roman" w:hAnsi="Times New Roman"/>
          <w:sz w:val="28"/>
          <w:szCs w:val="28"/>
        </w:rPr>
        <w:t xml:space="preserve"> красотой, но и высокими нравственными достоинствами. В </w:t>
      </w:r>
      <w:proofErr w:type="spellStart"/>
      <w:r w:rsidRPr="007C447E">
        <w:rPr>
          <w:rFonts w:ascii="Times New Roman" w:eastAsia="Times New Roman" w:hAnsi="Times New Roman"/>
          <w:sz w:val="28"/>
          <w:szCs w:val="28"/>
        </w:rPr>
        <w:t>Шицзине</w:t>
      </w:r>
      <w:proofErr w:type="spellEnd"/>
      <w:r w:rsidRPr="007C447E">
        <w:rPr>
          <w:rFonts w:ascii="Times New Roman" w:eastAsia="Times New Roman" w:hAnsi="Times New Roman"/>
          <w:sz w:val="28"/>
          <w:szCs w:val="28"/>
        </w:rPr>
        <w:t xml:space="preserve"> в песнях «встреча невесты», «песнь о невесте», «кувшинки идет собирать она», «песня девушки собирающей сливы» как раз можно увидеть эту черту</w:t>
      </w:r>
      <w:r w:rsidRPr="007C447E">
        <w:rPr>
          <w:rStyle w:val="a9"/>
          <w:rFonts w:ascii="Times New Roman" w:eastAsia="Times New Roman" w:hAnsi="Times New Roman"/>
          <w:sz w:val="28"/>
          <w:szCs w:val="28"/>
        </w:rPr>
        <w:footnoteReference w:id="53"/>
      </w:r>
      <w:r w:rsidRPr="007C447E">
        <w:rPr>
          <w:rFonts w:ascii="Times New Roman" w:eastAsia="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r w:rsidRPr="007C447E">
        <w:rPr>
          <w:rFonts w:ascii="Times New Roman" w:eastAsia="Times New Roman" w:hAnsi="Times New Roman"/>
          <w:sz w:val="28"/>
          <w:szCs w:val="28"/>
        </w:rPr>
        <w:lastRenderedPageBreak/>
        <w:t>С распространением конфуцианства, уже в более поздний период, все чаще в лирике видят отражение социального неравенства и бесправного положения женщины в китайском обществе: «Жен</w:t>
      </w:r>
      <w:r w:rsidRPr="007C447E">
        <w:rPr>
          <w:rFonts w:ascii="Times New Roman" w:eastAsia="Times New Roman" w:hAnsi="Times New Roman"/>
          <w:sz w:val="28"/>
          <w:szCs w:val="28"/>
        </w:rPr>
        <w:softHyphen/>
        <w:t>щина в древнем Китае была совершенно бесправной; конфуцианский домострой разрешал отослать ее обратно к родителям, если та была слишком «бойкой на язык», «не почитала свекра и свекровь» или же была ревнивой, не говоря уже о более тяжких преступлениях: болез</w:t>
      </w:r>
      <w:r w:rsidRPr="007C447E">
        <w:rPr>
          <w:rFonts w:ascii="Times New Roman" w:eastAsia="Times New Roman" w:hAnsi="Times New Roman"/>
          <w:sz w:val="28"/>
          <w:szCs w:val="28"/>
        </w:rPr>
        <w:softHyphen/>
        <w:t xml:space="preserve">ни, бездетности... Женщина должна была постоянно угождать своему господину, жить в страхе перед одинокой старостью. Жажда любви, стремление найти человека, который был бы достоин этого большого чувства, и горечь разочарования... вот основное содержание древних </w:t>
      </w:r>
      <w:proofErr w:type="spellStart"/>
      <w:r w:rsidRPr="007C447E">
        <w:rPr>
          <w:rFonts w:ascii="Times New Roman" w:eastAsia="Times New Roman" w:hAnsi="Times New Roman"/>
          <w:sz w:val="28"/>
          <w:szCs w:val="28"/>
        </w:rPr>
        <w:t>юэфу</w:t>
      </w:r>
      <w:proofErr w:type="spellEnd"/>
      <w:r w:rsidRPr="007C447E">
        <w:rPr>
          <w:rFonts w:ascii="Times New Roman" w:eastAsia="Times New Roman" w:hAnsi="Times New Roman"/>
          <w:sz w:val="28"/>
          <w:szCs w:val="28"/>
        </w:rPr>
        <w:t>, посвященных любовной теме»</w:t>
      </w:r>
      <w:r w:rsidRPr="007C447E">
        <w:rPr>
          <w:rStyle w:val="a9"/>
          <w:rFonts w:ascii="Times New Roman" w:eastAsia="Times New Roman" w:hAnsi="Times New Roman"/>
          <w:sz w:val="28"/>
          <w:szCs w:val="28"/>
        </w:rPr>
        <w:footnoteReference w:id="54"/>
      </w:r>
      <w:r w:rsidRPr="007C447E">
        <w:rPr>
          <w:rFonts w:ascii="Times New Roman" w:eastAsia="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Здравый  смысл  китайцев и их приверженность к вежливым манерам не позволили им превратиться в женоненавистников. Женские качества высоко ценились там, где они способствовали укреплению семьи, а именно: преданность мужу и его родителям, усердие в ведении хозяйства и рачительность, доброта и милосердие. Домашнее воспитание девочек, помимо обучения шитью и другим женским ремеслам, включало в себя уроки грамоты. Распространившиеся с минского времени гравюры («Мать семейства с детьми», «Визит жениха в дом невесты»), лубочные картинки и керамические статуэтки, имевшие хождение в простонародье, часто представляют образы женщин, уверенных в себе и сознающих свою женственность: они лежат в непринужденной позе, весело улыбаются, танцуют, оживленно беседуют</w:t>
      </w:r>
      <w:r w:rsidRPr="007C447E">
        <w:rPr>
          <w:rStyle w:val="a9"/>
          <w:rFonts w:ascii="Times New Roman" w:hAnsi="Times New Roman"/>
          <w:sz w:val="28"/>
          <w:szCs w:val="28"/>
        </w:rPr>
        <w:footnoteReference w:id="55"/>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Женщине не дозволено было выступать в качестве актрис театров, а предпосылкой этому служит событие, связанное с именем императора династии </w:t>
      </w:r>
      <w:proofErr w:type="spellStart"/>
      <w:r w:rsidRPr="007C447E">
        <w:rPr>
          <w:rFonts w:ascii="Times New Roman" w:hAnsi="Times New Roman"/>
          <w:sz w:val="28"/>
          <w:szCs w:val="28"/>
        </w:rPr>
        <w:t>Цин</w:t>
      </w:r>
      <w:proofErr w:type="spellEnd"/>
      <w:r w:rsidRPr="007C447E">
        <w:rPr>
          <w:rFonts w:ascii="Times New Roman" w:hAnsi="Times New Roman"/>
          <w:sz w:val="28"/>
          <w:szCs w:val="28"/>
        </w:rPr>
        <w:t xml:space="preserve"> </w:t>
      </w:r>
      <w:proofErr w:type="spellStart"/>
      <w:r w:rsidRPr="007C447E">
        <w:rPr>
          <w:rFonts w:ascii="Times New Roman" w:hAnsi="Times New Roman"/>
          <w:sz w:val="28"/>
          <w:szCs w:val="28"/>
        </w:rPr>
        <w:t>Цяньлуна</w:t>
      </w:r>
      <w:proofErr w:type="spellEnd"/>
      <w:r w:rsidRPr="007C447E">
        <w:rPr>
          <w:rFonts w:ascii="Times New Roman" w:hAnsi="Times New Roman"/>
          <w:sz w:val="28"/>
          <w:szCs w:val="28"/>
        </w:rPr>
        <w:t xml:space="preserve"> (1736—1795). </w:t>
      </w:r>
      <w:proofErr w:type="gramStart"/>
      <w:r w:rsidRPr="007C447E">
        <w:rPr>
          <w:rFonts w:ascii="Times New Roman" w:hAnsi="Times New Roman"/>
          <w:sz w:val="28"/>
          <w:szCs w:val="28"/>
        </w:rPr>
        <w:t>Его мать была простой наложницей, в юности — актрисой, т. е. представительницей «подлой» профессии.</w:t>
      </w:r>
      <w:proofErr w:type="gramEnd"/>
      <w:r w:rsidRPr="007C447E">
        <w:rPr>
          <w:rFonts w:ascii="Times New Roman" w:hAnsi="Times New Roman"/>
          <w:sz w:val="28"/>
          <w:szCs w:val="28"/>
        </w:rPr>
        <w:t xml:space="preserve"> Став императором, </w:t>
      </w:r>
      <w:proofErr w:type="spellStart"/>
      <w:r w:rsidRPr="007C447E">
        <w:rPr>
          <w:rFonts w:ascii="Times New Roman" w:hAnsi="Times New Roman"/>
          <w:sz w:val="28"/>
          <w:szCs w:val="28"/>
        </w:rPr>
        <w:t>Цяньлун</w:t>
      </w:r>
      <w:proofErr w:type="spellEnd"/>
      <w:r w:rsidRPr="007C447E">
        <w:rPr>
          <w:rFonts w:ascii="Times New Roman" w:hAnsi="Times New Roman"/>
          <w:sz w:val="28"/>
          <w:szCs w:val="28"/>
        </w:rPr>
        <w:t xml:space="preserve"> издал специальный указ, запретивший женщинам </w:t>
      </w:r>
      <w:r w:rsidRPr="007C447E">
        <w:rPr>
          <w:rFonts w:ascii="Times New Roman" w:hAnsi="Times New Roman"/>
          <w:sz w:val="28"/>
          <w:szCs w:val="28"/>
        </w:rPr>
        <w:lastRenderedPageBreak/>
        <w:t>становиться актрисами. С тех пор в китайском театре стало принято исполнять женские роли актерами-мужчинами</w:t>
      </w:r>
      <w:r w:rsidRPr="007C447E">
        <w:rPr>
          <w:rStyle w:val="a9"/>
          <w:rFonts w:ascii="Times New Roman" w:hAnsi="Times New Roman"/>
          <w:sz w:val="28"/>
          <w:szCs w:val="28"/>
        </w:rPr>
        <w:footnoteReference w:id="56"/>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r w:rsidRPr="007C447E">
        <w:rPr>
          <w:rFonts w:ascii="Times New Roman" w:eastAsia="Times New Roman" w:hAnsi="Times New Roman"/>
          <w:sz w:val="28"/>
          <w:szCs w:val="28"/>
        </w:rPr>
        <w:t>Вернемся к лирике, которая не ограничивалась только изображением тягот женской доли.  Например, в образе девушки-возлюбленной, спо</w:t>
      </w:r>
      <w:r w:rsidRPr="007C447E">
        <w:rPr>
          <w:rFonts w:ascii="Times New Roman" w:eastAsia="Times New Roman" w:hAnsi="Times New Roman"/>
          <w:sz w:val="28"/>
          <w:szCs w:val="28"/>
        </w:rPr>
        <w:softHyphen/>
        <w:t>собной не только горячо и преданно любить, но и вызывающей такое же сильное ответное чувство можно увидеть другую сторону жизни. В таких песнях, как «Вышла на небо луна», «Есть у восточных ворот водоем», «Вот из восточных ворот выхожу», «Песня танцора», и многих других героиня рисуется пре</w:t>
      </w:r>
      <w:r w:rsidRPr="007C447E">
        <w:rPr>
          <w:rFonts w:ascii="Times New Roman" w:eastAsia="Times New Roman" w:hAnsi="Times New Roman"/>
          <w:sz w:val="28"/>
          <w:szCs w:val="28"/>
        </w:rPr>
        <w:softHyphen/>
        <w:t xml:space="preserve">красной и неприступной девушкой, которую не так-то легко покорить влюбленному в нее герою - «Убитая лань на опушке лесной», которые содержатся в сборнике </w:t>
      </w:r>
      <w:proofErr w:type="spellStart"/>
      <w:r w:rsidRPr="007C447E">
        <w:rPr>
          <w:rFonts w:ascii="Times New Roman" w:eastAsia="Times New Roman" w:hAnsi="Times New Roman"/>
          <w:sz w:val="28"/>
          <w:szCs w:val="28"/>
        </w:rPr>
        <w:t>Юэфу</w:t>
      </w:r>
      <w:proofErr w:type="spellEnd"/>
      <w:r w:rsidRPr="007C447E">
        <w:rPr>
          <w:rFonts w:ascii="Times New Roman" w:eastAsia="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r w:rsidRPr="007C447E">
        <w:rPr>
          <w:rFonts w:ascii="Times New Roman" w:eastAsia="Times New Roman" w:hAnsi="Times New Roman"/>
          <w:sz w:val="28"/>
          <w:szCs w:val="28"/>
        </w:rPr>
        <w:t>Подводя итог тому, что написала в своей статье: «Проблема человека в традиционных китайских учениях» Кравцова М.Е., можно систематизировать женские образы из «</w:t>
      </w:r>
      <w:proofErr w:type="spellStart"/>
      <w:r w:rsidRPr="007C447E">
        <w:rPr>
          <w:rFonts w:ascii="Times New Roman" w:eastAsia="Times New Roman" w:hAnsi="Times New Roman"/>
          <w:sz w:val="28"/>
          <w:szCs w:val="28"/>
        </w:rPr>
        <w:t>Шицзин</w:t>
      </w:r>
      <w:proofErr w:type="spellEnd"/>
      <w:r w:rsidRPr="007C447E">
        <w:rPr>
          <w:rFonts w:ascii="Times New Roman" w:eastAsia="Times New Roman" w:hAnsi="Times New Roman"/>
          <w:sz w:val="28"/>
          <w:szCs w:val="28"/>
        </w:rPr>
        <w:t>», «</w:t>
      </w:r>
      <w:proofErr w:type="spellStart"/>
      <w:r w:rsidRPr="007C447E">
        <w:rPr>
          <w:rFonts w:ascii="Times New Roman" w:eastAsia="Times New Roman" w:hAnsi="Times New Roman"/>
          <w:sz w:val="28"/>
          <w:szCs w:val="28"/>
        </w:rPr>
        <w:t>Юэфу</w:t>
      </w:r>
      <w:proofErr w:type="spellEnd"/>
      <w:r w:rsidRPr="007C447E">
        <w:rPr>
          <w:rFonts w:ascii="Times New Roman" w:eastAsia="Times New Roman" w:hAnsi="Times New Roman"/>
          <w:sz w:val="28"/>
          <w:szCs w:val="28"/>
        </w:rPr>
        <w:t>»  и др. литературных памятников следующим образом:</w:t>
      </w:r>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proofErr w:type="gramStart"/>
      <w:r w:rsidRPr="007C447E">
        <w:rPr>
          <w:rFonts w:ascii="Times New Roman" w:eastAsia="Times New Roman" w:hAnsi="Times New Roman"/>
          <w:sz w:val="28"/>
          <w:szCs w:val="28"/>
        </w:rPr>
        <w:t>- в которых девушка пользуется правом на свободу в своих чувствах («Песня о невесте, отвергающей жениха»)</w:t>
      </w:r>
      <w:proofErr w:type="gramEnd"/>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r w:rsidRPr="007C447E">
        <w:rPr>
          <w:rFonts w:ascii="Times New Roman" w:eastAsia="Times New Roman" w:hAnsi="Times New Roman"/>
          <w:sz w:val="28"/>
          <w:szCs w:val="28"/>
        </w:rPr>
        <w:t>-воспевание женской красоты («Вышла на небо луна»):</w:t>
      </w:r>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r w:rsidRPr="007C447E">
        <w:rPr>
          <w:rFonts w:ascii="Times New Roman" w:eastAsia="Times New Roman" w:hAnsi="Times New Roman"/>
          <w:sz w:val="28"/>
          <w:szCs w:val="28"/>
        </w:rPr>
        <w:t>- женщина-жена выступает как хранительница домашнего очага, символ дома, и воин в походе тоскует о ней не меньше, чем она о нем («Лишь барабан большой услыхал»)</w:t>
      </w:r>
    </w:p>
    <w:p w:rsidR="00C24AB9" w:rsidRPr="007C447E" w:rsidRDefault="00C24AB9" w:rsidP="00C24AB9">
      <w:pPr>
        <w:spacing w:after="0" w:line="360" w:lineRule="auto"/>
        <w:ind w:firstLine="709"/>
        <w:contextualSpacing/>
        <w:rPr>
          <w:rFonts w:ascii="Times New Roman" w:eastAsia="Times New Roman" w:hAnsi="Times New Roman"/>
          <w:sz w:val="28"/>
          <w:szCs w:val="28"/>
        </w:rPr>
      </w:pPr>
      <w:r w:rsidRPr="007C447E">
        <w:rPr>
          <w:rFonts w:ascii="Times New Roman" w:eastAsia="Times New Roman" w:hAnsi="Times New Roman"/>
          <w:sz w:val="28"/>
          <w:szCs w:val="28"/>
        </w:rPr>
        <w:t>-попытка окружающих заставить детей вести себя «по-взрослому» и как переживает наказа</w:t>
      </w:r>
      <w:r w:rsidRPr="007C447E">
        <w:rPr>
          <w:rFonts w:ascii="Times New Roman" w:eastAsia="Times New Roman" w:hAnsi="Times New Roman"/>
          <w:sz w:val="28"/>
          <w:szCs w:val="28"/>
        </w:rPr>
        <w:softHyphen/>
        <w:t xml:space="preserve">ние дочерей сам поэт </w:t>
      </w:r>
      <w:hyperlink r:id="rId8" w:history="1">
        <w:proofErr w:type="spellStart"/>
        <w:r w:rsidRPr="007C447E">
          <w:rPr>
            <w:rFonts w:ascii="Times New Roman" w:eastAsia="Times New Roman" w:hAnsi="Times New Roman"/>
            <w:sz w:val="28"/>
            <w:szCs w:val="28"/>
          </w:rPr>
          <w:t>ЦзоСы</w:t>
        </w:r>
        <w:proofErr w:type="spellEnd"/>
      </w:hyperlink>
      <w:r w:rsidRPr="007C447E">
        <w:rPr>
          <w:rFonts w:ascii="Times New Roman" w:eastAsia="Times New Roman" w:hAnsi="Times New Roman"/>
          <w:sz w:val="28"/>
          <w:szCs w:val="28"/>
        </w:rPr>
        <w:t xml:space="preserve"> («Ча</w:t>
      </w:r>
      <w:r w:rsidRPr="007C447E">
        <w:rPr>
          <w:rFonts w:ascii="Times New Roman" w:eastAsia="Times New Roman" w:hAnsi="Times New Roman"/>
          <w:sz w:val="28"/>
          <w:szCs w:val="28"/>
        </w:rPr>
        <w:softHyphen/>
        <w:t>ровницы»):</w:t>
      </w:r>
      <w:r w:rsidRPr="007C447E">
        <w:rPr>
          <w:rFonts w:ascii="Times New Roman" w:eastAsia="Times New Roman" w:hAnsi="Times New Roman"/>
          <w:sz w:val="28"/>
          <w:szCs w:val="28"/>
        </w:rPr>
        <w:br/>
        <w:t>«Стыдно заставлять их вести себя по-взрослому.</w:t>
      </w:r>
      <w:r w:rsidRPr="007C447E">
        <w:rPr>
          <w:rFonts w:ascii="Times New Roman" w:eastAsia="Times New Roman" w:hAnsi="Times New Roman"/>
          <w:sz w:val="28"/>
          <w:szCs w:val="28"/>
        </w:rPr>
        <w:br/>
        <w:t>Как услышат, что их накажут,</w:t>
      </w:r>
      <w:r w:rsidRPr="007C447E">
        <w:rPr>
          <w:rFonts w:ascii="Times New Roman" w:eastAsia="Times New Roman" w:hAnsi="Times New Roman"/>
          <w:sz w:val="28"/>
          <w:szCs w:val="28"/>
        </w:rPr>
        <w:br/>
        <w:t>Утирают слезы и обе поворачиваются к стенке»</w:t>
      </w:r>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proofErr w:type="gramStart"/>
      <w:r w:rsidRPr="007C447E">
        <w:rPr>
          <w:rFonts w:ascii="Times New Roman" w:eastAsia="Times New Roman" w:hAnsi="Times New Roman"/>
          <w:sz w:val="28"/>
          <w:szCs w:val="28"/>
        </w:rPr>
        <w:t xml:space="preserve">- разница между положением женщины в семье и положением мужчины воспринималась в поэзии как вполне естественная, обусловленная разницей между самим женским и мужским естеством - </w:t>
      </w:r>
      <w:hyperlink r:id="rId9" w:history="1">
        <w:proofErr w:type="spellStart"/>
        <w:r w:rsidRPr="007C447E">
          <w:rPr>
            <w:rFonts w:ascii="Times New Roman" w:eastAsia="Times New Roman" w:hAnsi="Times New Roman"/>
            <w:sz w:val="28"/>
            <w:szCs w:val="28"/>
          </w:rPr>
          <w:t>инь</w:t>
        </w:r>
        <w:proofErr w:type="spellEnd"/>
        <w:r w:rsidRPr="007C447E">
          <w:rPr>
            <w:rFonts w:ascii="Times New Roman" w:eastAsia="Times New Roman" w:hAnsi="Times New Roman"/>
            <w:sz w:val="28"/>
            <w:szCs w:val="28"/>
          </w:rPr>
          <w:t xml:space="preserve"> и </w:t>
        </w:r>
        <w:proofErr w:type="spellStart"/>
        <w:r w:rsidRPr="007C447E">
          <w:rPr>
            <w:rFonts w:ascii="Times New Roman" w:eastAsia="Times New Roman" w:hAnsi="Times New Roman"/>
            <w:sz w:val="28"/>
            <w:szCs w:val="28"/>
          </w:rPr>
          <w:t>ян</w:t>
        </w:r>
        <w:proofErr w:type="spellEnd"/>
      </w:hyperlink>
      <w:r w:rsidRPr="007C447E">
        <w:rPr>
          <w:rFonts w:ascii="Times New Roman" w:eastAsia="Times New Roman" w:hAnsi="Times New Roman"/>
          <w:sz w:val="28"/>
          <w:szCs w:val="28"/>
        </w:rPr>
        <w:t xml:space="preserve">. Женщина, </w:t>
      </w:r>
      <w:r w:rsidRPr="007C447E">
        <w:rPr>
          <w:rFonts w:ascii="Times New Roman" w:eastAsia="Times New Roman" w:hAnsi="Times New Roman"/>
          <w:sz w:val="28"/>
          <w:szCs w:val="28"/>
        </w:rPr>
        <w:lastRenderedPageBreak/>
        <w:t>выпол</w:t>
      </w:r>
      <w:r w:rsidRPr="007C447E">
        <w:rPr>
          <w:rFonts w:ascii="Times New Roman" w:eastAsia="Times New Roman" w:hAnsi="Times New Roman"/>
          <w:sz w:val="28"/>
          <w:szCs w:val="28"/>
        </w:rPr>
        <w:softHyphen/>
        <w:t>няющая свой долг по отношению к семье и дому, умеющая достойно вести себя, пользовалась не меньшим уважением, чем супруг (подроб</w:t>
      </w:r>
      <w:r w:rsidRPr="007C447E">
        <w:rPr>
          <w:rFonts w:ascii="Times New Roman" w:eastAsia="Times New Roman" w:hAnsi="Times New Roman"/>
          <w:sz w:val="28"/>
          <w:szCs w:val="28"/>
        </w:rPr>
        <w:softHyphen/>
        <w:t xml:space="preserve">ное описание поведения такой женщины дается, например, в одной из интереснейших </w:t>
      </w:r>
      <w:proofErr w:type="spellStart"/>
      <w:r w:rsidRPr="007C447E">
        <w:rPr>
          <w:rFonts w:ascii="Times New Roman" w:eastAsia="Times New Roman" w:hAnsi="Times New Roman"/>
          <w:sz w:val="28"/>
          <w:szCs w:val="28"/>
        </w:rPr>
        <w:t>ханьских</w:t>
      </w:r>
      <w:proofErr w:type="spellEnd"/>
      <w:r w:rsidRPr="007C447E">
        <w:rPr>
          <w:rFonts w:ascii="Times New Roman" w:eastAsia="Times New Roman" w:hAnsi="Times New Roman"/>
          <w:sz w:val="28"/>
          <w:szCs w:val="28"/>
        </w:rPr>
        <w:t xml:space="preserve"> песен, «</w:t>
      </w:r>
      <w:proofErr w:type="spellStart"/>
      <w:r w:rsidRPr="007C447E">
        <w:rPr>
          <w:rFonts w:ascii="Times New Roman" w:eastAsia="Times New Roman" w:hAnsi="Times New Roman"/>
          <w:sz w:val="28"/>
          <w:szCs w:val="28"/>
        </w:rPr>
        <w:t>Лунсисин</w:t>
      </w:r>
      <w:proofErr w:type="spellEnd"/>
      <w:r w:rsidRPr="007C447E">
        <w:rPr>
          <w:rFonts w:ascii="Times New Roman" w:eastAsia="Times New Roman" w:hAnsi="Times New Roman"/>
          <w:sz w:val="28"/>
          <w:szCs w:val="28"/>
        </w:rPr>
        <w:t>»).</w:t>
      </w:r>
      <w:proofErr w:type="gramEnd"/>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r w:rsidRPr="007C447E">
        <w:rPr>
          <w:rFonts w:ascii="Times New Roman" w:eastAsia="Times New Roman" w:hAnsi="Times New Roman"/>
          <w:sz w:val="28"/>
          <w:szCs w:val="28"/>
        </w:rPr>
        <w:t>- образ женщины-феи, встречающийся и в «</w:t>
      </w:r>
      <w:proofErr w:type="spellStart"/>
      <w:r w:rsidRPr="007C447E">
        <w:rPr>
          <w:rFonts w:ascii="Times New Roman" w:eastAsia="Times New Roman" w:hAnsi="Times New Roman"/>
          <w:sz w:val="28"/>
          <w:szCs w:val="28"/>
        </w:rPr>
        <w:t>Шицзине</w:t>
      </w:r>
      <w:proofErr w:type="spellEnd"/>
      <w:r w:rsidRPr="007C447E">
        <w:rPr>
          <w:rFonts w:ascii="Times New Roman" w:eastAsia="Times New Roman" w:hAnsi="Times New Roman"/>
          <w:sz w:val="28"/>
          <w:szCs w:val="28"/>
        </w:rPr>
        <w:t>». Божественная любовь духов была, с одной стороны, отра</w:t>
      </w:r>
      <w:r w:rsidRPr="007C447E">
        <w:rPr>
          <w:rFonts w:ascii="Times New Roman" w:eastAsia="Times New Roman" w:hAnsi="Times New Roman"/>
          <w:sz w:val="28"/>
          <w:szCs w:val="28"/>
        </w:rPr>
        <w:softHyphen/>
        <w:t>жением отношений между людьми: герои гимнов страдают в раз</w:t>
      </w:r>
      <w:r w:rsidRPr="007C447E">
        <w:rPr>
          <w:rFonts w:ascii="Times New Roman" w:eastAsia="Times New Roman" w:hAnsi="Times New Roman"/>
          <w:sz w:val="28"/>
          <w:szCs w:val="28"/>
        </w:rPr>
        <w:softHyphen/>
        <w:t>луке, тоскуя о любимых так же, как и их земные прототипы. Одна</w:t>
      </w:r>
      <w:r w:rsidRPr="007C447E">
        <w:rPr>
          <w:rFonts w:ascii="Times New Roman" w:eastAsia="Times New Roman" w:hAnsi="Times New Roman"/>
          <w:sz w:val="28"/>
          <w:szCs w:val="28"/>
        </w:rPr>
        <w:softHyphen/>
        <w:t>ко, перенесенная вновь в мир людей, она сохранила свою высшую, божественную сущность, став в противоположность «низкой», зем</w:t>
      </w:r>
      <w:r w:rsidRPr="007C447E">
        <w:rPr>
          <w:rFonts w:ascii="Times New Roman" w:eastAsia="Times New Roman" w:hAnsi="Times New Roman"/>
          <w:sz w:val="28"/>
          <w:szCs w:val="28"/>
        </w:rPr>
        <w:softHyphen/>
        <w:t>ной любви истинным критерием чувства.</w:t>
      </w:r>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r w:rsidRPr="007C447E">
        <w:rPr>
          <w:rFonts w:ascii="Times New Roman" w:eastAsia="Times New Roman" w:hAnsi="Times New Roman"/>
          <w:sz w:val="28"/>
          <w:szCs w:val="28"/>
        </w:rPr>
        <w:t>- восприятие любви как недоступного идеала оказало огромное влияние на отношение к любви вообще. Недоступность счастья взаимной любви в обыденной жизни прослеживается во всей китай</w:t>
      </w:r>
      <w:r w:rsidRPr="007C447E">
        <w:rPr>
          <w:rFonts w:ascii="Times New Roman" w:eastAsia="Times New Roman" w:hAnsi="Times New Roman"/>
          <w:sz w:val="28"/>
          <w:szCs w:val="28"/>
        </w:rPr>
        <w:softHyphen/>
        <w:t>ской лирике, будь то рассказ о возлюбленных, соединившихся толь</w:t>
      </w:r>
      <w:r w:rsidRPr="007C447E">
        <w:rPr>
          <w:rFonts w:ascii="Times New Roman" w:eastAsia="Times New Roman" w:hAnsi="Times New Roman"/>
          <w:sz w:val="28"/>
          <w:szCs w:val="28"/>
        </w:rPr>
        <w:softHyphen/>
        <w:t>ко после смерти, или плач по умершей жене, или воспоминание о любимой, находящейся где-то вдали.</w:t>
      </w:r>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proofErr w:type="gramStart"/>
      <w:r w:rsidRPr="007C447E">
        <w:rPr>
          <w:rFonts w:ascii="Times New Roman" w:eastAsia="Times New Roman" w:hAnsi="Times New Roman"/>
          <w:sz w:val="28"/>
          <w:szCs w:val="28"/>
        </w:rPr>
        <w:t>- причем нередко в центре повествования ока</w:t>
      </w:r>
      <w:r w:rsidRPr="007C447E">
        <w:rPr>
          <w:rFonts w:ascii="Times New Roman" w:eastAsia="Times New Roman" w:hAnsi="Times New Roman"/>
          <w:sz w:val="28"/>
          <w:szCs w:val="28"/>
        </w:rPr>
        <w:softHyphen/>
        <w:t>зывается не сама женщина, а один из ее многочисленных природных символов (травинка, ива, мох, луна, облако и т. д.), либо пред</w:t>
      </w:r>
      <w:r w:rsidRPr="007C447E">
        <w:rPr>
          <w:rFonts w:ascii="Times New Roman" w:eastAsia="Times New Roman" w:hAnsi="Times New Roman"/>
          <w:sz w:val="28"/>
          <w:szCs w:val="28"/>
        </w:rPr>
        <w:softHyphen/>
        <w:t>мет ее туалета (веер, туфельки, воротничок) (</w:t>
      </w:r>
      <w:proofErr w:type="spellStart"/>
      <w:r w:rsidRPr="007C447E">
        <w:rPr>
          <w:rFonts w:ascii="Times New Roman" w:eastAsia="Times New Roman" w:hAnsi="Times New Roman"/>
          <w:sz w:val="28"/>
          <w:szCs w:val="28"/>
        </w:rPr>
        <w:t>ШэньЮэ</w:t>
      </w:r>
      <w:proofErr w:type="spellEnd"/>
      <w:r w:rsidRPr="007C447E">
        <w:rPr>
          <w:rFonts w:ascii="Times New Roman" w:eastAsia="Times New Roman" w:hAnsi="Times New Roman"/>
          <w:sz w:val="28"/>
          <w:szCs w:val="28"/>
        </w:rPr>
        <w:t xml:space="preserve"> «Ту</w:t>
      </w:r>
      <w:r w:rsidRPr="007C447E">
        <w:rPr>
          <w:rFonts w:ascii="Times New Roman" w:eastAsia="Times New Roman" w:hAnsi="Times New Roman"/>
          <w:sz w:val="28"/>
          <w:szCs w:val="28"/>
        </w:rPr>
        <w:softHyphen/>
        <w:t xml:space="preserve">фельки»). </w:t>
      </w:r>
      <w:proofErr w:type="gramEnd"/>
    </w:p>
    <w:p w:rsidR="00C24AB9" w:rsidRPr="007C447E" w:rsidRDefault="00C24AB9" w:rsidP="00C24AB9">
      <w:pPr>
        <w:spacing w:after="0" w:line="360" w:lineRule="auto"/>
        <w:ind w:firstLine="709"/>
        <w:contextualSpacing/>
        <w:jc w:val="both"/>
        <w:rPr>
          <w:rFonts w:ascii="Times New Roman" w:eastAsia="Times New Roman" w:hAnsi="Times New Roman"/>
          <w:sz w:val="28"/>
          <w:szCs w:val="28"/>
        </w:rPr>
      </w:pPr>
      <w:r w:rsidRPr="007C447E">
        <w:rPr>
          <w:rFonts w:ascii="Times New Roman" w:eastAsia="Times New Roman" w:hAnsi="Times New Roman"/>
          <w:sz w:val="28"/>
          <w:szCs w:val="28"/>
        </w:rPr>
        <w:t>- однако прелесть и обаяние молодой женщины не толь</w:t>
      </w:r>
      <w:r w:rsidRPr="007C447E">
        <w:rPr>
          <w:rFonts w:ascii="Times New Roman" w:eastAsia="Times New Roman" w:hAnsi="Times New Roman"/>
          <w:sz w:val="28"/>
          <w:szCs w:val="28"/>
        </w:rPr>
        <w:softHyphen/>
        <w:t>ко восхищают его, но и приводят к мысли о недолговечности ее кра</w:t>
      </w:r>
      <w:r w:rsidRPr="007C447E">
        <w:rPr>
          <w:rFonts w:ascii="Times New Roman" w:eastAsia="Times New Roman" w:hAnsi="Times New Roman"/>
          <w:sz w:val="28"/>
          <w:szCs w:val="28"/>
        </w:rPr>
        <w:softHyphen/>
        <w:t>соты, непрочности ее положения. Образ красавицы превращается в символ быстротечности жизни, а сугубо лирическое стихотворение наполняется философским содержанием.</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Помимо этого, были и женщины без семьи, которыестояли вне общества. К их числу относились, в частности, монахини, колдуньи, гадалки, свахи и прочие посредницы. Все они по причине своего необычного положения и образа жизни имели сомнительную репутацию, и моралисты позднего Средневековья советуют семейным женщинам держаться от них подальше. Волшебный мир куртизанок был частью «изящного» образа  жизни элиты общества. Литераторы той эпохи с неменьшим восторгом </w:t>
      </w:r>
      <w:r w:rsidRPr="007C447E">
        <w:rPr>
          <w:rFonts w:ascii="Times New Roman" w:hAnsi="Times New Roman"/>
          <w:sz w:val="28"/>
          <w:szCs w:val="28"/>
        </w:rPr>
        <w:lastRenderedPageBreak/>
        <w:t xml:space="preserve">пишут о них: «Она любила рисовать пейзажи и с необыкновенным искусством изображала древние деревья…». </w:t>
      </w:r>
      <w:proofErr w:type="gramStart"/>
      <w:r w:rsidRPr="007C447E">
        <w:rPr>
          <w:rFonts w:ascii="Times New Roman" w:hAnsi="Times New Roman"/>
          <w:sz w:val="28"/>
          <w:szCs w:val="28"/>
        </w:rPr>
        <w:t xml:space="preserve">Эти женщины, с умилением сообщает </w:t>
      </w:r>
      <w:proofErr w:type="spellStart"/>
      <w:r w:rsidRPr="007C447E">
        <w:rPr>
          <w:rFonts w:ascii="Times New Roman" w:hAnsi="Times New Roman"/>
          <w:sz w:val="28"/>
          <w:szCs w:val="28"/>
        </w:rPr>
        <w:t>ЮйХуай</w:t>
      </w:r>
      <w:proofErr w:type="spellEnd"/>
      <w:r w:rsidRPr="007C447E">
        <w:rPr>
          <w:rFonts w:ascii="Times New Roman" w:hAnsi="Times New Roman"/>
          <w:sz w:val="28"/>
          <w:szCs w:val="28"/>
        </w:rPr>
        <w:t>, даже «стыдились выходить на сцену для представления», а состарившись, часто постригались в монахини</w:t>
      </w:r>
      <w:r w:rsidRPr="007C447E">
        <w:rPr>
          <w:rStyle w:val="a9"/>
          <w:rFonts w:ascii="Times New Roman" w:hAnsi="Times New Roman"/>
          <w:sz w:val="28"/>
          <w:szCs w:val="28"/>
        </w:rPr>
        <w:footnoteReference w:id="57"/>
      </w:r>
      <w:r w:rsidRPr="007C447E">
        <w:rPr>
          <w:rFonts w:ascii="Times New Roman" w:hAnsi="Times New Roman"/>
          <w:sz w:val="28"/>
          <w:szCs w:val="28"/>
        </w:rPr>
        <w:t xml:space="preserve">. Примером могут послужить картины художника </w:t>
      </w:r>
      <w:proofErr w:type="spellStart"/>
      <w:r w:rsidRPr="007C447E">
        <w:rPr>
          <w:rFonts w:ascii="Times New Roman" w:hAnsi="Times New Roman"/>
          <w:sz w:val="28"/>
          <w:szCs w:val="28"/>
        </w:rPr>
        <w:t>ЮйЧжидина</w:t>
      </w:r>
      <w:proofErr w:type="spellEnd"/>
      <w:r w:rsidRPr="007C447E">
        <w:rPr>
          <w:rFonts w:ascii="Times New Roman" w:hAnsi="Times New Roman"/>
          <w:sz w:val="28"/>
          <w:szCs w:val="28"/>
        </w:rPr>
        <w:t xml:space="preserve">, </w:t>
      </w:r>
      <w:r w:rsidRPr="007C447E">
        <w:rPr>
          <w:rFonts w:ascii="Times New Roman" w:hAnsi="Times New Roman"/>
          <w:sz w:val="28"/>
          <w:szCs w:val="28"/>
          <w:lang w:val="en-US"/>
        </w:rPr>
        <w:t>XVII</w:t>
      </w:r>
      <w:r w:rsidRPr="007C447E">
        <w:rPr>
          <w:rFonts w:ascii="Times New Roman" w:hAnsi="Times New Roman"/>
          <w:sz w:val="28"/>
          <w:szCs w:val="28"/>
        </w:rPr>
        <w:t xml:space="preserve"> в. «Наслаждаясь искусством певичек» и картина Тан Иня «Танцовщицы», на которых переданы изящные образы молодых девушек, в элегантных позах и запоминающейся внешностью, опрятно одетые и обязательно демонстрируют свои искусствоведческие уменя.</w:t>
      </w:r>
      <w:proofErr w:type="gramEnd"/>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Китайская художественная словесность и изобразительное искусство содержат в себе огромное количество литературных, скульптурных и графических портретов женщин, по которым можно составить целостное и внятное представление об эстетическом идеале женщины. Например, статуэтки четырех красавиц Китая, которые так распространены во всем мире</w:t>
      </w:r>
      <w:r w:rsidRPr="007C447E">
        <w:rPr>
          <w:rStyle w:val="a9"/>
          <w:rFonts w:ascii="Times New Roman" w:hAnsi="Times New Roman"/>
          <w:sz w:val="28"/>
          <w:szCs w:val="28"/>
        </w:rPr>
        <w:footnoteReference w:id="58"/>
      </w:r>
      <w:r w:rsidRPr="007C447E">
        <w:rPr>
          <w:rFonts w:ascii="Times New Roman" w:hAnsi="Times New Roman"/>
          <w:sz w:val="28"/>
          <w:szCs w:val="28"/>
        </w:rPr>
        <w:t>. Главными для китайской красавицы полагались ее телесная хрупкость и утонченность, эфемерность движений</w:t>
      </w:r>
      <w:r w:rsidRPr="007C447E">
        <w:rPr>
          <w:rStyle w:val="a9"/>
          <w:rFonts w:ascii="Times New Roman" w:hAnsi="Times New Roman"/>
          <w:sz w:val="28"/>
          <w:szCs w:val="28"/>
        </w:rPr>
        <w:footnoteReference w:id="59"/>
      </w:r>
      <w:r w:rsidRPr="007C447E">
        <w:rPr>
          <w:rFonts w:ascii="Times New Roman" w:hAnsi="Times New Roman"/>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Особое значение во внешнем облике женщины придавалось ее лицу. Эталонами полагались высокий округлый лоб, выразительное (словно омут) глаза, изящной формы нос и маленькой округлой формы рот с ярко-красными губами и «ямочками» по бокам. Зубы должны были быть ровными, продолговатыми (словно ряд тыквенных семечек) и белыми (цвет снега или белого нефрита). Шея – удлиненная с белоснежной кожей (словно </w:t>
      </w:r>
      <w:proofErr w:type="spellStart"/>
      <w:r w:rsidRPr="007C447E">
        <w:rPr>
          <w:rFonts w:ascii="Times New Roman" w:hAnsi="Times New Roman"/>
          <w:sz w:val="28"/>
          <w:szCs w:val="28"/>
        </w:rPr>
        <w:t>червь-древоед</w:t>
      </w:r>
      <w:proofErr w:type="spellEnd"/>
      <w:r w:rsidRPr="007C447E">
        <w:rPr>
          <w:rFonts w:ascii="Times New Roman" w:hAnsi="Times New Roman"/>
          <w:sz w:val="28"/>
          <w:szCs w:val="28"/>
        </w:rPr>
        <w:t xml:space="preserve">). При этом эстетический канон предполагал обязательное  использование  всевозможных косметических средств. Лицо густо покрывалось белилами, на которые наносились румяна. Требуемые форма и цвет губ достигались с помощью помады. В некоторые исторические эпохи </w:t>
      </w:r>
      <w:r w:rsidRPr="007C447E">
        <w:rPr>
          <w:rFonts w:ascii="Times New Roman" w:hAnsi="Times New Roman"/>
          <w:sz w:val="28"/>
          <w:szCs w:val="28"/>
        </w:rPr>
        <w:lastRenderedPageBreak/>
        <w:t>практиковалась фигурная разрисовка губ (нанесение дополнительных изображений в виде стилизованных цветов, бабочек), для чего употреблялись до семи сортов и оттенков помады.</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 Брови выщипывались и подводились для придачи им «модного» контура. Всего насчитывается более тридцати разновидностей таких контуров, например,  «брови в виде крыльев бабочки», «два горных пика»</w:t>
      </w:r>
      <w:r w:rsidRPr="007C447E">
        <w:rPr>
          <w:rStyle w:val="a9"/>
          <w:rFonts w:ascii="Times New Roman" w:hAnsi="Times New Roman"/>
          <w:sz w:val="28"/>
          <w:szCs w:val="28"/>
        </w:rPr>
        <w:footnoteReference w:id="60"/>
      </w:r>
      <w:r w:rsidRPr="007C447E">
        <w:rPr>
          <w:rFonts w:ascii="Times New Roman" w:hAnsi="Times New Roman"/>
          <w:sz w:val="28"/>
          <w:szCs w:val="28"/>
        </w:rPr>
        <w:t xml:space="preserve">. Прическа тщательно моделировалась. Височные пряди волос чаще всего укладывались в букли, а основная масса зачесывалась назад и совместно с шиньоном тоже укладывалась в самые разные по типу прически, например, закалывалась на затылке, образуя так называемую «прическу - тучу». </w:t>
      </w:r>
      <w:proofErr w:type="gramStart"/>
      <w:r w:rsidRPr="007C447E">
        <w:rPr>
          <w:rFonts w:ascii="Times New Roman" w:hAnsi="Times New Roman"/>
          <w:sz w:val="28"/>
          <w:szCs w:val="28"/>
        </w:rPr>
        <w:t>Прическа украшалась специальными ювелирными изделиями - накладными, включая диадемы, вставными,  гребнями - затылочными, налобными, ушными.</w:t>
      </w:r>
      <w:proofErr w:type="gramEnd"/>
      <w:r w:rsidRPr="007C447E">
        <w:rPr>
          <w:rFonts w:ascii="Times New Roman" w:hAnsi="Times New Roman"/>
          <w:sz w:val="28"/>
          <w:szCs w:val="28"/>
        </w:rPr>
        <w:t xml:space="preserve"> Специфическая особенность китайских женских украшений - наличие подвижных и подвесных металлических, из золотого листа- филиграни, деталей, которые при ходьбе женщины подрагивали, словно цветы и листва под порывами ветра, и издавали мелодичное позвякивание. В качестве таких деталей использовались и </w:t>
      </w:r>
      <w:proofErr w:type="spellStart"/>
      <w:r w:rsidRPr="007C447E">
        <w:rPr>
          <w:rFonts w:ascii="Times New Roman" w:hAnsi="Times New Roman"/>
          <w:sz w:val="28"/>
          <w:szCs w:val="28"/>
        </w:rPr>
        <w:t>ароматницы</w:t>
      </w:r>
      <w:proofErr w:type="spellEnd"/>
      <w:r w:rsidRPr="007C447E">
        <w:rPr>
          <w:rFonts w:ascii="Times New Roman" w:hAnsi="Times New Roman"/>
          <w:sz w:val="28"/>
          <w:szCs w:val="28"/>
        </w:rPr>
        <w:t xml:space="preserve">. Волосяные украшения дополнялись серьгами, ушными подвесками. </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В орнаментике женских ювелирных изделий преобладают изображения птиц, примерами может послужить феникс, как воплощение женского начала,  и павлин. А также изображения насекомых, в первую очередь бабочки, и растительные мотивы.</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Костюм </w:t>
      </w:r>
      <w:proofErr w:type="gramStart"/>
      <w:r w:rsidRPr="007C447E">
        <w:rPr>
          <w:rFonts w:ascii="Times New Roman" w:hAnsi="Times New Roman"/>
          <w:sz w:val="28"/>
          <w:szCs w:val="28"/>
        </w:rPr>
        <w:t>женщины</w:t>
      </w:r>
      <w:proofErr w:type="gramEnd"/>
      <w:r w:rsidRPr="007C447E">
        <w:rPr>
          <w:rFonts w:ascii="Times New Roman" w:hAnsi="Times New Roman"/>
          <w:sz w:val="28"/>
          <w:szCs w:val="28"/>
        </w:rPr>
        <w:t xml:space="preserve"> в общем был схож с мужским. Китаянки носили шаровары, тоже завязанные у щиколоток, только верхняя женская одежда была более просторна и нарядна. Женская блуза (</w:t>
      </w:r>
      <w:proofErr w:type="spellStart"/>
      <w:r w:rsidRPr="007C447E">
        <w:rPr>
          <w:rFonts w:ascii="Times New Roman" w:hAnsi="Times New Roman"/>
          <w:sz w:val="28"/>
          <w:szCs w:val="28"/>
        </w:rPr>
        <w:t>курма</w:t>
      </w:r>
      <w:proofErr w:type="spellEnd"/>
      <w:r w:rsidRPr="007C447E">
        <w:rPr>
          <w:rFonts w:ascii="Times New Roman" w:hAnsi="Times New Roman"/>
          <w:sz w:val="28"/>
          <w:szCs w:val="28"/>
        </w:rPr>
        <w:t xml:space="preserve">) имела широкие рукава и надевалась сверху на юбку. Шелковые </w:t>
      </w:r>
      <w:proofErr w:type="spellStart"/>
      <w:r w:rsidRPr="007C447E">
        <w:rPr>
          <w:rFonts w:ascii="Times New Roman" w:hAnsi="Times New Roman"/>
          <w:sz w:val="28"/>
          <w:szCs w:val="28"/>
        </w:rPr>
        <w:t>курмы</w:t>
      </w:r>
      <w:proofErr w:type="spellEnd"/>
      <w:r w:rsidRPr="007C447E">
        <w:rPr>
          <w:rFonts w:ascii="Times New Roman" w:hAnsi="Times New Roman"/>
          <w:sz w:val="28"/>
          <w:szCs w:val="28"/>
        </w:rPr>
        <w:t xml:space="preserve"> были красные, зеленые, расшитые крупными цветами, бабочками, пейзажами; они </w:t>
      </w:r>
      <w:r w:rsidRPr="007C447E">
        <w:rPr>
          <w:rFonts w:ascii="Times New Roman" w:hAnsi="Times New Roman"/>
          <w:sz w:val="28"/>
          <w:szCs w:val="28"/>
        </w:rPr>
        <w:lastRenderedPageBreak/>
        <w:t>застегивались также на левой стороне шеи. Рукава имели широкие отвороты с разнообразными вышивками.</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Одним из самых распространенных видов китайской женской одежды был длинный халат со стоячим воротником (</w:t>
      </w:r>
      <w:proofErr w:type="spellStart"/>
      <w:r w:rsidRPr="007C447E">
        <w:rPr>
          <w:rFonts w:ascii="Times New Roman" w:hAnsi="Times New Roman"/>
          <w:sz w:val="28"/>
          <w:szCs w:val="28"/>
        </w:rPr>
        <w:t>ципао</w:t>
      </w:r>
      <w:proofErr w:type="spellEnd"/>
      <w:r w:rsidRPr="007C447E">
        <w:rPr>
          <w:rFonts w:ascii="Times New Roman" w:hAnsi="Times New Roman"/>
          <w:sz w:val="28"/>
          <w:szCs w:val="28"/>
        </w:rPr>
        <w:t xml:space="preserve">). Простой по покрою и удобный в носке, </w:t>
      </w:r>
      <w:proofErr w:type="spellStart"/>
      <w:r w:rsidRPr="007C447E">
        <w:rPr>
          <w:rFonts w:ascii="Times New Roman" w:hAnsi="Times New Roman"/>
          <w:sz w:val="28"/>
          <w:szCs w:val="28"/>
        </w:rPr>
        <w:t>ципао</w:t>
      </w:r>
      <w:proofErr w:type="spellEnd"/>
      <w:r w:rsidRPr="007C447E">
        <w:rPr>
          <w:rFonts w:ascii="Times New Roman" w:hAnsi="Times New Roman"/>
          <w:sz w:val="28"/>
          <w:szCs w:val="28"/>
        </w:rPr>
        <w:t xml:space="preserve"> четко обрисовывал линии тела</w:t>
      </w:r>
      <w:r w:rsidRPr="007C447E">
        <w:rPr>
          <w:rStyle w:val="a9"/>
          <w:rFonts w:ascii="Times New Roman" w:hAnsi="Times New Roman"/>
          <w:sz w:val="28"/>
          <w:szCs w:val="28"/>
        </w:rPr>
        <w:footnoteReference w:id="61"/>
      </w:r>
      <w:r w:rsidRPr="007C447E">
        <w:rPr>
          <w:rFonts w:ascii="Times New Roman" w:hAnsi="Times New Roman"/>
          <w:sz w:val="28"/>
          <w:szCs w:val="28"/>
        </w:rPr>
        <w:t>.</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Что касается тела, то какие-либо выпуклости (берда, грудь) фигуры отрицались, что привело к обычаю бинтовать девочкам грудь. Такие же эстетические требования предъявлялись к размеру и форме кисти руки и ступни, которые должны были быть изящными, утонченными и максимально возможного маленького размера</w:t>
      </w:r>
      <w:r w:rsidRPr="007C447E">
        <w:rPr>
          <w:rStyle w:val="a9"/>
          <w:rFonts w:ascii="Times New Roman" w:hAnsi="Times New Roman"/>
          <w:sz w:val="28"/>
          <w:szCs w:val="28"/>
        </w:rPr>
        <w:footnoteReference w:id="62"/>
      </w:r>
      <w:r w:rsidRPr="007C447E">
        <w:rPr>
          <w:rFonts w:ascii="Times New Roman" w:hAnsi="Times New Roman" w:cs="Times New Roman"/>
          <w:sz w:val="28"/>
          <w:szCs w:val="28"/>
        </w:rPr>
        <w:t>.</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На создании «лотосовой ножки» хотелось бы остановиться подробнее. Дело в том, что данная операция была настолько сложна и значима для девушки (напрямую касалось ее будущей судьбы), что об этом просто невозможно промолчать.</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 xml:space="preserve">Записи об очаровательных ножках вели </w:t>
      </w:r>
      <w:proofErr w:type="spellStart"/>
      <w:r w:rsidRPr="007C447E">
        <w:rPr>
          <w:rFonts w:ascii="Times New Roman" w:hAnsi="Times New Roman" w:cs="Times New Roman"/>
          <w:sz w:val="28"/>
          <w:szCs w:val="28"/>
        </w:rPr>
        <w:t>СымаЦянь</w:t>
      </w:r>
      <w:proofErr w:type="spellEnd"/>
      <w:r w:rsidRPr="007C447E">
        <w:rPr>
          <w:rFonts w:ascii="Times New Roman" w:hAnsi="Times New Roman" w:cs="Times New Roman"/>
          <w:sz w:val="28"/>
          <w:szCs w:val="28"/>
        </w:rPr>
        <w:t>, который говорил о жрицах, с маленькими ступнями</w:t>
      </w:r>
      <w:r w:rsidRPr="007C447E">
        <w:rPr>
          <w:rStyle w:val="a9"/>
          <w:rFonts w:ascii="Times New Roman" w:hAnsi="Times New Roman"/>
          <w:sz w:val="28"/>
          <w:szCs w:val="28"/>
        </w:rPr>
        <w:footnoteReference w:id="63"/>
      </w:r>
      <w:r w:rsidRPr="007C447E">
        <w:rPr>
          <w:rFonts w:ascii="Times New Roman" w:hAnsi="Times New Roman" w:cs="Times New Roman"/>
          <w:sz w:val="28"/>
          <w:szCs w:val="28"/>
        </w:rPr>
        <w:t xml:space="preserve">, затем </w:t>
      </w:r>
      <w:proofErr w:type="spellStart"/>
      <w:r w:rsidRPr="007C447E">
        <w:rPr>
          <w:rFonts w:ascii="Times New Roman" w:hAnsi="Times New Roman" w:cs="Times New Roman"/>
          <w:sz w:val="28"/>
          <w:szCs w:val="28"/>
        </w:rPr>
        <w:t>БоЦзюй</w:t>
      </w:r>
      <w:proofErr w:type="spellEnd"/>
      <w:r w:rsidRPr="007C447E">
        <w:rPr>
          <w:rFonts w:ascii="Times New Roman" w:hAnsi="Times New Roman" w:cs="Times New Roman"/>
          <w:sz w:val="28"/>
          <w:szCs w:val="28"/>
        </w:rPr>
        <w:t xml:space="preserve"> – знаменитый поэт эпохи Тан, который описал в своем стихотворении «маленький заострённый носочек туфельки». И наконец, в эпоху </w:t>
      </w:r>
      <w:proofErr w:type="spellStart"/>
      <w:r w:rsidRPr="007C447E">
        <w:rPr>
          <w:rFonts w:ascii="Times New Roman" w:hAnsi="Times New Roman" w:cs="Times New Roman"/>
          <w:sz w:val="28"/>
          <w:szCs w:val="28"/>
        </w:rPr>
        <w:t>Сун</w:t>
      </w:r>
      <w:proofErr w:type="spellEnd"/>
      <w:r w:rsidRPr="007C447E">
        <w:rPr>
          <w:rFonts w:ascii="Times New Roman" w:hAnsi="Times New Roman" w:cs="Times New Roman"/>
          <w:sz w:val="28"/>
          <w:szCs w:val="28"/>
        </w:rPr>
        <w:t>, ритуал стал повсеместным.</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 xml:space="preserve"> Когда девочке исполнялось 5-6 лет, четыре пальца ноги подгибались и крепко привязывались к подошве ступни, - так получались </w:t>
      </w:r>
      <w:r w:rsidRPr="007C447E">
        <w:rPr>
          <w:rStyle w:val="a5"/>
          <w:sz w:val="28"/>
          <w:szCs w:val="28"/>
        </w:rPr>
        <w:t xml:space="preserve">«Сань </w:t>
      </w:r>
      <w:proofErr w:type="spellStart"/>
      <w:r w:rsidRPr="007C447E">
        <w:rPr>
          <w:rStyle w:val="a5"/>
          <w:sz w:val="28"/>
          <w:szCs w:val="28"/>
        </w:rPr>
        <w:t>цуньцзиньлянь</w:t>
      </w:r>
      <w:proofErr w:type="spellEnd"/>
      <w:r w:rsidRPr="007C447E">
        <w:rPr>
          <w:rStyle w:val="a5"/>
          <w:sz w:val="28"/>
          <w:szCs w:val="28"/>
        </w:rPr>
        <w:t xml:space="preserve">», </w:t>
      </w:r>
      <w:r w:rsidRPr="007C447E">
        <w:rPr>
          <w:rStyle w:val="a5"/>
          <w:i w:val="0"/>
          <w:sz w:val="28"/>
          <w:szCs w:val="28"/>
        </w:rPr>
        <w:t>так называемые</w:t>
      </w:r>
      <w:r w:rsidRPr="007C447E">
        <w:rPr>
          <w:rFonts w:ascii="Times New Roman" w:hAnsi="Times New Roman" w:cs="Times New Roman"/>
          <w:sz w:val="28"/>
          <w:szCs w:val="28"/>
        </w:rPr>
        <w:t xml:space="preserve"> «ножки-лотосы», а до</w:t>
      </w:r>
      <w:r w:rsidRPr="007C447E">
        <w:rPr>
          <w:rFonts w:ascii="Times New Roman" w:hAnsi="Times New Roman" w:cs="Times New Roman"/>
          <w:sz w:val="28"/>
          <w:szCs w:val="28"/>
        </w:rPr>
        <w:softHyphen/>
        <w:t>словный перевод — «золотые лотосы длиной в 3</w:t>
      </w:r>
      <w:r w:rsidRPr="007C447E">
        <w:rPr>
          <w:rStyle w:val="a5"/>
          <w:sz w:val="28"/>
          <w:szCs w:val="28"/>
        </w:rPr>
        <w:t>цуня».</w:t>
      </w:r>
      <w:r w:rsidRPr="007C447E">
        <w:rPr>
          <w:rFonts w:ascii="Times New Roman" w:hAnsi="Times New Roman" w:cs="Times New Roman"/>
          <w:sz w:val="28"/>
          <w:szCs w:val="28"/>
        </w:rPr>
        <w:t xml:space="preserve"> И </w:t>
      </w:r>
      <w:proofErr w:type="spellStart"/>
      <w:r w:rsidRPr="007C447E">
        <w:rPr>
          <w:rFonts w:ascii="Times New Roman" w:hAnsi="Times New Roman" w:cs="Times New Roman"/>
          <w:sz w:val="28"/>
          <w:szCs w:val="28"/>
        </w:rPr>
        <w:t>если</w:t>
      </w:r>
      <w:r w:rsidRPr="007C447E">
        <w:rPr>
          <w:rStyle w:val="a5"/>
          <w:sz w:val="28"/>
          <w:szCs w:val="28"/>
        </w:rPr>
        <w:t>цунь</w:t>
      </w:r>
      <w:r w:rsidRPr="007C447E">
        <w:rPr>
          <w:rFonts w:ascii="Times New Roman" w:hAnsi="Times New Roman" w:cs="Times New Roman"/>
          <w:sz w:val="28"/>
          <w:szCs w:val="28"/>
        </w:rPr>
        <w:t>примерно</w:t>
      </w:r>
      <w:proofErr w:type="spellEnd"/>
      <w:r w:rsidRPr="007C447E">
        <w:rPr>
          <w:rFonts w:ascii="Times New Roman" w:hAnsi="Times New Roman" w:cs="Times New Roman"/>
          <w:sz w:val="28"/>
          <w:szCs w:val="28"/>
        </w:rPr>
        <w:t xml:space="preserve"> </w:t>
      </w:r>
      <w:proofErr w:type="gramStart"/>
      <w:r w:rsidRPr="007C447E">
        <w:rPr>
          <w:rFonts w:ascii="Times New Roman" w:hAnsi="Times New Roman" w:cs="Times New Roman"/>
          <w:sz w:val="28"/>
          <w:szCs w:val="28"/>
        </w:rPr>
        <w:t>равен</w:t>
      </w:r>
      <w:proofErr w:type="gramEnd"/>
      <w:r w:rsidRPr="007C447E">
        <w:rPr>
          <w:rFonts w:ascii="Times New Roman" w:hAnsi="Times New Roman" w:cs="Times New Roman"/>
          <w:sz w:val="28"/>
          <w:szCs w:val="28"/>
        </w:rPr>
        <w:t xml:space="preserve"> фаланге пальца, то ступня в идеале должна была быть чуть длиннее среднего пальца руки</w:t>
      </w:r>
      <w:r w:rsidRPr="007C447E">
        <w:rPr>
          <w:rStyle w:val="a9"/>
          <w:rFonts w:ascii="Times New Roman" w:hAnsi="Times New Roman"/>
          <w:sz w:val="28"/>
          <w:szCs w:val="28"/>
        </w:rPr>
        <w:footnoteReference w:id="64"/>
      </w:r>
      <w:r w:rsidRPr="007C447E">
        <w:rPr>
          <w:rFonts w:ascii="Times New Roman" w:hAnsi="Times New Roman" w:cs="Times New Roman"/>
          <w:sz w:val="28"/>
          <w:szCs w:val="28"/>
        </w:rPr>
        <w:t>.</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Бинтовать ступни начинали осенью, чтобы холодной зимой легче бы</w:t>
      </w:r>
      <w:r w:rsidRPr="007C447E">
        <w:rPr>
          <w:rFonts w:ascii="Times New Roman" w:hAnsi="Times New Roman" w:cs="Times New Roman"/>
          <w:sz w:val="28"/>
          <w:szCs w:val="28"/>
        </w:rPr>
        <w:softHyphen/>
        <w:t xml:space="preserve">ло пережить первые, самые тяжелые месяцы. Накануне собирались </w:t>
      </w:r>
      <w:r w:rsidRPr="007C447E">
        <w:rPr>
          <w:rFonts w:ascii="Times New Roman" w:hAnsi="Times New Roman" w:cs="Times New Roman"/>
          <w:sz w:val="28"/>
          <w:szCs w:val="28"/>
        </w:rPr>
        <w:lastRenderedPageBreak/>
        <w:t xml:space="preserve">подруги матери, приезжая иногда издалека, и вечером на алтарь богини </w:t>
      </w:r>
      <w:proofErr w:type="spellStart"/>
      <w:r w:rsidRPr="007C447E">
        <w:rPr>
          <w:rFonts w:ascii="Times New Roman" w:hAnsi="Times New Roman" w:cs="Times New Roman"/>
          <w:sz w:val="28"/>
          <w:szCs w:val="28"/>
        </w:rPr>
        <w:t>Гуань-инь</w:t>
      </w:r>
      <w:proofErr w:type="spellEnd"/>
      <w:r w:rsidRPr="007C447E">
        <w:rPr>
          <w:rFonts w:ascii="Times New Roman" w:hAnsi="Times New Roman" w:cs="Times New Roman"/>
          <w:sz w:val="28"/>
          <w:szCs w:val="28"/>
        </w:rPr>
        <w:t xml:space="preserve"> возлагались крошечные туфельки размером в </w:t>
      </w:r>
      <w:smartTag w:uri="urn:schemas-microsoft-com:office:smarttags" w:element="metricconverter">
        <w:smartTagPr>
          <w:attr w:name="ProductID" w:val="1,5 см"/>
        </w:smartTagPr>
        <w:r w:rsidRPr="007C447E">
          <w:rPr>
            <w:rFonts w:ascii="Times New Roman" w:hAnsi="Times New Roman" w:cs="Times New Roman"/>
            <w:sz w:val="28"/>
            <w:szCs w:val="28"/>
          </w:rPr>
          <w:t>1,5 см</w:t>
        </w:r>
      </w:smartTag>
      <w:r w:rsidRPr="007C447E">
        <w:rPr>
          <w:rFonts w:ascii="Times New Roman" w:hAnsi="Times New Roman" w:cs="Times New Roman"/>
          <w:sz w:val="28"/>
          <w:szCs w:val="28"/>
        </w:rPr>
        <w:t>, сшитые из самой дорогой красной ткани. На алтарь ставились свечи и подношение в виде пельменей с начинкой из красной фасоли, так как слово «пельмени» звучит так же как «ступни».</w:t>
      </w:r>
    </w:p>
    <w:p w:rsidR="00C24AB9" w:rsidRPr="007C447E" w:rsidRDefault="00C24AB9" w:rsidP="00C24AB9">
      <w:pPr>
        <w:spacing w:after="0" w:line="360" w:lineRule="auto"/>
        <w:ind w:firstLine="709"/>
        <w:contextualSpacing/>
        <w:jc w:val="both"/>
        <w:rPr>
          <w:rStyle w:val="16"/>
          <w:bCs/>
          <w:sz w:val="28"/>
          <w:szCs w:val="28"/>
        </w:rPr>
      </w:pPr>
      <w:r w:rsidRPr="007C447E">
        <w:rPr>
          <w:rFonts w:ascii="Times New Roman" w:hAnsi="Times New Roman"/>
          <w:sz w:val="28"/>
          <w:szCs w:val="28"/>
        </w:rPr>
        <w:t>Как правило, бинтовали специальными лентами ши</w:t>
      </w:r>
      <w:r w:rsidRPr="007C447E">
        <w:rPr>
          <w:rFonts w:ascii="Times New Roman" w:hAnsi="Times New Roman"/>
          <w:sz w:val="28"/>
          <w:szCs w:val="28"/>
        </w:rPr>
        <w:softHyphen/>
        <w:t>риной более 2-х</w:t>
      </w:r>
      <w:r w:rsidRPr="007C447E">
        <w:rPr>
          <w:rStyle w:val="16"/>
          <w:bCs/>
          <w:sz w:val="28"/>
          <w:szCs w:val="28"/>
        </w:rPr>
        <w:t>цуней</w:t>
      </w:r>
      <w:r w:rsidRPr="007C447E">
        <w:rPr>
          <w:rFonts w:ascii="Times New Roman" w:hAnsi="Times New Roman"/>
          <w:sz w:val="28"/>
          <w:szCs w:val="28"/>
        </w:rPr>
        <w:t xml:space="preserve"> и длиной более 4-х</w:t>
      </w:r>
      <w:r w:rsidRPr="007C447E">
        <w:rPr>
          <w:rStyle w:val="16"/>
          <w:bCs/>
          <w:sz w:val="28"/>
          <w:szCs w:val="28"/>
        </w:rPr>
        <w:t>чи.</w:t>
      </w:r>
      <w:r w:rsidRPr="007C447E">
        <w:rPr>
          <w:rFonts w:ascii="Times New Roman" w:hAnsi="Times New Roman"/>
          <w:sz w:val="28"/>
          <w:szCs w:val="28"/>
        </w:rPr>
        <w:t xml:space="preserve"> Эти сведения подтвержда</w:t>
      </w:r>
      <w:r w:rsidRPr="007C447E">
        <w:rPr>
          <w:rFonts w:ascii="Times New Roman" w:hAnsi="Times New Roman"/>
          <w:sz w:val="28"/>
          <w:szCs w:val="28"/>
        </w:rPr>
        <w:softHyphen/>
        <w:t xml:space="preserve">ются историей: так, в районе </w:t>
      </w:r>
      <w:proofErr w:type="gramStart"/>
      <w:r w:rsidRPr="007C447E">
        <w:rPr>
          <w:rFonts w:ascii="Times New Roman" w:hAnsi="Times New Roman"/>
          <w:sz w:val="28"/>
          <w:szCs w:val="28"/>
        </w:rPr>
        <w:t>г</w:t>
      </w:r>
      <w:proofErr w:type="gramEnd"/>
      <w:r w:rsidRPr="007C447E">
        <w:rPr>
          <w:rFonts w:ascii="Times New Roman" w:hAnsi="Times New Roman"/>
          <w:sz w:val="28"/>
          <w:szCs w:val="28"/>
        </w:rPr>
        <w:t xml:space="preserve">. </w:t>
      </w:r>
      <w:proofErr w:type="spellStart"/>
      <w:r w:rsidRPr="007C447E">
        <w:rPr>
          <w:rFonts w:ascii="Times New Roman" w:hAnsi="Times New Roman"/>
          <w:sz w:val="28"/>
          <w:szCs w:val="28"/>
        </w:rPr>
        <w:t>Фучжоу</w:t>
      </w:r>
      <w:proofErr w:type="spellEnd"/>
      <w:r w:rsidRPr="007C447E">
        <w:rPr>
          <w:rFonts w:ascii="Times New Roman" w:hAnsi="Times New Roman"/>
          <w:sz w:val="28"/>
          <w:szCs w:val="28"/>
        </w:rPr>
        <w:t xml:space="preserve"> в древнем захоронении времен эпохи </w:t>
      </w:r>
      <w:proofErr w:type="spellStart"/>
      <w:r w:rsidRPr="007C447E">
        <w:rPr>
          <w:rFonts w:ascii="Times New Roman" w:hAnsi="Times New Roman"/>
          <w:sz w:val="28"/>
          <w:szCs w:val="28"/>
        </w:rPr>
        <w:t>ЮжнаяСун</w:t>
      </w:r>
      <w:proofErr w:type="spellEnd"/>
      <w:r w:rsidRPr="007C447E">
        <w:rPr>
          <w:rFonts w:ascii="Times New Roman" w:hAnsi="Times New Roman"/>
          <w:sz w:val="28"/>
          <w:szCs w:val="28"/>
        </w:rPr>
        <w:t xml:space="preserve"> (1127 - 1279 гг.) обнаружили останки женщи</w:t>
      </w:r>
      <w:r w:rsidRPr="007C447E">
        <w:rPr>
          <w:rFonts w:ascii="Times New Roman" w:hAnsi="Times New Roman"/>
          <w:sz w:val="28"/>
          <w:szCs w:val="28"/>
        </w:rPr>
        <w:softHyphen/>
        <w:t>ны, ноги которой были стянуты бинтами шириной в</w:t>
      </w:r>
      <w:r w:rsidRPr="007C447E">
        <w:rPr>
          <w:rStyle w:val="23"/>
          <w:bCs/>
          <w:sz w:val="28"/>
          <w:szCs w:val="28"/>
        </w:rPr>
        <w:t xml:space="preserve"> 2,7</w:t>
      </w:r>
      <w:r w:rsidRPr="007C447E">
        <w:rPr>
          <w:rStyle w:val="16"/>
          <w:bCs/>
          <w:sz w:val="28"/>
          <w:szCs w:val="28"/>
        </w:rPr>
        <w:t>цуня,</w:t>
      </w:r>
      <w:r w:rsidRPr="007C447E">
        <w:rPr>
          <w:rFonts w:ascii="Times New Roman" w:hAnsi="Times New Roman"/>
          <w:sz w:val="28"/>
          <w:szCs w:val="28"/>
        </w:rPr>
        <w:t xml:space="preserve"> длиной</w:t>
      </w:r>
      <w:r w:rsidRPr="007C447E">
        <w:rPr>
          <w:rStyle w:val="23"/>
          <w:bCs/>
          <w:sz w:val="28"/>
          <w:szCs w:val="28"/>
        </w:rPr>
        <w:t xml:space="preserve"> в 6 </w:t>
      </w:r>
      <w:proofErr w:type="spellStart"/>
      <w:r w:rsidRPr="007C447E">
        <w:rPr>
          <w:rStyle w:val="16"/>
          <w:bCs/>
          <w:sz w:val="28"/>
          <w:szCs w:val="28"/>
        </w:rPr>
        <w:t>чи</w:t>
      </w:r>
      <w:proofErr w:type="spellEnd"/>
      <w:r w:rsidRPr="007C447E">
        <w:rPr>
          <w:rStyle w:val="16"/>
          <w:bCs/>
          <w:sz w:val="28"/>
          <w:szCs w:val="28"/>
        </w:rPr>
        <w:t>.</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Процесс </w:t>
      </w:r>
      <w:proofErr w:type="spellStart"/>
      <w:r w:rsidRPr="007C447E">
        <w:rPr>
          <w:rFonts w:ascii="Times New Roman" w:hAnsi="Times New Roman"/>
          <w:sz w:val="28"/>
          <w:szCs w:val="28"/>
        </w:rPr>
        <w:t>бинтования</w:t>
      </w:r>
      <w:proofErr w:type="spellEnd"/>
      <w:r w:rsidRPr="007C447E">
        <w:rPr>
          <w:rFonts w:ascii="Times New Roman" w:hAnsi="Times New Roman"/>
          <w:sz w:val="28"/>
          <w:szCs w:val="28"/>
        </w:rPr>
        <w:t xml:space="preserve"> подразделялся на 4этапа.</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 xml:space="preserve">Первый этап назывался попыткой </w:t>
      </w:r>
      <w:proofErr w:type="spellStart"/>
      <w:r w:rsidRPr="007C447E">
        <w:rPr>
          <w:rFonts w:ascii="Times New Roman" w:hAnsi="Times New Roman" w:cs="Times New Roman"/>
          <w:sz w:val="28"/>
          <w:szCs w:val="28"/>
        </w:rPr>
        <w:t>бинтования</w:t>
      </w:r>
      <w:proofErr w:type="spellEnd"/>
      <w:r w:rsidRPr="007C447E">
        <w:rPr>
          <w:rFonts w:ascii="Times New Roman" w:hAnsi="Times New Roman" w:cs="Times New Roman"/>
          <w:sz w:val="28"/>
          <w:szCs w:val="28"/>
        </w:rPr>
        <w:t>. После необходи</w:t>
      </w:r>
      <w:r w:rsidRPr="007C447E">
        <w:rPr>
          <w:rFonts w:ascii="Times New Roman" w:hAnsi="Times New Roman" w:cs="Times New Roman"/>
          <w:sz w:val="28"/>
          <w:szCs w:val="28"/>
        </w:rPr>
        <w:softHyphen/>
        <w:t xml:space="preserve">мых наставлений начиналась церемония </w:t>
      </w:r>
      <w:proofErr w:type="spellStart"/>
      <w:r w:rsidRPr="007C447E">
        <w:rPr>
          <w:rFonts w:ascii="Times New Roman" w:hAnsi="Times New Roman" w:cs="Times New Roman"/>
          <w:sz w:val="28"/>
          <w:szCs w:val="28"/>
        </w:rPr>
        <w:t>бинтования</w:t>
      </w:r>
      <w:proofErr w:type="spellEnd"/>
      <w:r w:rsidRPr="007C447E">
        <w:rPr>
          <w:rFonts w:ascii="Times New Roman" w:hAnsi="Times New Roman" w:cs="Times New Roman"/>
          <w:sz w:val="28"/>
          <w:szCs w:val="28"/>
        </w:rPr>
        <w:t xml:space="preserve"> ног. Девочку сажа</w:t>
      </w:r>
      <w:r w:rsidRPr="007C447E">
        <w:rPr>
          <w:rFonts w:ascii="Times New Roman" w:hAnsi="Times New Roman" w:cs="Times New Roman"/>
          <w:sz w:val="28"/>
          <w:szCs w:val="28"/>
        </w:rPr>
        <w:softHyphen/>
        <w:t>ли на стул, ноги опускали в таз и тщательно мыли горячей водой. Это по</w:t>
      </w:r>
      <w:r w:rsidRPr="007C447E">
        <w:rPr>
          <w:rFonts w:ascii="Times New Roman" w:hAnsi="Times New Roman" w:cs="Times New Roman"/>
          <w:sz w:val="28"/>
          <w:szCs w:val="28"/>
        </w:rPr>
        <w:softHyphen/>
        <w:t>зволяло распарить ступни и сделать суставы пальцев более гибкими. Кроме этого полагалось сделать еще одну ванну для ног — из крови жи</w:t>
      </w:r>
      <w:r w:rsidRPr="007C447E">
        <w:rPr>
          <w:rFonts w:ascii="Times New Roman" w:hAnsi="Times New Roman" w:cs="Times New Roman"/>
          <w:sz w:val="28"/>
          <w:szCs w:val="28"/>
        </w:rPr>
        <w:softHyphen/>
        <w:t xml:space="preserve">вотного. Например, в г. Датун, что в провинции </w:t>
      </w:r>
      <w:proofErr w:type="spellStart"/>
      <w:r w:rsidRPr="007C447E">
        <w:rPr>
          <w:rFonts w:ascii="Times New Roman" w:hAnsi="Times New Roman" w:cs="Times New Roman"/>
          <w:sz w:val="28"/>
          <w:szCs w:val="28"/>
        </w:rPr>
        <w:t>Шаньси</w:t>
      </w:r>
      <w:proofErr w:type="spellEnd"/>
      <w:r w:rsidRPr="007C447E">
        <w:rPr>
          <w:rFonts w:ascii="Times New Roman" w:hAnsi="Times New Roman" w:cs="Times New Roman"/>
          <w:sz w:val="28"/>
          <w:szCs w:val="28"/>
        </w:rPr>
        <w:t>, было принято опускать ступни ребенка во вскрытую брюшную полость овцы, пока та еще оста</w:t>
      </w:r>
      <w:r w:rsidRPr="007C447E">
        <w:rPr>
          <w:rFonts w:ascii="Times New Roman" w:hAnsi="Times New Roman" w:cs="Times New Roman"/>
          <w:sz w:val="28"/>
          <w:szCs w:val="28"/>
        </w:rPr>
        <w:softHyphen/>
        <w:t xml:space="preserve">валась живой. А в провинции </w:t>
      </w:r>
      <w:proofErr w:type="spellStart"/>
      <w:r w:rsidRPr="007C447E">
        <w:rPr>
          <w:rFonts w:ascii="Times New Roman" w:hAnsi="Times New Roman" w:cs="Times New Roman"/>
          <w:sz w:val="28"/>
          <w:szCs w:val="28"/>
        </w:rPr>
        <w:t>Цзянси</w:t>
      </w:r>
      <w:proofErr w:type="spellEnd"/>
      <w:r w:rsidRPr="007C447E">
        <w:rPr>
          <w:rFonts w:ascii="Times New Roman" w:hAnsi="Times New Roman" w:cs="Times New Roman"/>
          <w:sz w:val="28"/>
          <w:szCs w:val="28"/>
        </w:rPr>
        <w:t xml:space="preserve"> для этой цели использовали кровь жи</w:t>
      </w:r>
      <w:r w:rsidRPr="007C447E">
        <w:rPr>
          <w:rFonts w:ascii="Times New Roman" w:hAnsi="Times New Roman" w:cs="Times New Roman"/>
          <w:sz w:val="28"/>
          <w:szCs w:val="28"/>
        </w:rPr>
        <w:softHyphen/>
        <w:t>вой курицы</w:t>
      </w:r>
      <w:r w:rsidRPr="007C447E">
        <w:rPr>
          <w:rStyle w:val="a9"/>
          <w:rFonts w:ascii="Times New Roman" w:hAnsi="Times New Roman"/>
          <w:sz w:val="28"/>
          <w:szCs w:val="28"/>
        </w:rPr>
        <w:footnoteReference w:id="65"/>
      </w:r>
      <w:r w:rsidRPr="007C447E">
        <w:rPr>
          <w:rFonts w:ascii="Times New Roman" w:hAnsi="Times New Roman" w:cs="Times New Roman"/>
          <w:sz w:val="28"/>
          <w:szCs w:val="28"/>
        </w:rPr>
        <w:t xml:space="preserve">. </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 xml:space="preserve">После кровяной ванны приступали непосредственно к </w:t>
      </w:r>
      <w:proofErr w:type="spellStart"/>
      <w:r w:rsidRPr="007C447E">
        <w:rPr>
          <w:rFonts w:ascii="Times New Roman" w:hAnsi="Times New Roman" w:cs="Times New Roman"/>
          <w:sz w:val="28"/>
          <w:szCs w:val="28"/>
        </w:rPr>
        <w:t>бин</w:t>
      </w:r>
      <w:r w:rsidRPr="007C447E">
        <w:rPr>
          <w:rFonts w:ascii="Times New Roman" w:hAnsi="Times New Roman" w:cs="Times New Roman"/>
          <w:sz w:val="28"/>
          <w:szCs w:val="28"/>
        </w:rPr>
        <w:softHyphen/>
        <w:t>тованию</w:t>
      </w:r>
      <w:proofErr w:type="spellEnd"/>
      <w:r w:rsidRPr="007C447E">
        <w:rPr>
          <w:rFonts w:ascii="Times New Roman" w:hAnsi="Times New Roman" w:cs="Times New Roman"/>
          <w:sz w:val="28"/>
          <w:szCs w:val="28"/>
        </w:rPr>
        <w:t>, даже не отмыв ноги от крови. Происходило это так. Правую ступню девочки клали на бедро женщины, которая считалась специали</w:t>
      </w:r>
      <w:r w:rsidRPr="007C447E">
        <w:rPr>
          <w:rFonts w:ascii="Times New Roman" w:hAnsi="Times New Roman" w:cs="Times New Roman"/>
          <w:sz w:val="28"/>
          <w:szCs w:val="28"/>
        </w:rPr>
        <w:softHyphen/>
        <w:t>стом по стопам. Пока пальчики были распаренными и особенно гибки</w:t>
      </w:r>
      <w:r w:rsidRPr="007C447E">
        <w:rPr>
          <w:rFonts w:ascii="Times New Roman" w:hAnsi="Times New Roman" w:cs="Times New Roman"/>
          <w:sz w:val="28"/>
          <w:szCs w:val="28"/>
        </w:rPr>
        <w:softHyphen/>
        <w:t>ми, их (кроме одного, большого) максимально пригибали к стопе, а ме</w:t>
      </w:r>
      <w:r w:rsidRPr="007C447E">
        <w:rPr>
          <w:rFonts w:ascii="Times New Roman" w:hAnsi="Times New Roman" w:cs="Times New Roman"/>
          <w:sz w:val="28"/>
          <w:szCs w:val="28"/>
        </w:rPr>
        <w:softHyphen/>
        <w:t>жду пальчиками капали специальное средство. Считалось, что благода</w:t>
      </w:r>
      <w:r w:rsidRPr="007C447E">
        <w:rPr>
          <w:rFonts w:ascii="Times New Roman" w:hAnsi="Times New Roman" w:cs="Times New Roman"/>
          <w:sz w:val="28"/>
          <w:szCs w:val="28"/>
        </w:rPr>
        <w:softHyphen/>
        <w:t>ря этому раствору кожа быстрее усохнет, и не будет нагноений и воспа</w:t>
      </w:r>
      <w:r w:rsidRPr="007C447E">
        <w:rPr>
          <w:rFonts w:ascii="Times New Roman" w:hAnsi="Times New Roman" w:cs="Times New Roman"/>
          <w:sz w:val="28"/>
          <w:szCs w:val="28"/>
        </w:rPr>
        <w:softHyphen/>
        <w:t xml:space="preserve">лений. Подогнув пальцы, их в таком положении крепко прибинтовывали к стопе, а края бинта сшивали, чтобы повязка не </w:t>
      </w:r>
      <w:r w:rsidRPr="007C447E">
        <w:rPr>
          <w:rFonts w:ascii="Times New Roman" w:hAnsi="Times New Roman" w:cs="Times New Roman"/>
          <w:sz w:val="28"/>
          <w:szCs w:val="28"/>
        </w:rPr>
        <w:lastRenderedPageBreak/>
        <w:t>ослабла, не распусти</w:t>
      </w:r>
      <w:r w:rsidRPr="007C447E">
        <w:rPr>
          <w:rFonts w:ascii="Times New Roman" w:hAnsi="Times New Roman" w:cs="Times New Roman"/>
          <w:sz w:val="28"/>
          <w:szCs w:val="28"/>
        </w:rPr>
        <w:softHyphen/>
        <w:t>лась. После этого надевали на ногу специальные носки и фиксирующие матерчатые остроносые туфельки. Если подогнуть маленькие пальцы как следует не удавалось, их при</w:t>
      </w:r>
      <w:r w:rsidRPr="007C447E">
        <w:rPr>
          <w:rFonts w:ascii="Times New Roman" w:hAnsi="Times New Roman" w:cs="Times New Roman"/>
          <w:sz w:val="28"/>
          <w:szCs w:val="28"/>
        </w:rPr>
        <w:softHyphen/>
        <w:t>давливали тяжелыми камнями, добиваясь желаемого результата.</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Второй этап назывался попыткой затягивания. Он продолжался бо</w:t>
      </w:r>
      <w:r w:rsidRPr="007C447E">
        <w:rPr>
          <w:rFonts w:ascii="Times New Roman" w:hAnsi="Times New Roman" w:cs="Times New Roman"/>
          <w:sz w:val="28"/>
          <w:szCs w:val="28"/>
        </w:rPr>
        <w:softHyphen/>
        <w:t>лее полугода и получил такое название потому, что ноги с каждым ра</w:t>
      </w:r>
      <w:r w:rsidRPr="007C447E">
        <w:rPr>
          <w:rFonts w:ascii="Times New Roman" w:hAnsi="Times New Roman" w:cs="Times New Roman"/>
          <w:sz w:val="28"/>
          <w:szCs w:val="28"/>
        </w:rPr>
        <w:softHyphen/>
        <w:t>зом бинтовали все туже и туже. Приходилось проводить специальную процеду</w:t>
      </w:r>
      <w:r w:rsidRPr="007C447E">
        <w:rPr>
          <w:rFonts w:ascii="Times New Roman" w:hAnsi="Times New Roman" w:cs="Times New Roman"/>
          <w:sz w:val="28"/>
          <w:szCs w:val="28"/>
        </w:rPr>
        <w:softHyphen/>
        <w:t>ру по удалению мозолей. Каждый раз, когда девочка видела женщину, входившую в комнату с ведром воды, она начинала плакать и пыталась убежать. Но с такими ногами далеко ли убежишь? Ее тут же ловили, уса</w:t>
      </w:r>
      <w:r w:rsidRPr="007C447E">
        <w:rPr>
          <w:rFonts w:ascii="Times New Roman" w:hAnsi="Times New Roman" w:cs="Times New Roman"/>
          <w:sz w:val="28"/>
          <w:szCs w:val="28"/>
        </w:rPr>
        <w:softHyphen/>
        <w:t xml:space="preserve">живали и начинали разматывать бинты. Многие из детей только спустя полгода после начала </w:t>
      </w:r>
      <w:proofErr w:type="spellStart"/>
      <w:r w:rsidRPr="007C447E">
        <w:rPr>
          <w:rFonts w:ascii="Times New Roman" w:hAnsi="Times New Roman" w:cs="Times New Roman"/>
          <w:sz w:val="28"/>
          <w:szCs w:val="28"/>
        </w:rPr>
        <w:t>бинтова</w:t>
      </w:r>
      <w:r w:rsidRPr="007C447E">
        <w:rPr>
          <w:rFonts w:ascii="Times New Roman" w:hAnsi="Times New Roman" w:cs="Times New Roman"/>
          <w:sz w:val="28"/>
          <w:szCs w:val="28"/>
        </w:rPr>
        <w:softHyphen/>
        <w:t>ния</w:t>
      </w:r>
      <w:proofErr w:type="spellEnd"/>
      <w:r w:rsidRPr="007C447E">
        <w:rPr>
          <w:rFonts w:ascii="Times New Roman" w:hAnsi="Times New Roman" w:cs="Times New Roman"/>
          <w:sz w:val="28"/>
          <w:szCs w:val="28"/>
        </w:rPr>
        <w:t xml:space="preserve"> могли ходить самостоятельно. До этого они лишь с трудом передви</w:t>
      </w:r>
      <w:r w:rsidRPr="007C447E">
        <w:rPr>
          <w:rFonts w:ascii="Times New Roman" w:hAnsi="Times New Roman" w:cs="Times New Roman"/>
          <w:sz w:val="28"/>
          <w:szCs w:val="28"/>
        </w:rPr>
        <w:softHyphen/>
        <w:t>гались на пятках, опираясь о стену.</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 xml:space="preserve">Самым страшным являлся третий этап — период </w:t>
      </w:r>
      <w:proofErr w:type="spellStart"/>
      <w:r w:rsidRPr="007C447E">
        <w:rPr>
          <w:rFonts w:ascii="Times New Roman" w:hAnsi="Times New Roman" w:cs="Times New Roman"/>
          <w:sz w:val="28"/>
          <w:szCs w:val="28"/>
        </w:rPr>
        <w:t>тугогобинтования</w:t>
      </w:r>
      <w:proofErr w:type="spellEnd"/>
      <w:r w:rsidRPr="007C447E">
        <w:rPr>
          <w:rFonts w:ascii="Times New Roman" w:hAnsi="Times New Roman" w:cs="Times New Roman"/>
          <w:sz w:val="28"/>
          <w:szCs w:val="28"/>
        </w:rPr>
        <w:t xml:space="preserve">. От «попытки </w:t>
      </w:r>
      <w:proofErr w:type="spellStart"/>
      <w:r w:rsidRPr="007C447E">
        <w:rPr>
          <w:rFonts w:ascii="Times New Roman" w:hAnsi="Times New Roman" w:cs="Times New Roman"/>
          <w:sz w:val="28"/>
          <w:szCs w:val="28"/>
        </w:rPr>
        <w:t>бинтования</w:t>
      </w:r>
      <w:proofErr w:type="spellEnd"/>
      <w:r w:rsidRPr="007C447E">
        <w:rPr>
          <w:rFonts w:ascii="Times New Roman" w:hAnsi="Times New Roman" w:cs="Times New Roman"/>
          <w:sz w:val="28"/>
          <w:szCs w:val="28"/>
        </w:rPr>
        <w:t>» он отличался тем, что это было еще более страшное истязание. Ступню выгибали, словно стремясь соединить пят</w:t>
      </w:r>
      <w:r w:rsidRPr="007C447E">
        <w:rPr>
          <w:rFonts w:ascii="Times New Roman" w:hAnsi="Times New Roman" w:cs="Times New Roman"/>
          <w:sz w:val="28"/>
          <w:szCs w:val="28"/>
        </w:rPr>
        <w:softHyphen/>
        <w:t>ку с пальцами. Кости при этом искривлялись, а то и ломались.</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 xml:space="preserve">Последний этап — </w:t>
      </w:r>
      <w:proofErr w:type="spellStart"/>
      <w:r w:rsidRPr="007C447E">
        <w:rPr>
          <w:rFonts w:ascii="Times New Roman" w:hAnsi="Times New Roman" w:cs="Times New Roman"/>
          <w:sz w:val="28"/>
          <w:szCs w:val="28"/>
        </w:rPr>
        <w:t>бинтование</w:t>
      </w:r>
      <w:proofErr w:type="spellEnd"/>
      <w:r w:rsidRPr="007C447E">
        <w:rPr>
          <w:rFonts w:ascii="Times New Roman" w:hAnsi="Times New Roman" w:cs="Times New Roman"/>
          <w:sz w:val="28"/>
          <w:szCs w:val="28"/>
        </w:rPr>
        <w:t xml:space="preserve"> дуги, на который уходило не менее полугода. Ступню выгибали еще сильнее и бинтовали еще туже, чем во время третьего этапа, так что свод по форме образовывал букву «П», и подъем становился такого размера, что в него можно было поместить куриное яйцо. Чтобы проверить высоту подъема, в него вставляли се</w:t>
      </w:r>
      <w:r w:rsidRPr="007C447E">
        <w:rPr>
          <w:rFonts w:ascii="Times New Roman" w:hAnsi="Times New Roman" w:cs="Times New Roman"/>
          <w:sz w:val="28"/>
          <w:szCs w:val="28"/>
        </w:rPr>
        <w:softHyphen/>
        <w:t>ребряную монету диаметром 2 — 3</w:t>
      </w:r>
      <w:r w:rsidRPr="007C447E">
        <w:rPr>
          <w:rStyle w:val="2"/>
          <w:sz w:val="28"/>
          <w:szCs w:val="28"/>
        </w:rPr>
        <w:t>цуня:</w:t>
      </w:r>
      <w:r w:rsidR="00600DE0">
        <w:rPr>
          <w:rFonts w:ascii="Times New Roman" w:hAnsi="Times New Roman" w:cs="Times New Roman"/>
          <w:sz w:val="28"/>
          <w:szCs w:val="28"/>
        </w:rPr>
        <w:t xml:space="preserve"> если входит полностью — </w:t>
      </w:r>
      <w:proofErr w:type="spellStart"/>
      <w:r w:rsidR="00600DE0">
        <w:rPr>
          <w:rFonts w:ascii="Times New Roman" w:hAnsi="Times New Roman" w:cs="Times New Roman"/>
          <w:sz w:val="28"/>
          <w:szCs w:val="28"/>
        </w:rPr>
        <w:t>бин</w:t>
      </w:r>
      <w:r w:rsidRPr="007C447E">
        <w:rPr>
          <w:rFonts w:ascii="Times New Roman" w:hAnsi="Times New Roman" w:cs="Times New Roman"/>
          <w:sz w:val="28"/>
          <w:szCs w:val="28"/>
        </w:rPr>
        <w:t>тование</w:t>
      </w:r>
      <w:proofErr w:type="spellEnd"/>
      <w:r w:rsidRPr="007C447E">
        <w:rPr>
          <w:rFonts w:ascii="Times New Roman" w:hAnsi="Times New Roman" w:cs="Times New Roman"/>
          <w:sz w:val="28"/>
          <w:szCs w:val="28"/>
        </w:rPr>
        <w:t xml:space="preserve"> удачное. Верхняя часть ступни при этом выгибалась, как натяну</w:t>
      </w:r>
      <w:r w:rsidRPr="007C447E">
        <w:rPr>
          <w:rFonts w:ascii="Times New Roman" w:hAnsi="Times New Roman" w:cs="Times New Roman"/>
          <w:sz w:val="28"/>
          <w:szCs w:val="28"/>
        </w:rPr>
        <w:softHyphen/>
        <w:t>тый лук, что считалось очень красивым. Боль становилась сильнее, и девочки пытались сопротивляться варварской процедуре с новой силой. Но мать ласково уговаривала и, бинтуя ребенку ноги, пела специальную песню:</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lastRenderedPageBreak/>
        <w:t xml:space="preserve">«Золотые лотосы» — самые красивые ножки! </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 xml:space="preserve">Надо ежедневно бинтовать их, крошечные ножки. </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 xml:space="preserve">Ножки-лотосы так очаровательны, </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 xml:space="preserve">Что в один прекрасный день у ворот окажется жених, </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Который захочет взять тебя в жены</w:t>
      </w:r>
      <w:r w:rsidRPr="007C447E">
        <w:rPr>
          <w:rStyle w:val="a9"/>
          <w:rFonts w:ascii="Times New Roman" w:hAnsi="Times New Roman"/>
          <w:sz w:val="28"/>
          <w:szCs w:val="28"/>
        </w:rPr>
        <w:footnoteReference w:id="66"/>
      </w:r>
      <w:r w:rsidRPr="007C447E">
        <w:rPr>
          <w:rFonts w:ascii="Times New Roman" w:hAnsi="Times New Roman" w:cs="Times New Roman"/>
          <w:sz w:val="28"/>
          <w:szCs w:val="28"/>
        </w:rPr>
        <w:t>.</w:t>
      </w:r>
    </w:p>
    <w:p w:rsidR="00C24AB9" w:rsidRPr="007C447E" w:rsidRDefault="00C24AB9" w:rsidP="00C24AB9">
      <w:pPr>
        <w:pStyle w:val="a4"/>
        <w:shd w:val="clear" w:color="auto" w:fill="auto"/>
        <w:spacing w:line="360" w:lineRule="auto"/>
        <w:ind w:firstLine="709"/>
        <w:contextualSpacing/>
        <w:jc w:val="both"/>
        <w:rPr>
          <w:rFonts w:ascii="Times New Roman" w:hAnsi="Times New Roman" w:cs="Times New Roman"/>
          <w:sz w:val="28"/>
          <w:szCs w:val="28"/>
        </w:rPr>
      </w:pPr>
      <w:r w:rsidRPr="007C447E">
        <w:rPr>
          <w:rFonts w:ascii="Times New Roman" w:hAnsi="Times New Roman" w:cs="Times New Roman"/>
          <w:sz w:val="28"/>
          <w:szCs w:val="28"/>
        </w:rPr>
        <w:t xml:space="preserve">Нам трудно понять и оценить данный ритуал в культуре Китая, но стоит сказать, что считать его жестоким и бессмысленным нельзя, так как за ним тоже стоят определенные эстетические  воззрения и медико-физиологические познания китайцев. Во-первых, прибинтованные к подошве пальцы (операция, требующая, заметим, специальных навыков и проводимая по строго разработанной методике) постоянно воздействовали на расположенные на стопе нервные окончания, оказывая благотворное влияние на физическое и </w:t>
      </w:r>
      <w:proofErr w:type="spellStart"/>
      <w:r w:rsidRPr="007C447E">
        <w:rPr>
          <w:rFonts w:ascii="Times New Roman" w:hAnsi="Times New Roman" w:cs="Times New Roman"/>
          <w:sz w:val="28"/>
          <w:szCs w:val="28"/>
        </w:rPr>
        <w:t>психико-эмоциональное</w:t>
      </w:r>
      <w:proofErr w:type="spellEnd"/>
      <w:r w:rsidRPr="007C447E">
        <w:rPr>
          <w:rFonts w:ascii="Times New Roman" w:hAnsi="Times New Roman" w:cs="Times New Roman"/>
          <w:sz w:val="28"/>
          <w:szCs w:val="28"/>
        </w:rPr>
        <w:t xml:space="preserve"> состояние женщины (ср. с терапевтическим эффектом хождения босиком по земле или песку). Во-вторых, китаянки передвигались особой «ковыляющей» походкой, имевшей, с точки зрения местных мужчин, несомненную эстетико-сексуальную привлекательность. И, наконец, такая походка приводила к образованию некоторых физиологических аномалий, позволяющих партнеру получать сексуальное наслаждение.</w:t>
      </w:r>
    </w:p>
    <w:p w:rsidR="00C24AB9" w:rsidRPr="007C447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Тщательное </w:t>
      </w:r>
      <w:proofErr w:type="spellStart"/>
      <w:r w:rsidRPr="007C447E">
        <w:rPr>
          <w:rFonts w:ascii="Times New Roman" w:hAnsi="Times New Roman"/>
          <w:sz w:val="28"/>
          <w:szCs w:val="28"/>
        </w:rPr>
        <w:t>бинтование</w:t>
      </w:r>
      <w:proofErr w:type="spellEnd"/>
      <w:r w:rsidRPr="007C447E">
        <w:rPr>
          <w:rFonts w:ascii="Times New Roman" w:hAnsi="Times New Roman"/>
          <w:sz w:val="28"/>
          <w:szCs w:val="28"/>
        </w:rPr>
        <w:t xml:space="preserve"> ног в детстве было, возможно, единствен</w:t>
      </w:r>
      <w:r w:rsidRPr="007C447E">
        <w:rPr>
          <w:rFonts w:ascii="Times New Roman" w:hAnsi="Times New Roman"/>
          <w:sz w:val="28"/>
          <w:szCs w:val="28"/>
        </w:rPr>
        <w:softHyphen/>
        <w:t>ным шансом улучшить социальное положение в будущем путем удачно</w:t>
      </w:r>
      <w:r w:rsidRPr="007C447E">
        <w:rPr>
          <w:rFonts w:ascii="Times New Roman" w:hAnsi="Times New Roman"/>
          <w:sz w:val="28"/>
          <w:szCs w:val="28"/>
        </w:rPr>
        <w:softHyphen/>
        <w:t>го бракосочетания. Причем, мужчина имел право расторгнуть брак, ес</w:t>
      </w:r>
      <w:r w:rsidRPr="007C447E">
        <w:rPr>
          <w:rFonts w:ascii="Times New Roman" w:hAnsi="Times New Roman"/>
          <w:sz w:val="28"/>
          <w:szCs w:val="28"/>
        </w:rPr>
        <w:softHyphen/>
        <w:t>ли обнаруживал, что ступни у невесты недостаточно маленькие.</w:t>
      </w:r>
    </w:p>
    <w:p w:rsidR="00C24AB9" w:rsidRPr="007C447E" w:rsidRDefault="00C24AB9" w:rsidP="00C24A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Таким образом, можно прийти к выводу, что ж</w:t>
      </w:r>
      <w:r w:rsidRPr="009D7B08">
        <w:rPr>
          <w:rFonts w:ascii="Times New Roman" w:hAnsi="Times New Roman"/>
          <w:sz w:val="28"/>
          <w:szCs w:val="28"/>
        </w:rPr>
        <w:t>енское пространство</w:t>
      </w:r>
      <w:r w:rsidRPr="007C447E">
        <w:rPr>
          <w:rFonts w:ascii="Times New Roman" w:hAnsi="Times New Roman"/>
          <w:sz w:val="28"/>
          <w:szCs w:val="28"/>
        </w:rPr>
        <w:t xml:space="preserve"> в традиционном Китае </w:t>
      </w:r>
      <w:r w:rsidRPr="009D7B08">
        <w:rPr>
          <w:rFonts w:ascii="Times New Roman" w:hAnsi="Times New Roman"/>
          <w:sz w:val="28"/>
          <w:szCs w:val="28"/>
        </w:rPr>
        <w:t>тесно переплетается</w:t>
      </w:r>
      <w:r>
        <w:rPr>
          <w:rFonts w:ascii="Times New Roman" w:hAnsi="Times New Roman"/>
          <w:sz w:val="28"/>
          <w:szCs w:val="28"/>
        </w:rPr>
        <w:t xml:space="preserve"> с мифологией и искусством</w:t>
      </w:r>
      <w:r w:rsidRPr="007C447E">
        <w:rPr>
          <w:rFonts w:ascii="Times New Roman" w:hAnsi="Times New Roman"/>
          <w:sz w:val="28"/>
          <w:szCs w:val="28"/>
        </w:rPr>
        <w:t xml:space="preserve">. В сфере искусства, в частности, поэзии и живописи, женщина наделяется сверхъестественными чертами, </w:t>
      </w:r>
      <w:r>
        <w:rPr>
          <w:rFonts w:ascii="Times New Roman" w:hAnsi="Times New Roman"/>
          <w:sz w:val="28"/>
          <w:szCs w:val="28"/>
        </w:rPr>
        <w:t>возвышается до уровня</w:t>
      </w:r>
      <w:r w:rsidRPr="007C447E">
        <w:rPr>
          <w:rFonts w:ascii="Times New Roman" w:hAnsi="Times New Roman"/>
          <w:sz w:val="28"/>
          <w:szCs w:val="28"/>
        </w:rPr>
        <w:t xml:space="preserve"> мифологических богинь. Их физическая красота </w:t>
      </w:r>
      <w:r w:rsidRPr="009D7B08">
        <w:rPr>
          <w:rFonts w:ascii="Times New Roman" w:hAnsi="Times New Roman"/>
          <w:sz w:val="28"/>
          <w:szCs w:val="28"/>
        </w:rPr>
        <w:t xml:space="preserve">сочетается </w:t>
      </w:r>
      <w:r w:rsidR="00A44DB1">
        <w:rPr>
          <w:rFonts w:ascii="Times New Roman" w:hAnsi="Times New Roman"/>
          <w:sz w:val="28"/>
          <w:szCs w:val="28"/>
        </w:rPr>
        <w:t xml:space="preserve">с </w:t>
      </w:r>
      <w:r w:rsidRPr="007C447E">
        <w:rPr>
          <w:rFonts w:ascii="Times New Roman" w:hAnsi="Times New Roman"/>
          <w:sz w:val="28"/>
          <w:szCs w:val="28"/>
        </w:rPr>
        <w:t xml:space="preserve">утонченными духовными </w:t>
      </w:r>
      <w:r w:rsidRPr="007C447E">
        <w:rPr>
          <w:rFonts w:ascii="Times New Roman" w:hAnsi="Times New Roman"/>
          <w:sz w:val="28"/>
          <w:szCs w:val="28"/>
        </w:rPr>
        <w:lastRenderedPageBreak/>
        <w:t xml:space="preserve">характеристиками, будь то тонкое видение красоты мира, эстетическое мышление, добродетель, выражающаяся в трепетном отношении ко всему живому. Несомненными достоинствами, воспеваемыми авторами, остаются верность мужу, преданность семье при всех обстоятельствах жизни, некий героизм самоотверженного служения близким людям, в чем заключается долг женщины-китаянки. </w:t>
      </w:r>
    </w:p>
    <w:p w:rsidR="00C24AB9"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В даосизме женское начало воплощается в виде хаоса, смешении чувств, из глубины которых рождается сила, которая вдохновляет мужчин на подвиги. Это прослеживается даже на примере поэзии: стихотворения, написанные от лица женщин, принадлежали перу мужчин. Поэты видели в женщине загадочное существо, которое пленяет их, увлекает их в неведомый мир человеческих страстей. Философия души, несмотря на неграмотность китаянки, представляет собой особый феномен, заслуживающий нашего внимания. Не получавшая образования в университетах, домашняя китайская девушка сквозь призму искусства предстает нам как грациозная, тонко настроенная душа, трепетно перенимающая малейшие колебания внешней среды. </w:t>
      </w:r>
    </w:p>
    <w:p w:rsidR="00C24AB9" w:rsidRDefault="00A44DB1" w:rsidP="00A44DB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литературных, графических и скульптурных памятниках героиня предстает перед нами: во-первых, как эстетико - эмоциональный образ, которым хочется наслаждаться, всматриваться, соответствовать ей. Во-вторых, как недостижимый познанию и обуздаю образ </w:t>
      </w:r>
      <w:proofErr w:type="spellStart"/>
      <w:r>
        <w:rPr>
          <w:rFonts w:ascii="Times New Roman" w:hAnsi="Times New Roman"/>
          <w:sz w:val="28"/>
          <w:szCs w:val="28"/>
        </w:rPr>
        <w:t>небожительницы</w:t>
      </w:r>
      <w:proofErr w:type="spellEnd"/>
      <w:r>
        <w:rPr>
          <w:rFonts w:ascii="Times New Roman" w:hAnsi="Times New Roman"/>
          <w:sz w:val="28"/>
          <w:szCs w:val="28"/>
        </w:rPr>
        <w:t>, который как не пытались понять мужчины, но не получалось. В-третьих, как нравственно – идеальная субстанция</w:t>
      </w:r>
      <w:r w:rsidR="0036392F">
        <w:rPr>
          <w:rFonts w:ascii="Times New Roman" w:hAnsi="Times New Roman"/>
          <w:sz w:val="28"/>
          <w:szCs w:val="28"/>
        </w:rPr>
        <w:t xml:space="preserve">, которая своим примером демонстрирует истинное поведение в обществе. И, пожалуй, в-четвертых, как героиня этого нелегкого жизненного пути, она умеет справляться со своей «дурной» природой – </w:t>
      </w:r>
      <w:proofErr w:type="spellStart"/>
      <w:r w:rsidR="0036392F">
        <w:rPr>
          <w:rFonts w:ascii="Times New Roman" w:hAnsi="Times New Roman"/>
          <w:sz w:val="28"/>
          <w:szCs w:val="28"/>
        </w:rPr>
        <w:t>инь</w:t>
      </w:r>
      <w:proofErr w:type="spellEnd"/>
      <w:r w:rsidR="0036392F">
        <w:rPr>
          <w:rFonts w:ascii="Times New Roman" w:hAnsi="Times New Roman"/>
          <w:sz w:val="28"/>
          <w:szCs w:val="28"/>
        </w:rPr>
        <w:t xml:space="preserve">, она умеет и ждать и понимать мужчину, готова пожертвовать собой ради родителей (мужа), готова совершенствоваться вновь и вновь для того, </w:t>
      </w:r>
      <w:r w:rsidR="00600DE0">
        <w:rPr>
          <w:rFonts w:ascii="Times New Roman" w:hAnsi="Times New Roman"/>
          <w:sz w:val="28"/>
          <w:szCs w:val="28"/>
        </w:rPr>
        <w:t>чтобы все помнили, что она все-таки женщина</w:t>
      </w:r>
      <w:r w:rsidR="0036392F">
        <w:rPr>
          <w:rFonts w:ascii="Times New Roman" w:hAnsi="Times New Roman"/>
          <w:sz w:val="28"/>
          <w:szCs w:val="28"/>
        </w:rPr>
        <w:t>.</w:t>
      </w:r>
    </w:p>
    <w:p w:rsidR="00C24AB9" w:rsidRDefault="00C24AB9" w:rsidP="00C24AB9">
      <w:pPr>
        <w:spacing w:after="0" w:line="360" w:lineRule="auto"/>
        <w:ind w:firstLine="709"/>
        <w:contextualSpacing/>
        <w:jc w:val="center"/>
        <w:rPr>
          <w:rFonts w:ascii="Times New Roman" w:hAnsi="Times New Roman"/>
          <w:sz w:val="28"/>
          <w:szCs w:val="28"/>
        </w:rPr>
      </w:pPr>
    </w:p>
    <w:p w:rsidR="00C24AB9" w:rsidRDefault="00C24AB9" w:rsidP="00C24AB9">
      <w:pPr>
        <w:spacing w:after="0" w:line="360" w:lineRule="auto"/>
        <w:ind w:firstLine="709"/>
        <w:contextualSpacing/>
        <w:jc w:val="center"/>
        <w:rPr>
          <w:rFonts w:ascii="Times New Roman" w:hAnsi="Times New Roman"/>
          <w:sz w:val="28"/>
          <w:szCs w:val="28"/>
        </w:rPr>
      </w:pPr>
    </w:p>
    <w:p w:rsidR="00C24AB9" w:rsidRDefault="00C24AB9" w:rsidP="00C24AB9">
      <w:pPr>
        <w:spacing w:after="0" w:line="360" w:lineRule="auto"/>
        <w:ind w:firstLine="709"/>
        <w:contextualSpacing/>
        <w:jc w:val="center"/>
        <w:rPr>
          <w:rFonts w:ascii="Times New Roman" w:hAnsi="Times New Roman"/>
          <w:sz w:val="28"/>
          <w:szCs w:val="28"/>
        </w:rPr>
      </w:pPr>
    </w:p>
    <w:p w:rsidR="00C24AB9" w:rsidRPr="007C447E" w:rsidRDefault="00C24AB9" w:rsidP="00C24AB9">
      <w:pPr>
        <w:spacing w:after="0" w:line="360" w:lineRule="auto"/>
        <w:ind w:firstLine="709"/>
        <w:contextualSpacing/>
        <w:jc w:val="center"/>
        <w:rPr>
          <w:rFonts w:ascii="Times New Roman" w:hAnsi="Times New Roman"/>
          <w:b/>
          <w:sz w:val="28"/>
          <w:szCs w:val="28"/>
        </w:rPr>
      </w:pPr>
      <w:r w:rsidRPr="007C447E">
        <w:rPr>
          <w:rFonts w:ascii="Times New Roman" w:hAnsi="Times New Roman"/>
          <w:b/>
          <w:sz w:val="28"/>
          <w:szCs w:val="28"/>
        </w:rPr>
        <w:t>Заключение</w:t>
      </w:r>
    </w:p>
    <w:p w:rsidR="00777F9E" w:rsidRDefault="00C24AB9" w:rsidP="00C24AB9">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Конфуцианство, даосизм и буддизм породили собой </w:t>
      </w:r>
      <w:r>
        <w:rPr>
          <w:rFonts w:ascii="Times New Roman" w:hAnsi="Times New Roman"/>
          <w:sz w:val="28"/>
          <w:szCs w:val="28"/>
        </w:rPr>
        <w:t>особое мироощущение, вбиравшееся</w:t>
      </w:r>
      <w:r w:rsidRPr="007C447E">
        <w:rPr>
          <w:rFonts w:ascii="Times New Roman" w:hAnsi="Times New Roman"/>
          <w:sz w:val="28"/>
          <w:szCs w:val="28"/>
        </w:rPr>
        <w:t xml:space="preserve"> с рождения представителями китайской культуры. Все то, что происходило в социальной сфере, где был силен напор суровых норм конфуцианства, не могло не быть отрефлексировано мыслителями. Строгие нравы, наблюдаемые китайскими мальчиками с детства в своей со</w:t>
      </w:r>
      <w:r w:rsidR="00600DE0">
        <w:rPr>
          <w:rFonts w:ascii="Times New Roman" w:hAnsi="Times New Roman"/>
          <w:sz w:val="28"/>
          <w:szCs w:val="28"/>
        </w:rPr>
        <w:t>бственной семье</w:t>
      </w:r>
      <w:r w:rsidR="00243397">
        <w:rPr>
          <w:rFonts w:ascii="Times New Roman" w:hAnsi="Times New Roman"/>
          <w:sz w:val="28"/>
          <w:szCs w:val="28"/>
        </w:rPr>
        <w:t>, закаляли их дух</w:t>
      </w:r>
      <w:r w:rsidR="00600DE0">
        <w:rPr>
          <w:rFonts w:ascii="Times New Roman" w:hAnsi="Times New Roman"/>
          <w:sz w:val="28"/>
          <w:szCs w:val="28"/>
        </w:rPr>
        <w:t xml:space="preserve">. Они видели, как с самого юного возраста сестре бинтовали ноги, чтобы иметь красивую походку, как при этом она громко кричала и молила </w:t>
      </w:r>
      <w:r w:rsidR="00243397">
        <w:rPr>
          <w:rFonts w:ascii="Times New Roman" w:hAnsi="Times New Roman"/>
          <w:sz w:val="28"/>
          <w:szCs w:val="28"/>
        </w:rPr>
        <w:t>сжалиться над ней, но ее никто не слышал, ведь таков был обычай. Видели и как, отец властвовал над их матерью, как та не имела права что-либо сказать в ответ, да и бабушка могла в любой момент кинуть ей замечания. Девушка и замужняя женщина в принципе не имели права выходить в общественные места, ведь это считалось дурным тоном. Даже вот так просто прогуляться по городу, было порицаемо общественностью, да и с такими маленькими  ножками много сможешь пройти?</w:t>
      </w:r>
    </w:p>
    <w:p w:rsidR="00777F9E" w:rsidRPr="007C447E" w:rsidRDefault="00777F9E" w:rsidP="00777F9E">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 xml:space="preserve">Имевшееся убеждение о том, что женщина негативно влияет на логическую сферу мужчины, его способность рационально управлять делами семьи и государства обусловило ряд запретов. </w:t>
      </w:r>
      <w:r w:rsidRPr="0026683D">
        <w:rPr>
          <w:rFonts w:ascii="Times New Roman" w:hAnsi="Times New Roman"/>
          <w:color w:val="000000"/>
          <w:sz w:val="28"/>
          <w:szCs w:val="28"/>
        </w:rPr>
        <w:t xml:space="preserve">Уверенность в потенциальной вредоносности женщины подкреплялись реалиями китайского общежития. В условиях полигамной семьи и при отсутствии правовых гарантий формального и реального статуса обитательниц гарема между женами и наложницами шла непрерывная борьба за влияние на главу семейства. </w:t>
      </w:r>
      <w:r w:rsidRPr="007C447E">
        <w:rPr>
          <w:rFonts w:ascii="Times New Roman" w:hAnsi="Times New Roman"/>
          <w:sz w:val="28"/>
          <w:szCs w:val="28"/>
        </w:rPr>
        <w:t xml:space="preserve">Жена и муж в китайской культуре не имели права при интимной близости называть другу друга по имени, так как подобные вещи будоражили эмоциональную сферу и могли быть чреваты большей зависимостью мужчины от женщины. Также у супругов были индивидуальные предметы личной гигиены и быта, они </w:t>
      </w:r>
      <w:proofErr w:type="gramStart"/>
      <w:r w:rsidRPr="007C447E">
        <w:rPr>
          <w:rFonts w:ascii="Times New Roman" w:hAnsi="Times New Roman"/>
          <w:sz w:val="28"/>
          <w:szCs w:val="28"/>
        </w:rPr>
        <w:t>жили основную часть времени</w:t>
      </w:r>
      <w:proofErr w:type="gramEnd"/>
      <w:r w:rsidRPr="007C447E">
        <w:rPr>
          <w:rFonts w:ascii="Times New Roman" w:hAnsi="Times New Roman"/>
          <w:sz w:val="28"/>
          <w:szCs w:val="28"/>
        </w:rPr>
        <w:t xml:space="preserve"> в разных помещениях. Женщина являлась </w:t>
      </w:r>
      <w:r w:rsidRPr="007C447E">
        <w:rPr>
          <w:rFonts w:ascii="Times New Roman" w:hAnsi="Times New Roman"/>
          <w:sz w:val="28"/>
          <w:szCs w:val="28"/>
        </w:rPr>
        <w:lastRenderedPageBreak/>
        <w:t>перед мужем лишь в тот час, когда он был гото</w:t>
      </w:r>
      <w:proofErr w:type="gramStart"/>
      <w:r w:rsidRPr="007C447E">
        <w:rPr>
          <w:rFonts w:ascii="Times New Roman" w:hAnsi="Times New Roman"/>
          <w:sz w:val="28"/>
          <w:szCs w:val="28"/>
        </w:rPr>
        <w:t>в к встр</w:t>
      </w:r>
      <w:proofErr w:type="gramEnd"/>
      <w:r w:rsidRPr="007C447E">
        <w:rPr>
          <w:rFonts w:ascii="Times New Roman" w:hAnsi="Times New Roman"/>
          <w:sz w:val="28"/>
          <w:szCs w:val="28"/>
        </w:rPr>
        <w:t xml:space="preserve">ече с ней, завершив важнейшие дела вне дома и семьи. </w:t>
      </w:r>
    </w:p>
    <w:p w:rsidR="00243397" w:rsidRDefault="00243397" w:rsidP="00C24A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Социальное положение женщины находилосебе альтернативу в мире искусства и религии</w:t>
      </w:r>
      <w:r w:rsidR="00C24AB9" w:rsidRPr="007C447E">
        <w:rPr>
          <w:rFonts w:ascii="Times New Roman" w:hAnsi="Times New Roman"/>
          <w:sz w:val="28"/>
          <w:szCs w:val="28"/>
        </w:rPr>
        <w:t xml:space="preserve">. </w:t>
      </w:r>
    </w:p>
    <w:p w:rsidR="00777F9E" w:rsidRDefault="00243397" w:rsidP="00777F9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Правда там, на страницах литературы</w:t>
      </w:r>
      <w:r w:rsidR="00C24AB9" w:rsidRPr="007C447E">
        <w:rPr>
          <w:rFonts w:ascii="Times New Roman" w:hAnsi="Times New Roman"/>
          <w:sz w:val="28"/>
          <w:szCs w:val="28"/>
        </w:rPr>
        <w:t xml:space="preserve">, </w:t>
      </w:r>
      <w:r w:rsidR="00777F9E">
        <w:rPr>
          <w:rFonts w:ascii="Times New Roman" w:hAnsi="Times New Roman"/>
          <w:sz w:val="28"/>
          <w:szCs w:val="28"/>
        </w:rPr>
        <w:t xml:space="preserve">и </w:t>
      </w:r>
      <w:r w:rsidR="00C24AB9" w:rsidRPr="007C447E">
        <w:rPr>
          <w:rFonts w:ascii="Times New Roman" w:hAnsi="Times New Roman"/>
          <w:sz w:val="28"/>
          <w:szCs w:val="28"/>
        </w:rPr>
        <w:t>тема любви сч</w:t>
      </w:r>
      <w:r w:rsidR="00777F9E">
        <w:rPr>
          <w:rFonts w:ascii="Times New Roman" w:hAnsi="Times New Roman"/>
          <w:sz w:val="28"/>
          <w:szCs w:val="28"/>
        </w:rPr>
        <w:t>италась моветоном, табуирована: л</w:t>
      </w:r>
      <w:r w:rsidR="00777F9E" w:rsidRPr="007C447E">
        <w:rPr>
          <w:rFonts w:ascii="Times New Roman" w:hAnsi="Times New Roman"/>
          <w:sz w:val="28"/>
          <w:szCs w:val="28"/>
        </w:rPr>
        <w:t>юбовная эмоция воспринималась как  «явление совершенно иного порядка, нечто как бы низменное, почти животное. Любовь из-за строгих норм приличий приобрела порочные и низменные черты. Этот парадокс распространился и на поэзию, создав иллюзию, что либо китайская словесность вообще не знала темы любви,  либо любовные мотивы «изгонялись из настоящей литературы» образованными людьми.</w:t>
      </w:r>
    </w:p>
    <w:p w:rsidR="00C24AB9" w:rsidRDefault="00777F9E" w:rsidP="00C24A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любом случае, м</w:t>
      </w:r>
      <w:r w:rsidR="00C24AB9">
        <w:rPr>
          <w:rFonts w:ascii="Times New Roman" w:hAnsi="Times New Roman"/>
          <w:sz w:val="28"/>
          <w:szCs w:val="28"/>
        </w:rPr>
        <w:t xml:space="preserve">ир искусства для женщины был своего рода </w:t>
      </w:r>
      <w:r w:rsidR="00600DE0">
        <w:rPr>
          <w:rFonts w:ascii="Times New Roman" w:hAnsi="Times New Roman"/>
          <w:sz w:val="28"/>
          <w:szCs w:val="28"/>
        </w:rPr>
        <w:t>«отдушиной»</w:t>
      </w:r>
      <w:r w:rsidR="00C24AB9">
        <w:rPr>
          <w:rFonts w:ascii="Times New Roman" w:hAnsi="Times New Roman"/>
          <w:sz w:val="28"/>
          <w:szCs w:val="28"/>
        </w:rPr>
        <w:t>, где китаянка становилась воплощением женственности, шарма и пленительной загадочности. Наблюдалось «</w:t>
      </w:r>
      <w:proofErr w:type="spellStart"/>
      <w:r w:rsidR="00C24AB9">
        <w:rPr>
          <w:rFonts w:ascii="Times New Roman" w:hAnsi="Times New Roman"/>
          <w:sz w:val="28"/>
          <w:szCs w:val="28"/>
        </w:rPr>
        <w:t>двоемирие</w:t>
      </w:r>
      <w:proofErr w:type="spellEnd"/>
      <w:r w:rsidR="00C24AB9">
        <w:rPr>
          <w:rFonts w:ascii="Times New Roman" w:hAnsi="Times New Roman"/>
          <w:sz w:val="28"/>
          <w:szCs w:val="28"/>
        </w:rPr>
        <w:t xml:space="preserve">», при котором человек в том, другом, мире, мог получить моральное расслабление от всей строгости жизни. </w:t>
      </w:r>
      <w:r>
        <w:rPr>
          <w:rFonts w:ascii="Times New Roman" w:hAnsi="Times New Roman"/>
          <w:sz w:val="28"/>
          <w:szCs w:val="28"/>
        </w:rPr>
        <w:t xml:space="preserve">Да и </w:t>
      </w:r>
      <w:r w:rsidRPr="007C447E">
        <w:rPr>
          <w:rFonts w:ascii="Times New Roman" w:hAnsi="Times New Roman"/>
          <w:sz w:val="28"/>
          <w:szCs w:val="28"/>
        </w:rPr>
        <w:t xml:space="preserve"> женщина, униженная в реальности, наделялась сакральными чертами.</w:t>
      </w:r>
      <w:r w:rsidR="00C24AB9">
        <w:rPr>
          <w:rFonts w:ascii="Times New Roman" w:hAnsi="Times New Roman"/>
          <w:sz w:val="28"/>
          <w:szCs w:val="28"/>
        </w:rPr>
        <w:t xml:space="preserve">Релаксирующая функция китайского культурного опыта налицо, и без фигуры женщины она теряет свою силу и специфику. </w:t>
      </w:r>
      <w:r w:rsidR="00C24AB9" w:rsidRPr="007C447E">
        <w:rPr>
          <w:rFonts w:ascii="Times New Roman" w:hAnsi="Times New Roman"/>
          <w:sz w:val="28"/>
          <w:szCs w:val="28"/>
        </w:rPr>
        <w:t xml:space="preserve">Мир имеет на сегодняшний день наследие – произведения искусства, четко противопоставленные реалиям китайской исторической преемственности. </w:t>
      </w:r>
    </w:p>
    <w:p w:rsidR="00D5098C" w:rsidRPr="007C447E" w:rsidRDefault="00D5098C" w:rsidP="00C24A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любом случае, в памятниках искусства женщина так и остается неким идеалом, ведь если посмотреть количество песен, посвященных жалобам девушки на свою судьбу – их не так много. Гораздо больше тех, в которых она пример для подражания, героиня, любящая мать и жена. А в поздних романах мы мужем увидеть уверенную в себе девушку, стойко стоящую на ногах и знающую, чего она хочет в этой жизни. А также намек на то, что у нее, как и у нормального человека есть желания и потребности, которые ей хочется исполнить.</w:t>
      </w:r>
    </w:p>
    <w:p w:rsidR="00C24AB9" w:rsidRDefault="005D4C33" w:rsidP="00C24A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Может показаться, что женщина традиционного Китая – это сложный противоречивый образ, а некоторые даже могут увидеть в ее проявлениях </w:t>
      </w:r>
      <w:r>
        <w:rPr>
          <w:rFonts w:ascii="Times New Roman" w:hAnsi="Times New Roman"/>
          <w:sz w:val="28"/>
          <w:szCs w:val="28"/>
        </w:rPr>
        <w:lastRenderedPageBreak/>
        <w:t xml:space="preserve">лицемерие и двойственность сущности. Но это только на первый взгляд. Если всмотреться </w:t>
      </w:r>
      <w:proofErr w:type="gramStart"/>
      <w:r>
        <w:rPr>
          <w:rFonts w:ascii="Times New Roman" w:hAnsi="Times New Roman"/>
          <w:sz w:val="28"/>
          <w:szCs w:val="28"/>
        </w:rPr>
        <w:t>получше</w:t>
      </w:r>
      <w:proofErr w:type="gramEnd"/>
      <w:r>
        <w:rPr>
          <w:rFonts w:ascii="Times New Roman" w:hAnsi="Times New Roman"/>
          <w:sz w:val="28"/>
          <w:szCs w:val="28"/>
        </w:rPr>
        <w:t>, то мы обнаружим многогранный и гармонически сложенный образ. Увидев девушку, несущую бренность этой жизни в постоянной сдержанности – детских желаний, чувств, своей женской природы, хочется ее пожалеть, посочувствовать. И тут в ее защиту встают произведения искусства, которые наделяют ее своим содержанием. И нам уже хочется ей соответствовать:</w:t>
      </w:r>
      <w:r w:rsidR="00D5098C">
        <w:rPr>
          <w:rFonts w:ascii="Times New Roman" w:hAnsi="Times New Roman"/>
          <w:sz w:val="28"/>
          <w:szCs w:val="28"/>
        </w:rPr>
        <w:t xml:space="preserve"> смеяться как</w:t>
      </w:r>
      <w:r>
        <w:rPr>
          <w:rFonts w:ascii="Times New Roman" w:hAnsi="Times New Roman"/>
          <w:sz w:val="28"/>
          <w:szCs w:val="28"/>
        </w:rPr>
        <w:t xml:space="preserve"> она с полотна картин, говорить как она, со страниц «</w:t>
      </w:r>
      <w:proofErr w:type="spellStart"/>
      <w:r>
        <w:rPr>
          <w:rFonts w:ascii="Times New Roman" w:hAnsi="Times New Roman"/>
          <w:sz w:val="28"/>
          <w:szCs w:val="28"/>
        </w:rPr>
        <w:t>Щицзина</w:t>
      </w:r>
      <w:proofErr w:type="spellEnd"/>
      <w:r>
        <w:rPr>
          <w:rFonts w:ascii="Times New Roman" w:hAnsi="Times New Roman"/>
          <w:sz w:val="28"/>
          <w:szCs w:val="28"/>
        </w:rPr>
        <w:t>» и как она замирать в изящных позах</w:t>
      </w:r>
      <w:r w:rsidR="008B4F1F">
        <w:rPr>
          <w:rFonts w:ascii="Times New Roman" w:hAnsi="Times New Roman"/>
          <w:sz w:val="28"/>
          <w:szCs w:val="28"/>
        </w:rPr>
        <w:t xml:space="preserve"> скульптур</w:t>
      </w:r>
      <w:r>
        <w:rPr>
          <w:rFonts w:ascii="Times New Roman" w:hAnsi="Times New Roman"/>
          <w:sz w:val="28"/>
          <w:szCs w:val="28"/>
        </w:rPr>
        <w:t xml:space="preserve">. </w:t>
      </w: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both"/>
        <w:rPr>
          <w:rFonts w:ascii="Times New Roman" w:hAnsi="Times New Roman"/>
          <w:sz w:val="28"/>
          <w:szCs w:val="28"/>
        </w:rPr>
      </w:pPr>
    </w:p>
    <w:p w:rsidR="00C24AB9" w:rsidRPr="007C447E" w:rsidRDefault="00C24AB9" w:rsidP="00C24AB9">
      <w:pPr>
        <w:spacing w:after="0" w:line="360" w:lineRule="auto"/>
        <w:ind w:firstLine="709"/>
        <w:contextualSpacing/>
        <w:jc w:val="center"/>
        <w:rPr>
          <w:rFonts w:ascii="Times New Roman" w:hAnsi="Times New Roman"/>
          <w:b/>
          <w:sz w:val="28"/>
          <w:szCs w:val="28"/>
        </w:rPr>
      </w:pPr>
    </w:p>
    <w:p w:rsidR="00C24AB9" w:rsidRPr="007C447E" w:rsidRDefault="00C24AB9" w:rsidP="00C24AB9">
      <w:pPr>
        <w:spacing w:after="0" w:line="360" w:lineRule="auto"/>
        <w:ind w:firstLine="709"/>
        <w:contextualSpacing/>
        <w:jc w:val="center"/>
        <w:rPr>
          <w:rFonts w:ascii="Times New Roman" w:hAnsi="Times New Roman"/>
          <w:b/>
          <w:sz w:val="28"/>
          <w:szCs w:val="28"/>
        </w:rPr>
      </w:pPr>
    </w:p>
    <w:p w:rsidR="00C24AB9" w:rsidRPr="007C447E" w:rsidRDefault="00C24AB9" w:rsidP="00C24AB9">
      <w:pPr>
        <w:spacing w:after="0" w:line="360" w:lineRule="auto"/>
        <w:ind w:firstLine="709"/>
        <w:contextualSpacing/>
        <w:jc w:val="center"/>
        <w:rPr>
          <w:rFonts w:ascii="Times New Roman" w:hAnsi="Times New Roman"/>
          <w:b/>
          <w:sz w:val="28"/>
          <w:szCs w:val="28"/>
        </w:rPr>
      </w:pPr>
    </w:p>
    <w:p w:rsidR="00C24AB9" w:rsidRDefault="00C24AB9" w:rsidP="00C24AB9">
      <w:pPr>
        <w:spacing w:after="0" w:line="360" w:lineRule="auto"/>
        <w:ind w:firstLine="709"/>
        <w:contextualSpacing/>
        <w:jc w:val="center"/>
        <w:rPr>
          <w:rFonts w:ascii="Times New Roman" w:hAnsi="Times New Roman"/>
          <w:b/>
          <w:sz w:val="28"/>
          <w:szCs w:val="28"/>
        </w:rPr>
      </w:pPr>
    </w:p>
    <w:p w:rsidR="00C24AB9" w:rsidRDefault="00C24AB9" w:rsidP="00C24AB9">
      <w:pPr>
        <w:spacing w:after="0" w:line="360" w:lineRule="auto"/>
        <w:ind w:firstLine="709"/>
        <w:contextualSpacing/>
        <w:jc w:val="center"/>
        <w:rPr>
          <w:rFonts w:ascii="Times New Roman" w:hAnsi="Times New Roman"/>
          <w:b/>
          <w:sz w:val="28"/>
          <w:szCs w:val="28"/>
        </w:rPr>
      </w:pPr>
    </w:p>
    <w:p w:rsidR="00C24AB9" w:rsidRDefault="00C24AB9" w:rsidP="00C24AB9">
      <w:pPr>
        <w:spacing w:after="0" w:line="360" w:lineRule="auto"/>
        <w:ind w:firstLine="709"/>
        <w:contextualSpacing/>
        <w:jc w:val="center"/>
        <w:rPr>
          <w:rFonts w:ascii="Times New Roman" w:hAnsi="Times New Roman"/>
          <w:b/>
          <w:sz w:val="28"/>
          <w:szCs w:val="28"/>
        </w:rPr>
      </w:pPr>
    </w:p>
    <w:p w:rsidR="00C24AB9" w:rsidRDefault="00C24AB9" w:rsidP="00C24AB9">
      <w:pPr>
        <w:spacing w:after="0" w:line="360" w:lineRule="auto"/>
        <w:ind w:firstLine="709"/>
        <w:contextualSpacing/>
        <w:jc w:val="center"/>
        <w:rPr>
          <w:rFonts w:ascii="Times New Roman" w:hAnsi="Times New Roman"/>
          <w:b/>
          <w:sz w:val="28"/>
          <w:szCs w:val="28"/>
        </w:rPr>
      </w:pPr>
    </w:p>
    <w:p w:rsidR="00C24AB9" w:rsidRDefault="00C24AB9" w:rsidP="00C24AB9">
      <w:pPr>
        <w:spacing w:after="0" w:line="360" w:lineRule="auto"/>
        <w:ind w:firstLine="709"/>
        <w:contextualSpacing/>
        <w:jc w:val="center"/>
        <w:rPr>
          <w:rFonts w:ascii="Times New Roman" w:hAnsi="Times New Roman"/>
          <w:b/>
          <w:sz w:val="28"/>
          <w:szCs w:val="28"/>
        </w:rPr>
      </w:pPr>
    </w:p>
    <w:p w:rsidR="00C24AB9" w:rsidRDefault="00C24AB9" w:rsidP="00C24AB9">
      <w:pPr>
        <w:spacing w:after="0" w:line="360" w:lineRule="auto"/>
        <w:ind w:firstLine="709"/>
        <w:contextualSpacing/>
        <w:jc w:val="center"/>
        <w:rPr>
          <w:rFonts w:ascii="Times New Roman" w:hAnsi="Times New Roman"/>
          <w:b/>
          <w:sz w:val="28"/>
          <w:szCs w:val="28"/>
        </w:rPr>
      </w:pPr>
    </w:p>
    <w:p w:rsidR="00C24AB9" w:rsidRDefault="00C24AB9" w:rsidP="00C24AB9">
      <w:pPr>
        <w:spacing w:after="0" w:line="360" w:lineRule="auto"/>
        <w:ind w:firstLine="709"/>
        <w:contextualSpacing/>
        <w:jc w:val="center"/>
        <w:rPr>
          <w:rFonts w:ascii="Times New Roman" w:hAnsi="Times New Roman"/>
          <w:b/>
          <w:sz w:val="28"/>
          <w:szCs w:val="28"/>
        </w:rPr>
      </w:pPr>
    </w:p>
    <w:p w:rsidR="00C24AB9" w:rsidRDefault="00C24AB9" w:rsidP="00C24AB9">
      <w:pPr>
        <w:spacing w:after="0" w:line="360" w:lineRule="auto"/>
        <w:ind w:firstLine="709"/>
        <w:contextualSpacing/>
        <w:jc w:val="center"/>
        <w:rPr>
          <w:rFonts w:ascii="Times New Roman" w:hAnsi="Times New Roman"/>
          <w:b/>
          <w:sz w:val="28"/>
          <w:szCs w:val="28"/>
        </w:rPr>
      </w:pPr>
    </w:p>
    <w:p w:rsidR="007F1637" w:rsidRDefault="007F1637" w:rsidP="00C24AB9">
      <w:pPr>
        <w:spacing w:after="0" w:line="360" w:lineRule="auto"/>
        <w:ind w:firstLine="709"/>
        <w:contextualSpacing/>
        <w:jc w:val="center"/>
        <w:rPr>
          <w:rFonts w:ascii="Times New Roman" w:hAnsi="Times New Roman"/>
          <w:b/>
          <w:sz w:val="28"/>
          <w:szCs w:val="28"/>
        </w:rPr>
      </w:pPr>
    </w:p>
    <w:p w:rsidR="00420869" w:rsidRPr="00420869" w:rsidRDefault="00420869" w:rsidP="00C24AB9">
      <w:pPr>
        <w:spacing w:after="0" w:line="360" w:lineRule="auto"/>
        <w:ind w:firstLine="709"/>
        <w:contextualSpacing/>
        <w:jc w:val="center"/>
        <w:rPr>
          <w:rFonts w:ascii="Times New Roman" w:hAnsi="Times New Roman"/>
          <w:b/>
          <w:sz w:val="28"/>
          <w:szCs w:val="28"/>
        </w:rPr>
      </w:pPr>
    </w:p>
    <w:p w:rsidR="00420869" w:rsidRPr="00420869" w:rsidRDefault="00420869" w:rsidP="00C24AB9">
      <w:pPr>
        <w:spacing w:after="0" w:line="360" w:lineRule="auto"/>
        <w:ind w:firstLine="709"/>
        <w:contextualSpacing/>
        <w:jc w:val="center"/>
        <w:rPr>
          <w:rFonts w:ascii="Times New Roman" w:hAnsi="Times New Roman"/>
          <w:b/>
          <w:sz w:val="28"/>
          <w:szCs w:val="28"/>
        </w:rPr>
      </w:pPr>
    </w:p>
    <w:p w:rsidR="00420869" w:rsidRDefault="00420869" w:rsidP="00C24AB9">
      <w:pPr>
        <w:spacing w:after="0" w:line="360" w:lineRule="auto"/>
        <w:ind w:firstLine="709"/>
        <w:contextualSpacing/>
        <w:jc w:val="center"/>
        <w:rPr>
          <w:rFonts w:ascii="Times New Roman" w:hAnsi="Times New Roman"/>
          <w:b/>
          <w:sz w:val="28"/>
          <w:szCs w:val="28"/>
          <w:lang w:val="en-US"/>
        </w:rPr>
      </w:pPr>
    </w:p>
    <w:p w:rsidR="00420869" w:rsidRDefault="00420869" w:rsidP="00C24AB9">
      <w:pPr>
        <w:spacing w:after="0" w:line="360" w:lineRule="auto"/>
        <w:ind w:firstLine="709"/>
        <w:contextualSpacing/>
        <w:jc w:val="center"/>
        <w:rPr>
          <w:rFonts w:ascii="Times New Roman" w:hAnsi="Times New Roman"/>
          <w:b/>
          <w:sz w:val="28"/>
          <w:szCs w:val="28"/>
          <w:lang w:val="en-US"/>
        </w:rPr>
      </w:pPr>
    </w:p>
    <w:p w:rsidR="00420869" w:rsidRDefault="00420869" w:rsidP="00C24AB9">
      <w:pPr>
        <w:spacing w:after="0" w:line="360" w:lineRule="auto"/>
        <w:ind w:firstLine="709"/>
        <w:contextualSpacing/>
        <w:jc w:val="center"/>
        <w:rPr>
          <w:rFonts w:ascii="Times New Roman" w:hAnsi="Times New Roman"/>
          <w:b/>
          <w:sz w:val="28"/>
          <w:szCs w:val="28"/>
          <w:lang w:val="en-US"/>
        </w:rPr>
      </w:pPr>
    </w:p>
    <w:p w:rsidR="00420869" w:rsidRDefault="00420869" w:rsidP="00C24AB9">
      <w:pPr>
        <w:spacing w:after="0" w:line="360" w:lineRule="auto"/>
        <w:ind w:firstLine="709"/>
        <w:contextualSpacing/>
        <w:jc w:val="center"/>
        <w:rPr>
          <w:rFonts w:ascii="Times New Roman" w:hAnsi="Times New Roman"/>
          <w:b/>
          <w:sz w:val="28"/>
          <w:szCs w:val="28"/>
          <w:lang w:val="en-US"/>
        </w:rPr>
      </w:pPr>
    </w:p>
    <w:p w:rsidR="00C24AB9" w:rsidRPr="007C447E" w:rsidRDefault="00C24AB9" w:rsidP="00C24AB9">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И</w:t>
      </w:r>
      <w:r w:rsidRPr="007C447E">
        <w:rPr>
          <w:rFonts w:ascii="Times New Roman" w:hAnsi="Times New Roman"/>
          <w:b/>
          <w:sz w:val="28"/>
          <w:szCs w:val="28"/>
        </w:rPr>
        <w:t>сточники</w:t>
      </w:r>
    </w:p>
    <w:p w:rsidR="00C24AB9" w:rsidRPr="007C447E" w:rsidRDefault="00C24AB9" w:rsidP="00C24AB9">
      <w:pPr>
        <w:pStyle w:val="a6"/>
        <w:numPr>
          <w:ilvl w:val="0"/>
          <w:numId w:val="2"/>
        </w:numPr>
        <w:spacing w:after="0" w:line="360" w:lineRule="auto"/>
        <w:jc w:val="both"/>
        <w:rPr>
          <w:rFonts w:ascii="Times New Roman" w:hAnsi="Times New Roman"/>
          <w:sz w:val="28"/>
          <w:szCs w:val="28"/>
        </w:rPr>
      </w:pPr>
      <w:r w:rsidRPr="007C447E">
        <w:rPr>
          <w:rFonts w:ascii="Times New Roman" w:hAnsi="Times New Roman"/>
          <w:sz w:val="28"/>
          <w:szCs w:val="28"/>
        </w:rPr>
        <w:t>Конфуций. Уроки мудрости: Сочинения. М., 2011. 958с.</w:t>
      </w:r>
    </w:p>
    <w:p w:rsidR="00C24AB9" w:rsidRDefault="00C24AB9" w:rsidP="00C24AB9">
      <w:pPr>
        <w:pStyle w:val="a6"/>
        <w:numPr>
          <w:ilvl w:val="0"/>
          <w:numId w:val="2"/>
        </w:numPr>
        <w:spacing w:after="0" w:line="360" w:lineRule="auto"/>
        <w:jc w:val="both"/>
        <w:rPr>
          <w:rFonts w:ascii="Times New Roman" w:hAnsi="Times New Roman"/>
          <w:sz w:val="28"/>
          <w:szCs w:val="28"/>
        </w:rPr>
      </w:pPr>
      <w:proofErr w:type="spellStart"/>
      <w:r w:rsidRPr="007C447E">
        <w:rPr>
          <w:rFonts w:ascii="Times New Roman" w:hAnsi="Times New Roman"/>
          <w:sz w:val="28"/>
          <w:szCs w:val="28"/>
        </w:rPr>
        <w:t>СымаЦянь</w:t>
      </w:r>
      <w:proofErr w:type="spellEnd"/>
      <w:r w:rsidRPr="007C447E">
        <w:rPr>
          <w:rFonts w:ascii="Times New Roman" w:hAnsi="Times New Roman"/>
          <w:sz w:val="28"/>
          <w:szCs w:val="28"/>
        </w:rPr>
        <w:t>. Избранное. М., 1956. 360 с.</w:t>
      </w:r>
    </w:p>
    <w:p w:rsidR="00C24AB9" w:rsidRPr="007C447E" w:rsidRDefault="00C24AB9" w:rsidP="00C24AB9">
      <w:pPr>
        <w:spacing w:after="0" w:line="360" w:lineRule="auto"/>
        <w:ind w:firstLine="709"/>
        <w:contextualSpacing/>
        <w:jc w:val="center"/>
        <w:rPr>
          <w:rFonts w:ascii="Times New Roman" w:hAnsi="Times New Roman"/>
          <w:b/>
          <w:sz w:val="28"/>
          <w:szCs w:val="28"/>
        </w:rPr>
      </w:pPr>
      <w:r w:rsidRPr="007C447E">
        <w:rPr>
          <w:rFonts w:ascii="Times New Roman" w:hAnsi="Times New Roman"/>
          <w:b/>
          <w:sz w:val="28"/>
          <w:szCs w:val="28"/>
        </w:rPr>
        <w:t>Список использованной литературы</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r w:rsidRPr="007C447E">
        <w:rPr>
          <w:rFonts w:ascii="Times New Roman" w:eastAsia="Times New Roman" w:hAnsi="Times New Roman"/>
          <w:sz w:val="28"/>
          <w:szCs w:val="28"/>
        </w:rPr>
        <w:t>Васильев В. П. Очерк истории китайской литературы.— Всеобщая ис</w:t>
      </w:r>
      <w:r w:rsidRPr="007C447E">
        <w:rPr>
          <w:rFonts w:ascii="Times New Roman" w:eastAsia="Times New Roman" w:hAnsi="Times New Roman"/>
          <w:sz w:val="28"/>
          <w:szCs w:val="28"/>
        </w:rPr>
        <w:softHyphen/>
        <w:t>тория литературы. СПб., 1880,163 с.</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r w:rsidRPr="007C447E">
        <w:rPr>
          <w:rFonts w:ascii="Times New Roman" w:hAnsi="Times New Roman"/>
          <w:sz w:val="28"/>
          <w:szCs w:val="28"/>
        </w:rPr>
        <w:t>Васильев Л.С. Культы, религии, традиции в Китае. М., 2001, 488с.</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r w:rsidRPr="007C447E">
        <w:rPr>
          <w:rFonts w:ascii="Times New Roman" w:eastAsia="Times New Roman" w:hAnsi="Times New Roman"/>
          <w:sz w:val="28"/>
          <w:szCs w:val="28"/>
        </w:rPr>
        <w:t>Васильев Л. С. Некоторые особенности системы мышления, поведения и психологии в традиционном Китае. — Китай: традиция и современность. М., 1976, т. 1, 246 с.</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r w:rsidRPr="007C447E">
        <w:rPr>
          <w:rFonts w:ascii="Times New Roman" w:eastAsia="Times New Roman" w:hAnsi="Times New Roman"/>
          <w:sz w:val="28"/>
          <w:szCs w:val="28"/>
        </w:rPr>
        <w:t>Васильев Л.С. Проблемы генезиса китайской мысли. М., 1989. 312 с.</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r w:rsidRPr="007C447E">
        <w:rPr>
          <w:rFonts w:ascii="Times New Roman" w:hAnsi="Times New Roman"/>
          <w:sz w:val="28"/>
          <w:szCs w:val="28"/>
        </w:rPr>
        <w:t>Исаева Л.И. Красавицы Древнего Китая. М., 2009, 320с.</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r w:rsidRPr="007C447E">
        <w:rPr>
          <w:rFonts w:ascii="Times New Roman" w:hAnsi="Times New Roman"/>
          <w:sz w:val="28"/>
          <w:szCs w:val="28"/>
        </w:rPr>
        <w:t>Кравцова М.Е. История культуры Китая. СПб., 1999. 416 с.</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r w:rsidRPr="007C447E">
        <w:rPr>
          <w:rFonts w:ascii="Times New Roman" w:hAnsi="Times New Roman"/>
          <w:sz w:val="28"/>
          <w:szCs w:val="28"/>
        </w:rPr>
        <w:t>Кравцова М.Е. Поэзия Древнего Китая: опыт культурологического анализа. Антология художественных переводов. СПб.,1994. 544 с.</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proofErr w:type="spellStart"/>
      <w:r w:rsidRPr="007C447E">
        <w:rPr>
          <w:rFonts w:ascii="Times New Roman" w:eastAsia="Times New Roman" w:hAnsi="Times New Roman"/>
          <w:sz w:val="28"/>
          <w:szCs w:val="28"/>
        </w:rPr>
        <w:t>Лисевич</w:t>
      </w:r>
      <w:proofErr w:type="spellEnd"/>
      <w:r w:rsidRPr="007C447E">
        <w:rPr>
          <w:rFonts w:ascii="Times New Roman" w:eastAsia="Times New Roman" w:hAnsi="Times New Roman"/>
          <w:sz w:val="28"/>
          <w:szCs w:val="28"/>
        </w:rPr>
        <w:t xml:space="preserve"> И. С. Древнекитайская поэзия и народная песня. М., 1969. 288 с. </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r w:rsidRPr="007C447E">
        <w:rPr>
          <w:rFonts w:ascii="Times New Roman" w:hAnsi="Times New Roman"/>
          <w:sz w:val="28"/>
          <w:szCs w:val="28"/>
        </w:rPr>
        <w:t>Малявин В.В. Повседневная жизнь Китая в эпоху Мин. М., 2008, 451с.</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r w:rsidRPr="007C447E">
        <w:rPr>
          <w:rFonts w:ascii="Times New Roman" w:hAnsi="Times New Roman"/>
          <w:sz w:val="28"/>
          <w:szCs w:val="28"/>
        </w:rPr>
        <w:t xml:space="preserve">Роль традиций в истории и культуре Китая. Сборник статей. //Под ред. Л.С. Васильева, В.Н. Никифорова, Н.П. </w:t>
      </w:r>
      <w:proofErr w:type="spellStart"/>
      <w:r w:rsidRPr="007C447E">
        <w:rPr>
          <w:rFonts w:ascii="Times New Roman" w:hAnsi="Times New Roman"/>
          <w:sz w:val="28"/>
          <w:szCs w:val="28"/>
        </w:rPr>
        <w:t>Свистунова</w:t>
      </w:r>
      <w:proofErr w:type="spellEnd"/>
      <w:r w:rsidRPr="007C447E">
        <w:rPr>
          <w:rFonts w:ascii="Times New Roman" w:hAnsi="Times New Roman"/>
          <w:sz w:val="28"/>
          <w:szCs w:val="28"/>
        </w:rPr>
        <w:t>. М., 1972. 376 с.</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proofErr w:type="spellStart"/>
      <w:r w:rsidRPr="007C447E">
        <w:rPr>
          <w:rFonts w:ascii="Times New Roman" w:hAnsi="Times New Roman"/>
          <w:sz w:val="28"/>
          <w:szCs w:val="28"/>
        </w:rPr>
        <w:t>Сидихменов</w:t>
      </w:r>
      <w:proofErr w:type="spellEnd"/>
      <w:r w:rsidRPr="007C447E">
        <w:rPr>
          <w:rFonts w:ascii="Times New Roman" w:hAnsi="Times New Roman"/>
          <w:sz w:val="28"/>
          <w:szCs w:val="28"/>
        </w:rPr>
        <w:t xml:space="preserve"> В. Я. Китай: страницы прошлого. Смоленск, 2010. 544с.</w:t>
      </w:r>
    </w:p>
    <w:p w:rsidR="00C24AB9" w:rsidRPr="007C447E" w:rsidRDefault="00C24AB9" w:rsidP="00C24AB9">
      <w:pPr>
        <w:pStyle w:val="a6"/>
        <w:numPr>
          <w:ilvl w:val="0"/>
          <w:numId w:val="1"/>
        </w:numPr>
        <w:spacing w:after="0" w:line="360" w:lineRule="auto"/>
        <w:jc w:val="both"/>
        <w:rPr>
          <w:rFonts w:ascii="Times New Roman" w:hAnsi="Times New Roman"/>
          <w:sz w:val="28"/>
          <w:szCs w:val="28"/>
        </w:rPr>
      </w:pPr>
      <w:proofErr w:type="spellStart"/>
      <w:r w:rsidRPr="007C447E">
        <w:rPr>
          <w:rFonts w:ascii="Times New Roman" w:hAnsi="Times New Roman"/>
          <w:sz w:val="28"/>
          <w:szCs w:val="28"/>
        </w:rPr>
        <w:t>Шилинь</w:t>
      </w:r>
      <w:proofErr w:type="spellEnd"/>
      <w:r w:rsidRPr="007C447E">
        <w:rPr>
          <w:rFonts w:ascii="Times New Roman" w:hAnsi="Times New Roman"/>
          <w:sz w:val="28"/>
          <w:szCs w:val="28"/>
        </w:rPr>
        <w:t xml:space="preserve"> И., </w:t>
      </w:r>
      <w:proofErr w:type="spellStart"/>
      <w:r w:rsidRPr="007C447E">
        <w:rPr>
          <w:rFonts w:ascii="Times New Roman" w:hAnsi="Times New Roman"/>
          <w:sz w:val="28"/>
          <w:szCs w:val="28"/>
        </w:rPr>
        <w:t>Цзяньго</w:t>
      </w:r>
      <w:proofErr w:type="spellEnd"/>
      <w:r w:rsidRPr="007C447E">
        <w:rPr>
          <w:rFonts w:ascii="Times New Roman" w:hAnsi="Times New Roman"/>
          <w:sz w:val="28"/>
          <w:szCs w:val="28"/>
        </w:rPr>
        <w:t xml:space="preserve"> Ч. Китай – 5000 лет истории в рассказах и картинках. СПб., 2008. 320с.</w:t>
      </w:r>
    </w:p>
    <w:p w:rsidR="00C24AB9" w:rsidRPr="007C447E" w:rsidRDefault="00C24AB9" w:rsidP="00C24AB9">
      <w:pPr>
        <w:pStyle w:val="a6"/>
        <w:spacing w:after="0" w:line="360" w:lineRule="auto"/>
        <w:jc w:val="center"/>
        <w:rPr>
          <w:rFonts w:ascii="Times New Roman" w:hAnsi="Times New Roman"/>
          <w:b/>
          <w:sz w:val="28"/>
          <w:szCs w:val="28"/>
        </w:rPr>
      </w:pPr>
      <w:r w:rsidRPr="007C447E">
        <w:rPr>
          <w:rFonts w:ascii="Times New Roman" w:hAnsi="Times New Roman"/>
          <w:b/>
          <w:sz w:val="28"/>
          <w:szCs w:val="28"/>
        </w:rPr>
        <w:t>Интернет – ресурсы</w:t>
      </w:r>
    </w:p>
    <w:p w:rsidR="00C24AB9" w:rsidRPr="007C447E" w:rsidRDefault="00C24AB9" w:rsidP="00C24AB9">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r w:rsidRPr="007C447E">
        <w:rPr>
          <w:rFonts w:ascii="Times New Roman" w:eastAsia="Times New Roman" w:hAnsi="Times New Roman"/>
          <w:iCs/>
          <w:sz w:val="28"/>
          <w:szCs w:val="28"/>
        </w:rPr>
        <w:t xml:space="preserve">Емельянова Т. </w:t>
      </w:r>
      <w:r w:rsidRPr="007C447E">
        <w:rPr>
          <w:rFonts w:ascii="Times New Roman" w:hAnsi="Times New Roman"/>
          <w:sz w:val="28"/>
          <w:szCs w:val="28"/>
        </w:rPr>
        <w:t>Роль женщины прежде и теперь</w:t>
      </w:r>
      <w:r w:rsidRPr="007C447E">
        <w:rPr>
          <w:rFonts w:ascii="Times New Roman" w:eastAsia="Times New Roman" w:hAnsi="Times New Roman"/>
          <w:iCs/>
          <w:sz w:val="28"/>
          <w:szCs w:val="28"/>
        </w:rPr>
        <w:t>. Институт Дальнего Востока РАН. Режим доступа: http://chelt.ru/2001/9/china_9.html</w:t>
      </w:r>
    </w:p>
    <w:p w:rsidR="00C24AB9" w:rsidRPr="007C447E" w:rsidRDefault="00C24AB9" w:rsidP="00C24AB9">
      <w:pPr>
        <w:spacing w:after="0" w:line="360" w:lineRule="auto"/>
        <w:ind w:firstLine="709"/>
        <w:contextualSpacing/>
        <w:jc w:val="center"/>
        <w:rPr>
          <w:rFonts w:ascii="Times New Roman" w:hAnsi="Times New Roman"/>
          <w:sz w:val="28"/>
          <w:szCs w:val="28"/>
        </w:rPr>
      </w:pPr>
    </w:p>
    <w:p w:rsidR="00C24AB9" w:rsidRDefault="00C24AB9" w:rsidP="00C24AB9">
      <w:pPr>
        <w:spacing w:after="0" w:line="360" w:lineRule="auto"/>
        <w:ind w:firstLine="709"/>
        <w:contextualSpacing/>
        <w:rPr>
          <w:rFonts w:ascii="Times New Roman" w:hAnsi="Times New Roman"/>
          <w:b/>
          <w:sz w:val="28"/>
          <w:szCs w:val="28"/>
          <w:lang w:val="uz-Cyrl-UZ"/>
        </w:rPr>
      </w:pPr>
    </w:p>
    <w:p w:rsidR="003659C5" w:rsidRDefault="003659C5" w:rsidP="00C24AB9">
      <w:pPr>
        <w:spacing w:after="0" w:line="360" w:lineRule="auto"/>
        <w:ind w:firstLine="709"/>
        <w:contextualSpacing/>
        <w:rPr>
          <w:rFonts w:ascii="Times New Roman" w:hAnsi="Times New Roman"/>
          <w:b/>
          <w:sz w:val="28"/>
          <w:szCs w:val="28"/>
          <w:lang w:val="uz-Cyrl-UZ"/>
        </w:rPr>
      </w:pPr>
    </w:p>
    <w:p w:rsidR="003659C5" w:rsidRDefault="003659C5" w:rsidP="00C24AB9">
      <w:pPr>
        <w:spacing w:after="0" w:line="360" w:lineRule="auto"/>
        <w:ind w:firstLine="709"/>
        <w:contextualSpacing/>
        <w:rPr>
          <w:rFonts w:ascii="Times New Roman" w:hAnsi="Times New Roman"/>
          <w:b/>
          <w:sz w:val="28"/>
          <w:szCs w:val="28"/>
          <w:lang w:val="uz-Cyrl-UZ"/>
        </w:rPr>
      </w:pPr>
    </w:p>
    <w:p w:rsidR="003659C5" w:rsidRPr="003659C5" w:rsidRDefault="003659C5" w:rsidP="00C24AB9">
      <w:pPr>
        <w:spacing w:after="0" w:line="360" w:lineRule="auto"/>
        <w:ind w:firstLine="709"/>
        <w:contextualSpacing/>
        <w:rPr>
          <w:rFonts w:ascii="Times New Roman" w:hAnsi="Times New Roman"/>
          <w:b/>
          <w:sz w:val="28"/>
          <w:szCs w:val="28"/>
          <w:lang w:val="uz-Cyrl-UZ"/>
        </w:rPr>
      </w:pPr>
    </w:p>
    <w:p w:rsidR="003659C5" w:rsidRDefault="003659C5" w:rsidP="003659C5">
      <w:pPr>
        <w:spacing w:after="0" w:line="360" w:lineRule="auto"/>
        <w:ind w:left="709"/>
        <w:contextualSpacing/>
        <w:jc w:val="center"/>
        <w:rPr>
          <w:rFonts w:ascii="Times New Roman" w:hAnsi="Times New Roman"/>
          <w:sz w:val="28"/>
          <w:szCs w:val="28"/>
          <w:lang w:val="uz-Cyrl-UZ"/>
        </w:rPr>
      </w:pPr>
      <w:r>
        <w:rPr>
          <w:rFonts w:ascii="Times New Roman" w:hAnsi="Times New Roman"/>
          <w:sz w:val="28"/>
          <w:szCs w:val="28"/>
          <w:lang w:val="uz-Cyrl-UZ"/>
        </w:rPr>
        <w:t>СОДЕРЖАНИЕ</w:t>
      </w:r>
    </w:p>
    <w:p w:rsidR="003659C5" w:rsidRPr="00420869" w:rsidRDefault="003659C5" w:rsidP="003659C5">
      <w:pPr>
        <w:spacing w:after="0" w:line="360" w:lineRule="auto"/>
        <w:ind w:left="709"/>
        <w:contextualSpacing/>
        <w:jc w:val="both"/>
        <w:rPr>
          <w:rFonts w:ascii="Times New Roman" w:hAnsi="Times New Roman"/>
          <w:sz w:val="28"/>
          <w:szCs w:val="28"/>
        </w:rPr>
      </w:pPr>
      <w:r>
        <w:rPr>
          <w:rFonts w:ascii="Times New Roman" w:hAnsi="Times New Roman"/>
          <w:sz w:val="28"/>
          <w:szCs w:val="28"/>
          <w:lang w:val="uz-Cyrl-UZ"/>
        </w:rPr>
        <w:t>План</w:t>
      </w:r>
      <w:r w:rsidRPr="007C447E">
        <w:rPr>
          <w:rFonts w:ascii="Times New Roman" w:hAnsi="Times New Roman"/>
          <w:sz w:val="28"/>
          <w:szCs w:val="28"/>
        </w:rPr>
        <w:t>……………………………………………………………………</w:t>
      </w:r>
      <w:r w:rsidRPr="00420869">
        <w:rPr>
          <w:rFonts w:ascii="Times New Roman" w:hAnsi="Times New Roman"/>
          <w:sz w:val="28"/>
          <w:szCs w:val="28"/>
        </w:rPr>
        <w:t>…...</w:t>
      </w:r>
      <w:r>
        <w:rPr>
          <w:rFonts w:ascii="Times New Roman" w:hAnsi="Times New Roman"/>
          <w:sz w:val="28"/>
          <w:szCs w:val="28"/>
        </w:rPr>
        <w:t>.</w:t>
      </w:r>
      <w:r w:rsidRPr="00420869">
        <w:rPr>
          <w:rFonts w:ascii="Times New Roman" w:hAnsi="Times New Roman"/>
          <w:sz w:val="28"/>
          <w:szCs w:val="28"/>
        </w:rPr>
        <w:t>2</w:t>
      </w:r>
    </w:p>
    <w:p w:rsidR="003659C5" w:rsidRPr="007C447E" w:rsidRDefault="003659C5" w:rsidP="003659C5">
      <w:pPr>
        <w:spacing w:after="0" w:line="360" w:lineRule="auto"/>
        <w:ind w:left="709"/>
        <w:contextualSpacing/>
        <w:jc w:val="both"/>
        <w:rPr>
          <w:rFonts w:ascii="Times New Roman" w:hAnsi="Times New Roman"/>
          <w:sz w:val="28"/>
          <w:szCs w:val="28"/>
        </w:rPr>
      </w:pPr>
      <w:r w:rsidRPr="007C447E">
        <w:rPr>
          <w:rFonts w:ascii="Times New Roman" w:hAnsi="Times New Roman"/>
          <w:sz w:val="28"/>
          <w:szCs w:val="28"/>
        </w:rPr>
        <w:t>Введение…………………………………………………………………….3</w:t>
      </w:r>
    </w:p>
    <w:p w:rsidR="003659C5" w:rsidRPr="007C447E" w:rsidRDefault="003659C5" w:rsidP="003659C5">
      <w:pPr>
        <w:spacing w:after="0" w:line="360" w:lineRule="auto"/>
        <w:ind w:left="709"/>
        <w:contextualSpacing/>
        <w:jc w:val="both"/>
        <w:rPr>
          <w:rFonts w:ascii="Times New Roman" w:hAnsi="Times New Roman"/>
          <w:sz w:val="28"/>
          <w:szCs w:val="28"/>
        </w:rPr>
      </w:pPr>
      <w:r w:rsidRPr="007C447E">
        <w:rPr>
          <w:rFonts w:ascii="Times New Roman" w:hAnsi="Times New Roman"/>
          <w:sz w:val="28"/>
          <w:szCs w:val="28"/>
        </w:rPr>
        <w:t>Глава</w:t>
      </w:r>
      <w:r w:rsidRPr="003659C5">
        <w:rPr>
          <w:rFonts w:ascii="Times New Roman" w:hAnsi="Times New Roman"/>
          <w:sz w:val="28"/>
          <w:szCs w:val="28"/>
        </w:rPr>
        <w:t xml:space="preserve"> </w:t>
      </w:r>
      <w:r w:rsidRPr="007C447E">
        <w:rPr>
          <w:rFonts w:ascii="Times New Roman" w:hAnsi="Times New Roman"/>
          <w:sz w:val="28"/>
          <w:szCs w:val="28"/>
        </w:rPr>
        <w:t>1. Женщина в социальной</w:t>
      </w:r>
      <w:r w:rsidRPr="003659C5">
        <w:rPr>
          <w:rFonts w:ascii="Times New Roman" w:hAnsi="Times New Roman"/>
          <w:sz w:val="28"/>
          <w:szCs w:val="28"/>
        </w:rPr>
        <w:t xml:space="preserve"> </w:t>
      </w:r>
      <w:r w:rsidRPr="007C447E">
        <w:rPr>
          <w:rFonts w:ascii="Times New Roman" w:hAnsi="Times New Roman"/>
          <w:sz w:val="28"/>
          <w:szCs w:val="28"/>
        </w:rPr>
        <w:t>сфере традиционного Китая</w:t>
      </w:r>
      <w:r>
        <w:rPr>
          <w:rFonts w:ascii="Times New Roman" w:hAnsi="Times New Roman"/>
          <w:sz w:val="28"/>
          <w:szCs w:val="28"/>
        </w:rPr>
        <w:t>………….6</w:t>
      </w:r>
    </w:p>
    <w:p w:rsidR="003659C5" w:rsidRPr="007C447E" w:rsidRDefault="003659C5" w:rsidP="003659C5">
      <w:pPr>
        <w:spacing w:after="0" w:line="360" w:lineRule="auto"/>
        <w:ind w:left="709"/>
        <w:contextualSpacing/>
        <w:jc w:val="both"/>
        <w:rPr>
          <w:rFonts w:ascii="Times New Roman" w:hAnsi="Times New Roman"/>
          <w:sz w:val="28"/>
          <w:szCs w:val="28"/>
        </w:rPr>
      </w:pPr>
      <w:r w:rsidRPr="007C447E">
        <w:rPr>
          <w:rFonts w:ascii="Times New Roman" w:hAnsi="Times New Roman"/>
          <w:sz w:val="28"/>
          <w:szCs w:val="28"/>
        </w:rPr>
        <w:t>Глава 2. Женский образ в мифологии и искусстве</w:t>
      </w:r>
      <w:r>
        <w:rPr>
          <w:rFonts w:ascii="Times New Roman" w:hAnsi="Times New Roman"/>
          <w:sz w:val="28"/>
          <w:szCs w:val="28"/>
        </w:rPr>
        <w:t>……………………..23</w:t>
      </w:r>
    </w:p>
    <w:p w:rsidR="003659C5" w:rsidRPr="007C447E" w:rsidRDefault="003659C5" w:rsidP="003659C5">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Заключение</w:t>
      </w:r>
      <w:r>
        <w:rPr>
          <w:rFonts w:ascii="Times New Roman" w:hAnsi="Times New Roman"/>
          <w:sz w:val="28"/>
          <w:szCs w:val="28"/>
        </w:rPr>
        <w:t>………………………………………………………………..36</w:t>
      </w:r>
    </w:p>
    <w:p w:rsidR="003659C5" w:rsidRPr="007C447E" w:rsidRDefault="003659C5" w:rsidP="003659C5">
      <w:pPr>
        <w:spacing w:after="0" w:line="360" w:lineRule="auto"/>
        <w:ind w:firstLine="709"/>
        <w:contextualSpacing/>
        <w:jc w:val="both"/>
        <w:rPr>
          <w:rFonts w:ascii="Times New Roman" w:hAnsi="Times New Roman"/>
          <w:sz w:val="28"/>
          <w:szCs w:val="28"/>
        </w:rPr>
      </w:pPr>
      <w:r w:rsidRPr="007C447E">
        <w:rPr>
          <w:rFonts w:ascii="Times New Roman" w:hAnsi="Times New Roman"/>
          <w:sz w:val="28"/>
          <w:szCs w:val="28"/>
        </w:rPr>
        <w:t>Список литературы</w:t>
      </w:r>
      <w:r>
        <w:rPr>
          <w:rFonts w:ascii="Times New Roman" w:hAnsi="Times New Roman"/>
          <w:sz w:val="28"/>
          <w:szCs w:val="28"/>
        </w:rPr>
        <w:t>……………………………………………………….39</w:t>
      </w:r>
    </w:p>
    <w:p w:rsidR="00C22598" w:rsidRDefault="00C22598"/>
    <w:sectPr w:rsidR="00C22598" w:rsidSect="005716BD">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E6" w:rsidRDefault="00B330E6" w:rsidP="00C24AB9">
      <w:pPr>
        <w:spacing w:after="0" w:line="240" w:lineRule="auto"/>
      </w:pPr>
      <w:r>
        <w:separator/>
      </w:r>
    </w:p>
  </w:endnote>
  <w:endnote w:type="continuationSeparator" w:id="1">
    <w:p w:rsidR="00B330E6" w:rsidRDefault="00B330E6" w:rsidP="00C24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598493"/>
      <w:docPartObj>
        <w:docPartGallery w:val="Page Numbers (Bottom of Page)"/>
        <w:docPartUnique/>
      </w:docPartObj>
    </w:sdtPr>
    <w:sdtContent>
      <w:p w:rsidR="001B111D" w:rsidRDefault="002A79DD">
        <w:pPr>
          <w:pStyle w:val="aa"/>
          <w:jc w:val="center"/>
        </w:pPr>
        <w:r>
          <w:fldChar w:fldCharType="begin"/>
        </w:r>
        <w:r w:rsidR="001C5050">
          <w:instrText>PAGE   \* MERGEFORMAT</w:instrText>
        </w:r>
        <w:r>
          <w:fldChar w:fldCharType="separate"/>
        </w:r>
        <w:r w:rsidR="00420869">
          <w:rPr>
            <w:noProof/>
          </w:rPr>
          <w:t>1</w:t>
        </w:r>
        <w:r>
          <w:fldChar w:fldCharType="end"/>
        </w:r>
      </w:p>
    </w:sdtContent>
  </w:sdt>
  <w:p w:rsidR="001B111D" w:rsidRDefault="0042086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E6" w:rsidRDefault="00B330E6" w:rsidP="00C24AB9">
      <w:pPr>
        <w:spacing w:after="0" w:line="240" w:lineRule="auto"/>
      </w:pPr>
      <w:r>
        <w:separator/>
      </w:r>
    </w:p>
  </w:footnote>
  <w:footnote w:type="continuationSeparator" w:id="1">
    <w:p w:rsidR="00B330E6" w:rsidRDefault="00B330E6" w:rsidP="00C24AB9">
      <w:pPr>
        <w:spacing w:after="0" w:line="240" w:lineRule="auto"/>
      </w:pPr>
      <w:r>
        <w:continuationSeparator/>
      </w:r>
    </w:p>
  </w:footnote>
  <w:footnote w:id="2">
    <w:p w:rsidR="00C24AB9" w:rsidRPr="009F1FA5" w:rsidRDefault="00C24AB9" w:rsidP="00C24AB9">
      <w:pPr>
        <w:spacing w:after="0" w:line="240" w:lineRule="auto"/>
        <w:contextualSpacing/>
        <w:jc w:val="both"/>
        <w:rPr>
          <w:rFonts w:ascii="Times New Roman" w:hAnsi="Times New Roman"/>
          <w:sz w:val="20"/>
          <w:szCs w:val="20"/>
        </w:rPr>
      </w:pPr>
      <w:r w:rsidRPr="009F1FA5">
        <w:rPr>
          <w:rStyle w:val="a9"/>
          <w:sz w:val="20"/>
          <w:szCs w:val="20"/>
        </w:rPr>
        <w:footnoteRef/>
      </w:r>
      <w:r w:rsidRPr="009F1FA5">
        <w:rPr>
          <w:rFonts w:ascii="Times New Roman" w:hAnsi="Times New Roman"/>
          <w:sz w:val="20"/>
          <w:szCs w:val="20"/>
        </w:rPr>
        <w:t>Васильев Л.С. Культы, религии, традиции в Китае. М., 2001, 488с.</w:t>
      </w:r>
    </w:p>
    <w:p w:rsidR="00C24AB9" w:rsidRPr="009F1FA5" w:rsidRDefault="00C24AB9" w:rsidP="00C24AB9">
      <w:pPr>
        <w:spacing w:after="0" w:line="240" w:lineRule="auto"/>
        <w:contextualSpacing/>
        <w:jc w:val="both"/>
        <w:rPr>
          <w:rFonts w:ascii="Times New Roman" w:hAnsi="Times New Roman"/>
          <w:sz w:val="20"/>
          <w:szCs w:val="20"/>
        </w:rPr>
      </w:pPr>
      <w:r w:rsidRPr="009F1FA5">
        <w:rPr>
          <w:rFonts w:ascii="Times New Roman" w:eastAsia="Times New Roman" w:hAnsi="Times New Roman"/>
          <w:sz w:val="20"/>
          <w:szCs w:val="20"/>
        </w:rPr>
        <w:t>Васильев Л. С. Некоторые особенности системы мышления, поведения и психологии в традиционном Китае. — Китай: традиция и современность. М., 1976, т. 1, 246 с.</w:t>
      </w:r>
    </w:p>
    <w:p w:rsidR="00C24AB9" w:rsidRPr="009F1FA5" w:rsidRDefault="00C24AB9" w:rsidP="00C24AB9">
      <w:pPr>
        <w:spacing w:after="0" w:line="240" w:lineRule="auto"/>
        <w:contextualSpacing/>
        <w:jc w:val="both"/>
        <w:rPr>
          <w:rFonts w:ascii="Times New Roman" w:hAnsi="Times New Roman"/>
          <w:sz w:val="20"/>
          <w:szCs w:val="20"/>
        </w:rPr>
      </w:pPr>
      <w:r w:rsidRPr="009F1FA5">
        <w:rPr>
          <w:rFonts w:ascii="Times New Roman" w:eastAsia="Times New Roman" w:hAnsi="Times New Roman"/>
          <w:sz w:val="20"/>
          <w:szCs w:val="20"/>
        </w:rPr>
        <w:t>Васильев Л.С. Проблемы генезиса китайской мысли. М., 1989. 312 с.</w:t>
      </w:r>
    </w:p>
  </w:footnote>
  <w:footnote w:id="3">
    <w:p w:rsidR="00C24AB9" w:rsidRPr="008C463B" w:rsidRDefault="00C24AB9" w:rsidP="00C24AB9">
      <w:pPr>
        <w:spacing w:after="0" w:line="240" w:lineRule="auto"/>
        <w:contextualSpacing/>
        <w:jc w:val="both"/>
        <w:rPr>
          <w:rFonts w:ascii="Times New Roman" w:hAnsi="Times New Roman"/>
          <w:sz w:val="20"/>
          <w:szCs w:val="20"/>
        </w:rPr>
      </w:pPr>
      <w:r w:rsidRPr="008C463B">
        <w:rPr>
          <w:rStyle w:val="a9"/>
          <w:sz w:val="20"/>
          <w:szCs w:val="20"/>
        </w:rPr>
        <w:footnoteRef/>
      </w:r>
      <w:r w:rsidRPr="008C463B">
        <w:rPr>
          <w:rFonts w:ascii="Times New Roman" w:hAnsi="Times New Roman"/>
          <w:sz w:val="20"/>
          <w:szCs w:val="20"/>
        </w:rPr>
        <w:t xml:space="preserve">Кравцова М.Е. История культуры Китая. СПб., 1999. 416 </w:t>
      </w:r>
      <w:proofErr w:type="gramStart"/>
      <w:r w:rsidRPr="008C463B">
        <w:rPr>
          <w:rFonts w:ascii="Times New Roman" w:hAnsi="Times New Roman"/>
          <w:sz w:val="20"/>
          <w:szCs w:val="20"/>
        </w:rPr>
        <w:t>с</w:t>
      </w:r>
      <w:proofErr w:type="gramEnd"/>
      <w:r w:rsidRPr="008C463B">
        <w:rPr>
          <w:rFonts w:ascii="Times New Roman" w:hAnsi="Times New Roman"/>
          <w:sz w:val="20"/>
          <w:szCs w:val="20"/>
        </w:rPr>
        <w:t>.</w:t>
      </w:r>
    </w:p>
    <w:p w:rsidR="00C24AB9" w:rsidRPr="008C463B" w:rsidRDefault="00C24AB9" w:rsidP="00C24AB9">
      <w:pPr>
        <w:spacing w:after="0" w:line="240" w:lineRule="auto"/>
        <w:contextualSpacing/>
        <w:jc w:val="both"/>
        <w:rPr>
          <w:rFonts w:ascii="Times New Roman" w:hAnsi="Times New Roman"/>
          <w:sz w:val="20"/>
          <w:szCs w:val="20"/>
        </w:rPr>
      </w:pPr>
      <w:r w:rsidRPr="008C463B">
        <w:rPr>
          <w:rFonts w:ascii="Times New Roman" w:hAnsi="Times New Roman"/>
          <w:sz w:val="20"/>
          <w:szCs w:val="20"/>
        </w:rPr>
        <w:t>Кравцова М.Е. Поэзия Древнего Китая: опыт культурологического анализа. Антология художественных переводов. СПб.,1994. 544 с.</w:t>
      </w:r>
    </w:p>
  </w:footnote>
  <w:footnote w:id="4">
    <w:p w:rsidR="00C24AB9" w:rsidRDefault="00C24AB9" w:rsidP="00C24AB9">
      <w:pPr>
        <w:pStyle w:val="a7"/>
        <w:contextualSpacing/>
      </w:pPr>
      <w:r>
        <w:rPr>
          <w:rStyle w:val="a9"/>
          <w:rFonts w:eastAsia="SimSun"/>
        </w:rPr>
        <w:footnoteRef/>
      </w:r>
      <w:proofErr w:type="spellStart"/>
      <w:r>
        <w:t>Вахтин</w:t>
      </w:r>
      <w:proofErr w:type="spellEnd"/>
      <w:r>
        <w:t xml:space="preserve"> Б.Б. Человек и природа в китайской средневековой лирике. – Теоретические проблемы изучения литератур Дальнего Востока. М., 1974</w:t>
      </w:r>
    </w:p>
  </w:footnote>
  <w:footnote w:id="5">
    <w:p w:rsidR="00C24AB9" w:rsidRDefault="00C24AB9" w:rsidP="00C24AB9">
      <w:pPr>
        <w:pStyle w:val="a7"/>
      </w:pPr>
      <w:r>
        <w:rPr>
          <w:rStyle w:val="a9"/>
          <w:rFonts w:eastAsia="SimSun"/>
        </w:rPr>
        <w:footnoteRef/>
      </w:r>
      <w:r>
        <w:t xml:space="preserve"> Алексеев В.М. Китайская народная картина. М., 1966</w:t>
      </w:r>
    </w:p>
  </w:footnote>
  <w:footnote w:id="6">
    <w:p w:rsidR="00C24AB9" w:rsidRDefault="00C24AB9" w:rsidP="00C24AB9">
      <w:pPr>
        <w:pStyle w:val="a7"/>
      </w:pPr>
      <w:r>
        <w:rPr>
          <w:rStyle w:val="a9"/>
          <w:rFonts w:eastAsia="SimSun"/>
        </w:rPr>
        <w:footnoteRef/>
      </w:r>
      <w:r>
        <w:t xml:space="preserve"> Кожин М.П. О фазах и специфике формирования этнокультурной общности в бассейне Хуанхэ. М., 1986, ч.1.</w:t>
      </w:r>
    </w:p>
  </w:footnote>
  <w:footnote w:id="7">
    <w:p w:rsidR="00C24AB9" w:rsidRPr="00AA752A" w:rsidRDefault="00C24AB9" w:rsidP="00C24AB9">
      <w:pPr>
        <w:pStyle w:val="a7"/>
      </w:pPr>
      <w:r>
        <w:rPr>
          <w:rStyle w:val="a9"/>
          <w:rFonts w:eastAsia="SimSun"/>
        </w:rPr>
        <w:footnoteRef/>
      </w:r>
      <w:r>
        <w:t xml:space="preserve"> Малявин В.В. </w:t>
      </w:r>
      <w:r w:rsidRPr="00AA752A">
        <w:t>Повседневная жизнь Китая в эпоху Мин. М., 2008, 451с</w:t>
      </w:r>
      <w:r>
        <w:t>.</w:t>
      </w:r>
    </w:p>
  </w:footnote>
  <w:footnote w:id="8">
    <w:p w:rsidR="00C24AB9" w:rsidRDefault="00C24AB9" w:rsidP="00C24AB9">
      <w:pPr>
        <w:pStyle w:val="a7"/>
      </w:pPr>
      <w:r>
        <w:rPr>
          <w:rStyle w:val="a9"/>
          <w:rFonts w:eastAsia="SimSun"/>
        </w:rPr>
        <w:footnoteRef/>
      </w:r>
      <w:r>
        <w:t xml:space="preserve"> Федоренко Н.Т. Древние памятники китайской литературы. М., 1978</w:t>
      </w:r>
      <w:r>
        <w:tab/>
      </w:r>
    </w:p>
  </w:footnote>
  <w:footnote w:id="9">
    <w:p w:rsidR="00C24AB9" w:rsidRDefault="00C24AB9" w:rsidP="00C24AB9">
      <w:pPr>
        <w:pStyle w:val="a7"/>
      </w:pPr>
      <w:r>
        <w:rPr>
          <w:rStyle w:val="a9"/>
          <w:rFonts w:eastAsia="SimSun"/>
        </w:rPr>
        <w:footnoteRef/>
      </w:r>
      <w:r>
        <w:t xml:space="preserve"> Карпов Ю.Ю. Женское пространство в традиционной культуре народов Кавказа. СПб., 2001. 416 </w:t>
      </w:r>
      <w:proofErr w:type="gramStart"/>
      <w:r>
        <w:t>с</w:t>
      </w:r>
      <w:proofErr w:type="gramEnd"/>
      <w:r>
        <w:t>.</w:t>
      </w:r>
    </w:p>
  </w:footnote>
  <w:footnote w:id="10">
    <w:p w:rsidR="00C24AB9" w:rsidRDefault="00C24AB9" w:rsidP="00C24AB9">
      <w:pPr>
        <w:pStyle w:val="a7"/>
      </w:pPr>
      <w:r>
        <w:rPr>
          <w:rStyle w:val="a9"/>
          <w:rFonts w:eastAsia="SimSun"/>
        </w:rPr>
        <w:footnoteRef/>
      </w:r>
      <w:proofErr w:type="spellStart"/>
      <w:r>
        <w:t>Агаев</w:t>
      </w:r>
      <w:proofErr w:type="spellEnd"/>
      <w:r>
        <w:t xml:space="preserve"> Ахмед-бек. Женщина по исламу и в исламе// КВ. 1901, № 4.</w:t>
      </w:r>
    </w:p>
  </w:footnote>
  <w:footnote w:id="11">
    <w:p w:rsidR="00C24AB9" w:rsidRDefault="00C24AB9" w:rsidP="00C24AB9">
      <w:pPr>
        <w:pStyle w:val="a7"/>
      </w:pPr>
      <w:r>
        <w:rPr>
          <w:rStyle w:val="a9"/>
          <w:rFonts w:eastAsia="SimSun"/>
        </w:rPr>
        <w:footnoteRef/>
      </w:r>
      <w:r>
        <w:t xml:space="preserve"> Буянов М. Женщины глазами психиатра. М., 1995</w:t>
      </w:r>
    </w:p>
  </w:footnote>
  <w:footnote w:id="12">
    <w:p w:rsidR="00C24AB9" w:rsidRDefault="00C24AB9" w:rsidP="00C24AB9">
      <w:pPr>
        <w:pStyle w:val="a7"/>
        <w:contextualSpacing/>
      </w:pPr>
      <w:r>
        <w:rPr>
          <w:rStyle w:val="a9"/>
          <w:rFonts w:eastAsia="SimSun"/>
        </w:rPr>
        <w:footnoteRef/>
      </w:r>
      <w:r w:rsidRPr="002C40EA">
        <w:t>Конфуций. Уроки му</w:t>
      </w:r>
      <w:r>
        <w:t>дрости: Сочинения. М., 2011. С. 129-222</w:t>
      </w:r>
    </w:p>
  </w:footnote>
  <w:footnote w:id="13">
    <w:p w:rsidR="00C24AB9" w:rsidRPr="003B17A0" w:rsidRDefault="00C24AB9" w:rsidP="00C24AB9">
      <w:pPr>
        <w:spacing w:after="0" w:line="240" w:lineRule="auto"/>
        <w:contextualSpacing/>
        <w:jc w:val="both"/>
        <w:rPr>
          <w:rFonts w:ascii="Times New Roman" w:hAnsi="Times New Roman"/>
          <w:sz w:val="28"/>
          <w:szCs w:val="28"/>
        </w:rPr>
      </w:pPr>
      <w:r>
        <w:rPr>
          <w:rStyle w:val="a9"/>
        </w:rPr>
        <w:footnoteRef/>
      </w:r>
      <w:r w:rsidRPr="00244A8C">
        <w:rPr>
          <w:rFonts w:ascii="Times New Roman" w:hAnsi="Times New Roman"/>
          <w:sz w:val="20"/>
          <w:szCs w:val="20"/>
        </w:rPr>
        <w:t>Кравцова М.Е. История культуры Китая. СПб</w:t>
      </w:r>
      <w:proofErr w:type="gramStart"/>
      <w:r w:rsidRPr="00244A8C">
        <w:rPr>
          <w:rFonts w:ascii="Times New Roman" w:hAnsi="Times New Roman"/>
          <w:sz w:val="20"/>
          <w:szCs w:val="20"/>
        </w:rPr>
        <w:t xml:space="preserve">., </w:t>
      </w:r>
      <w:proofErr w:type="gramEnd"/>
      <w:r w:rsidRPr="00244A8C">
        <w:rPr>
          <w:rFonts w:ascii="Times New Roman" w:hAnsi="Times New Roman"/>
          <w:sz w:val="20"/>
          <w:szCs w:val="20"/>
        </w:rPr>
        <w:t>1999</w:t>
      </w:r>
      <w:r>
        <w:rPr>
          <w:rFonts w:ascii="Times New Roman" w:hAnsi="Times New Roman"/>
          <w:sz w:val="20"/>
          <w:szCs w:val="20"/>
        </w:rPr>
        <w:t>. С 306</w:t>
      </w:r>
      <w:r w:rsidRPr="00244A8C">
        <w:rPr>
          <w:rFonts w:ascii="Times New Roman" w:hAnsi="Times New Roman"/>
          <w:sz w:val="20"/>
          <w:szCs w:val="20"/>
        </w:rPr>
        <w:t>.</w:t>
      </w:r>
    </w:p>
  </w:footnote>
  <w:footnote w:id="14">
    <w:p w:rsidR="00C24AB9" w:rsidRDefault="00C24AB9" w:rsidP="00C24AB9">
      <w:pPr>
        <w:pStyle w:val="a7"/>
        <w:contextualSpacing/>
      </w:pPr>
      <w:r>
        <w:rPr>
          <w:rStyle w:val="a9"/>
          <w:rFonts w:eastAsia="SimSun"/>
        </w:rPr>
        <w:footnoteRef/>
      </w:r>
      <w:r>
        <w:t xml:space="preserve"> Васильев Л.С. Культы, религии, традиции в Китае.  М., 2001. С. 143</w:t>
      </w:r>
    </w:p>
  </w:footnote>
  <w:footnote w:id="15">
    <w:p w:rsidR="00C24AB9" w:rsidRPr="005452B4" w:rsidRDefault="00C24AB9" w:rsidP="00C24AB9">
      <w:pPr>
        <w:pStyle w:val="a7"/>
      </w:pPr>
      <w:r>
        <w:rPr>
          <w:rStyle w:val="a9"/>
          <w:rFonts w:eastAsia="SimSun"/>
        </w:rPr>
        <w:footnoteRef/>
      </w:r>
      <w:r w:rsidRPr="005452B4">
        <w:t>Конфуций. Уроки му</w:t>
      </w:r>
      <w:r>
        <w:t>дрости: Сочинения. М., 2011. С. 33</w:t>
      </w:r>
    </w:p>
  </w:footnote>
  <w:footnote w:id="16">
    <w:p w:rsidR="00C24AB9" w:rsidRDefault="00C24AB9" w:rsidP="00C24AB9">
      <w:pPr>
        <w:pStyle w:val="a7"/>
      </w:pPr>
      <w:r>
        <w:rPr>
          <w:rStyle w:val="a9"/>
          <w:rFonts w:eastAsia="SimSun"/>
        </w:rPr>
        <w:footnoteRef/>
      </w:r>
      <w:r>
        <w:t xml:space="preserve"> Там же. С. 21</w:t>
      </w:r>
    </w:p>
  </w:footnote>
  <w:footnote w:id="17">
    <w:p w:rsidR="00C24AB9" w:rsidRDefault="00C24AB9" w:rsidP="00C24AB9">
      <w:pPr>
        <w:pStyle w:val="a7"/>
      </w:pPr>
      <w:r>
        <w:rPr>
          <w:rStyle w:val="a9"/>
          <w:rFonts w:eastAsia="SimSun"/>
        </w:rPr>
        <w:footnoteRef/>
      </w:r>
      <w:r>
        <w:t xml:space="preserve"> Васильев Л.С. Культы, религии, традиции в Китае.  М., 2001. С. 143</w:t>
      </w:r>
    </w:p>
  </w:footnote>
  <w:footnote w:id="18">
    <w:p w:rsidR="00C24AB9" w:rsidRPr="00EF2EC9" w:rsidRDefault="00C24AB9" w:rsidP="00C24AB9">
      <w:pPr>
        <w:spacing w:after="0" w:line="360" w:lineRule="auto"/>
        <w:jc w:val="both"/>
        <w:rPr>
          <w:rFonts w:ascii="Times New Roman" w:hAnsi="Times New Roman"/>
          <w:sz w:val="20"/>
          <w:szCs w:val="20"/>
        </w:rPr>
      </w:pPr>
      <w:r w:rsidRPr="00EF2EC9">
        <w:rPr>
          <w:rStyle w:val="a9"/>
          <w:rFonts w:ascii="Times New Roman" w:hAnsi="Times New Roman"/>
          <w:sz w:val="20"/>
          <w:szCs w:val="20"/>
        </w:rPr>
        <w:footnoteRef/>
      </w:r>
      <w:r w:rsidRPr="00EF2EC9">
        <w:rPr>
          <w:rFonts w:ascii="Times New Roman" w:hAnsi="Times New Roman"/>
          <w:sz w:val="20"/>
          <w:szCs w:val="20"/>
        </w:rPr>
        <w:t xml:space="preserve"> Кравцова М.Е. История культу</w:t>
      </w:r>
      <w:r>
        <w:rPr>
          <w:rFonts w:ascii="Times New Roman" w:hAnsi="Times New Roman"/>
          <w:sz w:val="20"/>
          <w:szCs w:val="20"/>
        </w:rPr>
        <w:t>ры Китая. СПб</w:t>
      </w:r>
      <w:proofErr w:type="gramStart"/>
      <w:r>
        <w:rPr>
          <w:rFonts w:ascii="Times New Roman" w:hAnsi="Times New Roman"/>
          <w:sz w:val="20"/>
          <w:szCs w:val="20"/>
        </w:rPr>
        <w:t>.</w:t>
      </w:r>
      <w:r w:rsidRPr="00EF2EC9">
        <w:rPr>
          <w:rFonts w:ascii="Times New Roman" w:hAnsi="Times New Roman"/>
          <w:sz w:val="20"/>
          <w:szCs w:val="20"/>
        </w:rPr>
        <w:t xml:space="preserve">, </w:t>
      </w:r>
      <w:proofErr w:type="gramEnd"/>
      <w:r w:rsidRPr="00EF2EC9">
        <w:rPr>
          <w:rFonts w:ascii="Times New Roman" w:hAnsi="Times New Roman"/>
          <w:sz w:val="20"/>
          <w:szCs w:val="20"/>
        </w:rPr>
        <w:t>1999. С. 307.</w:t>
      </w:r>
    </w:p>
    <w:p w:rsidR="00C24AB9" w:rsidRDefault="00C24AB9" w:rsidP="00C24AB9">
      <w:pPr>
        <w:pStyle w:val="a7"/>
      </w:pPr>
    </w:p>
  </w:footnote>
  <w:footnote w:id="19">
    <w:p w:rsidR="00C24AB9" w:rsidRDefault="00C24AB9" w:rsidP="00C24AB9">
      <w:pPr>
        <w:pStyle w:val="a7"/>
        <w:contextualSpacing/>
      </w:pPr>
      <w:r>
        <w:rPr>
          <w:rStyle w:val="a9"/>
          <w:rFonts w:eastAsia="SimSun"/>
        </w:rPr>
        <w:footnoteRef/>
      </w:r>
      <w:r>
        <w:rPr>
          <w:iCs/>
        </w:rPr>
        <w:t>Емельянова Т</w:t>
      </w:r>
      <w:r w:rsidRPr="005716BD">
        <w:rPr>
          <w:iCs/>
        </w:rPr>
        <w:t xml:space="preserve">. </w:t>
      </w:r>
      <w:r w:rsidRPr="005716BD">
        <w:t>Роль женщины прежде и теперь</w:t>
      </w:r>
      <w:r w:rsidRPr="005716BD">
        <w:rPr>
          <w:iCs/>
        </w:rPr>
        <w:t xml:space="preserve">. Институт Дальнего Востока РАН. Режим </w:t>
      </w:r>
      <w:proofErr w:type="spellStart"/>
      <w:r w:rsidRPr="005716BD">
        <w:rPr>
          <w:iCs/>
        </w:rPr>
        <w:t>доступа:</w:t>
      </w:r>
      <w:r w:rsidRPr="00212AC9">
        <w:rPr>
          <w:iCs/>
        </w:rPr>
        <w:t>http</w:t>
      </w:r>
      <w:proofErr w:type="spellEnd"/>
      <w:r w:rsidRPr="00212AC9">
        <w:rPr>
          <w:iCs/>
        </w:rPr>
        <w:t>://</w:t>
      </w:r>
      <w:proofErr w:type="spellStart"/>
      <w:r w:rsidRPr="00212AC9">
        <w:rPr>
          <w:iCs/>
        </w:rPr>
        <w:t>chelt.ru</w:t>
      </w:r>
      <w:proofErr w:type="spellEnd"/>
      <w:r w:rsidRPr="00212AC9">
        <w:rPr>
          <w:iCs/>
        </w:rPr>
        <w:t>/2001/9/china_9.html</w:t>
      </w:r>
    </w:p>
  </w:footnote>
  <w:footnote w:id="20">
    <w:p w:rsidR="00C24AB9" w:rsidRPr="009D353F" w:rsidRDefault="00C24AB9" w:rsidP="00C2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rPr>
      </w:pPr>
      <w:r>
        <w:rPr>
          <w:rStyle w:val="a9"/>
        </w:rPr>
        <w:footnoteRef/>
      </w:r>
      <w:r>
        <w:rPr>
          <w:rFonts w:ascii="Times New Roman" w:eastAsia="Times New Roman" w:hAnsi="Times New Roman"/>
          <w:iCs/>
          <w:sz w:val="20"/>
          <w:szCs w:val="20"/>
        </w:rPr>
        <w:t>Там же.</w:t>
      </w:r>
    </w:p>
  </w:footnote>
  <w:footnote w:id="21">
    <w:p w:rsidR="00C24AB9" w:rsidRPr="009D353F" w:rsidRDefault="00C24AB9" w:rsidP="00C24AB9">
      <w:pPr>
        <w:pStyle w:val="a7"/>
      </w:pPr>
      <w:r>
        <w:rPr>
          <w:rStyle w:val="a9"/>
          <w:rFonts w:eastAsia="SimSun"/>
        </w:rPr>
        <w:footnoteRef/>
      </w:r>
      <w:r>
        <w:t xml:space="preserve"> Васильев Л.С. </w:t>
      </w:r>
      <w:r w:rsidRPr="009D353F">
        <w:t xml:space="preserve">Культы, религии, традиции в Китае. М., 2001, </w:t>
      </w:r>
      <w:r>
        <w:t>С. 132</w:t>
      </w:r>
      <w:r w:rsidRPr="009D353F">
        <w:t>.</w:t>
      </w:r>
    </w:p>
  </w:footnote>
  <w:footnote w:id="22">
    <w:p w:rsidR="00C24AB9" w:rsidRDefault="00C24AB9" w:rsidP="00C24AB9">
      <w:pPr>
        <w:pStyle w:val="a7"/>
      </w:pPr>
      <w:r>
        <w:rPr>
          <w:rStyle w:val="a9"/>
          <w:rFonts w:eastAsia="SimSun"/>
        </w:rPr>
        <w:footnoteRef/>
      </w:r>
      <w:r>
        <w:t xml:space="preserve"> Там же. С. 133.</w:t>
      </w:r>
    </w:p>
  </w:footnote>
  <w:footnote w:id="23">
    <w:p w:rsidR="00C24AB9" w:rsidRPr="00F826B2" w:rsidRDefault="00C24AB9" w:rsidP="00C24AB9">
      <w:pPr>
        <w:pStyle w:val="a7"/>
      </w:pPr>
      <w:r>
        <w:rPr>
          <w:rStyle w:val="a9"/>
          <w:rFonts w:eastAsia="SimSun"/>
        </w:rPr>
        <w:footnoteRef/>
      </w:r>
      <w:proofErr w:type="spellStart"/>
      <w:r w:rsidRPr="00F826B2">
        <w:t>Сидихменов</w:t>
      </w:r>
      <w:proofErr w:type="spellEnd"/>
      <w:r w:rsidRPr="00F826B2">
        <w:t xml:space="preserve"> В. Я. Китай: страницы прошлого. Смоленск, 2010</w:t>
      </w:r>
      <w:r>
        <w:t>. С 433</w:t>
      </w:r>
    </w:p>
  </w:footnote>
  <w:footnote w:id="24">
    <w:p w:rsidR="00C24AB9" w:rsidRPr="00F826B2" w:rsidRDefault="00C24AB9" w:rsidP="00C24AB9">
      <w:pPr>
        <w:pStyle w:val="a7"/>
      </w:pPr>
      <w:r>
        <w:rPr>
          <w:rStyle w:val="a9"/>
          <w:rFonts w:eastAsia="SimSun"/>
        </w:rPr>
        <w:footnoteRef/>
      </w:r>
      <w:proofErr w:type="spellStart"/>
      <w:r w:rsidRPr="00F826B2">
        <w:t>Сидихменов</w:t>
      </w:r>
      <w:proofErr w:type="spellEnd"/>
      <w:r w:rsidRPr="00F826B2">
        <w:t xml:space="preserve"> В. Я. Китай: страницы прошлого. Смоленск, 2010</w:t>
      </w:r>
      <w:r>
        <w:t>. С. 435</w:t>
      </w:r>
    </w:p>
  </w:footnote>
  <w:footnote w:id="25">
    <w:p w:rsidR="00C24AB9" w:rsidRPr="000C35A2" w:rsidRDefault="00C24AB9" w:rsidP="00C24AB9">
      <w:pPr>
        <w:spacing w:after="0" w:line="360" w:lineRule="auto"/>
        <w:jc w:val="both"/>
        <w:rPr>
          <w:rFonts w:ascii="Times New Roman" w:hAnsi="Times New Roman"/>
          <w:sz w:val="20"/>
          <w:szCs w:val="20"/>
        </w:rPr>
      </w:pPr>
      <w:r>
        <w:rPr>
          <w:rStyle w:val="a9"/>
        </w:rPr>
        <w:footnoteRef/>
      </w:r>
      <w:r w:rsidRPr="000C35A2">
        <w:rPr>
          <w:rFonts w:ascii="Times New Roman" w:hAnsi="Times New Roman"/>
          <w:sz w:val="20"/>
          <w:szCs w:val="20"/>
        </w:rPr>
        <w:t>Кравцова М.Е. История культуры Китая. СПб</w:t>
      </w:r>
      <w:proofErr w:type="gramStart"/>
      <w:r w:rsidRPr="000C35A2">
        <w:rPr>
          <w:rFonts w:ascii="Times New Roman" w:hAnsi="Times New Roman"/>
          <w:sz w:val="20"/>
          <w:szCs w:val="20"/>
        </w:rPr>
        <w:t xml:space="preserve">., </w:t>
      </w:r>
      <w:proofErr w:type="gramEnd"/>
      <w:r w:rsidRPr="000C35A2">
        <w:rPr>
          <w:rFonts w:ascii="Times New Roman" w:hAnsi="Times New Roman"/>
          <w:sz w:val="20"/>
          <w:szCs w:val="20"/>
        </w:rPr>
        <w:t>1999</w:t>
      </w:r>
      <w:r>
        <w:rPr>
          <w:rFonts w:ascii="Times New Roman" w:hAnsi="Times New Roman"/>
          <w:sz w:val="20"/>
          <w:szCs w:val="20"/>
        </w:rPr>
        <w:t>. С. 308</w:t>
      </w:r>
      <w:r w:rsidRPr="000C35A2">
        <w:rPr>
          <w:rFonts w:ascii="Times New Roman" w:hAnsi="Times New Roman"/>
          <w:sz w:val="20"/>
          <w:szCs w:val="20"/>
        </w:rPr>
        <w:t>.</w:t>
      </w:r>
    </w:p>
    <w:p w:rsidR="00C24AB9" w:rsidRDefault="00C24AB9" w:rsidP="00C24AB9">
      <w:pPr>
        <w:pStyle w:val="a7"/>
      </w:pPr>
    </w:p>
  </w:footnote>
  <w:footnote w:id="26">
    <w:p w:rsidR="00C24AB9" w:rsidRDefault="00C24AB9" w:rsidP="00C24AB9">
      <w:pPr>
        <w:pStyle w:val="a7"/>
      </w:pPr>
      <w:r>
        <w:rPr>
          <w:rStyle w:val="a9"/>
          <w:rFonts w:eastAsia="SimSun"/>
        </w:rPr>
        <w:footnoteRef/>
      </w:r>
      <w:proofErr w:type="spellStart"/>
      <w:r w:rsidRPr="00A91AB3">
        <w:t>Сидихменов</w:t>
      </w:r>
      <w:proofErr w:type="spellEnd"/>
      <w:r w:rsidRPr="00A91AB3">
        <w:t xml:space="preserve"> В. Я. Китай: страницы прошлого. Смоленск, 2010</w:t>
      </w:r>
      <w:r>
        <w:t>. С.443-447</w:t>
      </w:r>
    </w:p>
  </w:footnote>
  <w:footnote w:id="27">
    <w:p w:rsidR="00C24AB9" w:rsidRDefault="00C24AB9" w:rsidP="00C24AB9">
      <w:pPr>
        <w:pStyle w:val="a7"/>
      </w:pPr>
      <w:r>
        <w:rPr>
          <w:rStyle w:val="a9"/>
          <w:rFonts w:eastAsia="SimSun"/>
        </w:rPr>
        <w:footnoteRef/>
      </w:r>
      <w:r>
        <w:t xml:space="preserve"> Там же. С 449</w:t>
      </w:r>
    </w:p>
  </w:footnote>
  <w:footnote w:id="28">
    <w:p w:rsidR="00C24AB9" w:rsidRDefault="00C24AB9" w:rsidP="00C24AB9">
      <w:pPr>
        <w:pStyle w:val="a7"/>
      </w:pPr>
      <w:r>
        <w:rPr>
          <w:rStyle w:val="a9"/>
          <w:rFonts w:eastAsia="SimSun"/>
        </w:rPr>
        <w:footnoteRef/>
      </w:r>
      <w:r>
        <w:t xml:space="preserve"> Васильев. Культы, религии, традиции в Китае. М., 2001. С. 133</w:t>
      </w:r>
    </w:p>
  </w:footnote>
  <w:footnote w:id="29">
    <w:p w:rsidR="00C24AB9" w:rsidRDefault="00C24AB9" w:rsidP="00C24AB9">
      <w:pPr>
        <w:pStyle w:val="a7"/>
      </w:pPr>
      <w:r>
        <w:rPr>
          <w:rStyle w:val="a9"/>
          <w:rFonts w:eastAsia="SimSun"/>
        </w:rPr>
        <w:footnoteRef/>
      </w:r>
      <w:r>
        <w:t xml:space="preserve"> Васильев Л.С. Культы, религии, традиции в Китае. М., 2001. С.134</w:t>
      </w:r>
    </w:p>
  </w:footnote>
  <w:footnote w:id="30">
    <w:p w:rsidR="00C24AB9" w:rsidRDefault="00C24AB9" w:rsidP="00C24AB9">
      <w:pPr>
        <w:pStyle w:val="a7"/>
      </w:pPr>
      <w:r>
        <w:rPr>
          <w:rStyle w:val="a9"/>
          <w:rFonts w:eastAsia="SimSun"/>
        </w:rPr>
        <w:footnoteRef/>
      </w:r>
      <w:proofErr w:type="spellStart"/>
      <w:r w:rsidRPr="00A91AB3">
        <w:t>Сидихменов</w:t>
      </w:r>
      <w:proofErr w:type="spellEnd"/>
      <w:r w:rsidRPr="00A91AB3">
        <w:t xml:space="preserve"> В. Я. Китай: страницы прошлого. Смоленск, 2010</w:t>
      </w:r>
      <w:r>
        <w:t>.  С. 396</w:t>
      </w:r>
    </w:p>
  </w:footnote>
  <w:footnote w:id="31">
    <w:p w:rsidR="00C24AB9" w:rsidRPr="00681694" w:rsidRDefault="00C24AB9" w:rsidP="00C24AB9">
      <w:pPr>
        <w:spacing w:after="0" w:line="240" w:lineRule="auto"/>
        <w:contextualSpacing/>
        <w:jc w:val="both"/>
        <w:rPr>
          <w:rFonts w:ascii="Times New Roman" w:hAnsi="Times New Roman"/>
          <w:sz w:val="20"/>
          <w:szCs w:val="20"/>
        </w:rPr>
      </w:pPr>
      <w:r>
        <w:rPr>
          <w:rStyle w:val="a9"/>
        </w:rPr>
        <w:footnoteRef/>
      </w:r>
      <w:proofErr w:type="spellStart"/>
      <w:r w:rsidRPr="00681694">
        <w:rPr>
          <w:rFonts w:ascii="Times New Roman" w:hAnsi="Times New Roman"/>
          <w:sz w:val="20"/>
          <w:szCs w:val="20"/>
        </w:rPr>
        <w:t>Сидихменов</w:t>
      </w:r>
      <w:proofErr w:type="spellEnd"/>
      <w:r w:rsidRPr="00681694">
        <w:rPr>
          <w:rFonts w:ascii="Times New Roman" w:hAnsi="Times New Roman"/>
          <w:sz w:val="20"/>
          <w:szCs w:val="20"/>
        </w:rPr>
        <w:t xml:space="preserve"> В. Я. Китай: страницы прошлого. Смоленск, 2010</w:t>
      </w:r>
      <w:r>
        <w:rPr>
          <w:rFonts w:ascii="Times New Roman" w:hAnsi="Times New Roman"/>
          <w:sz w:val="20"/>
          <w:szCs w:val="20"/>
        </w:rPr>
        <w:t>.  С</w:t>
      </w:r>
      <w:r w:rsidRPr="00681694">
        <w:rPr>
          <w:rFonts w:ascii="Times New Roman" w:hAnsi="Times New Roman"/>
          <w:sz w:val="20"/>
          <w:szCs w:val="20"/>
        </w:rPr>
        <w:t>. 397</w:t>
      </w:r>
    </w:p>
  </w:footnote>
  <w:footnote w:id="32">
    <w:p w:rsidR="00C24AB9" w:rsidRPr="00681694" w:rsidRDefault="00C24AB9" w:rsidP="00C24AB9">
      <w:pPr>
        <w:pStyle w:val="a7"/>
        <w:contextualSpacing/>
      </w:pPr>
      <w:r w:rsidRPr="00681694">
        <w:rPr>
          <w:rStyle w:val="a9"/>
          <w:rFonts w:eastAsia="SimSun"/>
        </w:rPr>
        <w:footnoteRef/>
      </w:r>
      <w:r w:rsidRPr="00681694">
        <w:t xml:space="preserve"> Васильев Л.С. Культы, религии, традиции в Китае. М., 2001. С. 128</w:t>
      </w:r>
    </w:p>
  </w:footnote>
  <w:footnote w:id="33">
    <w:p w:rsidR="00C24AB9" w:rsidRPr="00681694" w:rsidRDefault="00C24AB9" w:rsidP="00C24AB9">
      <w:pPr>
        <w:pStyle w:val="a7"/>
        <w:contextualSpacing/>
      </w:pPr>
      <w:r w:rsidRPr="00681694">
        <w:rPr>
          <w:rStyle w:val="a9"/>
          <w:rFonts w:eastAsia="SimSun"/>
        </w:rPr>
        <w:footnoteRef/>
      </w:r>
      <w:proofErr w:type="spellStart"/>
      <w:r w:rsidRPr="00681694">
        <w:t>Сидихменов</w:t>
      </w:r>
      <w:proofErr w:type="spellEnd"/>
      <w:r w:rsidRPr="00681694">
        <w:t xml:space="preserve"> В. Я. Китай: страницы прошлого. Смоленск, 2010. С 438</w:t>
      </w:r>
    </w:p>
  </w:footnote>
  <w:footnote w:id="34">
    <w:p w:rsidR="00C24AB9" w:rsidRDefault="00C24AB9" w:rsidP="00C24AB9">
      <w:pPr>
        <w:pStyle w:val="a7"/>
      </w:pPr>
      <w:r>
        <w:rPr>
          <w:rStyle w:val="a9"/>
          <w:rFonts w:eastAsia="SimSun"/>
        </w:rPr>
        <w:footnoteRef/>
      </w:r>
      <w:proofErr w:type="spellStart"/>
      <w:r w:rsidRPr="00A91AB3">
        <w:t>Сидихменов</w:t>
      </w:r>
      <w:proofErr w:type="spellEnd"/>
      <w:r w:rsidRPr="00A91AB3">
        <w:t xml:space="preserve"> В. Я. Китай: страницы прошлого. Смоленск, 2010</w:t>
      </w:r>
      <w:r>
        <w:t>.  С 452</w:t>
      </w:r>
    </w:p>
  </w:footnote>
  <w:footnote w:id="35">
    <w:p w:rsidR="00C24AB9" w:rsidRDefault="00C24AB9" w:rsidP="00C24AB9">
      <w:pPr>
        <w:pStyle w:val="a7"/>
      </w:pPr>
      <w:r>
        <w:rPr>
          <w:rStyle w:val="a9"/>
          <w:rFonts w:eastAsia="SimSun"/>
        </w:rPr>
        <w:footnoteRef/>
      </w:r>
      <w:r>
        <w:t xml:space="preserve"> Там же.  С 454</w:t>
      </w:r>
    </w:p>
  </w:footnote>
  <w:footnote w:id="36">
    <w:p w:rsidR="00C24AB9" w:rsidRDefault="00C24AB9" w:rsidP="00C24AB9">
      <w:pPr>
        <w:pStyle w:val="a7"/>
      </w:pPr>
      <w:r>
        <w:rPr>
          <w:rStyle w:val="a9"/>
          <w:rFonts w:eastAsia="SimSun"/>
        </w:rPr>
        <w:footnoteRef/>
      </w:r>
      <w:r>
        <w:t xml:space="preserve"> Васильев Л.С. Культы,  религии, традиции в Китае. М., 2001. С. 139</w:t>
      </w:r>
    </w:p>
  </w:footnote>
  <w:footnote w:id="37">
    <w:p w:rsidR="00C24AB9" w:rsidRDefault="00C24AB9" w:rsidP="00C24AB9">
      <w:pPr>
        <w:pStyle w:val="a7"/>
      </w:pPr>
      <w:r>
        <w:rPr>
          <w:rStyle w:val="a9"/>
          <w:rFonts w:eastAsia="SimSun"/>
        </w:rPr>
        <w:footnoteRef/>
      </w:r>
      <w:r>
        <w:t>Там же. С. 143</w:t>
      </w:r>
    </w:p>
  </w:footnote>
  <w:footnote w:id="38">
    <w:p w:rsidR="00C24AB9" w:rsidRPr="009A31E6" w:rsidRDefault="00C24AB9" w:rsidP="00C24AB9">
      <w:pPr>
        <w:spacing w:after="0" w:line="360" w:lineRule="auto"/>
        <w:jc w:val="both"/>
        <w:rPr>
          <w:rFonts w:ascii="Times New Roman" w:hAnsi="Times New Roman"/>
          <w:sz w:val="28"/>
          <w:szCs w:val="28"/>
        </w:rPr>
      </w:pPr>
      <w:r>
        <w:rPr>
          <w:rStyle w:val="a9"/>
        </w:rPr>
        <w:footnoteRef/>
      </w:r>
      <w:r w:rsidRPr="009A31E6">
        <w:rPr>
          <w:rFonts w:ascii="Times New Roman" w:hAnsi="Times New Roman"/>
          <w:sz w:val="20"/>
          <w:szCs w:val="20"/>
        </w:rPr>
        <w:t>Малявин В.В. Повседневная жизнь Китая в эпоху Мин. М.</w:t>
      </w:r>
      <w:r>
        <w:rPr>
          <w:rFonts w:ascii="Times New Roman" w:hAnsi="Times New Roman"/>
          <w:sz w:val="20"/>
          <w:szCs w:val="20"/>
        </w:rPr>
        <w:t>,</w:t>
      </w:r>
      <w:r w:rsidRPr="009A31E6">
        <w:rPr>
          <w:rFonts w:ascii="Times New Roman" w:hAnsi="Times New Roman"/>
          <w:sz w:val="20"/>
          <w:szCs w:val="20"/>
        </w:rPr>
        <w:t xml:space="preserve"> 2008</w:t>
      </w:r>
      <w:r>
        <w:rPr>
          <w:rFonts w:ascii="Times New Roman" w:hAnsi="Times New Roman"/>
          <w:sz w:val="20"/>
          <w:szCs w:val="20"/>
        </w:rPr>
        <w:t>. С. 357</w:t>
      </w:r>
    </w:p>
    <w:p w:rsidR="00C24AB9" w:rsidRDefault="00C24AB9" w:rsidP="00C24AB9">
      <w:pPr>
        <w:pStyle w:val="a7"/>
      </w:pPr>
    </w:p>
  </w:footnote>
  <w:footnote w:id="39">
    <w:p w:rsidR="00C24AB9" w:rsidRPr="000C35A2" w:rsidRDefault="00C24AB9" w:rsidP="00C24AB9">
      <w:pPr>
        <w:spacing w:after="0" w:line="240" w:lineRule="auto"/>
        <w:jc w:val="both"/>
        <w:rPr>
          <w:rFonts w:ascii="Times New Roman" w:hAnsi="Times New Roman"/>
          <w:sz w:val="20"/>
          <w:szCs w:val="20"/>
        </w:rPr>
      </w:pPr>
      <w:r w:rsidRPr="000C35A2">
        <w:rPr>
          <w:rStyle w:val="a9"/>
          <w:sz w:val="20"/>
          <w:szCs w:val="20"/>
        </w:rPr>
        <w:footnoteRef/>
      </w:r>
      <w:r w:rsidRPr="000C35A2">
        <w:rPr>
          <w:rFonts w:ascii="Times New Roman" w:hAnsi="Times New Roman"/>
          <w:sz w:val="20"/>
          <w:szCs w:val="20"/>
        </w:rPr>
        <w:t>Кравцова М.Е. История культуры Китая. СПб</w:t>
      </w:r>
      <w:proofErr w:type="gramStart"/>
      <w:r w:rsidRPr="000C35A2">
        <w:rPr>
          <w:rFonts w:ascii="Times New Roman" w:hAnsi="Times New Roman"/>
          <w:sz w:val="20"/>
          <w:szCs w:val="20"/>
        </w:rPr>
        <w:t xml:space="preserve">., </w:t>
      </w:r>
      <w:proofErr w:type="gramEnd"/>
      <w:r w:rsidRPr="000C35A2">
        <w:rPr>
          <w:rFonts w:ascii="Times New Roman" w:hAnsi="Times New Roman"/>
          <w:sz w:val="20"/>
          <w:szCs w:val="20"/>
        </w:rPr>
        <w:t>1999</w:t>
      </w:r>
      <w:r>
        <w:rPr>
          <w:rFonts w:ascii="Times New Roman" w:hAnsi="Times New Roman"/>
          <w:sz w:val="20"/>
          <w:szCs w:val="20"/>
        </w:rPr>
        <w:t>. С</w:t>
      </w:r>
      <w:r w:rsidRPr="000C35A2">
        <w:rPr>
          <w:rFonts w:ascii="Times New Roman" w:hAnsi="Times New Roman"/>
          <w:sz w:val="20"/>
          <w:szCs w:val="20"/>
        </w:rPr>
        <w:t>.</w:t>
      </w:r>
      <w:r>
        <w:rPr>
          <w:rFonts w:ascii="Times New Roman" w:hAnsi="Times New Roman"/>
          <w:sz w:val="20"/>
          <w:szCs w:val="20"/>
        </w:rPr>
        <w:t xml:space="preserve"> 308.</w:t>
      </w:r>
    </w:p>
  </w:footnote>
  <w:footnote w:id="40">
    <w:p w:rsidR="00C24AB9" w:rsidRDefault="00C24AB9" w:rsidP="00C24AB9">
      <w:pPr>
        <w:pStyle w:val="a7"/>
        <w:contextualSpacing/>
      </w:pPr>
      <w:r>
        <w:rPr>
          <w:rStyle w:val="a9"/>
          <w:rFonts w:eastAsia="SimSun"/>
        </w:rPr>
        <w:footnoteRef/>
      </w:r>
      <w:r w:rsidRPr="00BE1DB2">
        <w:t xml:space="preserve">Роль традиций в истории и культуре Китая. Сборник статей. //Под ред. Л.С. Васильева, В.Н. Никифорова, Н.П. </w:t>
      </w:r>
      <w:proofErr w:type="spellStart"/>
      <w:r w:rsidRPr="00BE1DB2">
        <w:t>Свистунова</w:t>
      </w:r>
      <w:proofErr w:type="spellEnd"/>
      <w:r w:rsidRPr="00BE1DB2">
        <w:t xml:space="preserve">. М., 1972. </w:t>
      </w:r>
      <w:r>
        <w:t>С. 30</w:t>
      </w:r>
      <w:r w:rsidRPr="00BE1DB2">
        <w:t>.</w:t>
      </w:r>
    </w:p>
  </w:footnote>
  <w:footnote w:id="41">
    <w:p w:rsidR="00C24AB9" w:rsidRPr="007B544A" w:rsidRDefault="00C24AB9" w:rsidP="00C24AB9">
      <w:pPr>
        <w:spacing w:after="0" w:line="240" w:lineRule="auto"/>
        <w:contextualSpacing/>
        <w:jc w:val="both"/>
        <w:rPr>
          <w:rFonts w:ascii="Times New Roman" w:hAnsi="Times New Roman"/>
          <w:sz w:val="20"/>
          <w:szCs w:val="20"/>
        </w:rPr>
      </w:pPr>
      <w:r>
        <w:rPr>
          <w:rStyle w:val="a9"/>
        </w:rPr>
        <w:footnoteRef/>
      </w:r>
      <w:r w:rsidRPr="007B544A">
        <w:rPr>
          <w:rFonts w:ascii="Times New Roman" w:hAnsi="Times New Roman"/>
          <w:sz w:val="20"/>
          <w:szCs w:val="20"/>
        </w:rPr>
        <w:t xml:space="preserve">Васильев Л.С. </w:t>
      </w:r>
      <w:r w:rsidRPr="007B544A">
        <w:rPr>
          <w:rFonts w:ascii="Times New Roman" w:eastAsia="Times New Roman" w:hAnsi="Times New Roman"/>
          <w:sz w:val="20"/>
          <w:szCs w:val="20"/>
        </w:rPr>
        <w:t>Некоторые особенности системы мышления, поведения и психологии в традиционном Китае. — Китай: традиция и современность. М., 1976.</w:t>
      </w:r>
      <w:r>
        <w:rPr>
          <w:rFonts w:ascii="Times New Roman" w:eastAsia="Times New Roman" w:hAnsi="Times New Roman"/>
          <w:sz w:val="20"/>
          <w:szCs w:val="20"/>
        </w:rPr>
        <w:t xml:space="preserve"> С. 105</w:t>
      </w:r>
    </w:p>
    <w:p w:rsidR="00C24AB9" w:rsidRPr="007B544A" w:rsidRDefault="00C24AB9" w:rsidP="00C24AB9">
      <w:pPr>
        <w:pStyle w:val="a7"/>
      </w:pPr>
    </w:p>
  </w:footnote>
  <w:footnote w:id="42">
    <w:p w:rsidR="00C24AB9" w:rsidRPr="00966DA5" w:rsidRDefault="00C24AB9" w:rsidP="00C2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rPr>
      </w:pPr>
      <w:r>
        <w:rPr>
          <w:rStyle w:val="a9"/>
        </w:rPr>
        <w:footnoteRef/>
      </w:r>
      <w:r w:rsidRPr="00966DA5">
        <w:rPr>
          <w:rFonts w:ascii="Times New Roman" w:eastAsia="Times New Roman" w:hAnsi="Times New Roman"/>
          <w:iCs/>
          <w:sz w:val="20"/>
          <w:szCs w:val="20"/>
        </w:rPr>
        <w:t xml:space="preserve">Емельянова Т. </w:t>
      </w:r>
      <w:r w:rsidRPr="00966DA5">
        <w:rPr>
          <w:rFonts w:ascii="Times New Roman" w:hAnsi="Times New Roman"/>
          <w:sz w:val="20"/>
          <w:szCs w:val="20"/>
        </w:rPr>
        <w:t>Роль женщины прежде и теперь</w:t>
      </w:r>
      <w:r w:rsidRPr="00966DA5">
        <w:rPr>
          <w:rFonts w:ascii="Times New Roman" w:eastAsia="Times New Roman" w:hAnsi="Times New Roman"/>
          <w:iCs/>
          <w:sz w:val="20"/>
          <w:szCs w:val="20"/>
        </w:rPr>
        <w:t xml:space="preserve">. Институт Дальнего Востока РАН. Режим </w:t>
      </w:r>
      <w:proofErr w:type="spellStart"/>
      <w:r w:rsidRPr="00966DA5">
        <w:rPr>
          <w:rFonts w:ascii="Times New Roman" w:eastAsia="Times New Roman" w:hAnsi="Times New Roman"/>
          <w:iCs/>
          <w:sz w:val="20"/>
          <w:szCs w:val="20"/>
        </w:rPr>
        <w:t>доступа:</w:t>
      </w:r>
      <w:r w:rsidRPr="00212AC9">
        <w:rPr>
          <w:rFonts w:ascii="Times New Roman" w:eastAsia="Times New Roman" w:hAnsi="Times New Roman"/>
          <w:iCs/>
          <w:sz w:val="20"/>
          <w:szCs w:val="20"/>
        </w:rPr>
        <w:t>http</w:t>
      </w:r>
      <w:proofErr w:type="spellEnd"/>
      <w:r w:rsidRPr="00212AC9">
        <w:rPr>
          <w:rFonts w:ascii="Times New Roman" w:eastAsia="Times New Roman" w:hAnsi="Times New Roman"/>
          <w:iCs/>
          <w:sz w:val="20"/>
          <w:szCs w:val="20"/>
        </w:rPr>
        <w:t>://</w:t>
      </w:r>
      <w:proofErr w:type="spellStart"/>
      <w:r w:rsidRPr="00212AC9">
        <w:rPr>
          <w:rFonts w:ascii="Times New Roman" w:eastAsia="Times New Roman" w:hAnsi="Times New Roman"/>
          <w:iCs/>
          <w:sz w:val="20"/>
          <w:szCs w:val="20"/>
        </w:rPr>
        <w:t>chelt.ru</w:t>
      </w:r>
      <w:proofErr w:type="spellEnd"/>
      <w:r w:rsidRPr="00212AC9">
        <w:rPr>
          <w:rFonts w:ascii="Times New Roman" w:eastAsia="Times New Roman" w:hAnsi="Times New Roman"/>
          <w:iCs/>
          <w:sz w:val="20"/>
          <w:szCs w:val="20"/>
        </w:rPr>
        <w:t>/2001/9/china_9.html</w:t>
      </w:r>
    </w:p>
  </w:footnote>
  <w:footnote w:id="43">
    <w:p w:rsidR="00C24AB9" w:rsidRPr="000C35A2" w:rsidRDefault="00C24AB9" w:rsidP="00C24AB9">
      <w:pPr>
        <w:spacing w:after="0" w:line="240" w:lineRule="auto"/>
        <w:jc w:val="both"/>
        <w:rPr>
          <w:rFonts w:ascii="Times New Roman" w:hAnsi="Times New Roman"/>
          <w:sz w:val="20"/>
          <w:szCs w:val="20"/>
        </w:rPr>
      </w:pPr>
      <w:r>
        <w:rPr>
          <w:rStyle w:val="a9"/>
        </w:rPr>
        <w:footnoteRef/>
      </w:r>
      <w:r w:rsidRPr="000C35A2">
        <w:rPr>
          <w:rFonts w:ascii="Times New Roman" w:hAnsi="Times New Roman"/>
          <w:sz w:val="20"/>
          <w:szCs w:val="20"/>
        </w:rPr>
        <w:t>Кравцова М.Е. История культуры Китая. СПб</w:t>
      </w:r>
      <w:proofErr w:type="gramStart"/>
      <w:r w:rsidRPr="000C35A2">
        <w:rPr>
          <w:rFonts w:ascii="Times New Roman" w:hAnsi="Times New Roman"/>
          <w:sz w:val="20"/>
          <w:szCs w:val="20"/>
        </w:rPr>
        <w:t xml:space="preserve">., </w:t>
      </w:r>
      <w:proofErr w:type="gramEnd"/>
      <w:r w:rsidRPr="000C35A2">
        <w:rPr>
          <w:rFonts w:ascii="Times New Roman" w:hAnsi="Times New Roman"/>
          <w:sz w:val="20"/>
          <w:szCs w:val="20"/>
        </w:rPr>
        <w:t>1999</w:t>
      </w:r>
      <w:r>
        <w:rPr>
          <w:rFonts w:ascii="Times New Roman" w:hAnsi="Times New Roman"/>
          <w:sz w:val="20"/>
          <w:szCs w:val="20"/>
        </w:rPr>
        <w:t>. С</w:t>
      </w:r>
      <w:r w:rsidRPr="000C35A2">
        <w:rPr>
          <w:rFonts w:ascii="Times New Roman" w:hAnsi="Times New Roman"/>
          <w:sz w:val="20"/>
          <w:szCs w:val="20"/>
        </w:rPr>
        <w:t>.</w:t>
      </w:r>
      <w:r>
        <w:rPr>
          <w:rFonts w:ascii="Times New Roman" w:hAnsi="Times New Roman"/>
          <w:sz w:val="20"/>
          <w:szCs w:val="20"/>
        </w:rPr>
        <w:t xml:space="preserve"> 310.</w:t>
      </w:r>
    </w:p>
  </w:footnote>
  <w:footnote w:id="44">
    <w:p w:rsidR="00C24AB9" w:rsidRDefault="00C24AB9" w:rsidP="00C24AB9">
      <w:pPr>
        <w:pStyle w:val="a7"/>
        <w:contextualSpacing/>
      </w:pPr>
      <w:r>
        <w:rPr>
          <w:rStyle w:val="a9"/>
          <w:rFonts w:eastAsia="SimSun"/>
        </w:rPr>
        <w:footnoteRef/>
      </w:r>
      <w:r>
        <w:t xml:space="preserve"> Васильев Л.С. </w:t>
      </w:r>
      <w:r w:rsidRPr="00966DA5">
        <w:t>Некоторые особенности системы мышления, поведения и психологии в традиционном Китае. — Китай: традиция и современность. М., 1976</w:t>
      </w:r>
      <w:r>
        <w:t>. С. 73</w:t>
      </w:r>
    </w:p>
  </w:footnote>
  <w:footnote w:id="45">
    <w:p w:rsidR="00C24AB9" w:rsidRDefault="00C24AB9" w:rsidP="00C24AB9">
      <w:pPr>
        <w:pStyle w:val="a7"/>
      </w:pPr>
      <w:r>
        <w:rPr>
          <w:rStyle w:val="a9"/>
          <w:rFonts w:eastAsia="SimSun"/>
        </w:rPr>
        <w:footnoteRef/>
      </w:r>
      <w:r>
        <w:t xml:space="preserve"> Васильев Л.С. Культы, религии, традиции в Китае. М., 2001. С. 47.</w:t>
      </w:r>
    </w:p>
  </w:footnote>
  <w:footnote w:id="46">
    <w:p w:rsidR="00C24AB9" w:rsidRDefault="00C24AB9" w:rsidP="00C24AB9">
      <w:pPr>
        <w:pStyle w:val="a7"/>
      </w:pPr>
      <w:r>
        <w:rPr>
          <w:rStyle w:val="a9"/>
          <w:rFonts w:eastAsia="SimSun"/>
        </w:rPr>
        <w:footnoteRef/>
      </w:r>
      <w:r>
        <w:t xml:space="preserve"> Конфуций. Уроки мудрости: сочинения. М., 2011. С. 128-310</w:t>
      </w:r>
    </w:p>
  </w:footnote>
  <w:footnote w:id="47">
    <w:p w:rsidR="00C24AB9" w:rsidRDefault="00C24AB9" w:rsidP="00C24AB9">
      <w:pPr>
        <w:pStyle w:val="a7"/>
      </w:pPr>
      <w:r>
        <w:rPr>
          <w:rStyle w:val="a9"/>
          <w:rFonts w:eastAsia="SimSun"/>
        </w:rPr>
        <w:footnoteRef/>
      </w:r>
      <w:r>
        <w:t xml:space="preserve"> Васильев Л.С. Культы, религии, традиции в Китае. М., 2001. С. 49</w:t>
      </w:r>
    </w:p>
  </w:footnote>
  <w:footnote w:id="48">
    <w:p w:rsidR="00C24AB9" w:rsidRDefault="00C24AB9" w:rsidP="00C24AB9">
      <w:pPr>
        <w:spacing w:after="0" w:line="240" w:lineRule="auto"/>
        <w:contextualSpacing/>
        <w:jc w:val="both"/>
      </w:pPr>
      <w:r>
        <w:rPr>
          <w:rStyle w:val="a9"/>
        </w:rPr>
        <w:footnoteRef/>
      </w:r>
      <w:proofErr w:type="spellStart"/>
      <w:r w:rsidRPr="00CB6F1F">
        <w:rPr>
          <w:rFonts w:ascii="Times New Roman" w:hAnsi="Times New Roman"/>
          <w:sz w:val="20"/>
          <w:szCs w:val="20"/>
        </w:rPr>
        <w:t>Сидихменов</w:t>
      </w:r>
      <w:proofErr w:type="spellEnd"/>
      <w:r w:rsidRPr="00CB6F1F">
        <w:rPr>
          <w:rFonts w:ascii="Times New Roman" w:hAnsi="Times New Roman"/>
          <w:sz w:val="20"/>
          <w:szCs w:val="20"/>
        </w:rPr>
        <w:t xml:space="preserve"> В. Я. Китай: страницы прошлого. Смоленск, 2010</w:t>
      </w:r>
      <w:r>
        <w:rPr>
          <w:rFonts w:ascii="Times New Roman" w:hAnsi="Times New Roman"/>
          <w:sz w:val="20"/>
          <w:szCs w:val="20"/>
        </w:rPr>
        <w:t>. С 191</w:t>
      </w:r>
      <w:r w:rsidRPr="00CB6F1F">
        <w:rPr>
          <w:rFonts w:ascii="Times New Roman" w:hAnsi="Times New Roman"/>
          <w:sz w:val="28"/>
          <w:szCs w:val="28"/>
        </w:rPr>
        <w:t>.</w:t>
      </w:r>
    </w:p>
  </w:footnote>
  <w:footnote w:id="49">
    <w:p w:rsidR="00C24AB9" w:rsidRDefault="00C24AB9" w:rsidP="00C24AB9">
      <w:pPr>
        <w:pStyle w:val="a7"/>
        <w:contextualSpacing/>
      </w:pPr>
      <w:r>
        <w:rPr>
          <w:rStyle w:val="a9"/>
          <w:rFonts w:eastAsia="SimSun"/>
        </w:rPr>
        <w:footnoteRef/>
      </w:r>
      <w:r>
        <w:t xml:space="preserve"> Там же. С 192.</w:t>
      </w:r>
    </w:p>
  </w:footnote>
  <w:footnote w:id="50">
    <w:p w:rsidR="00C24AB9" w:rsidRDefault="00C24AB9" w:rsidP="00C24AB9">
      <w:pPr>
        <w:pStyle w:val="a7"/>
        <w:contextualSpacing/>
      </w:pPr>
      <w:r>
        <w:rPr>
          <w:rStyle w:val="a9"/>
          <w:rFonts w:eastAsia="SimSun"/>
        </w:rPr>
        <w:footnoteRef/>
      </w:r>
      <w:r>
        <w:t xml:space="preserve"> Там же. С 219</w:t>
      </w:r>
    </w:p>
  </w:footnote>
  <w:footnote w:id="51">
    <w:p w:rsidR="00C24AB9" w:rsidRDefault="00C24AB9" w:rsidP="00C24AB9">
      <w:pPr>
        <w:pStyle w:val="a7"/>
        <w:contextualSpacing/>
      </w:pPr>
      <w:r>
        <w:rPr>
          <w:rStyle w:val="a9"/>
          <w:rFonts w:eastAsia="SimSun"/>
        </w:rPr>
        <w:footnoteRef/>
      </w:r>
      <w:proofErr w:type="spellStart"/>
      <w:r w:rsidRPr="00CB6F1F">
        <w:t>Сидихменов</w:t>
      </w:r>
      <w:proofErr w:type="spellEnd"/>
      <w:r w:rsidRPr="00CB6F1F">
        <w:t xml:space="preserve"> В. Я. Китай: страницы прошлого. Смоленск, 2010</w:t>
      </w:r>
      <w:r>
        <w:t>.  С. 238</w:t>
      </w:r>
    </w:p>
  </w:footnote>
  <w:footnote w:id="52">
    <w:p w:rsidR="00C24AB9" w:rsidRPr="001B111D" w:rsidRDefault="00C24AB9" w:rsidP="00C24AB9">
      <w:pPr>
        <w:spacing w:after="0" w:line="240" w:lineRule="auto"/>
        <w:contextualSpacing/>
        <w:jc w:val="both"/>
        <w:rPr>
          <w:rFonts w:ascii="Times New Roman" w:hAnsi="Times New Roman"/>
          <w:sz w:val="20"/>
          <w:szCs w:val="20"/>
        </w:rPr>
      </w:pPr>
      <w:r>
        <w:rPr>
          <w:rStyle w:val="a9"/>
        </w:rPr>
        <w:footnoteRef/>
      </w:r>
      <w:r w:rsidRPr="00771C7D">
        <w:rPr>
          <w:rFonts w:ascii="Times New Roman" w:eastAsia="Times New Roman" w:hAnsi="Times New Roman"/>
          <w:sz w:val="20"/>
          <w:szCs w:val="20"/>
        </w:rPr>
        <w:t>Васильев В. П. Очер</w:t>
      </w:r>
      <w:r>
        <w:rPr>
          <w:rFonts w:ascii="Times New Roman" w:eastAsia="Times New Roman" w:hAnsi="Times New Roman"/>
          <w:sz w:val="20"/>
          <w:szCs w:val="20"/>
        </w:rPr>
        <w:t xml:space="preserve">к истории китайской литературы. - </w:t>
      </w:r>
      <w:r w:rsidRPr="00771C7D">
        <w:rPr>
          <w:rFonts w:ascii="Times New Roman" w:eastAsia="Times New Roman" w:hAnsi="Times New Roman"/>
          <w:sz w:val="20"/>
          <w:szCs w:val="20"/>
        </w:rPr>
        <w:t xml:space="preserve"> Всеобщая ис</w:t>
      </w:r>
      <w:r w:rsidRPr="00771C7D">
        <w:rPr>
          <w:rFonts w:ascii="Times New Roman" w:eastAsia="Times New Roman" w:hAnsi="Times New Roman"/>
          <w:sz w:val="20"/>
          <w:szCs w:val="20"/>
        </w:rPr>
        <w:softHyphen/>
        <w:t>тория литературы. СПб</w:t>
      </w:r>
      <w:proofErr w:type="gramStart"/>
      <w:r w:rsidRPr="00771C7D">
        <w:rPr>
          <w:rFonts w:ascii="Times New Roman" w:eastAsia="Times New Roman" w:hAnsi="Times New Roman"/>
          <w:sz w:val="20"/>
          <w:szCs w:val="20"/>
        </w:rPr>
        <w:t xml:space="preserve">., </w:t>
      </w:r>
      <w:proofErr w:type="gramEnd"/>
      <w:r w:rsidRPr="00771C7D">
        <w:rPr>
          <w:rFonts w:ascii="Times New Roman" w:eastAsia="Times New Roman" w:hAnsi="Times New Roman"/>
          <w:sz w:val="20"/>
          <w:szCs w:val="20"/>
        </w:rPr>
        <w:t>1880.</w:t>
      </w:r>
      <w:r>
        <w:rPr>
          <w:rFonts w:ascii="Times New Roman" w:eastAsia="Times New Roman" w:hAnsi="Times New Roman"/>
          <w:sz w:val="20"/>
          <w:szCs w:val="20"/>
        </w:rPr>
        <w:t>С. 457</w:t>
      </w:r>
    </w:p>
  </w:footnote>
  <w:footnote w:id="53">
    <w:p w:rsidR="00C24AB9" w:rsidRDefault="00C24AB9" w:rsidP="00C24AB9">
      <w:pPr>
        <w:pStyle w:val="a7"/>
        <w:contextualSpacing/>
      </w:pPr>
      <w:r>
        <w:rPr>
          <w:rStyle w:val="a9"/>
          <w:rFonts w:eastAsia="SimSun"/>
        </w:rPr>
        <w:footnoteRef/>
      </w:r>
      <w:r>
        <w:t xml:space="preserve"> Конфуций. Уроки мудрости: сочинения. М., 2011. С. 129-140</w:t>
      </w:r>
    </w:p>
  </w:footnote>
  <w:footnote w:id="54">
    <w:p w:rsidR="00C24AB9" w:rsidRPr="00966DA5" w:rsidRDefault="00C24AB9" w:rsidP="00C24AB9">
      <w:pPr>
        <w:spacing w:after="0" w:line="240" w:lineRule="auto"/>
        <w:contextualSpacing/>
        <w:jc w:val="both"/>
        <w:rPr>
          <w:rFonts w:ascii="Times New Roman" w:hAnsi="Times New Roman"/>
          <w:sz w:val="20"/>
          <w:szCs w:val="20"/>
        </w:rPr>
      </w:pPr>
      <w:r w:rsidRPr="00966DA5">
        <w:rPr>
          <w:rStyle w:val="a9"/>
          <w:rFonts w:ascii="Times New Roman" w:hAnsi="Times New Roman"/>
          <w:sz w:val="20"/>
          <w:szCs w:val="20"/>
        </w:rPr>
        <w:footnoteRef/>
      </w:r>
      <w:proofErr w:type="spellStart"/>
      <w:r w:rsidRPr="00966DA5">
        <w:rPr>
          <w:rFonts w:ascii="Times New Roman" w:eastAsia="Times New Roman" w:hAnsi="Times New Roman"/>
          <w:sz w:val="20"/>
          <w:szCs w:val="20"/>
        </w:rPr>
        <w:t>Лисевич</w:t>
      </w:r>
      <w:proofErr w:type="spellEnd"/>
      <w:r w:rsidRPr="00966DA5">
        <w:rPr>
          <w:rFonts w:ascii="Times New Roman" w:eastAsia="Times New Roman" w:hAnsi="Times New Roman"/>
          <w:sz w:val="20"/>
          <w:szCs w:val="20"/>
        </w:rPr>
        <w:t xml:space="preserve"> И. С. Древнекитайская поэзия и народная песня. М., 1969. </w:t>
      </w:r>
      <w:r>
        <w:rPr>
          <w:rFonts w:ascii="Times New Roman" w:eastAsia="Times New Roman" w:hAnsi="Times New Roman"/>
          <w:sz w:val="20"/>
          <w:szCs w:val="20"/>
        </w:rPr>
        <w:t>С. 30</w:t>
      </w:r>
    </w:p>
  </w:footnote>
  <w:footnote w:id="55">
    <w:p w:rsidR="00C24AB9" w:rsidRDefault="00C24AB9" w:rsidP="00C24AB9">
      <w:pPr>
        <w:pStyle w:val="a7"/>
      </w:pPr>
      <w:r>
        <w:rPr>
          <w:rStyle w:val="a9"/>
          <w:rFonts w:eastAsia="SimSun"/>
        </w:rPr>
        <w:footnoteRef/>
      </w:r>
      <w:r>
        <w:t xml:space="preserve"> Малявин В.В. Повседневная жизнь Китая в эпоху Мин. М., 2008. С. 359</w:t>
      </w:r>
    </w:p>
  </w:footnote>
  <w:footnote w:id="56">
    <w:p w:rsidR="00C24AB9" w:rsidRDefault="00C24AB9" w:rsidP="00C24AB9">
      <w:pPr>
        <w:pStyle w:val="a7"/>
      </w:pPr>
      <w:r>
        <w:rPr>
          <w:rStyle w:val="a9"/>
          <w:rFonts w:eastAsia="SimSun"/>
        </w:rPr>
        <w:footnoteRef/>
      </w:r>
      <w:r>
        <w:t xml:space="preserve"> Васильев Л.С. Культы, религии, традиции в Китае. М., 2001. С. 137</w:t>
      </w:r>
    </w:p>
  </w:footnote>
  <w:footnote w:id="57">
    <w:p w:rsidR="00C24AB9" w:rsidRPr="00114317" w:rsidRDefault="00C24AB9" w:rsidP="00C24AB9">
      <w:pPr>
        <w:pStyle w:val="a7"/>
        <w:jc w:val="both"/>
      </w:pPr>
      <w:r>
        <w:rPr>
          <w:rStyle w:val="a9"/>
          <w:rFonts w:eastAsia="SimSun"/>
        </w:rPr>
        <w:footnoteRef/>
      </w:r>
      <w:r w:rsidRPr="00114317">
        <w:t>Малявин В.В. Повседневная жизнь Китая в эпоху Мин. М., 2008. С. 360.</w:t>
      </w:r>
    </w:p>
  </w:footnote>
  <w:footnote w:id="58">
    <w:p w:rsidR="00C24AB9" w:rsidRPr="00132BFE" w:rsidRDefault="00C24AB9" w:rsidP="00C24AB9">
      <w:pPr>
        <w:pStyle w:val="a4"/>
        <w:shd w:val="clear" w:color="auto" w:fill="auto"/>
        <w:spacing w:line="240" w:lineRule="auto"/>
        <w:contextualSpacing/>
        <w:jc w:val="both"/>
        <w:rPr>
          <w:rFonts w:ascii="Times New Roman" w:hAnsi="Times New Roman" w:cs="Times New Roman"/>
          <w:sz w:val="28"/>
          <w:szCs w:val="28"/>
        </w:rPr>
      </w:pPr>
      <w:r w:rsidRPr="00114317">
        <w:rPr>
          <w:rStyle w:val="a9"/>
          <w:rFonts w:ascii="Times New Roman" w:hAnsi="Times New Roman"/>
          <w:sz w:val="20"/>
          <w:szCs w:val="20"/>
        </w:rPr>
        <w:footnoteRef/>
      </w:r>
      <w:r w:rsidRPr="00114317">
        <w:rPr>
          <w:rFonts w:ascii="Times New Roman" w:hAnsi="Times New Roman" w:cs="Times New Roman"/>
          <w:sz w:val="20"/>
          <w:szCs w:val="20"/>
        </w:rPr>
        <w:t xml:space="preserve"> Си </w:t>
      </w:r>
      <w:proofErr w:type="spellStart"/>
      <w:r w:rsidRPr="00114317">
        <w:rPr>
          <w:rFonts w:ascii="Times New Roman" w:hAnsi="Times New Roman" w:cs="Times New Roman"/>
          <w:sz w:val="20"/>
          <w:szCs w:val="20"/>
        </w:rPr>
        <w:t>Ши</w:t>
      </w:r>
      <w:proofErr w:type="spellEnd"/>
      <w:r w:rsidRPr="00114317">
        <w:rPr>
          <w:rFonts w:ascii="Times New Roman" w:hAnsi="Times New Roman" w:cs="Times New Roman"/>
          <w:sz w:val="20"/>
          <w:szCs w:val="20"/>
        </w:rPr>
        <w:t xml:space="preserve">, Ван </w:t>
      </w:r>
      <w:proofErr w:type="spellStart"/>
      <w:r w:rsidRPr="00114317">
        <w:rPr>
          <w:rFonts w:ascii="Times New Roman" w:hAnsi="Times New Roman" w:cs="Times New Roman"/>
          <w:sz w:val="20"/>
          <w:szCs w:val="20"/>
        </w:rPr>
        <w:t>Чжао-цзюнь</w:t>
      </w:r>
      <w:proofErr w:type="spellEnd"/>
      <w:r w:rsidRPr="00114317">
        <w:rPr>
          <w:rFonts w:ascii="Times New Roman" w:hAnsi="Times New Roman" w:cs="Times New Roman"/>
          <w:sz w:val="20"/>
          <w:szCs w:val="20"/>
        </w:rPr>
        <w:t xml:space="preserve">, </w:t>
      </w:r>
      <w:proofErr w:type="spellStart"/>
      <w:r w:rsidRPr="00114317">
        <w:rPr>
          <w:rFonts w:ascii="Times New Roman" w:hAnsi="Times New Roman" w:cs="Times New Roman"/>
          <w:sz w:val="20"/>
          <w:szCs w:val="20"/>
        </w:rPr>
        <w:t>ДяоЧань</w:t>
      </w:r>
      <w:proofErr w:type="spellEnd"/>
      <w:r w:rsidRPr="00114317">
        <w:rPr>
          <w:rFonts w:ascii="Times New Roman" w:hAnsi="Times New Roman" w:cs="Times New Roman"/>
          <w:sz w:val="20"/>
          <w:szCs w:val="20"/>
        </w:rPr>
        <w:t xml:space="preserve"> и Ян </w:t>
      </w:r>
      <w:proofErr w:type="spellStart"/>
      <w:r w:rsidRPr="00114317">
        <w:rPr>
          <w:rFonts w:ascii="Times New Roman" w:hAnsi="Times New Roman" w:cs="Times New Roman"/>
          <w:sz w:val="20"/>
          <w:szCs w:val="20"/>
        </w:rPr>
        <w:t>гуй-фэй</w:t>
      </w:r>
      <w:proofErr w:type="spellEnd"/>
      <w:r w:rsidRPr="00114317">
        <w:rPr>
          <w:rFonts w:ascii="Times New Roman" w:hAnsi="Times New Roman" w:cs="Times New Roman"/>
          <w:sz w:val="20"/>
          <w:szCs w:val="20"/>
        </w:rPr>
        <w:t xml:space="preserve">. Си Ши жила в период «Весны-Осени» (770 — 476 гг. до н.э.), Ван </w:t>
      </w:r>
      <w:proofErr w:type="spellStart"/>
      <w:r w:rsidRPr="00114317">
        <w:rPr>
          <w:rFonts w:ascii="Times New Roman" w:hAnsi="Times New Roman" w:cs="Times New Roman"/>
          <w:sz w:val="20"/>
          <w:szCs w:val="20"/>
        </w:rPr>
        <w:t>Чжао-цзюнь</w:t>
      </w:r>
      <w:proofErr w:type="spellEnd"/>
      <w:r w:rsidRPr="00114317">
        <w:rPr>
          <w:rFonts w:ascii="Times New Roman" w:hAnsi="Times New Roman" w:cs="Times New Roman"/>
          <w:sz w:val="20"/>
          <w:szCs w:val="20"/>
        </w:rPr>
        <w:t xml:space="preserve"> стала знаменитой во времена правления ди</w:t>
      </w:r>
      <w:r w:rsidRPr="00114317">
        <w:rPr>
          <w:rFonts w:ascii="Times New Roman" w:hAnsi="Times New Roman" w:cs="Times New Roman"/>
          <w:sz w:val="20"/>
          <w:szCs w:val="20"/>
        </w:rPr>
        <w:softHyphen/>
        <w:t xml:space="preserve">настии </w:t>
      </w:r>
      <w:proofErr w:type="spellStart"/>
      <w:r w:rsidRPr="00114317">
        <w:rPr>
          <w:rFonts w:ascii="Times New Roman" w:hAnsi="Times New Roman" w:cs="Times New Roman"/>
          <w:sz w:val="20"/>
          <w:szCs w:val="20"/>
        </w:rPr>
        <w:t>Хань</w:t>
      </w:r>
      <w:proofErr w:type="spellEnd"/>
      <w:r w:rsidRPr="00114317">
        <w:rPr>
          <w:rFonts w:ascii="Times New Roman" w:hAnsi="Times New Roman" w:cs="Times New Roman"/>
          <w:sz w:val="20"/>
          <w:szCs w:val="20"/>
        </w:rPr>
        <w:t xml:space="preserve">, в середине I в., </w:t>
      </w:r>
      <w:proofErr w:type="spellStart"/>
      <w:r w:rsidRPr="00114317">
        <w:rPr>
          <w:rFonts w:ascii="Times New Roman" w:hAnsi="Times New Roman" w:cs="Times New Roman"/>
          <w:sz w:val="20"/>
          <w:szCs w:val="20"/>
        </w:rPr>
        <w:t>ДяоЧань</w:t>
      </w:r>
      <w:proofErr w:type="spellEnd"/>
      <w:r w:rsidRPr="00114317">
        <w:rPr>
          <w:rFonts w:ascii="Times New Roman" w:hAnsi="Times New Roman" w:cs="Times New Roman"/>
          <w:sz w:val="20"/>
          <w:szCs w:val="20"/>
        </w:rPr>
        <w:t xml:space="preserve"> — в период «Троецарствия» (220 - 280 гг.), а Ян </w:t>
      </w:r>
      <w:proofErr w:type="spellStart"/>
      <w:r w:rsidRPr="00114317">
        <w:rPr>
          <w:rFonts w:ascii="Times New Roman" w:hAnsi="Times New Roman" w:cs="Times New Roman"/>
          <w:sz w:val="20"/>
          <w:szCs w:val="20"/>
        </w:rPr>
        <w:t>гуй-фэй</w:t>
      </w:r>
      <w:proofErr w:type="spellEnd"/>
      <w:r w:rsidRPr="00114317">
        <w:rPr>
          <w:rFonts w:ascii="Times New Roman" w:hAnsi="Times New Roman" w:cs="Times New Roman"/>
          <w:sz w:val="20"/>
          <w:szCs w:val="20"/>
        </w:rPr>
        <w:t xml:space="preserve"> была самой известной любовницей одного из императоров династии Тан (618 — 907гг.)</w:t>
      </w:r>
      <w:proofErr w:type="gramStart"/>
      <w:r w:rsidRPr="00114317">
        <w:rPr>
          <w:rFonts w:ascii="Times New Roman" w:hAnsi="Times New Roman" w:cs="Times New Roman"/>
          <w:sz w:val="20"/>
          <w:szCs w:val="20"/>
        </w:rPr>
        <w:t>.</w:t>
      </w:r>
      <w:r w:rsidRPr="00CF556E">
        <w:rPr>
          <w:rFonts w:ascii="Times New Roman" w:hAnsi="Times New Roman" w:cs="Times New Roman"/>
          <w:sz w:val="20"/>
          <w:szCs w:val="20"/>
        </w:rPr>
        <w:t>[</w:t>
      </w:r>
      <w:proofErr w:type="gramEnd"/>
      <w:r>
        <w:rPr>
          <w:rFonts w:ascii="Times New Roman" w:hAnsi="Times New Roman" w:cs="Times New Roman"/>
          <w:sz w:val="20"/>
          <w:szCs w:val="20"/>
        </w:rPr>
        <w:t>Исаева Л.И, С.31-33</w:t>
      </w:r>
      <w:r w:rsidRPr="00132BFE">
        <w:rPr>
          <w:rFonts w:ascii="Times New Roman" w:hAnsi="Times New Roman" w:cs="Times New Roman"/>
          <w:sz w:val="20"/>
          <w:szCs w:val="20"/>
        </w:rPr>
        <w:t>]</w:t>
      </w:r>
    </w:p>
  </w:footnote>
  <w:footnote w:id="59">
    <w:p w:rsidR="00C24AB9" w:rsidRDefault="00C24AB9" w:rsidP="00C24AB9">
      <w:pPr>
        <w:pStyle w:val="a7"/>
        <w:contextualSpacing/>
        <w:jc w:val="both"/>
      </w:pPr>
      <w:r>
        <w:rPr>
          <w:rStyle w:val="a9"/>
          <w:rFonts w:eastAsia="SimSun"/>
        </w:rPr>
        <w:footnoteRef/>
      </w:r>
      <w:r w:rsidRPr="00EF2EC9">
        <w:t xml:space="preserve">Кравцова М.Е. История культуры Китая. </w:t>
      </w:r>
      <w:r>
        <w:t>СПб</w:t>
      </w:r>
      <w:proofErr w:type="gramStart"/>
      <w:r>
        <w:t>.</w:t>
      </w:r>
      <w:r w:rsidRPr="00EF2EC9">
        <w:t xml:space="preserve">, </w:t>
      </w:r>
      <w:proofErr w:type="gramEnd"/>
      <w:r w:rsidRPr="00EF2EC9">
        <w:t>1999. С</w:t>
      </w:r>
      <w:r>
        <w:t xml:space="preserve"> 312</w:t>
      </w:r>
    </w:p>
  </w:footnote>
  <w:footnote w:id="60">
    <w:p w:rsidR="00C24AB9" w:rsidRPr="00EF2EC9" w:rsidRDefault="00C24AB9" w:rsidP="00C24AB9">
      <w:pPr>
        <w:spacing w:after="0" w:line="240" w:lineRule="auto"/>
        <w:contextualSpacing/>
        <w:jc w:val="both"/>
        <w:rPr>
          <w:rFonts w:ascii="Times New Roman" w:hAnsi="Times New Roman"/>
          <w:sz w:val="20"/>
          <w:szCs w:val="20"/>
        </w:rPr>
      </w:pPr>
      <w:r w:rsidRPr="00EF2EC9">
        <w:rPr>
          <w:rStyle w:val="a9"/>
          <w:rFonts w:ascii="Times New Roman" w:hAnsi="Times New Roman"/>
          <w:sz w:val="20"/>
          <w:szCs w:val="20"/>
        </w:rPr>
        <w:footnoteRef/>
      </w:r>
      <w:r w:rsidRPr="00EF2EC9">
        <w:rPr>
          <w:rFonts w:ascii="Times New Roman" w:hAnsi="Times New Roman"/>
          <w:sz w:val="20"/>
          <w:szCs w:val="20"/>
        </w:rPr>
        <w:t xml:space="preserve">Кравцова М.Е. История культуры Китая. </w:t>
      </w:r>
      <w:r>
        <w:rPr>
          <w:rFonts w:ascii="Times New Roman" w:hAnsi="Times New Roman"/>
          <w:sz w:val="20"/>
          <w:szCs w:val="20"/>
        </w:rPr>
        <w:t>СПб</w:t>
      </w:r>
      <w:proofErr w:type="gramStart"/>
      <w:r>
        <w:rPr>
          <w:rFonts w:ascii="Times New Roman" w:hAnsi="Times New Roman"/>
          <w:sz w:val="20"/>
          <w:szCs w:val="20"/>
        </w:rPr>
        <w:t xml:space="preserve">., </w:t>
      </w:r>
      <w:proofErr w:type="gramEnd"/>
      <w:r>
        <w:rPr>
          <w:rFonts w:ascii="Times New Roman" w:hAnsi="Times New Roman"/>
          <w:sz w:val="20"/>
          <w:szCs w:val="20"/>
        </w:rPr>
        <w:t>1999. С. 313</w:t>
      </w:r>
      <w:r w:rsidRPr="00EF2EC9">
        <w:rPr>
          <w:rFonts w:ascii="Times New Roman" w:hAnsi="Times New Roman"/>
          <w:sz w:val="20"/>
          <w:szCs w:val="20"/>
        </w:rPr>
        <w:t>.</w:t>
      </w:r>
    </w:p>
    <w:p w:rsidR="00C24AB9" w:rsidRDefault="00C24AB9" w:rsidP="00C24AB9">
      <w:pPr>
        <w:pStyle w:val="a7"/>
      </w:pPr>
    </w:p>
  </w:footnote>
  <w:footnote w:id="61">
    <w:p w:rsidR="00C24AB9" w:rsidRPr="007B544A" w:rsidRDefault="00C24AB9" w:rsidP="00C24AB9">
      <w:pPr>
        <w:spacing w:after="0" w:line="240" w:lineRule="auto"/>
        <w:contextualSpacing/>
        <w:jc w:val="both"/>
        <w:rPr>
          <w:rFonts w:ascii="Times New Roman" w:hAnsi="Times New Roman"/>
          <w:sz w:val="28"/>
          <w:szCs w:val="28"/>
        </w:rPr>
      </w:pPr>
      <w:r>
        <w:rPr>
          <w:rStyle w:val="a9"/>
        </w:rPr>
        <w:footnoteRef/>
      </w:r>
      <w:proofErr w:type="spellStart"/>
      <w:r w:rsidRPr="00002F77">
        <w:rPr>
          <w:rFonts w:ascii="Times New Roman" w:hAnsi="Times New Roman"/>
          <w:sz w:val="20"/>
          <w:szCs w:val="20"/>
        </w:rPr>
        <w:t>Сидихменов</w:t>
      </w:r>
      <w:proofErr w:type="spellEnd"/>
      <w:r w:rsidRPr="00002F77">
        <w:rPr>
          <w:rFonts w:ascii="Times New Roman" w:hAnsi="Times New Roman"/>
          <w:sz w:val="20"/>
          <w:szCs w:val="20"/>
        </w:rPr>
        <w:t xml:space="preserve"> В. Я. Китай: страницы прошлого. Смоленск, 2010</w:t>
      </w:r>
      <w:r>
        <w:rPr>
          <w:rFonts w:ascii="Times New Roman" w:hAnsi="Times New Roman"/>
          <w:sz w:val="20"/>
          <w:szCs w:val="20"/>
        </w:rPr>
        <w:t>. С 410</w:t>
      </w:r>
      <w:r w:rsidRPr="00002F77">
        <w:rPr>
          <w:rFonts w:ascii="Times New Roman" w:hAnsi="Times New Roman"/>
          <w:sz w:val="20"/>
          <w:szCs w:val="20"/>
        </w:rPr>
        <w:t>.</w:t>
      </w:r>
    </w:p>
  </w:footnote>
  <w:footnote w:id="62">
    <w:p w:rsidR="00C24AB9" w:rsidRDefault="00C24AB9" w:rsidP="00C24AB9">
      <w:pPr>
        <w:pStyle w:val="a7"/>
      </w:pPr>
      <w:r>
        <w:rPr>
          <w:rStyle w:val="a9"/>
          <w:rFonts w:eastAsia="SimSun"/>
        </w:rPr>
        <w:footnoteRef/>
      </w:r>
      <w:r w:rsidRPr="00EF2EC9">
        <w:t xml:space="preserve">Кравцова М.Е. История культуры Китая. </w:t>
      </w:r>
      <w:r>
        <w:t>СПб</w:t>
      </w:r>
      <w:proofErr w:type="gramStart"/>
      <w:r>
        <w:t>.</w:t>
      </w:r>
      <w:r w:rsidRPr="00EF2EC9">
        <w:t xml:space="preserve">, </w:t>
      </w:r>
      <w:proofErr w:type="gramEnd"/>
      <w:r w:rsidRPr="00EF2EC9">
        <w:t>1999. С</w:t>
      </w:r>
      <w:r>
        <w:t>. 312.</w:t>
      </w:r>
    </w:p>
  </w:footnote>
  <w:footnote w:id="63">
    <w:p w:rsidR="00C24AB9" w:rsidRPr="00212AC9" w:rsidRDefault="00C24AB9" w:rsidP="00C24AB9">
      <w:pPr>
        <w:spacing w:after="0" w:line="240" w:lineRule="auto"/>
        <w:contextualSpacing/>
        <w:jc w:val="both"/>
        <w:rPr>
          <w:rFonts w:ascii="Times New Roman" w:hAnsi="Times New Roman"/>
          <w:sz w:val="20"/>
          <w:szCs w:val="20"/>
        </w:rPr>
      </w:pPr>
      <w:r>
        <w:rPr>
          <w:rStyle w:val="a9"/>
        </w:rPr>
        <w:footnoteRef/>
      </w:r>
      <w:proofErr w:type="spellStart"/>
      <w:r w:rsidRPr="0005373D">
        <w:rPr>
          <w:rFonts w:ascii="Times New Roman" w:hAnsi="Times New Roman"/>
          <w:sz w:val="20"/>
          <w:szCs w:val="20"/>
        </w:rPr>
        <w:t>СымаЦянь</w:t>
      </w:r>
      <w:proofErr w:type="spellEnd"/>
      <w:r w:rsidRPr="0005373D">
        <w:rPr>
          <w:rFonts w:ascii="Times New Roman" w:hAnsi="Times New Roman"/>
          <w:sz w:val="20"/>
          <w:szCs w:val="20"/>
        </w:rPr>
        <w:t xml:space="preserve">. Избранное. М., 1956. </w:t>
      </w:r>
      <w:r>
        <w:rPr>
          <w:rFonts w:ascii="Times New Roman" w:hAnsi="Times New Roman"/>
          <w:sz w:val="20"/>
          <w:szCs w:val="20"/>
        </w:rPr>
        <w:t>С. 209</w:t>
      </w:r>
      <w:r w:rsidRPr="0005373D">
        <w:rPr>
          <w:rFonts w:ascii="Times New Roman" w:hAnsi="Times New Roman"/>
          <w:sz w:val="20"/>
          <w:szCs w:val="20"/>
        </w:rPr>
        <w:t>.</w:t>
      </w:r>
    </w:p>
  </w:footnote>
  <w:footnote w:id="64">
    <w:p w:rsidR="00C24AB9" w:rsidRPr="00FC07CB" w:rsidRDefault="00C24AB9" w:rsidP="00C24AB9">
      <w:pPr>
        <w:spacing w:after="0" w:line="240" w:lineRule="auto"/>
        <w:contextualSpacing/>
        <w:jc w:val="both"/>
        <w:rPr>
          <w:rFonts w:ascii="Times New Roman" w:hAnsi="Times New Roman"/>
          <w:sz w:val="28"/>
          <w:szCs w:val="28"/>
        </w:rPr>
      </w:pPr>
      <w:r>
        <w:rPr>
          <w:rStyle w:val="a9"/>
        </w:rPr>
        <w:footnoteRef/>
      </w:r>
      <w:r w:rsidRPr="00FC07CB">
        <w:rPr>
          <w:rFonts w:ascii="Times New Roman" w:hAnsi="Times New Roman"/>
          <w:sz w:val="20"/>
          <w:szCs w:val="20"/>
        </w:rPr>
        <w:t>Исаева Л.И. Красавицы Древнего Китая. М.</w:t>
      </w:r>
      <w:r>
        <w:rPr>
          <w:rFonts w:ascii="Times New Roman" w:hAnsi="Times New Roman"/>
          <w:sz w:val="20"/>
          <w:szCs w:val="20"/>
        </w:rPr>
        <w:t>, 2009. С.</w:t>
      </w:r>
      <w:r>
        <w:t xml:space="preserve"> 238</w:t>
      </w:r>
    </w:p>
  </w:footnote>
  <w:footnote w:id="65">
    <w:p w:rsidR="00C24AB9" w:rsidRDefault="00C24AB9" w:rsidP="00C24AB9">
      <w:pPr>
        <w:pStyle w:val="a7"/>
      </w:pPr>
      <w:r>
        <w:rPr>
          <w:rStyle w:val="a9"/>
          <w:rFonts w:eastAsia="SimSun"/>
        </w:rPr>
        <w:footnoteRef/>
      </w:r>
      <w:r w:rsidRPr="00FC07CB">
        <w:t>Исаева Л.И. Красавицы Древнего Китая. М.</w:t>
      </w:r>
      <w:r>
        <w:t>, 2009. С. 242- 244.</w:t>
      </w:r>
    </w:p>
  </w:footnote>
  <w:footnote w:id="66">
    <w:p w:rsidR="00C24AB9" w:rsidRDefault="00C24AB9" w:rsidP="00C24AB9">
      <w:pPr>
        <w:pStyle w:val="a7"/>
      </w:pPr>
      <w:r>
        <w:rPr>
          <w:rStyle w:val="a9"/>
          <w:rFonts w:eastAsia="SimSun"/>
        </w:rPr>
        <w:footnoteRef/>
      </w:r>
      <w:r>
        <w:t xml:space="preserve"> Исаева Л.И. Красавицы древнего Китая. Москва, 2009. С. 245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86C43"/>
    <w:multiLevelType w:val="hybridMultilevel"/>
    <w:tmpl w:val="A476C10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3D1D45"/>
    <w:multiLevelType w:val="hybridMultilevel"/>
    <w:tmpl w:val="09E01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5062"/>
    <w:multiLevelType w:val="hybridMultilevel"/>
    <w:tmpl w:val="4C7C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24AB9"/>
    <w:rsid w:val="00181727"/>
    <w:rsid w:val="001C5050"/>
    <w:rsid w:val="00243397"/>
    <w:rsid w:val="00243DCA"/>
    <w:rsid w:val="002A79DD"/>
    <w:rsid w:val="0036392F"/>
    <w:rsid w:val="003659C5"/>
    <w:rsid w:val="00420869"/>
    <w:rsid w:val="005D4C33"/>
    <w:rsid w:val="00600DE0"/>
    <w:rsid w:val="0077794B"/>
    <w:rsid w:val="00777F9E"/>
    <w:rsid w:val="007D0704"/>
    <w:rsid w:val="007E4C9B"/>
    <w:rsid w:val="007F1637"/>
    <w:rsid w:val="008B4F1F"/>
    <w:rsid w:val="00A44DB1"/>
    <w:rsid w:val="00B330E6"/>
    <w:rsid w:val="00C22598"/>
    <w:rsid w:val="00C24AB9"/>
    <w:rsid w:val="00C3237E"/>
    <w:rsid w:val="00D5098C"/>
    <w:rsid w:val="00D92A3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AB9"/>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Основной текст + 16"/>
    <w:aliases w:val="5 pt8,Курсив,Колонтитул + 13,Основной текст (5) + 16 pt2,Масштаб 80%,Основной текст + 143,Основной текст (4) + 21 pt,Основной текст + 15 pt,Основной текст (3) + 145,5 pt15,Не полужирный9"/>
    <w:rsid w:val="00C24AB9"/>
    <w:rPr>
      <w:rFonts w:ascii="Times New Roman" w:hAnsi="Times New Roman" w:cs="Times New Roman"/>
      <w:i/>
      <w:iCs/>
      <w:spacing w:val="10"/>
      <w:sz w:val="33"/>
      <w:szCs w:val="33"/>
      <w:lang w:bidi="ar-SA"/>
    </w:rPr>
  </w:style>
  <w:style w:type="character" w:customStyle="1" w:styleId="a3">
    <w:name w:val="Основной текст Знак"/>
    <w:link w:val="a4"/>
    <w:rsid w:val="00C24AB9"/>
    <w:rPr>
      <w:spacing w:val="10"/>
      <w:sz w:val="32"/>
      <w:szCs w:val="32"/>
      <w:shd w:val="clear" w:color="auto" w:fill="FFFFFF"/>
    </w:rPr>
  </w:style>
  <w:style w:type="paragraph" w:styleId="a4">
    <w:name w:val="Body Text"/>
    <w:basedOn w:val="a"/>
    <w:link w:val="a3"/>
    <w:rsid w:val="00C24AB9"/>
    <w:pPr>
      <w:shd w:val="clear" w:color="auto" w:fill="FFFFFF"/>
      <w:spacing w:after="0" w:line="336" w:lineRule="exact"/>
    </w:pPr>
    <w:rPr>
      <w:rFonts w:asciiTheme="minorHAnsi" w:eastAsiaTheme="minorEastAsia" w:hAnsiTheme="minorHAnsi" w:cstheme="minorBidi"/>
      <w:spacing w:val="10"/>
      <w:sz w:val="32"/>
      <w:szCs w:val="32"/>
    </w:rPr>
  </w:style>
  <w:style w:type="character" w:customStyle="1" w:styleId="1">
    <w:name w:val="Основной текст Знак1"/>
    <w:basedOn w:val="a0"/>
    <w:uiPriority w:val="99"/>
    <w:semiHidden/>
    <w:rsid w:val="00C24AB9"/>
    <w:rPr>
      <w:rFonts w:ascii="Calibri" w:eastAsia="SimSun" w:hAnsi="Calibri" w:cs="Times New Roman"/>
    </w:rPr>
  </w:style>
  <w:style w:type="character" w:customStyle="1" w:styleId="163">
    <w:name w:val="Основной текст + 163"/>
    <w:aliases w:val="5 pt5,Курсив3,Основной текст (2) + 192,Не полужирный4,Интервал 0 pt11,Масштаб 75%2,Основной текст (5) + 15 pt,Заголовок №8 + 14"/>
    <w:rsid w:val="00C24AB9"/>
    <w:rPr>
      <w:rFonts w:ascii="Times New Roman" w:hAnsi="Times New Roman" w:cs="Times New Roman"/>
      <w:i/>
      <w:iCs/>
      <w:spacing w:val="10"/>
      <w:sz w:val="33"/>
      <w:szCs w:val="33"/>
      <w:lang w:bidi="ar-SA"/>
    </w:rPr>
  </w:style>
  <w:style w:type="character" w:customStyle="1" w:styleId="a5">
    <w:name w:val="Основной текст + Курсив"/>
    <w:rsid w:val="00C24AB9"/>
    <w:rPr>
      <w:rFonts w:ascii="Times New Roman" w:hAnsi="Times New Roman" w:cs="Times New Roman"/>
      <w:i/>
      <w:iCs/>
      <w:spacing w:val="10"/>
      <w:sz w:val="32"/>
      <w:szCs w:val="32"/>
      <w:lang w:bidi="ar-SA"/>
    </w:rPr>
  </w:style>
  <w:style w:type="character" w:customStyle="1" w:styleId="23">
    <w:name w:val="Основной текст (2) + Не полужирный3"/>
    <w:aliases w:val="Интервал 0 pt5,Основной текст (4) + Franklin Gothic Medium Cond,14 pt1,Основной текст (3) + 144,5 pt14,Не полужирный8,Основной текст + Курсив5,Основной текст (3) + Trebuchet MS2,Не курсив4"/>
    <w:rsid w:val="00C24AB9"/>
    <w:rPr>
      <w:rFonts w:ascii="Times New Roman" w:hAnsi="Times New Roman" w:cs="Times New Roman"/>
      <w:spacing w:val="10"/>
      <w:sz w:val="32"/>
      <w:szCs w:val="32"/>
      <w:lang w:bidi="ar-SA"/>
    </w:rPr>
  </w:style>
  <w:style w:type="character" w:customStyle="1" w:styleId="2">
    <w:name w:val="Основной текст + Курсив2"/>
    <w:rsid w:val="00C24AB9"/>
    <w:rPr>
      <w:rFonts w:ascii="Times New Roman" w:hAnsi="Times New Roman" w:cs="Times New Roman"/>
      <w:i/>
      <w:iCs/>
      <w:spacing w:val="10"/>
      <w:sz w:val="32"/>
      <w:szCs w:val="32"/>
      <w:lang w:bidi="ar-SA"/>
    </w:rPr>
  </w:style>
  <w:style w:type="paragraph" w:styleId="a6">
    <w:name w:val="List Paragraph"/>
    <w:basedOn w:val="a"/>
    <w:uiPriority w:val="34"/>
    <w:qFormat/>
    <w:rsid w:val="00C24AB9"/>
    <w:pPr>
      <w:ind w:left="720"/>
      <w:contextualSpacing/>
    </w:pPr>
  </w:style>
  <w:style w:type="paragraph" w:styleId="a7">
    <w:name w:val="footnote text"/>
    <w:basedOn w:val="a"/>
    <w:link w:val="a8"/>
    <w:semiHidden/>
    <w:rsid w:val="00C24AB9"/>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C24AB9"/>
    <w:rPr>
      <w:rFonts w:ascii="Times New Roman" w:eastAsia="Times New Roman" w:hAnsi="Times New Roman" w:cs="Times New Roman"/>
      <w:sz w:val="20"/>
      <w:szCs w:val="20"/>
      <w:lang w:eastAsia="ru-RU"/>
    </w:rPr>
  </w:style>
  <w:style w:type="character" w:styleId="a9">
    <w:name w:val="footnote reference"/>
    <w:basedOn w:val="a0"/>
    <w:semiHidden/>
    <w:rsid w:val="00C24AB9"/>
    <w:rPr>
      <w:vertAlign w:val="superscript"/>
    </w:rPr>
  </w:style>
  <w:style w:type="paragraph" w:customStyle="1" w:styleId="zag3">
    <w:name w:val="zag3"/>
    <w:basedOn w:val="a"/>
    <w:rsid w:val="00C24AB9"/>
    <w:pPr>
      <w:suppressAutoHyphens/>
      <w:spacing w:before="240" w:after="240" w:line="240" w:lineRule="auto"/>
      <w:jc w:val="center"/>
    </w:pPr>
    <w:rPr>
      <w:rFonts w:ascii="Times New Roman" w:eastAsia="Times New Roman" w:hAnsi="Times New Roman"/>
      <w:sz w:val="24"/>
      <w:szCs w:val="24"/>
    </w:rPr>
  </w:style>
  <w:style w:type="paragraph" w:styleId="aa">
    <w:name w:val="footer"/>
    <w:basedOn w:val="a"/>
    <w:link w:val="ab"/>
    <w:uiPriority w:val="99"/>
    <w:unhideWhenUsed/>
    <w:rsid w:val="00C24A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4AB9"/>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AB9"/>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Основной текст + 16"/>
    <w:aliases w:val="5 pt8,Курсив,Колонтитул + 13,Основной текст (5) + 16 pt2,Масштаб 80%,Основной текст + 143,Основной текст (4) + 21 pt,Основной текст + 15 pt,Основной текст (3) + 145,5 pt15,Не полужирный9"/>
    <w:rsid w:val="00C24AB9"/>
    <w:rPr>
      <w:rFonts w:ascii="Times New Roman" w:hAnsi="Times New Roman" w:cs="Times New Roman"/>
      <w:i/>
      <w:iCs/>
      <w:spacing w:val="10"/>
      <w:sz w:val="33"/>
      <w:szCs w:val="33"/>
      <w:lang w:bidi="ar-SA"/>
    </w:rPr>
  </w:style>
  <w:style w:type="character" w:customStyle="1" w:styleId="a3">
    <w:name w:val="Основной текст Знак"/>
    <w:link w:val="a4"/>
    <w:rsid w:val="00C24AB9"/>
    <w:rPr>
      <w:spacing w:val="10"/>
      <w:sz w:val="32"/>
      <w:szCs w:val="32"/>
      <w:shd w:val="clear" w:color="auto" w:fill="FFFFFF"/>
    </w:rPr>
  </w:style>
  <w:style w:type="paragraph" w:styleId="a4">
    <w:name w:val="Body Text"/>
    <w:basedOn w:val="a"/>
    <w:link w:val="a3"/>
    <w:rsid w:val="00C24AB9"/>
    <w:pPr>
      <w:shd w:val="clear" w:color="auto" w:fill="FFFFFF"/>
      <w:spacing w:after="0" w:line="336" w:lineRule="exact"/>
    </w:pPr>
    <w:rPr>
      <w:rFonts w:asciiTheme="minorHAnsi" w:eastAsiaTheme="minorEastAsia" w:hAnsiTheme="minorHAnsi" w:cstheme="minorBidi"/>
      <w:spacing w:val="10"/>
      <w:sz w:val="32"/>
      <w:szCs w:val="32"/>
    </w:rPr>
  </w:style>
  <w:style w:type="character" w:customStyle="1" w:styleId="1">
    <w:name w:val="Основной текст Знак1"/>
    <w:basedOn w:val="a0"/>
    <w:uiPriority w:val="99"/>
    <w:semiHidden/>
    <w:rsid w:val="00C24AB9"/>
    <w:rPr>
      <w:rFonts w:ascii="Calibri" w:eastAsia="SimSun" w:hAnsi="Calibri" w:cs="Times New Roman"/>
    </w:rPr>
  </w:style>
  <w:style w:type="character" w:customStyle="1" w:styleId="163">
    <w:name w:val="Основной текст + 163"/>
    <w:aliases w:val="5 pt5,Курсив3,Основной текст (2) + 192,Не полужирный4,Интервал 0 pt11,Масштаб 75%2,Основной текст (5) + 15 pt,Заголовок №8 + 14"/>
    <w:rsid w:val="00C24AB9"/>
    <w:rPr>
      <w:rFonts w:ascii="Times New Roman" w:hAnsi="Times New Roman" w:cs="Times New Roman"/>
      <w:i/>
      <w:iCs/>
      <w:spacing w:val="10"/>
      <w:sz w:val="33"/>
      <w:szCs w:val="33"/>
      <w:lang w:bidi="ar-SA"/>
    </w:rPr>
  </w:style>
  <w:style w:type="character" w:customStyle="1" w:styleId="a5">
    <w:name w:val="Основной текст + Курсив"/>
    <w:rsid w:val="00C24AB9"/>
    <w:rPr>
      <w:rFonts w:ascii="Times New Roman" w:hAnsi="Times New Roman" w:cs="Times New Roman"/>
      <w:i/>
      <w:iCs/>
      <w:spacing w:val="10"/>
      <w:sz w:val="32"/>
      <w:szCs w:val="32"/>
      <w:lang w:bidi="ar-SA"/>
    </w:rPr>
  </w:style>
  <w:style w:type="character" w:customStyle="1" w:styleId="23">
    <w:name w:val="Основной текст (2) + Не полужирный3"/>
    <w:aliases w:val="Интервал 0 pt5,Основной текст (4) + Franklin Gothic Medium Cond,14 pt1,Основной текст (3) + 144,5 pt14,Не полужирный8,Основной текст + Курсив5,Основной текст (3) + Trebuchet MS2,Не курсив4"/>
    <w:rsid w:val="00C24AB9"/>
    <w:rPr>
      <w:rFonts w:ascii="Times New Roman" w:hAnsi="Times New Roman" w:cs="Times New Roman"/>
      <w:spacing w:val="10"/>
      <w:sz w:val="32"/>
      <w:szCs w:val="32"/>
      <w:lang w:bidi="ar-SA"/>
    </w:rPr>
  </w:style>
  <w:style w:type="character" w:customStyle="1" w:styleId="2">
    <w:name w:val="Основной текст + Курсив2"/>
    <w:rsid w:val="00C24AB9"/>
    <w:rPr>
      <w:rFonts w:ascii="Times New Roman" w:hAnsi="Times New Roman" w:cs="Times New Roman"/>
      <w:i/>
      <w:iCs/>
      <w:spacing w:val="10"/>
      <w:sz w:val="32"/>
      <w:szCs w:val="32"/>
      <w:lang w:bidi="ar-SA"/>
    </w:rPr>
  </w:style>
  <w:style w:type="paragraph" w:styleId="a6">
    <w:name w:val="List Paragraph"/>
    <w:basedOn w:val="a"/>
    <w:uiPriority w:val="34"/>
    <w:qFormat/>
    <w:rsid w:val="00C24AB9"/>
    <w:pPr>
      <w:ind w:left="720"/>
      <w:contextualSpacing/>
    </w:pPr>
  </w:style>
  <w:style w:type="paragraph" w:styleId="a7">
    <w:name w:val="footnote text"/>
    <w:basedOn w:val="a"/>
    <w:link w:val="a8"/>
    <w:semiHidden/>
    <w:rsid w:val="00C24AB9"/>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C24AB9"/>
    <w:rPr>
      <w:rFonts w:ascii="Times New Roman" w:eastAsia="Times New Roman" w:hAnsi="Times New Roman" w:cs="Times New Roman"/>
      <w:sz w:val="20"/>
      <w:szCs w:val="20"/>
      <w:lang w:eastAsia="ru-RU"/>
    </w:rPr>
  </w:style>
  <w:style w:type="character" w:styleId="a9">
    <w:name w:val="footnote reference"/>
    <w:basedOn w:val="a0"/>
    <w:semiHidden/>
    <w:rsid w:val="00C24AB9"/>
    <w:rPr>
      <w:vertAlign w:val="superscript"/>
    </w:rPr>
  </w:style>
  <w:style w:type="paragraph" w:customStyle="1" w:styleId="zag3">
    <w:name w:val="zag3"/>
    <w:basedOn w:val="a"/>
    <w:rsid w:val="00C24AB9"/>
    <w:pPr>
      <w:suppressAutoHyphens/>
      <w:spacing w:before="240" w:after="240" w:line="240" w:lineRule="auto"/>
      <w:jc w:val="center"/>
    </w:pPr>
    <w:rPr>
      <w:rFonts w:ascii="Times New Roman" w:eastAsia="Times New Roman" w:hAnsi="Times New Roman"/>
      <w:sz w:val="24"/>
      <w:szCs w:val="24"/>
    </w:rPr>
  </w:style>
  <w:style w:type="paragraph" w:styleId="aa">
    <w:name w:val="footer"/>
    <w:basedOn w:val="a"/>
    <w:link w:val="ab"/>
    <w:uiPriority w:val="99"/>
    <w:unhideWhenUsed/>
    <w:rsid w:val="00C24A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4AB9"/>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ologia.ru/a/%D0%A6%D0%B7%D0%BE_%D0%A1%D1%8B"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ynologia.ru/a/%D0%A8%D0%B8_%D1%86%D0%B7%D0%B8%D0%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ynologia.ru/a/%D0%98%D0%BD%D1%8C_-_%D1%8F%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40</Pages>
  <Words>9137</Words>
  <Characters>52085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11</cp:revision>
  <cp:lastPrinted>2015-06-09T17:48:00Z</cp:lastPrinted>
  <dcterms:created xsi:type="dcterms:W3CDTF">2013-01-22T16:32:00Z</dcterms:created>
  <dcterms:modified xsi:type="dcterms:W3CDTF">2015-06-09T18:51:00Z</dcterms:modified>
</cp:coreProperties>
</file>