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7F" w:rsidRPr="001A6E1B" w:rsidRDefault="00B4117F" w:rsidP="00B4117F">
      <w:pPr>
        <w:jc w:val="center"/>
        <w:rPr>
          <w:rFonts w:ascii="Times New Roman" w:hAnsi="Times New Roman"/>
          <w:b/>
          <w:sz w:val="28"/>
          <w:szCs w:val="28"/>
          <w:lang w:val="en-US"/>
        </w:rPr>
      </w:pPr>
      <w:r w:rsidRPr="004711A5">
        <w:rPr>
          <w:rFonts w:ascii="Times New Roman" w:hAnsi="Times New Roman"/>
          <w:b/>
          <w:sz w:val="28"/>
          <w:szCs w:val="28"/>
          <w:lang w:val="en-US"/>
        </w:rPr>
        <w:t xml:space="preserve">THE MINISTRY OF </w:t>
      </w:r>
      <w:r w:rsidR="001A6E1B">
        <w:rPr>
          <w:rFonts w:ascii="Times New Roman" w:hAnsi="Times New Roman"/>
          <w:b/>
          <w:sz w:val="28"/>
          <w:szCs w:val="28"/>
          <w:lang w:val="en-US"/>
        </w:rPr>
        <w:t>HIGHER AND SECONDARY  SPECIAL</w:t>
      </w:r>
      <w:r w:rsidRPr="004711A5">
        <w:rPr>
          <w:rFonts w:ascii="Times New Roman" w:hAnsi="Times New Roman"/>
          <w:b/>
          <w:sz w:val="28"/>
          <w:szCs w:val="28"/>
          <w:lang w:val="en-US"/>
        </w:rPr>
        <w:t xml:space="preserve"> EDUCATION</w:t>
      </w:r>
      <w:r w:rsidR="001A6E1B">
        <w:rPr>
          <w:rFonts w:ascii="Times New Roman" w:hAnsi="Times New Roman"/>
          <w:b/>
          <w:sz w:val="28"/>
          <w:szCs w:val="28"/>
          <w:lang w:val="en-US"/>
        </w:rPr>
        <w:t xml:space="preserve"> OF THE REPUBLIC OF UZBEKISTAN</w:t>
      </w:r>
    </w:p>
    <w:p w:rsidR="00B4117F" w:rsidRPr="004711A5" w:rsidRDefault="001A6E1B" w:rsidP="00B4117F">
      <w:pPr>
        <w:jc w:val="center"/>
        <w:rPr>
          <w:rFonts w:ascii="Times New Roman" w:hAnsi="Times New Roman"/>
          <w:b/>
          <w:sz w:val="28"/>
          <w:szCs w:val="28"/>
          <w:lang w:val="en-US"/>
        </w:rPr>
      </w:pPr>
      <w:r>
        <w:rPr>
          <w:rFonts w:ascii="Times New Roman" w:hAnsi="Times New Roman"/>
          <w:b/>
          <w:sz w:val="28"/>
          <w:szCs w:val="28"/>
          <w:lang w:val="en-US"/>
        </w:rPr>
        <w:t xml:space="preserve">THE </w:t>
      </w:r>
      <w:r w:rsidR="00B4117F" w:rsidRPr="004711A5">
        <w:rPr>
          <w:rFonts w:ascii="Times New Roman" w:hAnsi="Times New Roman"/>
          <w:b/>
          <w:sz w:val="28"/>
          <w:szCs w:val="28"/>
          <w:lang w:val="en-US"/>
        </w:rPr>
        <w:t>UZBEK</w:t>
      </w:r>
      <w:r w:rsidR="00B4117F">
        <w:rPr>
          <w:rFonts w:ascii="Times New Roman" w:hAnsi="Times New Roman"/>
          <w:b/>
          <w:sz w:val="28"/>
          <w:szCs w:val="28"/>
          <w:lang w:val="en-US"/>
        </w:rPr>
        <w:t xml:space="preserve"> </w:t>
      </w:r>
      <w:r w:rsidR="00B4117F" w:rsidRPr="004711A5">
        <w:rPr>
          <w:rFonts w:ascii="Times New Roman" w:hAnsi="Times New Roman"/>
          <w:b/>
          <w:sz w:val="28"/>
          <w:szCs w:val="28"/>
          <w:lang w:val="en-US"/>
        </w:rPr>
        <w:t xml:space="preserve">STATE </w:t>
      </w:r>
      <w:r w:rsidRPr="004711A5">
        <w:rPr>
          <w:rFonts w:ascii="Times New Roman" w:hAnsi="Times New Roman"/>
          <w:b/>
          <w:sz w:val="28"/>
          <w:szCs w:val="28"/>
          <w:lang w:val="en-US"/>
        </w:rPr>
        <w:t xml:space="preserve">WORLD LANGUAGES </w:t>
      </w:r>
      <w:r w:rsidR="00B4117F" w:rsidRPr="004711A5">
        <w:rPr>
          <w:rFonts w:ascii="Times New Roman" w:hAnsi="Times New Roman"/>
          <w:b/>
          <w:sz w:val="28"/>
          <w:szCs w:val="28"/>
          <w:lang w:val="en-US"/>
        </w:rPr>
        <w:t xml:space="preserve">UNIVERSITY </w:t>
      </w:r>
      <w:r w:rsidR="00B4117F">
        <w:rPr>
          <w:rFonts w:ascii="Times New Roman" w:hAnsi="Times New Roman"/>
          <w:b/>
          <w:sz w:val="28"/>
          <w:szCs w:val="28"/>
          <w:lang w:val="en-US"/>
        </w:rPr>
        <w:t xml:space="preserve"> </w:t>
      </w:r>
    </w:p>
    <w:p w:rsidR="00B4117F" w:rsidRDefault="00B4117F" w:rsidP="001A6E1B">
      <w:pPr>
        <w:jc w:val="right"/>
        <w:rPr>
          <w:rFonts w:ascii="Times New Roman" w:hAnsi="Times New Roman"/>
          <w:lang w:val="en-US"/>
        </w:rPr>
      </w:pPr>
    </w:p>
    <w:p w:rsidR="001A6E1B" w:rsidRPr="001A6E1B" w:rsidRDefault="001A6E1B" w:rsidP="001A6E1B">
      <w:pPr>
        <w:jc w:val="right"/>
        <w:rPr>
          <w:rFonts w:ascii="Times New Roman" w:hAnsi="Times New Roman"/>
          <w:lang w:val="en-US"/>
        </w:rPr>
      </w:pPr>
      <w:r>
        <w:rPr>
          <w:rFonts w:ascii="Times New Roman" w:hAnsi="Times New Roman"/>
          <w:lang w:val="en-US"/>
        </w:rPr>
        <w:t>On the rights of manuscript</w:t>
      </w:r>
    </w:p>
    <w:p w:rsidR="00B4117F" w:rsidRPr="00AC67A0" w:rsidRDefault="00B4117F" w:rsidP="00B4117F">
      <w:pPr>
        <w:rPr>
          <w:rFonts w:ascii="Times New Roman" w:hAnsi="Times New Roman"/>
          <w:sz w:val="28"/>
          <w:szCs w:val="28"/>
          <w:lang w:val="en-US"/>
        </w:rPr>
      </w:pPr>
    </w:p>
    <w:p w:rsidR="00B4117F" w:rsidRDefault="00B4117F" w:rsidP="00B4117F">
      <w:pPr>
        <w:jc w:val="center"/>
        <w:rPr>
          <w:rFonts w:ascii="Times New Roman" w:hAnsi="Times New Roman"/>
          <w:b/>
          <w:sz w:val="28"/>
          <w:szCs w:val="28"/>
          <w:lang w:val="en-US"/>
        </w:rPr>
      </w:pPr>
    </w:p>
    <w:p w:rsidR="00B4117F" w:rsidRPr="00B35B1F" w:rsidRDefault="00B4117F" w:rsidP="00B4117F">
      <w:pPr>
        <w:jc w:val="center"/>
        <w:rPr>
          <w:rFonts w:ascii="Times New Roman" w:hAnsi="Times New Roman"/>
          <w:b/>
          <w:sz w:val="28"/>
          <w:szCs w:val="28"/>
          <w:lang w:val="en-US"/>
        </w:rPr>
      </w:pPr>
      <w:r w:rsidRPr="00B35B1F">
        <w:rPr>
          <w:rFonts w:ascii="Times New Roman" w:hAnsi="Times New Roman"/>
          <w:b/>
          <w:sz w:val="28"/>
          <w:szCs w:val="28"/>
          <w:lang w:val="en-US"/>
        </w:rPr>
        <w:t>IKRAMOVA NIGORA RUSTAMOVNA</w:t>
      </w:r>
    </w:p>
    <w:p w:rsidR="00B4117F" w:rsidRPr="005A15EF" w:rsidRDefault="00B4117F" w:rsidP="00B4117F">
      <w:pPr>
        <w:jc w:val="center"/>
        <w:rPr>
          <w:rFonts w:ascii="Times New Roman" w:hAnsi="Times New Roman"/>
          <w:sz w:val="28"/>
          <w:szCs w:val="28"/>
          <w:lang w:val="en-US"/>
        </w:rPr>
      </w:pPr>
    </w:p>
    <w:p w:rsidR="001A6E1B" w:rsidRDefault="001A6E1B" w:rsidP="00B4117F">
      <w:pPr>
        <w:jc w:val="center"/>
        <w:rPr>
          <w:rFonts w:ascii="Times New Roman" w:hAnsi="Times New Roman"/>
          <w:b/>
          <w:sz w:val="28"/>
          <w:szCs w:val="28"/>
          <w:lang w:val="en-US"/>
        </w:rPr>
      </w:pPr>
    </w:p>
    <w:p w:rsidR="00B4117F" w:rsidRPr="00E91EA9" w:rsidRDefault="00B4117F" w:rsidP="00B4117F">
      <w:pPr>
        <w:jc w:val="center"/>
        <w:rPr>
          <w:rFonts w:ascii="Times New Roman" w:hAnsi="Times New Roman"/>
          <w:sz w:val="24"/>
          <w:szCs w:val="32"/>
          <w:lang w:val="en-US"/>
        </w:rPr>
      </w:pPr>
      <w:r w:rsidRPr="00E91EA9">
        <w:rPr>
          <w:rFonts w:ascii="Times New Roman" w:hAnsi="Times New Roman"/>
          <w:sz w:val="24"/>
          <w:szCs w:val="32"/>
          <w:lang w:val="en-US"/>
        </w:rPr>
        <w:t>Verbalisation of the concept MAN in English and Uzbek languages</w:t>
      </w:r>
    </w:p>
    <w:p w:rsidR="00B4117F" w:rsidRPr="00AC67A0" w:rsidRDefault="00B4117F" w:rsidP="00B4117F">
      <w:pPr>
        <w:jc w:val="center"/>
        <w:rPr>
          <w:rFonts w:ascii="Times New Roman" w:hAnsi="Times New Roman"/>
          <w:sz w:val="28"/>
          <w:szCs w:val="28"/>
          <w:lang w:val="en-US"/>
        </w:rPr>
      </w:pPr>
    </w:p>
    <w:p w:rsidR="00B4117F" w:rsidRPr="005A15EF" w:rsidRDefault="00B4117F" w:rsidP="00B4117F">
      <w:pPr>
        <w:jc w:val="center"/>
        <w:rPr>
          <w:rFonts w:ascii="Times New Roman" w:hAnsi="Times New Roman"/>
          <w:b/>
          <w:sz w:val="28"/>
          <w:szCs w:val="28"/>
          <w:lang w:val="en-US"/>
        </w:rPr>
      </w:pPr>
      <w:r w:rsidRPr="005A15EF">
        <w:rPr>
          <w:rFonts w:ascii="Times New Roman" w:hAnsi="Times New Roman"/>
          <w:b/>
          <w:sz w:val="28"/>
          <w:szCs w:val="28"/>
          <w:lang w:val="en-US"/>
        </w:rPr>
        <w:t>DISSERTATION</w:t>
      </w:r>
    </w:p>
    <w:p w:rsidR="00B4117F" w:rsidRPr="005A15EF" w:rsidRDefault="00B4117F" w:rsidP="00B4117F">
      <w:pPr>
        <w:jc w:val="center"/>
        <w:rPr>
          <w:rFonts w:ascii="Times New Roman" w:hAnsi="Times New Roman"/>
          <w:b/>
          <w:sz w:val="28"/>
          <w:szCs w:val="28"/>
          <w:lang w:val="en-US"/>
        </w:rPr>
      </w:pPr>
      <w:r w:rsidRPr="005A15EF">
        <w:rPr>
          <w:rFonts w:ascii="Times New Roman" w:hAnsi="Times New Roman"/>
          <w:b/>
          <w:sz w:val="28"/>
          <w:szCs w:val="28"/>
          <w:lang w:val="en-US"/>
        </w:rPr>
        <w:t>for Master’s degree</w:t>
      </w:r>
    </w:p>
    <w:p w:rsidR="00B4117F" w:rsidRPr="005A15EF" w:rsidRDefault="00B4117F" w:rsidP="00B4117F">
      <w:pPr>
        <w:jc w:val="center"/>
        <w:rPr>
          <w:rFonts w:ascii="Times New Roman" w:hAnsi="Times New Roman"/>
          <w:b/>
          <w:sz w:val="28"/>
          <w:szCs w:val="28"/>
          <w:lang w:val="en-US"/>
        </w:rPr>
      </w:pPr>
      <w:r w:rsidRPr="005A15EF">
        <w:rPr>
          <w:rFonts w:ascii="Times New Roman" w:hAnsi="Times New Roman"/>
          <w:b/>
          <w:sz w:val="28"/>
          <w:szCs w:val="28"/>
          <w:lang w:val="en-US"/>
        </w:rPr>
        <w:t>Specialty: Linguistics 5A 120102 (the English language)</w:t>
      </w:r>
    </w:p>
    <w:p w:rsidR="00B4117F" w:rsidRPr="005A15EF" w:rsidRDefault="00B4117F" w:rsidP="00B4117F">
      <w:pPr>
        <w:jc w:val="center"/>
        <w:rPr>
          <w:rFonts w:ascii="Times New Roman" w:hAnsi="Times New Roman"/>
          <w:sz w:val="28"/>
          <w:szCs w:val="28"/>
          <w:lang w:val="en-US"/>
        </w:rPr>
      </w:pPr>
    </w:p>
    <w:p w:rsidR="00B4117F" w:rsidRPr="00AC67A0" w:rsidRDefault="00B4117F" w:rsidP="00B4117F">
      <w:pPr>
        <w:rPr>
          <w:rFonts w:ascii="Times New Roman" w:hAnsi="Times New Roman"/>
          <w:color w:val="FF0000"/>
          <w:lang w:val="en-US"/>
        </w:rPr>
      </w:pPr>
    </w:p>
    <w:p w:rsidR="00B4117F" w:rsidRDefault="00B4117F" w:rsidP="00B4117F">
      <w:pPr>
        <w:rPr>
          <w:rFonts w:ascii="Times New Roman" w:hAnsi="Times New Roman"/>
          <w:lang w:val="en-US"/>
        </w:rPr>
      </w:pPr>
    </w:p>
    <w:p w:rsidR="00B4117F" w:rsidRPr="00420D69" w:rsidRDefault="00B4117F" w:rsidP="00B4117F">
      <w:pPr>
        <w:rPr>
          <w:rFonts w:ascii="Times New Roman" w:hAnsi="Times New Roman"/>
          <w:b/>
          <w:sz w:val="24"/>
          <w:szCs w:val="24"/>
          <w:lang w:val="en-US"/>
        </w:rPr>
      </w:pPr>
      <w:r w:rsidRPr="00420D69">
        <w:rPr>
          <w:rFonts w:ascii="Times New Roman" w:hAnsi="Times New Roman"/>
          <w:b/>
          <w:sz w:val="24"/>
          <w:szCs w:val="24"/>
          <w:lang w:val="en-US"/>
        </w:rPr>
        <w:t>The work has be</w:t>
      </w:r>
      <w:r w:rsidR="00C45256">
        <w:rPr>
          <w:rFonts w:ascii="Times New Roman" w:hAnsi="Times New Roman"/>
          <w:b/>
          <w:sz w:val="24"/>
          <w:szCs w:val="24"/>
          <w:lang w:val="en-US"/>
        </w:rPr>
        <w:t>en discussed</w:t>
      </w:r>
      <w:r w:rsidR="00C45256">
        <w:rPr>
          <w:rFonts w:ascii="Times New Roman" w:hAnsi="Times New Roman"/>
          <w:b/>
          <w:sz w:val="24"/>
          <w:szCs w:val="24"/>
          <w:lang w:val="en-US"/>
        </w:rPr>
        <w:tab/>
      </w:r>
      <w:r w:rsidR="00C45256">
        <w:rPr>
          <w:rFonts w:ascii="Times New Roman" w:hAnsi="Times New Roman"/>
          <w:b/>
          <w:sz w:val="24"/>
          <w:szCs w:val="24"/>
          <w:lang w:val="en-US"/>
        </w:rPr>
        <w:tab/>
      </w:r>
      <w:r w:rsidR="00C45256">
        <w:rPr>
          <w:rFonts w:ascii="Times New Roman" w:hAnsi="Times New Roman"/>
          <w:b/>
          <w:sz w:val="24"/>
          <w:szCs w:val="24"/>
          <w:lang w:val="en-US"/>
        </w:rPr>
        <w:tab/>
        <w:t xml:space="preserve">                        </w:t>
      </w:r>
      <w:r w:rsidRPr="00420D69">
        <w:rPr>
          <w:rFonts w:ascii="Times New Roman" w:hAnsi="Times New Roman"/>
          <w:b/>
          <w:sz w:val="24"/>
          <w:szCs w:val="24"/>
          <w:lang w:val="en-US"/>
        </w:rPr>
        <w:t>Scientific advisor:</w:t>
      </w:r>
    </w:p>
    <w:p w:rsidR="00B4117F" w:rsidRPr="00420D69" w:rsidRDefault="00B4117F" w:rsidP="00B4117F">
      <w:pPr>
        <w:rPr>
          <w:rFonts w:ascii="Times New Roman" w:hAnsi="Times New Roman"/>
          <w:b/>
          <w:sz w:val="24"/>
          <w:szCs w:val="24"/>
          <w:lang w:val="en-US"/>
        </w:rPr>
      </w:pPr>
      <w:r w:rsidRPr="00420D69">
        <w:rPr>
          <w:rFonts w:ascii="Times New Roman" w:hAnsi="Times New Roman"/>
          <w:b/>
          <w:sz w:val="24"/>
          <w:szCs w:val="24"/>
          <w:lang w:val="en-US"/>
        </w:rPr>
        <w:t>and recommended for defen</w:t>
      </w:r>
      <w:r w:rsidR="001A6E1B">
        <w:rPr>
          <w:rFonts w:ascii="Times New Roman" w:hAnsi="Times New Roman"/>
          <w:b/>
          <w:sz w:val="24"/>
          <w:szCs w:val="24"/>
          <w:lang w:val="en-US"/>
        </w:rPr>
        <w:t>s</w:t>
      </w:r>
      <w:r w:rsidRPr="00420D69">
        <w:rPr>
          <w:rFonts w:ascii="Times New Roman" w:hAnsi="Times New Roman"/>
          <w:b/>
          <w:sz w:val="24"/>
          <w:szCs w:val="24"/>
          <w:lang w:val="en-US"/>
        </w:rPr>
        <w:t xml:space="preserve">e </w:t>
      </w:r>
      <w:r w:rsidR="00C45256">
        <w:rPr>
          <w:rFonts w:ascii="Times New Roman" w:hAnsi="Times New Roman"/>
          <w:b/>
          <w:sz w:val="24"/>
          <w:szCs w:val="24"/>
          <w:lang w:val="en-US"/>
        </w:rPr>
        <w:tab/>
      </w:r>
      <w:r w:rsidR="00C45256">
        <w:rPr>
          <w:rFonts w:ascii="Times New Roman" w:hAnsi="Times New Roman"/>
          <w:b/>
          <w:sz w:val="24"/>
          <w:szCs w:val="24"/>
          <w:lang w:val="en-US"/>
        </w:rPr>
        <w:tab/>
      </w:r>
      <w:r w:rsidR="00C45256">
        <w:rPr>
          <w:rFonts w:ascii="Times New Roman" w:hAnsi="Times New Roman"/>
          <w:b/>
          <w:sz w:val="24"/>
          <w:szCs w:val="24"/>
          <w:lang w:val="en-US"/>
        </w:rPr>
        <w:tab/>
        <w:t xml:space="preserve">                        </w:t>
      </w:r>
      <w:r w:rsidRPr="00420D69">
        <w:rPr>
          <w:rFonts w:ascii="Times New Roman" w:hAnsi="Times New Roman"/>
          <w:b/>
          <w:sz w:val="24"/>
          <w:szCs w:val="24"/>
          <w:lang w:val="en-US"/>
        </w:rPr>
        <w:t>Ph.D. Associate Professor</w:t>
      </w:r>
    </w:p>
    <w:p w:rsidR="00B4117F" w:rsidRPr="00420D69" w:rsidRDefault="00B4117F" w:rsidP="00B4117F">
      <w:pPr>
        <w:spacing w:line="360" w:lineRule="auto"/>
        <w:jc w:val="both"/>
        <w:rPr>
          <w:rFonts w:ascii="Times New Roman" w:hAnsi="Times New Roman"/>
          <w:sz w:val="24"/>
          <w:szCs w:val="24"/>
          <w:lang w:val="en-US"/>
        </w:rPr>
      </w:pPr>
      <w:r w:rsidRPr="00420D69">
        <w:rPr>
          <w:rFonts w:ascii="Times New Roman" w:hAnsi="Times New Roman"/>
          <w:b/>
          <w:sz w:val="24"/>
          <w:szCs w:val="24"/>
          <w:lang w:val="en-US"/>
        </w:rPr>
        <w:t>Head of Department:</w:t>
      </w:r>
      <w:r w:rsidRPr="00420D69">
        <w:rPr>
          <w:rFonts w:ascii="Times New Roman" w:hAnsi="Times New Roman"/>
          <w:b/>
          <w:sz w:val="24"/>
          <w:szCs w:val="24"/>
          <w:lang w:val="en-US"/>
        </w:rPr>
        <w:tab/>
      </w:r>
      <w:r w:rsidRPr="00420D69">
        <w:rPr>
          <w:rFonts w:ascii="Times New Roman" w:hAnsi="Times New Roman"/>
          <w:b/>
          <w:sz w:val="24"/>
          <w:szCs w:val="24"/>
          <w:lang w:val="en-US"/>
        </w:rPr>
        <w:tab/>
      </w:r>
      <w:r w:rsidR="00C45256">
        <w:rPr>
          <w:rFonts w:ascii="Times New Roman" w:hAnsi="Times New Roman"/>
          <w:b/>
          <w:sz w:val="24"/>
          <w:szCs w:val="24"/>
          <w:lang w:val="en-US"/>
        </w:rPr>
        <w:tab/>
      </w:r>
      <w:r w:rsidR="00C45256">
        <w:rPr>
          <w:rFonts w:ascii="Times New Roman" w:hAnsi="Times New Roman"/>
          <w:b/>
          <w:sz w:val="24"/>
          <w:szCs w:val="24"/>
          <w:lang w:val="en-US"/>
        </w:rPr>
        <w:tab/>
      </w:r>
      <w:r w:rsidR="00C45256">
        <w:rPr>
          <w:rFonts w:ascii="Times New Roman" w:hAnsi="Times New Roman"/>
          <w:b/>
          <w:sz w:val="24"/>
          <w:szCs w:val="24"/>
          <w:lang w:val="en-US"/>
        </w:rPr>
        <w:tab/>
      </w:r>
      <w:r w:rsidR="00C45256">
        <w:rPr>
          <w:rFonts w:ascii="Times New Roman" w:hAnsi="Times New Roman"/>
          <w:b/>
          <w:sz w:val="24"/>
          <w:szCs w:val="24"/>
          <w:lang w:val="en-US"/>
        </w:rPr>
        <w:tab/>
      </w:r>
      <w:r>
        <w:rPr>
          <w:rFonts w:ascii="Times New Roman" w:hAnsi="Times New Roman"/>
          <w:b/>
          <w:sz w:val="24"/>
          <w:szCs w:val="24"/>
          <w:lang w:val="en-US"/>
        </w:rPr>
        <w:t xml:space="preserve">Tukhtakhodjaeva </w:t>
      </w:r>
      <w:r w:rsidRPr="00420D69">
        <w:rPr>
          <w:rFonts w:ascii="Times New Roman" w:hAnsi="Times New Roman"/>
          <w:b/>
          <w:sz w:val="24"/>
          <w:szCs w:val="24"/>
          <w:lang w:val="en-US"/>
        </w:rPr>
        <w:t>Z.</w:t>
      </w:r>
      <w:r>
        <w:rPr>
          <w:rFonts w:ascii="Times New Roman" w:hAnsi="Times New Roman"/>
          <w:b/>
          <w:sz w:val="24"/>
          <w:szCs w:val="24"/>
          <w:lang w:val="en-US"/>
        </w:rPr>
        <w:t xml:space="preserve"> </w:t>
      </w:r>
      <w:r w:rsidRPr="00420D69">
        <w:rPr>
          <w:rFonts w:ascii="Times New Roman" w:hAnsi="Times New Roman"/>
          <w:b/>
          <w:sz w:val="24"/>
          <w:szCs w:val="24"/>
          <w:lang w:val="en-US"/>
        </w:rPr>
        <w:t>T.</w:t>
      </w:r>
    </w:p>
    <w:p w:rsidR="001A6E1B" w:rsidRPr="00420D69" w:rsidRDefault="00B4117F" w:rsidP="001A6E1B">
      <w:pPr>
        <w:tabs>
          <w:tab w:val="left" w:pos="6405"/>
        </w:tabs>
        <w:rPr>
          <w:rFonts w:ascii="Times New Roman" w:hAnsi="Times New Roman"/>
          <w:b/>
          <w:sz w:val="24"/>
          <w:szCs w:val="24"/>
          <w:lang w:val="en-US"/>
        </w:rPr>
      </w:pPr>
      <w:r w:rsidRPr="00420D69">
        <w:rPr>
          <w:rFonts w:ascii="Times New Roman" w:hAnsi="Times New Roman"/>
          <w:b/>
          <w:sz w:val="24"/>
          <w:szCs w:val="24"/>
          <w:lang w:val="en-US"/>
        </w:rPr>
        <w:t xml:space="preserve">Ph. D. </w:t>
      </w:r>
      <w:r w:rsidR="001A6E1B" w:rsidRPr="00420D69">
        <w:rPr>
          <w:rFonts w:ascii="Times New Roman" w:hAnsi="Times New Roman"/>
          <w:b/>
          <w:sz w:val="24"/>
          <w:szCs w:val="24"/>
          <w:lang w:val="en-US"/>
        </w:rPr>
        <w:t>Associate Professor</w:t>
      </w:r>
      <w:r w:rsidR="001A6E1B">
        <w:rPr>
          <w:rFonts w:ascii="Times New Roman" w:hAnsi="Times New Roman"/>
          <w:b/>
          <w:sz w:val="24"/>
          <w:szCs w:val="24"/>
          <w:lang w:val="en-US"/>
        </w:rPr>
        <w:tab/>
        <w:t>_____________________</w:t>
      </w:r>
    </w:p>
    <w:p w:rsidR="001A6E1B" w:rsidRDefault="00B4117F" w:rsidP="00B4117F">
      <w:pPr>
        <w:tabs>
          <w:tab w:val="left" w:pos="0"/>
        </w:tabs>
        <w:rPr>
          <w:rFonts w:ascii="Times New Roman" w:hAnsi="Times New Roman"/>
          <w:b/>
          <w:sz w:val="24"/>
          <w:szCs w:val="24"/>
          <w:lang w:val="en-US"/>
        </w:rPr>
      </w:pPr>
      <w:r w:rsidRPr="00420D69">
        <w:rPr>
          <w:rFonts w:ascii="Times New Roman" w:hAnsi="Times New Roman"/>
          <w:b/>
          <w:sz w:val="24"/>
          <w:szCs w:val="24"/>
          <w:lang w:val="en-US"/>
        </w:rPr>
        <w:t>Galieva</w:t>
      </w:r>
      <w:r w:rsidR="001A6E1B" w:rsidRPr="001A6E1B">
        <w:rPr>
          <w:rFonts w:ascii="Times New Roman" w:hAnsi="Times New Roman"/>
          <w:b/>
          <w:sz w:val="24"/>
          <w:szCs w:val="24"/>
          <w:lang w:val="en-US"/>
        </w:rPr>
        <w:t xml:space="preserve"> </w:t>
      </w:r>
      <w:r w:rsidR="001A6E1B" w:rsidRPr="00420D69">
        <w:rPr>
          <w:rFonts w:ascii="Times New Roman" w:hAnsi="Times New Roman"/>
          <w:b/>
          <w:sz w:val="24"/>
          <w:szCs w:val="24"/>
          <w:lang w:val="en-US"/>
        </w:rPr>
        <w:t>M. R.</w:t>
      </w:r>
      <w:r w:rsidR="004C543A" w:rsidRPr="004C543A">
        <w:rPr>
          <w:rFonts w:ascii="Times New Roman" w:hAnsi="Times New Roman"/>
          <w:b/>
          <w:sz w:val="24"/>
          <w:szCs w:val="24"/>
          <w:lang w:val="en-US"/>
        </w:rPr>
        <w:tab/>
      </w:r>
      <w:r w:rsidR="004C543A" w:rsidRPr="004C543A">
        <w:rPr>
          <w:rFonts w:ascii="Times New Roman" w:hAnsi="Times New Roman"/>
          <w:b/>
          <w:sz w:val="24"/>
          <w:szCs w:val="24"/>
          <w:lang w:val="en-US"/>
        </w:rPr>
        <w:tab/>
      </w:r>
      <w:r w:rsidR="004C543A" w:rsidRPr="004C543A">
        <w:rPr>
          <w:rFonts w:ascii="Times New Roman" w:hAnsi="Times New Roman"/>
          <w:b/>
          <w:sz w:val="24"/>
          <w:szCs w:val="24"/>
          <w:lang w:val="en-US"/>
        </w:rPr>
        <w:tab/>
      </w:r>
      <w:r w:rsidR="004C543A" w:rsidRPr="004C543A">
        <w:rPr>
          <w:rFonts w:ascii="Times New Roman" w:hAnsi="Times New Roman"/>
          <w:b/>
          <w:sz w:val="24"/>
          <w:szCs w:val="24"/>
          <w:lang w:val="en-US"/>
        </w:rPr>
        <w:tab/>
      </w:r>
      <w:r w:rsidR="004C543A" w:rsidRPr="004C543A">
        <w:rPr>
          <w:rFonts w:ascii="Times New Roman" w:hAnsi="Times New Roman"/>
          <w:b/>
          <w:sz w:val="24"/>
          <w:szCs w:val="24"/>
          <w:lang w:val="en-US"/>
        </w:rPr>
        <w:tab/>
      </w:r>
      <w:r w:rsidR="004C543A" w:rsidRPr="004C543A">
        <w:rPr>
          <w:rFonts w:ascii="Times New Roman" w:hAnsi="Times New Roman"/>
          <w:b/>
          <w:sz w:val="24"/>
          <w:szCs w:val="24"/>
          <w:lang w:val="en-US"/>
        </w:rPr>
        <w:tab/>
      </w:r>
      <w:r w:rsidR="004C543A" w:rsidRPr="004C543A">
        <w:rPr>
          <w:rFonts w:ascii="Times New Roman" w:hAnsi="Times New Roman"/>
          <w:b/>
          <w:sz w:val="24"/>
          <w:szCs w:val="24"/>
          <w:lang w:val="en-US"/>
        </w:rPr>
        <w:tab/>
        <w:t xml:space="preserve"> </w:t>
      </w:r>
      <w:r w:rsidR="004C543A" w:rsidRPr="00420D69">
        <w:rPr>
          <w:rFonts w:ascii="Times New Roman" w:hAnsi="Times New Roman"/>
          <w:b/>
          <w:sz w:val="24"/>
          <w:szCs w:val="24"/>
          <w:lang w:val="en-US"/>
        </w:rPr>
        <w:t>“___” ___________2014</w:t>
      </w:r>
    </w:p>
    <w:p w:rsidR="004C543A" w:rsidRPr="00420D69" w:rsidRDefault="001A6E1B" w:rsidP="004C543A">
      <w:pPr>
        <w:rPr>
          <w:rFonts w:ascii="Times New Roman" w:hAnsi="Times New Roman"/>
          <w:b/>
          <w:sz w:val="24"/>
          <w:szCs w:val="24"/>
          <w:lang w:val="en-US"/>
        </w:rPr>
      </w:pPr>
      <w:r>
        <w:rPr>
          <w:rFonts w:ascii="Times New Roman" w:hAnsi="Times New Roman"/>
          <w:b/>
          <w:sz w:val="24"/>
          <w:szCs w:val="24"/>
          <w:lang w:val="en-US"/>
        </w:rPr>
        <w:t>______________________</w:t>
      </w:r>
      <w:r w:rsidR="00B4117F" w:rsidRPr="00420D69">
        <w:rPr>
          <w:rFonts w:ascii="Times New Roman" w:hAnsi="Times New Roman"/>
          <w:b/>
          <w:sz w:val="24"/>
          <w:szCs w:val="24"/>
          <w:lang w:val="en-US"/>
        </w:rPr>
        <w:tab/>
      </w:r>
      <w:r w:rsidR="00B4117F" w:rsidRPr="00420D69">
        <w:rPr>
          <w:rFonts w:ascii="Times New Roman" w:hAnsi="Times New Roman"/>
          <w:b/>
          <w:sz w:val="24"/>
          <w:szCs w:val="24"/>
          <w:lang w:val="en-US"/>
        </w:rPr>
        <w:tab/>
      </w:r>
      <w:r w:rsidR="00B4117F" w:rsidRPr="00420D69">
        <w:rPr>
          <w:rFonts w:ascii="Times New Roman" w:hAnsi="Times New Roman"/>
          <w:b/>
          <w:sz w:val="24"/>
          <w:szCs w:val="24"/>
          <w:lang w:val="en-US"/>
        </w:rPr>
        <w:tab/>
      </w:r>
      <w:r w:rsidR="00B4117F" w:rsidRPr="00420D69">
        <w:rPr>
          <w:rFonts w:ascii="Times New Roman" w:hAnsi="Times New Roman"/>
          <w:b/>
          <w:sz w:val="24"/>
          <w:szCs w:val="24"/>
          <w:lang w:val="en-US"/>
        </w:rPr>
        <w:tab/>
      </w:r>
    </w:p>
    <w:p w:rsidR="00B4117F" w:rsidRPr="00420D69" w:rsidRDefault="00B4117F" w:rsidP="00B4117F">
      <w:pPr>
        <w:rPr>
          <w:rFonts w:ascii="Times New Roman" w:hAnsi="Times New Roman"/>
          <w:b/>
          <w:sz w:val="24"/>
          <w:szCs w:val="24"/>
          <w:lang w:val="en-US"/>
        </w:rPr>
      </w:pPr>
      <w:r w:rsidRPr="00420D69">
        <w:rPr>
          <w:rFonts w:ascii="Times New Roman" w:hAnsi="Times New Roman"/>
          <w:b/>
          <w:sz w:val="24"/>
          <w:szCs w:val="24"/>
          <w:lang w:val="en-US"/>
        </w:rPr>
        <w:t xml:space="preserve"> “___” ___________2014</w:t>
      </w:r>
    </w:p>
    <w:p w:rsidR="00CD032C" w:rsidRDefault="00CD032C" w:rsidP="00B4117F">
      <w:pPr>
        <w:jc w:val="center"/>
        <w:rPr>
          <w:rFonts w:ascii="Times New Roman" w:hAnsi="Times New Roman"/>
          <w:b/>
          <w:sz w:val="28"/>
          <w:szCs w:val="28"/>
          <w:lang w:val="en-US"/>
        </w:rPr>
      </w:pPr>
    </w:p>
    <w:p w:rsidR="00B4117F" w:rsidRPr="00D4730E" w:rsidRDefault="00B4117F" w:rsidP="00B4117F">
      <w:pPr>
        <w:jc w:val="center"/>
        <w:rPr>
          <w:rFonts w:ascii="Times New Roman" w:hAnsi="Times New Roman"/>
          <w:b/>
          <w:sz w:val="28"/>
          <w:szCs w:val="28"/>
          <w:lang w:val="en-US"/>
        </w:rPr>
      </w:pPr>
      <w:r w:rsidRPr="00D4730E">
        <w:rPr>
          <w:rFonts w:ascii="Times New Roman" w:hAnsi="Times New Roman"/>
          <w:b/>
          <w:sz w:val="28"/>
          <w:szCs w:val="28"/>
          <w:lang w:val="en-US"/>
        </w:rPr>
        <w:t>Tashkent – 2014</w:t>
      </w:r>
    </w:p>
    <w:p w:rsidR="008029A6" w:rsidRDefault="008029A6" w:rsidP="008029A6">
      <w:pPr>
        <w:spacing w:line="360" w:lineRule="auto"/>
        <w:jc w:val="center"/>
        <w:rPr>
          <w:rFonts w:ascii="Times New Roman" w:hAnsi="Times New Roman"/>
          <w:sz w:val="28"/>
          <w:szCs w:val="28"/>
          <w:lang w:val="en-US"/>
        </w:rPr>
      </w:pPr>
      <w:r>
        <w:rPr>
          <w:rFonts w:ascii="Times New Roman" w:hAnsi="Times New Roman"/>
          <w:sz w:val="28"/>
          <w:szCs w:val="28"/>
          <w:lang w:val="en-US"/>
        </w:rPr>
        <w:lastRenderedPageBreak/>
        <w:t>Contents</w:t>
      </w:r>
    </w:p>
    <w:p w:rsidR="00CA5041" w:rsidRPr="00601CB6" w:rsidRDefault="00CA5041" w:rsidP="00CA5041">
      <w:pPr>
        <w:spacing w:line="360" w:lineRule="auto"/>
        <w:jc w:val="both"/>
        <w:rPr>
          <w:rFonts w:ascii="Times New Roman" w:hAnsi="Times New Roman"/>
          <w:sz w:val="28"/>
          <w:szCs w:val="28"/>
          <w:lang w:val="en-US"/>
        </w:rPr>
      </w:pPr>
      <w:r w:rsidRPr="00601CB6">
        <w:rPr>
          <w:rFonts w:ascii="Times New Roman" w:hAnsi="Times New Roman"/>
          <w:sz w:val="28"/>
          <w:szCs w:val="28"/>
          <w:lang w:val="en-US"/>
        </w:rPr>
        <w:t>Introduction</w:t>
      </w:r>
      <w:r w:rsidR="008029A6">
        <w:rPr>
          <w:rFonts w:ascii="Times New Roman" w:hAnsi="Times New Roman"/>
          <w:sz w:val="28"/>
          <w:szCs w:val="28"/>
          <w:lang w:val="en-US"/>
        </w:rPr>
        <w:t>…………………………………………………………………</w:t>
      </w:r>
      <w:r w:rsidR="00DE1811">
        <w:rPr>
          <w:rFonts w:ascii="Times New Roman" w:hAnsi="Times New Roman"/>
          <w:sz w:val="28"/>
          <w:szCs w:val="28"/>
          <w:lang w:val="en-US"/>
        </w:rPr>
        <w:t>…</w:t>
      </w:r>
      <w:r w:rsidR="00EF2A48">
        <w:rPr>
          <w:rFonts w:ascii="Times New Roman" w:hAnsi="Times New Roman"/>
          <w:sz w:val="28"/>
          <w:szCs w:val="28"/>
          <w:lang w:val="en-US"/>
        </w:rPr>
        <w:t>…...3</w:t>
      </w:r>
    </w:p>
    <w:p w:rsidR="00CA5041" w:rsidRPr="00601CB6" w:rsidRDefault="00CA5041" w:rsidP="00CA5041">
      <w:pPr>
        <w:pStyle w:val="a3"/>
        <w:numPr>
          <w:ilvl w:val="0"/>
          <w:numId w:val="1"/>
        </w:numPr>
        <w:spacing w:after="120" w:line="360" w:lineRule="auto"/>
        <w:ind w:left="0" w:firstLine="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 xml:space="preserve">Chapter One: </w:t>
      </w:r>
      <w:r>
        <w:rPr>
          <w:rFonts w:ascii="Times New Roman" w:hAnsi="Times New Roman" w:cs="Times New Roman"/>
          <w:sz w:val="28"/>
          <w:szCs w:val="28"/>
          <w:lang w:val="en-US"/>
        </w:rPr>
        <w:t>Concept as a subject of study in Linguistics</w:t>
      </w:r>
      <w:r w:rsidR="008029A6">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EF2A48">
        <w:rPr>
          <w:rFonts w:ascii="Times New Roman" w:hAnsi="Times New Roman" w:cs="Times New Roman"/>
          <w:sz w:val="28"/>
          <w:szCs w:val="28"/>
          <w:lang w:val="en-US"/>
        </w:rPr>
        <w:t>….8</w:t>
      </w:r>
    </w:p>
    <w:p w:rsidR="00CA5041" w:rsidRPr="00601CB6" w:rsidRDefault="00CA5041" w:rsidP="00CA5041">
      <w:pPr>
        <w:spacing w:after="120" w:line="360" w:lineRule="auto"/>
        <w:jc w:val="both"/>
        <w:rPr>
          <w:rFonts w:ascii="Times New Roman" w:hAnsi="Times New Roman"/>
          <w:sz w:val="28"/>
          <w:szCs w:val="28"/>
          <w:lang w:val="en-US"/>
        </w:rPr>
      </w:pPr>
      <w:r w:rsidRPr="00601CB6">
        <w:rPr>
          <w:rFonts w:ascii="Times New Roman" w:hAnsi="Times New Roman"/>
          <w:sz w:val="28"/>
          <w:szCs w:val="28"/>
          <w:lang w:val="en-US"/>
        </w:rPr>
        <w:t>1.1.</w:t>
      </w:r>
      <w:r>
        <w:rPr>
          <w:rFonts w:ascii="Times New Roman" w:hAnsi="Times New Roman"/>
          <w:sz w:val="28"/>
          <w:szCs w:val="28"/>
          <w:lang w:val="en-US"/>
        </w:rPr>
        <w:t xml:space="preserve"> Cognitive Linguistics and its major notions</w:t>
      </w:r>
      <w:r w:rsidR="008029A6">
        <w:rPr>
          <w:rFonts w:ascii="Times New Roman" w:hAnsi="Times New Roman"/>
          <w:sz w:val="28"/>
          <w:szCs w:val="28"/>
          <w:lang w:val="en-US"/>
        </w:rPr>
        <w:t>……………………………</w:t>
      </w:r>
      <w:r w:rsidR="00DE1811">
        <w:rPr>
          <w:rFonts w:ascii="Times New Roman" w:hAnsi="Times New Roman"/>
          <w:sz w:val="28"/>
          <w:szCs w:val="28"/>
          <w:lang w:val="en-US"/>
        </w:rPr>
        <w:t>…..</w:t>
      </w:r>
      <w:r w:rsidR="00EF2A48">
        <w:rPr>
          <w:rFonts w:ascii="Times New Roman" w:hAnsi="Times New Roman"/>
          <w:sz w:val="28"/>
          <w:szCs w:val="28"/>
          <w:lang w:val="en-US"/>
        </w:rPr>
        <w:t>….8</w:t>
      </w:r>
    </w:p>
    <w:p w:rsidR="00CA5041" w:rsidRPr="00601CB6" w:rsidRDefault="00CA5041" w:rsidP="00CA5041">
      <w:pPr>
        <w:spacing w:after="120" w:line="360" w:lineRule="auto"/>
        <w:jc w:val="both"/>
        <w:rPr>
          <w:rFonts w:ascii="Times New Roman" w:hAnsi="Times New Roman"/>
          <w:sz w:val="28"/>
          <w:szCs w:val="28"/>
          <w:lang w:val="en-US"/>
        </w:rPr>
      </w:pPr>
      <w:r w:rsidRPr="00601CB6">
        <w:rPr>
          <w:rFonts w:ascii="Times New Roman" w:hAnsi="Times New Roman"/>
          <w:sz w:val="28"/>
          <w:szCs w:val="28"/>
          <w:lang w:val="en-US"/>
        </w:rPr>
        <w:t>1.2.</w:t>
      </w:r>
      <w:r>
        <w:rPr>
          <w:rFonts w:ascii="Times New Roman" w:hAnsi="Times New Roman"/>
          <w:sz w:val="28"/>
          <w:szCs w:val="28"/>
          <w:lang w:val="en-US"/>
        </w:rPr>
        <w:t xml:space="preserve"> </w:t>
      </w:r>
      <w:r w:rsidRPr="00FC7DAB">
        <w:rPr>
          <w:rFonts w:ascii="Times New Roman" w:hAnsi="Times New Roman"/>
          <w:sz w:val="28"/>
          <w:szCs w:val="28"/>
          <w:lang w:val="en-US"/>
        </w:rPr>
        <w:t xml:space="preserve">Modern approaches to </w:t>
      </w:r>
      <w:r>
        <w:rPr>
          <w:rFonts w:ascii="Times New Roman" w:hAnsi="Times New Roman"/>
          <w:sz w:val="28"/>
          <w:szCs w:val="28"/>
          <w:lang w:val="en-US"/>
        </w:rPr>
        <w:t>the study</w:t>
      </w:r>
      <w:r w:rsidRPr="00FC7DAB">
        <w:rPr>
          <w:rFonts w:ascii="Times New Roman" w:hAnsi="Times New Roman"/>
          <w:sz w:val="28"/>
          <w:szCs w:val="28"/>
          <w:lang w:val="en-US"/>
        </w:rPr>
        <w:t xml:space="preserve"> of concept</w:t>
      </w:r>
      <w:r>
        <w:rPr>
          <w:rFonts w:ascii="Times New Roman" w:hAnsi="Times New Roman"/>
          <w:sz w:val="28"/>
          <w:szCs w:val="28"/>
          <w:lang w:val="en-US"/>
        </w:rPr>
        <w:t>s</w:t>
      </w:r>
      <w:r w:rsidR="008029A6">
        <w:rPr>
          <w:rFonts w:ascii="Times New Roman" w:hAnsi="Times New Roman"/>
          <w:sz w:val="28"/>
          <w:szCs w:val="28"/>
          <w:lang w:val="en-US"/>
        </w:rPr>
        <w:t>………………………</w:t>
      </w:r>
      <w:r w:rsidR="00DE1811">
        <w:rPr>
          <w:rFonts w:ascii="Times New Roman" w:hAnsi="Times New Roman"/>
          <w:sz w:val="28"/>
          <w:szCs w:val="28"/>
          <w:lang w:val="en-US"/>
        </w:rPr>
        <w:t>….</w:t>
      </w:r>
      <w:r w:rsidR="008029A6">
        <w:rPr>
          <w:rFonts w:ascii="Times New Roman" w:hAnsi="Times New Roman"/>
          <w:sz w:val="28"/>
          <w:szCs w:val="28"/>
          <w:lang w:val="en-US"/>
        </w:rPr>
        <w:t>…</w:t>
      </w:r>
      <w:r w:rsidR="00940047">
        <w:rPr>
          <w:rFonts w:ascii="Times New Roman" w:hAnsi="Times New Roman"/>
          <w:sz w:val="28"/>
          <w:szCs w:val="28"/>
          <w:lang w:val="en-US"/>
        </w:rPr>
        <w:t>.......1</w:t>
      </w:r>
      <w:r w:rsidR="00127FC7">
        <w:rPr>
          <w:rFonts w:ascii="Times New Roman" w:hAnsi="Times New Roman"/>
          <w:sz w:val="28"/>
          <w:szCs w:val="28"/>
          <w:lang w:val="en-US"/>
        </w:rPr>
        <w:t>4</w:t>
      </w:r>
    </w:p>
    <w:p w:rsidR="00CA5041" w:rsidRDefault="00CA5041" w:rsidP="00CA5041">
      <w:pPr>
        <w:spacing w:after="120" w:line="360" w:lineRule="auto"/>
        <w:jc w:val="both"/>
        <w:rPr>
          <w:rFonts w:ascii="Times New Roman" w:hAnsi="Times New Roman"/>
          <w:sz w:val="28"/>
          <w:szCs w:val="28"/>
          <w:lang w:val="en-US"/>
        </w:rPr>
      </w:pPr>
      <w:r w:rsidRPr="00601CB6">
        <w:rPr>
          <w:rFonts w:ascii="Times New Roman" w:hAnsi="Times New Roman"/>
          <w:sz w:val="28"/>
          <w:szCs w:val="28"/>
          <w:lang w:val="en-US"/>
        </w:rPr>
        <w:t>1.3.</w:t>
      </w:r>
      <w:r>
        <w:rPr>
          <w:rFonts w:ascii="Times New Roman" w:hAnsi="Times New Roman"/>
          <w:sz w:val="28"/>
          <w:szCs w:val="28"/>
          <w:lang w:val="en-US"/>
        </w:rPr>
        <w:t xml:space="preserve"> The difference between concept and meaning</w:t>
      </w:r>
      <w:r w:rsidR="00940047">
        <w:rPr>
          <w:rFonts w:ascii="Times New Roman" w:hAnsi="Times New Roman"/>
          <w:sz w:val="28"/>
          <w:szCs w:val="28"/>
          <w:lang w:val="en-US"/>
        </w:rPr>
        <w:t>…………………………</w:t>
      </w:r>
      <w:r w:rsidR="00DE1811">
        <w:rPr>
          <w:rFonts w:ascii="Times New Roman" w:hAnsi="Times New Roman"/>
          <w:sz w:val="28"/>
          <w:szCs w:val="28"/>
          <w:lang w:val="en-US"/>
        </w:rPr>
        <w:t>…</w:t>
      </w:r>
      <w:r w:rsidR="00940047">
        <w:rPr>
          <w:rFonts w:ascii="Times New Roman" w:hAnsi="Times New Roman"/>
          <w:sz w:val="28"/>
          <w:szCs w:val="28"/>
          <w:lang w:val="en-US"/>
        </w:rPr>
        <w:t>….2</w:t>
      </w:r>
      <w:r w:rsidR="00127FC7">
        <w:rPr>
          <w:rFonts w:ascii="Times New Roman" w:hAnsi="Times New Roman"/>
          <w:sz w:val="28"/>
          <w:szCs w:val="28"/>
          <w:lang w:val="en-US"/>
        </w:rPr>
        <w:t>1</w:t>
      </w:r>
    </w:p>
    <w:p w:rsidR="00CA5041" w:rsidRPr="00601CB6" w:rsidRDefault="00CA5041" w:rsidP="00CA5041">
      <w:pPr>
        <w:spacing w:after="120" w:line="360" w:lineRule="auto"/>
        <w:jc w:val="both"/>
        <w:rPr>
          <w:rFonts w:ascii="Times New Roman" w:hAnsi="Times New Roman"/>
          <w:sz w:val="28"/>
          <w:szCs w:val="28"/>
          <w:lang w:val="en-US"/>
        </w:rPr>
      </w:pPr>
      <w:r w:rsidRPr="00601CB6">
        <w:rPr>
          <w:rFonts w:ascii="Times New Roman" w:hAnsi="Times New Roman"/>
          <w:sz w:val="28"/>
          <w:szCs w:val="28"/>
          <w:lang w:val="en-US"/>
        </w:rPr>
        <w:t>Summary of Chapter One</w:t>
      </w:r>
      <w:r w:rsidR="008029A6">
        <w:rPr>
          <w:rFonts w:ascii="Times New Roman" w:hAnsi="Times New Roman"/>
          <w:sz w:val="28"/>
          <w:szCs w:val="28"/>
          <w:lang w:val="en-US"/>
        </w:rPr>
        <w:t>…………………………………………………</w:t>
      </w:r>
      <w:r w:rsidR="00DE1811">
        <w:rPr>
          <w:rFonts w:ascii="Times New Roman" w:hAnsi="Times New Roman"/>
          <w:sz w:val="28"/>
          <w:szCs w:val="28"/>
          <w:lang w:val="en-US"/>
        </w:rPr>
        <w:t>…</w:t>
      </w:r>
      <w:r w:rsidR="00940047">
        <w:rPr>
          <w:rFonts w:ascii="Times New Roman" w:hAnsi="Times New Roman"/>
          <w:sz w:val="28"/>
          <w:szCs w:val="28"/>
          <w:lang w:val="en-US"/>
        </w:rPr>
        <w:t>……2</w:t>
      </w:r>
      <w:r w:rsidR="00127FC7">
        <w:rPr>
          <w:rFonts w:ascii="Times New Roman" w:hAnsi="Times New Roman"/>
          <w:sz w:val="28"/>
          <w:szCs w:val="28"/>
          <w:lang w:val="en-US"/>
        </w:rPr>
        <w:t>6</w:t>
      </w:r>
    </w:p>
    <w:p w:rsidR="00CA5041" w:rsidRPr="00311D0E" w:rsidRDefault="00CA5041" w:rsidP="00CA5041">
      <w:pPr>
        <w:pStyle w:val="a3"/>
        <w:numPr>
          <w:ilvl w:val="0"/>
          <w:numId w:val="1"/>
        </w:numPr>
        <w:spacing w:after="120" w:line="360" w:lineRule="auto"/>
        <w:ind w:left="0" w:firstLine="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Chapter Two:</w:t>
      </w:r>
      <w:r>
        <w:rPr>
          <w:rFonts w:ascii="Times New Roman" w:hAnsi="Times New Roman" w:cs="Times New Roman"/>
          <w:sz w:val="28"/>
          <w:szCs w:val="28"/>
          <w:lang w:val="en-US"/>
        </w:rPr>
        <w:t xml:space="preserve"> Concepts of gender of MAN &amp; WOMAN and its development in the human history</w:t>
      </w:r>
      <w:r w:rsidR="007C79B7">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7C79B7">
        <w:rPr>
          <w:rFonts w:ascii="Times New Roman" w:hAnsi="Times New Roman" w:cs="Times New Roman"/>
          <w:sz w:val="28"/>
          <w:szCs w:val="28"/>
          <w:lang w:val="en-US"/>
        </w:rPr>
        <w:t>……..2</w:t>
      </w:r>
      <w:r w:rsidR="00127FC7">
        <w:rPr>
          <w:rFonts w:ascii="Times New Roman" w:hAnsi="Times New Roman" w:cs="Times New Roman"/>
          <w:sz w:val="28"/>
          <w:szCs w:val="28"/>
          <w:lang w:val="en-US"/>
        </w:rPr>
        <w:t>8</w:t>
      </w:r>
    </w:p>
    <w:p w:rsidR="00CA5041" w:rsidRDefault="00CA5041" w:rsidP="00CA5041">
      <w:pPr>
        <w:spacing w:after="120" w:line="360" w:lineRule="auto"/>
        <w:jc w:val="both"/>
        <w:rPr>
          <w:rFonts w:ascii="Times New Roman" w:hAnsi="Times New Roman"/>
          <w:sz w:val="28"/>
          <w:szCs w:val="28"/>
          <w:lang w:val="en-US"/>
        </w:rPr>
      </w:pPr>
      <w:r w:rsidRPr="00601CB6">
        <w:rPr>
          <w:rFonts w:ascii="Times New Roman" w:hAnsi="Times New Roman"/>
          <w:sz w:val="28"/>
          <w:szCs w:val="28"/>
          <w:lang w:val="en-US"/>
        </w:rPr>
        <w:t>2.1</w:t>
      </w:r>
      <w:r>
        <w:rPr>
          <w:rFonts w:ascii="Times New Roman" w:hAnsi="Times New Roman"/>
          <w:sz w:val="28"/>
          <w:szCs w:val="28"/>
          <w:lang w:val="en-US"/>
        </w:rPr>
        <w:t>. The origin of gender in related studies</w:t>
      </w:r>
      <w:r w:rsidR="007C79B7">
        <w:rPr>
          <w:rFonts w:ascii="Times New Roman" w:hAnsi="Times New Roman"/>
          <w:sz w:val="28"/>
          <w:szCs w:val="28"/>
          <w:lang w:val="en-US"/>
        </w:rPr>
        <w:t>……………………………</w:t>
      </w:r>
      <w:r w:rsidR="00DE1811">
        <w:rPr>
          <w:rFonts w:ascii="Times New Roman" w:hAnsi="Times New Roman"/>
          <w:sz w:val="28"/>
          <w:szCs w:val="28"/>
          <w:lang w:val="en-US"/>
        </w:rPr>
        <w:t>…</w:t>
      </w:r>
      <w:r w:rsidR="007C79B7">
        <w:rPr>
          <w:rFonts w:ascii="Times New Roman" w:hAnsi="Times New Roman"/>
          <w:sz w:val="28"/>
          <w:szCs w:val="28"/>
          <w:lang w:val="en-US"/>
        </w:rPr>
        <w:t>……….2</w:t>
      </w:r>
      <w:r w:rsidR="00127FC7">
        <w:rPr>
          <w:rFonts w:ascii="Times New Roman" w:hAnsi="Times New Roman"/>
          <w:sz w:val="28"/>
          <w:szCs w:val="28"/>
          <w:lang w:val="en-US"/>
        </w:rPr>
        <w:t>8</w:t>
      </w:r>
    </w:p>
    <w:p w:rsidR="00CA5041" w:rsidRDefault="00CA5041" w:rsidP="00CA5041">
      <w:pPr>
        <w:pStyle w:val="a3"/>
        <w:spacing w:after="120" w:line="360" w:lineRule="auto"/>
        <w:ind w:left="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2.2.</w:t>
      </w:r>
      <w:r>
        <w:rPr>
          <w:rFonts w:ascii="Times New Roman" w:hAnsi="Times New Roman" w:cs="Times New Roman"/>
          <w:sz w:val="28"/>
          <w:szCs w:val="28"/>
          <w:lang w:val="en-US"/>
        </w:rPr>
        <w:t xml:space="preserve"> The character of gender stereotypes and their dynamics</w:t>
      </w:r>
      <w:r w:rsidR="007C79B7">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7C79B7">
        <w:rPr>
          <w:rFonts w:ascii="Times New Roman" w:hAnsi="Times New Roman" w:cs="Times New Roman"/>
          <w:sz w:val="28"/>
          <w:szCs w:val="28"/>
          <w:lang w:val="en-US"/>
        </w:rPr>
        <w:t>……..3</w:t>
      </w:r>
      <w:r w:rsidR="00127FC7">
        <w:rPr>
          <w:rFonts w:ascii="Times New Roman" w:hAnsi="Times New Roman" w:cs="Times New Roman"/>
          <w:sz w:val="28"/>
          <w:szCs w:val="28"/>
          <w:lang w:val="en-US"/>
        </w:rPr>
        <w:t>5</w:t>
      </w:r>
    </w:p>
    <w:p w:rsidR="00CA5041" w:rsidRPr="00E4660B" w:rsidRDefault="00CA5041" w:rsidP="00CA5041">
      <w:pPr>
        <w:pStyle w:val="a3"/>
        <w:spacing w:after="120" w:line="360" w:lineRule="auto"/>
        <w:ind w:left="0"/>
        <w:jc w:val="both"/>
        <w:rPr>
          <w:rFonts w:ascii="Times New Roman" w:hAnsi="Times New Roman" w:cs="Times New Roman"/>
          <w:sz w:val="28"/>
          <w:szCs w:val="28"/>
          <w:lang w:val="en-US"/>
        </w:rPr>
      </w:pPr>
      <w:r w:rsidRPr="00E4660B">
        <w:rPr>
          <w:rFonts w:ascii="Times New Roman" w:hAnsi="Times New Roman" w:cs="Times New Roman"/>
          <w:sz w:val="28"/>
          <w:szCs w:val="28"/>
          <w:lang w:val="en-US"/>
        </w:rPr>
        <w:t xml:space="preserve">2.3. </w:t>
      </w:r>
      <w:r w:rsidR="004C543A" w:rsidRPr="00E4660B">
        <w:rPr>
          <w:rFonts w:ascii="Times New Roman" w:hAnsi="Times New Roman" w:cs="Times New Roman"/>
          <w:sz w:val="28"/>
          <w:szCs w:val="28"/>
          <w:lang w:val="en-US"/>
        </w:rPr>
        <w:t>Conversational habits of men and women ..</w:t>
      </w:r>
      <w:r w:rsidR="00B93987" w:rsidRPr="00E4660B">
        <w:rPr>
          <w:rFonts w:ascii="Times New Roman" w:hAnsi="Times New Roman" w:cs="Times New Roman"/>
          <w:sz w:val="28"/>
          <w:szCs w:val="28"/>
          <w:lang w:val="en-US"/>
        </w:rPr>
        <w:t>…………………..</w:t>
      </w:r>
      <w:r w:rsidR="007C79B7" w:rsidRPr="00E4660B">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7C79B7" w:rsidRPr="00E4660B">
        <w:rPr>
          <w:rFonts w:ascii="Times New Roman" w:hAnsi="Times New Roman" w:cs="Times New Roman"/>
          <w:sz w:val="28"/>
          <w:szCs w:val="28"/>
          <w:lang w:val="en-US"/>
        </w:rPr>
        <w:t>…</w:t>
      </w:r>
      <w:r w:rsidR="002C69EF" w:rsidRPr="00E4660B">
        <w:rPr>
          <w:rFonts w:ascii="Times New Roman" w:hAnsi="Times New Roman" w:cs="Times New Roman"/>
          <w:sz w:val="28"/>
          <w:szCs w:val="28"/>
          <w:lang w:val="en-US"/>
        </w:rPr>
        <w:t>..4</w:t>
      </w:r>
      <w:r w:rsidR="00127FC7">
        <w:rPr>
          <w:rFonts w:ascii="Times New Roman" w:hAnsi="Times New Roman" w:cs="Times New Roman"/>
          <w:sz w:val="28"/>
          <w:szCs w:val="28"/>
          <w:lang w:val="en-US"/>
        </w:rPr>
        <w:t>7</w:t>
      </w:r>
    </w:p>
    <w:p w:rsidR="00CA5041" w:rsidRPr="00601CB6" w:rsidRDefault="00CA5041" w:rsidP="00CA5041">
      <w:pPr>
        <w:pStyle w:val="a3"/>
        <w:spacing w:after="120" w:line="360" w:lineRule="auto"/>
        <w:ind w:left="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Summary of Chapter Two</w:t>
      </w:r>
      <w:r w:rsidR="002C69EF">
        <w:rPr>
          <w:rFonts w:ascii="Times New Roman" w:hAnsi="Times New Roman" w:cs="Times New Roman"/>
          <w:sz w:val="28"/>
          <w:szCs w:val="28"/>
          <w:lang w:val="en-US"/>
        </w:rPr>
        <w:t>………………………………………</w:t>
      </w:r>
      <w:r w:rsidR="00F16B6B">
        <w:rPr>
          <w:rFonts w:ascii="Times New Roman" w:hAnsi="Times New Roman" w:cs="Times New Roman"/>
          <w:sz w:val="28"/>
          <w:szCs w:val="28"/>
          <w:lang w:val="en-US"/>
        </w:rPr>
        <w:t>…</w:t>
      </w:r>
      <w:r w:rsidR="002C69EF">
        <w:rPr>
          <w:rFonts w:ascii="Times New Roman" w:hAnsi="Times New Roman" w:cs="Times New Roman"/>
          <w:sz w:val="28"/>
          <w:szCs w:val="28"/>
          <w:lang w:val="en-US"/>
        </w:rPr>
        <w:t>……………...5</w:t>
      </w:r>
      <w:r w:rsidR="00127FC7">
        <w:rPr>
          <w:rFonts w:ascii="Times New Roman" w:hAnsi="Times New Roman" w:cs="Times New Roman"/>
          <w:sz w:val="28"/>
          <w:szCs w:val="28"/>
          <w:lang w:val="en-US"/>
        </w:rPr>
        <w:t>4</w:t>
      </w:r>
    </w:p>
    <w:p w:rsidR="00CA5041" w:rsidRPr="00601CB6" w:rsidRDefault="00CA5041" w:rsidP="00CA5041">
      <w:pPr>
        <w:pStyle w:val="a3"/>
        <w:numPr>
          <w:ilvl w:val="0"/>
          <w:numId w:val="1"/>
        </w:numPr>
        <w:spacing w:after="120" w:line="360" w:lineRule="auto"/>
        <w:ind w:left="0" w:firstLine="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 xml:space="preserve">Chapter Three:  </w:t>
      </w:r>
      <w:r>
        <w:rPr>
          <w:rFonts w:ascii="Times New Roman" w:hAnsi="Times New Roman" w:cs="Times New Roman"/>
          <w:sz w:val="28"/>
          <w:szCs w:val="28"/>
          <w:lang w:val="en-US"/>
        </w:rPr>
        <w:t>Ling</w:t>
      </w:r>
      <w:r w:rsidR="00B93987">
        <w:rPr>
          <w:rFonts w:ascii="Times New Roman" w:hAnsi="Times New Roman" w:cs="Times New Roman"/>
          <w:sz w:val="28"/>
          <w:szCs w:val="28"/>
          <w:lang w:val="en-US"/>
        </w:rPr>
        <w:t>u</w:t>
      </w:r>
      <w:r>
        <w:rPr>
          <w:rFonts w:ascii="Times New Roman" w:hAnsi="Times New Roman" w:cs="Times New Roman"/>
          <w:sz w:val="28"/>
          <w:szCs w:val="28"/>
          <w:lang w:val="en-US"/>
        </w:rPr>
        <w:t>ocultural differences of MAN/ERKAK concepts</w:t>
      </w:r>
      <w:r w:rsidR="00DE1811">
        <w:rPr>
          <w:rFonts w:ascii="Times New Roman" w:hAnsi="Times New Roman" w:cs="Times New Roman"/>
          <w:sz w:val="28"/>
          <w:szCs w:val="28"/>
          <w:lang w:val="en-US"/>
        </w:rPr>
        <w:t>…..</w:t>
      </w:r>
      <w:r w:rsidR="002C69EF">
        <w:rPr>
          <w:rFonts w:ascii="Times New Roman" w:hAnsi="Times New Roman" w:cs="Times New Roman"/>
          <w:sz w:val="28"/>
          <w:szCs w:val="28"/>
          <w:lang w:val="en-US"/>
        </w:rPr>
        <w:t>5</w:t>
      </w:r>
      <w:r w:rsidR="00127FC7">
        <w:rPr>
          <w:rFonts w:ascii="Times New Roman" w:hAnsi="Times New Roman" w:cs="Times New Roman"/>
          <w:sz w:val="28"/>
          <w:szCs w:val="28"/>
          <w:lang w:val="en-US"/>
        </w:rPr>
        <w:t>7</w:t>
      </w:r>
    </w:p>
    <w:p w:rsidR="00CA5041" w:rsidRPr="00601CB6" w:rsidRDefault="00CA5041" w:rsidP="00CA5041">
      <w:pPr>
        <w:pStyle w:val="a3"/>
        <w:spacing w:after="120" w:line="360" w:lineRule="auto"/>
        <w:ind w:left="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3.1.</w:t>
      </w:r>
      <w:r>
        <w:rPr>
          <w:rFonts w:ascii="Times New Roman" w:hAnsi="Times New Roman" w:cs="Times New Roman"/>
          <w:sz w:val="28"/>
          <w:szCs w:val="28"/>
          <w:lang w:val="en-US"/>
        </w:rPr>
        <w:t xml:space="preserve"> Semantic analysis of concept MAN/ERKAK</w:t>
      </w:r>
      <w:r w:rsidR="008029A6">
        <w:rPr>
          <w:rFonts w:ascii="Times New Roman" w:hAnsi="Times New Roman" w:cs="Times New Roman"/>
          <w:sz w:val="28"/>
          <w:szCs w:val="28"/>
          <w:lang w:val="en-US"/>
        </w:rPr>
        <w:t>…………………</w:t>
      </w:r>
      <w:r w:rsidR="002C69EF">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2C69EF">
        <w:rPr>
          <w:rFonts w:ascii="Times New Roman" w:hAnsi="Times New Roman" w:cs="Times New Roman"/>
          <w:sz w:val="28"/>
          <w:szCs w:val="28"/>
          <w:lang w:val="en-US"/>
        </w:rPr>
        <w:t>..…5</w:t>
      </w:r>
      <w:r w:rsidR="00127FC7">
        <w:rPr>
          <w:rFonts w:ascii="Times New Roman" w:hAnsi="Times New Roman" w:cs="Times New Roman"/>
          <w:sz w:val="28"/>
          <w:szCs w:val="28"/>
          <w:lang w:val="en-US"/>
        </w:rPr>
        <w:t>7</w:t>
      </w:r>
    </w:p>
    <w:p w:rsidR="00CA5041" w:rsidRPr="00601CB6" w:rsidRDefault="00CA5041" w:rsidP="00CA5041">
      <w:pPr>
        <w:pStyle w:val="a3"/>
        <w:spacing w:after="120" w:line="360" w:lineRule="auto"/>
        <w:ind w:left="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3.2.</w:t>
      </w:r>
      <w:r>
        <w:rPr>
          <w:rFonts w:ascii="Times New Roman" w:hAnsi="Times New Roman" w:cs="Times New Roman"/>
          <w:sz w:val="28"/>
          <w:szCs w:val="28"/>
          <w:lang w:val="en-US"/>
        </w:rPr>
        <w:t xml:space="preserve"> Cognitive features of MAN/ERKAK in proverbs and sayings</w:t>
      </w:r>
      <w:r w:rsidR="008029A6">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8D6822">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8D6822">
        <w:rPr>
          <w:rFonts w:ascii="Times New Roman" w:hAnsi="Times New Roman" w:cs="Times New Roman"/>
          <w:sz w:val="28"/>
          <w:szCs w:val="28"/>
          <w:lang w:val="en-US"/>
        </w:rPr>
        <w:t>6</w:t>
      </w:r>
      <w:r w:rsidR="00127FC7">
        <w:rPr>
          <w:rFonts w:ascii="Times New Roman" w:hAnsi="Times New Roman" w:cs="Times New Roman"/>
          <w:sz w:val="28"/>
          <w:szCs w:val="28"/>
          <w:lang w:val="en-US"/>
        </w:rPr>
        <w:t>4</w:t>
      </w:r>
    </w:p>
    <w:p w:rsidR="00CA5041" w:rsidRPr="00690F60" w:rsidRDefault="00CA5041" w:rsidP="00CA5041">
      <w:pPr>
        <w:rPr>
          <w:rFonts w:ascii="Times New Roman" w:eastAsia="Times New Roman" w:hAnsi="Times New Roman"/>
          <w:sz w:val="28"/>
          <w:szCs w:val="28"/>
          <w:lang w:val="en-US"/>
        </w:rPr>
      </w:pPr>
      <w:r w:rsidRPr="00601CB6">
        <w:rPr>
          <w:rFonts w:ascii="Times New Roman" w:hAnsi="Times New Roman"/>
          <w:sz w:val="28"/>
          <w:szCs w:val="28"/>
          <w:lang w:val="en-US"/>
        </w:rPr>
        <w:t>3.3.</w:t>
      </w:r>
      <w:r>
        <w:rPr>
          <w:rFonts w:ascii="Times New Roman" w:hAnsi="Times New Roman"/>
          <w:sz w:val="28"/>
          <w:szCs w:val="28"/>
          <w:lang w:val="en-US"/>
        </w:rPr>
        <w:t xml:space="preserve"> </w:t>
      </w:r>
      <w:r w:rsidRPr="00690F60">
        <w:rPr>
          <w:rFonts w:ascii="Times New Roman" w:eastAsia="Times New Roman" w:hAnsi="Times New Roman"/>
          <w:sz w:val="28"/>
          <w:szCs w:val="28"/>
          <w:lang w:val="en-US"/>
        </w:rPr>
        <w:t>Representation of the concept MAN/ERKAK in literary texts</w:t>
      </w:r>
      <w:r w:rsidR="008D6822">
        <w:rPr>
          <w:rFonts w:ascii="Times New Roman" w:eastAsia="Times New Roman" w:hAnsi="Times New Roman"/>
          <w:sz w:val="28"/>
          <w:szCs w:val="28"/>
          <w:lang w:val="en-US"/>
        </w:rPr>
        <w:t>…</w:t>
      </w:r>
      <w:r w:rsidR="00DE1811">
        <w:rPr>
          <w:rFonts w:ascii="Times New Roman" w:eastAsia="Times New Roman" w:hAnsi="Times New Roman"/>
          <w:sz w:val="28"/>
          <w:szCs w:val="28"/>
          <w:lang w:val="en-US"/>
        </w:rPr>
        <w:t>…</w:t>
      </w:r>
      <w:r w:rsidR="008D6822">
        <w:rPr>
          <w:rFonts w:ascii="Times New Roman" w:eastAsia="Times New Roman" w:hAnsi="Times New Roman"/>
          <w:sz w:val="28"/>
          <w:szCs w:val="28"/>
          <w:lang w:val="en-US"/>
        </w:rPr>
        <w:t>…………7</w:t>
      </w:r>
      <w:r w:rsidR="00127FC7">
        <w:rPr>
          <w:rFonts w:ascii="Times New Roman" w:eastAsia="Times New Roman" w:hAnsi="Times New Roman"/>
          <w:sz w:val="28"/>
          <w:szCs w:val="28"/>
          <w:lang w:val="en-US"/>
        </w:rPr>
        <w:t>6</w:t>
      </w:r>
    </w:p>
    <w:p w:rsidR="00CA5041" w:rsidRDefault="00CA5041" w:rsidP="00CA5041">
      <w:pPr>
        <w:pStyle w:val="a3"/>
        <w:spacing w:after="12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601CB6">
        <w:rPr>
          <w:rFonts w:ascii="Times New Roman" w:hAnsi="Times New Roman" w:cs="Times New Roman"/>
          <w:sz w:val="28"/>
          <w:szCs w:val="28"/>
          <w:lang w:val="en-US"/>
        </w:rPr>
        <w:t>ummary of Chapter Three</w:t>
      </w:r>
      <w:r w:rsidR="008029A6">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ED566C">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ED566C">
        <w:rPr>
          <w:rFonts w:ascii="Times New Roman" w:hAnsi="Times New Roman" w:cs="Times New Roman"/>
          <w:sz w:val="28"/>
          <w:szCs w:val="28"/>
          <w:lang w:val="en-US"/>
        </w:rPr>
        <w:t>8</w:t>
      </w:r>
      <w:r w:rsidR="00127FC7">
        <w:rPr>
          <w:rFonts w:ascii="Times New Roman" w:hAnsi="Times New Roman" w:cs="Times New Roman"/>
          <w:sz w:val="28"/>
          <w:szCs w:val="28"/>
          <w:lang w:val="en-US"/>
        </w:rPr>
        <w:t>4</w:t>
      </w:r>
    </w:p>
    <w:p w:rsidR="00CA5041" w:rsidRPr="00601CB6" w:rsidRDefault="00CA5041" w:rsidP="00CA5041">
      <w:pPr>
        <w:pStyle w:val="a3"/>
        <w:spacing w:after="120" w:line="360" w:lineRule="auto"/>
        <w:ind w:left="0"/>
        <w:jc w:val="both"/>
        <w:rPr>
          <w:rFonts w:ascii="Times New Roman" w:hAnsi="Times New Roman" w:cs="Times New Roman"/>
          <w:sz w:val="28"/>
          <w:szCs w:val="28"/>
          <w:lang w:val="en-US"/>
        </w:rPr>
      </w:pPr>
    </w:p>
    <w:p w:rsidR="00CA5041" w:rsidRDefault="00CA5041" w:rsidP="00CA5041">
      <w:pPr>
        <w:pStyle w:val="a3"/>
        <w:numPr>
          <w:ilvl w:val="0"/>
          <w:numId w:val="1"/>
        </w:numPr>
        <w:spacing w:after="120" w:line="360" w:lineRule="auto"/>
        <w:ind w:left="0" w:firstLine="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Conclusion</w:t>
      </w:r>
      <w:r w:rsidR="008029A6">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ED566C">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ED566C">
        <w:rPr>
          <w:rFonts w:ascii="Times New Roman" w:hAnsi="Times New Roman" w:cs="Times New Roman"/>
          <w:sz w:val="28"/>
          <w:szCs w:val="28"/>
          <w:lang w:val="en-US"/>
        </w:rPr>
        <w:t>8</w:t>
      </w:r>
      <w:r w:rsidR="00127FC7">
        <w:rPr>
          <w:rFonts w:ascii="Times New Roman" w:hAnsi="Times New Roman" w:cs="Times New Roman"/>
          <w:sz w:val="28"/>
          <w:szCs w:val="28"/>
          <w:lang w:val="en-US"/>
        </w:rPr>
        <w:t>6</w:t>
      </w:r>
    </w:p>
    <w:p w:rsidR="00CA5041" w:rsidRPr="00601CB6" w:rsidRDefault="00CA5041" w:rsidP="00CA5041">
      <w:pPr>
        <w:pStyle w:val="a3"/>
        <w:spacing w:after="120" w:line="360" w:lineRule="auto"/>
        <w:ind w:left="0"/>
        <w:jc w:val="both"/>
        <w:rPr>
          <w:rFonts w:ascii="Times New Roman" w:hAnsi="Times New Roman" w:cs="Times New Roman"/>
          <w:sz w:val="28"/>
          <w:szCs w:val="28"/>
          <w:lang w:val="en-US"/>
        </w:rPr>
      </w:pPr>
    </w:p>
    <w:p w:rsidR="00CA5041" w:rsidRDefault="00CA5041" w:rsidP="00CA5041">
      <w:pPr>
        <w:pStyle w:val="a3"/>
        <w:numPr>
          <w:ilvl w:val="0"/>
          <w:numId w:val="1"/>
        </w:numPr>
        <w:spacing w:after="120" w:line="360" w:lineRule="auto"/>
        <w:ind w:left="0" w:firstLine="0"/>
        <w:jc w:val="both"/>
        <w:rPr>
          <w:rFonts w:ascii="Times New Roman" w:hAnsi="Times New Roman" w:cs="Times New Roman"/>
          <w:sz w:val="28"/>
          <w:szCs w:val="28"/>
          <w:lang w:val="en-US"/>
        </w:rPr>
      </w:pPr>
      <w:r w:rsidRPr="00601CB6">
        <w:rPr>
          <w:rFonts w:ascii="Times New Roman" w:hAnsi="Times New Roman" w:cs="Times New Roman"/>
          <w:sz w:val="28"/>
          <w:szCs w:val="28"/>
          <w:lang w:val="en-US"/>
        </w:rPr>
        <w:t>Bibliography</w:t>
      </w:r>
      <w:r w:rsidR="008029A6">
        <w:rPr>
          <w:rFonts w:ascii="Times New Roman" w:hAnsi="Times New Roman" w:cs="Times New Roman"/>
          <w:sz w:val="28"/>
          <w:szCs w:val="28"/>
          <w:lang w:val="en-US"/>
        </w:rPr>
        <w:t>……………………………………………………</w:t>
      </w:r>
      <w:r w:rsidR="00DE1811">
        <w:rPr>
          <w:rFonts w:ascii="Times New Roman" w:hAnsi="Times New Roman" w:cs="Times New Roman"/>
          <w:sz w:val="28"/>
          <w:szCs w:val="28"/>
          <w:lang w:val="en-US"/>
        </w:rPr>
        <w:t>…</w:t>
      </w:r>
      <w:r w:rsidR="008029A6">
        <w:rPr>
          <w:rFonts w:ascii="Times New Roman" w:hAnsi="Times New Roman" w:cs="Times New Roman"/>
          <w:sz w:val="28"/>
          <w:szCs w:val="28"/>
          <w:lang w:val="en-US"/>
        </w:rPr>
        <w:t>……</w:t>
      </w:r>
      <w:r w:rsidR="00FF4D67">
        <w:rPr>
          <w:rFonts w:ascii="Times New Roman" w:hAnsi="Times New Roman" w:cs="Times New Roman"/>
          <w:sz w:val="28"/>
          <w:szCs w:val="28"/>
          <w:lang w:val="en-US"/>
        </w:rPr>
        <w:t>…..9</w:t>
      </w:r>
      <w:r w:rsidR="00127FC7">
        <w:rPr>
          <w:rFonts w:ascii="Times New Roman" w:hAnsi="Times New Roman" w:cs="Times New Roman"/>
          <w:sz w:val="28"/>
          <w:szCs w:val="28"/>
          <w:lang w:val="en-US"/>
        </w:rPr>
        <w:t>0</w:t>
      </w:r>
      <w:r w:rsidRPr="00601CB6">
        <w:rPr>
          <w:rFonts w:ascii="Times New Roman" w:hAnsi="Times New Roman" w:cs="Times New Roman"/>
          <w:sz w:val="28"/>
          <w:szCs w:val="28"/>
          <w:lang w:val="en-US"/>
        </w:rPr>
        <w:t xml:space="preserve"> </w:t>
      </w:r>
    </w:p>
    <w:p w:rsidR="00CA5041" w:rsidRPr="004A492B" w:rsidRDefault="00CA5041" w:rsidP="00CA5041">
      <w:pPr>
        <w:pStyle w:val="a3"/>
        <w:spacing w:line="360" w:lineRule="auto"/>
        <w:jc w:val="both"/>
        <w:rPr>
          <w:rFonts w:ascii="Times New Roman" w:hAnsi="Times New Roman" w:cs="Times New Roman"/>
          <w:sz w:val="28"/>
          <w:szCs w:val="28"/>
          <w:lang w:val="en-US"/>
        </w:rPr>
      </w:pPr>
    </w:p>
    <w:p w:rsidR="00CA5041" w:rsidRPr="00601CB6" w:rsidRDefault="00CA5041" w:rsidP="00CA5041">
      <w:pPr>
        <w:pStyle w:val="a3"/>
        <w:spacing w:after="120" w:line="360" w:lineRule="auto"/>
        <w:ind w:left="0"/>
        <w:jc w:val="both"/>
        <w:rPr>
          <w:rFonts w:ascii="Times New Roman" w:hAnsi="Times New Roman" w:cs="Times New Roman"/>
          <w:sz w:val="28"/>
          <w:szCs w:val="28"/>
          <w:lang w:val="en-US"/>
        </w:rPr>
      </w:pPr>
    </w:p>
    <w:p w:rsidR="00B81506" w:rsidRDefault="00B81506">
      <w:pPr>
        <w:rPr>
          <w:lang w:val="en-US"/>
        </w:rPr>
      </w:pPr>
    </w:p>
    <w:p w:rsidR="003B460B" w:rsidRDefault="003B460B" w:rsidP="00CA5041">
      <w:pPr>
        <w:spacing w:line="360" w:lineRule="auto"/>
        <w:jc w:val="center"/>
        <w:rPr>
          <w:rFonts w:ascii="Times New Roman" w:hAnsi="Times New Roman"/>
          <w:b/>
          <w:sz w:val="28"/>
          <w:szCs w:val="28"/>
          <w:lang w:val="en-US"/>
        </w:rPr>
      </w:pPr>
    </w:p>
    <w:p w:rsidR="00CA5041" w:rsidRPr="00FE2153" w:rsidRDefault="00CA5041" w:rsidP="00CA5041">
      <w:pPr>
        <w:spacing w:line="360" w:lineRule="auto"/>
        <w:jc w:val="center"/>
        <w:rPr>
          <w:rFonts w:ascii="Times New Roman" w:hAnsi="Times New Roman"/>
          <w:b/>
          <w:sz w:val="28"/>
          <w:szCs w:val="28"/>
          <w:lang w:val="en-US"/>
        </w:rPr>
      </w:pPr>
      <w:r w:rsidRPr="00FE2153">
        <w:rPr>
          <w:rFonts w:ascii="Times New Roman" w:hAnsi="Times New Roman"/>
          <w:b/>
          <w:sz w:val="28"/>
          <w:szCs w:val="28"/>
          <w:lang w:val="en-US"/>
        </w:rPr>
        <w:lastRenderedPageBreak/>
        <w:t>INTRODUCTION</w:t>
      </w:r>
    </w:p>
    <w:p w:rsidR="00CA5041" w:rsidRDefault="00CA5041" w:rsidP="00CA5041">
      <w:pPr>
        <w:spacing w:line="360" w:lineRule="auto"/>
        <w:jc w:val="both"/>
        <w:rPr>
          <w:rFonts w:ascii="Times New Roman" w:hAnsi="Times New Roman"/>
          <w:color w:val="000000" w:themeColor="text1"/>
          <w:sz w:val="28"/>
          <w:szCs w:val="28"/>
          <w:lang w:val="en-US"/>
        </w:rPr>
      </w:pPr>
      <w:r>
        <w:rPr>
          <w:rFonts w:ascii="Times New Roman" w:hAnsi="Times New Roman"/>
          <w:sz w:val="28"/>
          <w:szCs w:val="28"/>
          <w:lang w:val="en-US"/>
        </w:rPr>
        <w:tab/>
      </w:r>
      <w:r w:rsidRPr="001B4D29">
        <w:rPr>
          <w:rFonts w:ascii="Times New Roman" w:hAnsi="Times New Roman"/>
          <w:color w:val="000000" w:themeColor="text1"/>
          <w:sz w:val="28"/>
          <w:szCs w:val="28"/>
          <w:lang w:val="en-US"/>
        </w:rPr>
        <w:t xml:space="preserve">This research is devoted to </w:t>
      </w:r>
      <w:r>
        <w:rPr>
          <w:rFonts w:ascii="Times New Roman" w:hAnsi="Times New Roman"/>
          <w:color w:val="000000" w:themeColor="text1"/>
          <w:sz w:val="28"/>
          <w:szCs w:val="28"/>
          <w:lang w:val="en-US"/>
        </w:rPr>
        <w:t xml:space="preserve">the study </w:t>
      </w:r>
      <w:r w:rsidRPr="001B4D29">
        <w:rPr>
          <w:rFonts w:ascii="Times New Roman" w:hAnsi="Times New Roman"/>
          <w:color w:val="000000" w:themeColor="text1"/>
          <w:sz w:val="28"/>
          <w:szCs w:val="28"/>
          <w:lang w:val="en-US"/>
        </w:rPr>
        <w:t>of the concept</w:t>
      </w:r>
      <w:r>
        <w:rPr>
          <w:rFonts w:ascii="Times New Roman" w:hAnsi="Times New Roman"/>
          <w:color w:val="000000" w:themeColor="text1"/>
          <w:sz w:val="28"/>
          <w:szCs w:val="28"/>
          <w:lang w:val="en-US"/>
        </w:rPr>
        <w:t xml:space="preserve"> MAN, which is</w:t>
      </w:r>
      <w:r w:rsidRPr="0005739D">
        <w:rPr>
          <w:rFonts w:ascii="Times New Roman" w:hAnsi="Times New Roman"/>
          <w:sz w:val="28"/>
          <w:szCs w:val="28"/>
          <w:lang w:val="en-US"/>
        </w:rPr>
        <w:t xml:space="preserve"> </w:t>
      </w:r>
      <w:r w:rsidRPr="005F43C2">
        <w:rPr>
          <w:rFonts w:ascii="Times New Roman" w:hAnsi="Times New Roman"/>
          <w:sz w:val="28"/>
          <w:szCs w:val="28"/>
          <w:lang w:val="en-US"/>
        </w:rPr>
        <w:t xml:space="preserve">one of the key </w:t>
      </w:r>
      <w:r>
        <w:rPr>
          <w:rFonts w:ascii="Times New Roman" w:hAnsi="Times New Roman"/>
          <w:sz w:val="28"/>
          <w:szCs w:val="28"/>
          <w:lang w:val="en-US"/>
        </w:rPr>
        <w:t xml:space="preserve">cognitive </w:t>
      </w:r>
      <w:r w:rsidRPr="005F43C2">
        <w:rPr>
          <w:rFonts w:ascii="Times New Roman" w:hAnsi="Times New Roman"/>
          <w:sz w:val="28"/>
          <w:szCs w:val="28"/>
          <w:lang w:val="en-US"/>
        </w:rPr>
        <w:t xml:space="preserve">units being </w:t>
      </w:r>
      <w:r w:rsidRPr="005F43C2">
        <w:rPr>
          <w:rFonts w:ascii="Times New Roman" w:hAnsi="Times New Roman"/>
          <w:color w:val="000000" w:themeColor="text1"/>
          <w:sz w:val="28"/>
          <w:szCs w:val="28"/>
          <w:lang w:val="en-US"/>
        </w:rPr>
        <w:t>represented in any language. On the one hand, it is a universal concept inherent in all pictures of the world, on the other — it includes national specifics</w:t>
      </w:r>
      <w:r w:rsidRPr="00FC14F6">
        <w:rPr>
          <w:rFonts w:ascii="Times New Roman" w:hAnsi="Times New Roman"/>
          <w:color w:val="000000" w:themeColor="text1"/>
          <w:sz w:val="28"/>
          <w:szCs w:val="28"/>
          <w:lang w:val="en-US"/>
        </w:rPr>
        <w:t xml:space="preserve"> of the language picture of the world.</w:t>
      </w:r>
      <w:r>
        <w:rPr>
          <w:rFonts w:ascii="Times New Roman" w:hAnsi="Times New Roman"/>
          <w:color w:val="000000" w:themeColor="text1"/>
          <w:sz w:val="28"/>
          <w:szCs w:val="28"/>
          <w:lang w:val="en-US"/>
        </w:rPr>
        <w:t xml:space="preserve"> </w:t>
      </w:r>
      <w:r w:rsidRPr="009E1AF8">
        <w:rPr>
          <w:rFonts w:ascii="Times New Roman" w:hAnsi="Times New Roman"/>
          <w:color w:val="000000" w:themeColor="text1"/>
          <w:sz w:val="28"/>
          <w:szCs w:val="28"/>
          <w:lang w:val="en-US"/>
        </w:rPr>
        <w:t>The concept</w:t>
      </w:r>
      <w:r>
        <w:rPr>
          <w:rFonts w:ascii="Times New Roman" w:hAnsi="Times New Roman"/>
          <w:color w:val="000000" w:themeColor="text1"/>
          <w:sz w:val="28"/>
          <w:szCs w:val="28"/>
          <w:lang w:val="en-US"/>
        </w:rPr>
        <w:t xml:space="preserve"> of MAN is</w:t>
      </w:r>
      <w:r w:rsidRPr="009E1AF8">
        <w:rPr>
          <w:rFonts w:ascii="Times New Roman" w:hAnsi="Times New Roman"/>
          <w:color w:val="000000" w:themeColor="text1"/>
          <w:sz w:val="28"/>
          <w:szCs w:val="28"/>
          <w:lang w:val="en-US"/>
        </w:rPr>
        <w:t xml:space="preserve"> considered </w:t>
      </w:r>
      <w:r w:rsidR="004C543A">
        <w:rPr>
          <w:rFonts w:ascii="Times New Roman" w:hAnsi="Times New Roman"/>
          <w:color w:val="000000" w:themeColor="text1"/>
          <w:sz w:val="28"/>
          <w:szCs w:val="28"/>
          <w:lang w:val="en-US"/>
        </w:rPr>
        <w:t xml:space="preserve">in our work </w:t>
      </w:r>
      <w:r w:rsidRPr="009E1AF8">
        <w:rPr>
          <w:rFonts w:ascii="Times New Roman" w:hAnsi="Times New Roman"/>
          <w:color w:val="000000" w:themeColor="text1"/>
          <w:sz w:val="28"/>
          <w:szCs w:val="28"/>
          <w:lang w:val="en-US"/>
        </w:rPr>
        <w:t>in the framework of the cognitive a</w:t>
      </w:r>
      <w:r w:rsidR="004C543A">
        <w:rPr>
          <w:rFonts w:ascii="Times New Roman" w:hAnsi="Times New Roman"/>
          <w:color w:val="000000" w:themeColor="text1"/>
          <w:sz w:val="28"/>
          <w:szCs w:val="28"/>
          <w:lang w:val="en-US"/>
        </w:rPr>
        <w:t xml:space="preserve">pproach, </w:t>
      </w:r>
      <w:r w:rsidRPr="009E1AF8">
        <w:rPr>
          <w:rFonts w:ascii="Times New Roman" w:hAnsi="Times New Roman"/>
          <w:color w:val="000000" w:themeColor="text1"/>
          <w:sz w:val="28"/>
          <w:szCs w:val="28"/>
          <w:lang w:val="en-US"/>
        </w:rPr>
        <w:t>not as a biological entity, but as a set of psychological, social, behavioral characteristics,</w:t>
      </w:r>
      <w:r w:rsidR="004C543A">
        <w:rPr>
          <w:rFonts w:ascii="Times New Roman" w:hAnsi="Times New Roman"/>
          <w:color w:val="000000" w:themeColor="text1"/>
          <w:sz w:val="28"/>
          <w:szCs w:val="28"/>
          <w:lang w:val="en-US"/>
        </w:rPr>
        <w:t xml:space="preserve"> </w:t>
      </w:r>
      <w:r w:rsidRPr="009E1AF8">
        <w:rPr>
          <w:rFonts w:ascii="Times New Roman" w:hAnsi="Times New Roman"/>
          <w:color w:val="000000" w:themeColor="text1"/>
          <w:sz w:val="28"/>
          <w:szCs w:val="28"/>
          <w:lang w:val="en-US"/>
        </w:rPr>
        <w:t>as a cultural phenomenon</w:t>
      </w:r>
      <w:r w:rsidR="004C543A">
        <w:rPr>
          <w:rFonts w:ascii="Times New Roman" w:hAnsi="Times New Roman"/>
          <w:color w:val="000000" w:themeColor="text1"/>
          <w:sz w:val="28"/>
          <w:szCs w:val="28"/>
          <w:lang w:val="en-US"/>
        </w:rPr>
        <w:t xml:space="preserve"> within </w:t>
      </w:r>
      <w:r w:rsidRPr="009E1AF8">
        <w:rPr>
          <w:rFonts w:ascii="Times New Roman" w:hAnsi="Times New Roman"/>
          <w:color w:val="000000" w:themeColor="text1"/>
          <w:sz w:val="28"/>
          <w:szCs w:val="28"/>
          <w:lang w:val="en-US"/>
        </w:rPr>
        <w:t>gender</w:t>
      </w:r>
      <w:r w:rsidR="004C543A">
        <w:rPr>
          <w:rFonts w:ascii="Times New Roman" w:hAnsi="Times New Roman"/>
          <w:color w:val="000000" w:themeColor="text1"/>
          <w:sz w:val="28"/>
          <w:szCs w:val="28"/>
          <w:lang w:val="en-US"/>
        </w:rPr>
        <w:t xml:space="preserve"> dichotomy. </w:t>
      </w:r>
      <w:r>
        <w:rPr>
          <w:rStyle w:val="a6"/>
          <w:rFonts w:ascii="Times New Roman" w:hAnsi="Times New Roman"/>
          <w:color w:val="000000" w:themeColor="text1"/>
          <w:sz w:val="28"/>
          <w:szCs w:val="28"/>
          <w:lang w:val="en-US"/>
        </w:rPr>
        <w:footnoteReference w:id="2"/>
      </w:r>
      <w:r>
        <w:rPr>
          <w:rFonts w:ascii="Times New Roman" w:hAnsi="Times New Roman"/>
          <w:color w:val="000000" w:themeColor="text1"/>
          <w:sz w:val="28"/>
          <w:szCs w:val="28"/>
          <w:lang w:val="en-US"/>
        </w:rPr>
        <w:t xml:space="preserve">. </w:t>
      </w:r>
      <w:r w:rsidR="0015190A">
        <w:rPr>
          <w:rFonts w:ascii="Times New Roman" w:hAnsi="Times New Roman"/>
          <w:color w:val="000000" w:themeColor="text1"/>
          <w:sz w:val="28"/>
          <w:szCs w:val="28"/>
          <w:lang w:val="en-US"/>
        </w:rPr>
        <w:t xml:space="preserve">We understand that the concept MAN </w:t>
      </w:r>
      <w:r w:rsidR="004C543A">
        <w:rPr>
          <w:rFonts w:ascii="Times New Roman" w:hAnsi="Times New Roman"/>
          <w:color w:val="000000" w:themeColor="text1"/>
          <w:sz w:val="28"/>
          <w:szCs w:val="28"/>
          <w:lang w:val="en-US"/>
        </w:rPr>
        <w:t>as</w:t>
      </w:r>
      <w:r w:rsidRPr="00D6727E">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a </w:t>
      </w:r>
      <w:r w:rsidRPr="00D6727E">
        <w:rPr>
          <w:rFonts w:ascii="Times New Roman" w:hAnsi="Times New Roman"/>
          <w:color w:val="000000" w:themeColor="text1"/>
          <w:sz w:val="28"/>
          <w:szCs w:val="28"/>
          <w:lang w:val="en-US"/>
        </w:rPr>
        <w:t>conventional ideological construct, which accumulate</w:t>
      </w:r>
      <w:r>
        <w:rPr>
          <w:rFonts w:ascii="Times New Roman" w:hAnsi="Times New Roman"/>
          <w:color w:val="000000" w:themeColor="text1"/>
          <w:sz w:val="28"/>
          <w:szCs w:val="28"/>
          <w:lang w:val="en-US"/>
        </w:rPr>
        <w:t>s</w:t>
      </w:r>
      <w:r w:rsidRPr="00D6727E">
        <w:rPr>
          <w:rFonts w:ascii="Times New Roman" w:hAnsi="Times New Roman"/>
          <w:color w:val="000000" w:themeColor="text1"/>
          <w:sz w:val="28"/>
          <w:szCs w:val="28"/>
          <w:lang w:val="en-US"/>
        </w:rPr>
        <w:t xml:space="preserve"> views about what it means to be a </w:t>
      </w:r>
      <w:r>
        <w:rPr>
          <w:rFonts w:ascii="Times New Roman" w:hAnsi="Times New Roman"/>
          <w:color w:val="000000" w:themeColor="text1"/>
          <w:sz w:val="28"/>
          <w:szCs w:val="28"/>
          <w:lang w:val="en-US"/>
        </w:rPr>
        <w:t>“</w:t>
      </w:r>
      <w:r w:rsidRPr="00D6727E">
        <w:rPr>
          <w:rFonts w:ascii="Times New Roman" w:hAnsi="Times New Roman"/>
          <w:color w:val="000000" w:themeColor="text1"/>
          <w:sz w:val="28"/>
          <w:szCs w:val="28"/>
          <w:lang w:val="en-US"/>
        </w:rPr>
        <w:t>man</w:t>
      </w:r>
      <w:r>
        <w:rPr>
          <w:rFonts w:ascii="Times New Roman" w:hAnsi="Times New Roman"/>
          <w:color w:val="000000" w:themeColor="text1"/>
          <w:sz w:val="28"/>
          <w:szCs w:val="28"/>
          <w:lang w:val="en-US"/>
        </w:rPr>
        <w:t>”</w:t>
      </w:r>
      <w:r w:rsidRPr="00D6727E">
        <w:rPr>
          <w:rFonts w:ascii="Times New Roman" w:hAnsi="Times New Roman"/>
          <w:color w:val="000000" w:themeColor="text1"/>
          <w:sz w:val="28"/>
          <w:szCs w:val="28"/>
          <w:lang w:val="en-US"/>
        </w:rPr>
        <w:t xml:space="preserve"> in this</w:t>
      </w:r>
      <w:r w:rsidR="004C543A">
        <w:rPr>
          <w:rFonts w:ascii="Times New Roman" w:hAnsi="Times New Roman"/>
          <w:color w:val="000000" w:themeColor="text1"/>
          <w:sz w:val="28"/>
          <w:szCs w:val="28"/>
          <w:lang w:val="en-US"/>
        </w:rPr>
        <w:t xml:space="preserve"> or that </w:t>
      </w:r>
      <w:r w:rsidRPr="00D6727E">
        <w:rPr>
          <w:rFonts w:ascii="Times New Roman" w:hAnsi="Times New Roman"/>
          <w:color w:val="000000" w:themeColor="text1"/>
          <w:sz w:val="28"/>
          <w:szCs w:val="28"/>
          <w:lang w:val="en-US"/>
        </w:rPr>
        <w:t>culture</w:t>
      </w:r>
      <w:r w:rsidR="004C543A">
        <w:rPr>
          <w:rFonts w:ascii="Times New Roman" w:hAnsi="Times New Roman"/>
          <w:color w:val="000000" w:themeColor="text1"/>
          <w:sz w:val="28"/>
          <w:szCs w:val="28"/>
          <w:lang w:val="en-US"/>
        </w:rPr>
        <w:t>.</w:t>
      </w:r>
      <w:r>
        <w:rPr>
          <w:rStyle w:val="a6"/>
          <w:rFonts w:ascii="Times New Roman" w:hAnsi="Times New Roman"/>
          <w:color w:val="000000" w:themeColor="text1"/>
          <w:sz w:val="28"/>
          <w:szCs w:val="28"/>
          <w:lang w:val="en-US"/>
        </w:rPr>
        <w:footnoteReference w:id="3"/>
      </w:r>
      <w:r w:rsidRPr="00D6727E">
        <w:rPr>
          <w:rFonts w:ascii="Times New Roman" w:hAnsi="Times New Roman"/>
          <w:color w:val="000000" w:themeColor="text1"/>
          <w:sz w:val="28"/>
          <w:szCs w:val="28"/>
          <w:lang w:val="en-US"/>
        </w:rPr>
        <w:t xml:space="preserve"> Therefore, from a conceptual point of view</w:t>
      </w:r>
      <w:r>
        <w:rPr>
          <w:rFonts w:ascii="Times New Roman" w:hAnsi="Times New Roman"/>
          <w:color w:val="000000" w:themeColor="text1"/>
          <w:sz w:val="28"/>
          <w:szCs w:val="28"/>
          <w:lang w:val="en-US"/>
        </w:rPr>
        <w:t>,</w:t>
      </w:r>
      <w:r w:rsidRPr="00D6727E">
        <w:rPr>
          <w:rFonts w:ascii="Times New Roman" w:hAnsi="Times New Roman"/>
          <w:color w:val="000000" w:themeColor="text1"/>
          <w:sz w:val="28"/>
          <w:szCs w:val="28"/>
          <w:lang w:val="en-US"/>
        </w:rPr>
        <w:t xml:space="preserve"> this </w:t>
      </w:r>
      <w:r w:rsidR="004C543A">
        <w:rPr>
          <w:rFonts w:ascii="Times New Roman" w:hAnsi="Times New Roman"/>
          <w:color w:val="000000" w:themeColor="text1"/>
          <w:sz w:val="28"/>
          <w:szCs w:val="28"/>
          <w:lang w:val="en-US"/>
        </w:rPr>
        <w:t xml:space="preserve">research focuses on </w:t>
      </w:r>
      <w:r w:rsidRPr="00D6727E">
        <w:rPr>
          <w:rFonts w:ascii="Times New Roman" w:hAnsi="Times New Roman"/>
          <w:color w:val="000000" w:themeColor="text1"/>
          <w:sz w:val="28"/>
          <w:szCs w:val="28"/>
          <w:lang w:val="en-US"/>
        </w:rPr>
        <w:t xml:space="preserve">socio-cultural and not biological </w:t>
      </w:r>
      <w:r>
        <w:rPr>
          <w:rFonts w:ascii="Times New Roman" w:hAnsi="Times New Roman"/>
          <w:color w:val="000000" w:themeColor="text1"/>
          <w:sz w:val="28"/>
          <w:szCs w:val="28"/>
          <w:lang w:val="en-US"/>
        </w:rPr>
        <w:t>aspects</w:t>
      </w:r>
      <w:r w:rsidRPr="00D6727E">
        <w:rPr>
          <w:rFonts w:ascii="Times New Roman" w:hAnsi="Times New Roman"/>
          <w:color w:val="000000" w:themeColor="text1"/>
          <w:sz w:val="28"/>
          <w:szCs w:val="28"/>
          <w:lang w:val="en-US"/>
        </w:rPr>
        <w:t xml:space="preserve"> of the </w:t>
      </w:r>
      <w:r>
        <w:rPr>
          <w:rFonts w:ascii="Times New Roman" w:hAnsi="Times New Roman"/>
          <w:color w:val="000000" w:themeColor="text1"/>
          <w:sz w:val="28"/>
          <w:szCs w:val="28"/>
          <w:lang w:val="en-US"/>
        </w:rPr>
        <w:t>sex</w:t>
      </w:r>
      <w:r w:rsidRPr="00D6727E">
        <w:rPr>
          <w:rFonts w:ascii="Times New Roman" w:hAnsi="Times New Roman"/>
          <w:color w:val="000000" w:themeColor="text1"/>
          <w:sz w:val="28"/>
          <w:szCs w:val="28"/>
          <w:lang w:val="en-US"/>
        </w:rPr>
        <w:t>.</w:t>
      </w:r>
    </w:p>
    <w:p w:rsidR="00E85732" w:rsidRPr="00E85732" w:rsidRDefault="00CA5041" w:rsidP="00E85732">
      <w:pPr>
        <w:spacing w:before="100" w:beforeAutospacing="1" w:after="100" w:afterAutospacing="1" w:line="360" w:lineRule="auto"/>
        <w:jc w:val="both"/>
        <w:outlineLvl w:val="2"/>
        <w:rPr>
          <w:rFonts w:ascii="Times New Roman" w:eastAsia="Times New Roman" w:hAnsi="Times New Roman"/>
          <w:bCs/>
          <w:sz w:val="28"/>
          <w:szCs w:val="28"/>
          <w:lang w:val="en-US" w:eastAsia="ru-RU"/>
        </w:rPr>
      </w:pPr>
      <w:r w:rsidRPr="00DA230A">
        <w:rPr>
          <w:color w:val="000000" w:themeColor="text1"/>
          <w:sz w:val="28"/>
          <w:szCs w:val="28"/>
          <w:lang w:val="en-US"/>
        </w:rPr>
        <w:tab/>
      </w:r>
      <w:r w:rsidRPr="00E85732">
        <w:rPr>
          <w:rStyle w:val="a8"/>
          <w:rFonts w:ascii="Times New Roman" w:hAnsi="Times New Roman"/>
          <w:i w:val="0"/>
          <w:color w:val="000000" w:themeColor="text1"/>
          <w:sz w:val="28"/>
          <w:szCs w:val="28"/>
          <w:lang w:val="uz-Cyrl-UZ"/>
        </w:rPr>
        <w:t xml:space="preserve">The Resolution of the President of the Republic of Uzbekistan issued in December 2012 “On measures for further improvement of the foreign languages’ learning”  states that the system of teaching and learning foreign languages in this country is aimed at upbringing of the younger generation as harmoniously </w:t>
      </w:r>
      <w:r w:rsidRPr="00E85732">
        <w:rPr>
          <w:rStyle w:val="a8"/>
          <w:rFonts w:ascii="Times New Roman" w:hAnsi="Times New Roman"/>
          <w:i w:val="0"/>
          <w:color w:val="000000" w:themeColor="text1"/>
          <w:sz w:val="28"/>
          <w:szCs w:val="28"/>
          <w:lang w:val="en-US"/>
        </w:rPr>
        <w:t>developed, highly educated and progressively thinking people able to ensure the integration of the country into the world community</w:t>
      </w:r>
      <w:r w:rsidR="00E85732">
        <w:rPr>
          <w:rStyle w:val="a6"/>
          <w:rFonts w:ascii="Times New Roman" w:hAnsi="Times New Roman"/>
          <w:iCs/>
          <w:color w:val="000000" w:themeColor="text1"/>
          <w:sz w:val="28"/>
          <w:szCs w:val="28"/>
          <w:lang w:val="en-US"/>
        </w:rPr>
        <w:footnoteReference w:id="4"/>
      </w:r>
      <w:r w:rsidRPr="00E85732">
        <w:rPr>
          <w:rStyle w:val="a8"/>
          <w:rFonts w:ascii="Times New Roman" w:hAnsi="Times New Roman"/>
          <w:i w:val="0"/>
          <w:color w:val="000000" w:themeColor="text1"/>
          <w:sz w:val="28"/>
          <w:szCs w:val="28"/>
          <w:lang w:val="en-US"/>
        </w:rPr>
        <w:t xml:space="preserve">. </w:t>
      </w:r>
      <w:r w:rsidR="00E85732" w:rsidRPr="00E85732">
        <w:rPr>
          <w:rFonts w:ascii="Times New Roman" w:eastAsia="Times New Roman" w:hAnsi="Times New Roman"/>
          <w:bCs/>
          <w:sz w:val="28"/>
          <w:szCs w:val="28"/>
          <w:lang w:val="en-US" w:eastAsia="ru-RU"/>
        </w:rPr>
        <w:t>This strategy requires an overall reconsideration of the attitude to teaching and learning English as a global language through implementation of new interactive methods of teaching and ICT in education system.</w:t>
      </w:r>
    </w:p>
    <w:p w:rsidR="00CA5041" w:rsidRPr="00877FF1" w:rsidRDefault="00CA5041" w:rsidP="00CA5041">
      <w:pPr>
        <w:spacing w:before="100" w:beforeAutospacing="1" w:after="100" w:afterAutospacing="1" w:line="360" w:lineRule="auto"/>
        <w:jc w:val="both"/>
        <w:outlineLvl w:val="2"/>
        <w:rPr>
          <w:rFonts w:ascii="Times New Roman" w:eastAsia="Times New Roman" w:hAnsi="Times New Roman"/>
          <w:bCs/>
          <w:sz w:val="28"/>
          <w:szCs w:val="28"/>
          <w:lang w:val="en-US" w:eastAsia="ru-RU"/>
        </w:rPr>
      </w:pPr>
      <w:r w:rsidRPr="00DF42B9">
        <w:rPr>
          <w:color w:val="FF0000"/>
          <w:sz w:val="28"/>
          <w:szCs w:val="28"/>
          <w:lang w:val="en-US"/>
        </w:rPr>
        <w:tab/>
        <w:t xml:space="preserve"> </w:t>
      </w:r>
      <w:r>
        <w:rPr>
          <w:rFonts w:ascii="Times New Roman" w:eastAsia="Times New Roman" w:hAnsi="Times New Roman"/>
          <w:bCs/>
          <w:sz w:val="28"/>
          <w:szCs w:val="28"/>
          <w:lang w:val="en-US" w:eastAsia="ru-RU"/>
        </w:rPr>
        <w:t xml:space="preserve">In our research paper this strategy is considered by selecting a topical theme of verbalisation of concept MAN in English and Uzbek languages and represent an interesting and challenging field from the point of view of linguocultural characteristics and variability.   </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Pr>
          <w:rFonts w:ascii="Times New Roman" w:hAnsi="Times New Roman"/>
          <w:b/>
          <w:color w:val="000000" w:themeColor="text1"/>
          <w:sz w:val="28"/>
          <w:szCs w:val="28"/>
          <w:lang w:val="en-US"/>
        </w:rPr>
        <w:lastRenderedPageBreak/>
        <w:t>T</w:t>
      </w:r>
      <w:r w:rsidRPr="001B4D29">
        <w:rPr>
          <w:rFonts w:ascii="Times New Roman" w:hAnsi="Times New Roman"/>
          <w:b/>
          <w:color w:val="000000" w:themeColor="text1"/>
          <w:sz w:val="28"/>
          <w:szCs w:val="28"/>
          <w:lang w:val="en-US"/>
        </w:rPr>
        <w:t>he topicality</w:t>
      </w:r>
      <w:r w:rsidRPr="001B4D29">
        <w:rPr>
          <w:rFonts w:ascii="Times New Roman" w:hAnsi="Times New Roman"/>
          <w:color w:val="000000" w:themeColor="text1"/>
          <w:sz w:val="28"/>
          <w:szCs w:val="28"/>
          <w:lang w:val="en-US"/>
        </w:rPr>
        <w:t xml:space="preserve"> of this research is defined by: 1) the importance of the chosen concept in </w:t>
      </w:r>
      <w:r>
        <w:rPr>
          <w:rFonts w:ascii="Times New Roman" w:hAnsi="Times New Roman"/>
          <w:color w:val="000000" w:themeColor="text1"/>
          <w:sz w:val="28"/>
          <w:szCs w:val="28"/>
          <w:lang w:val="en-US"/>
        </w:rPr>
        <w:t xml:space="preserve">the </w:t>
      </w:r>
      <w:r w:rsidRPr="001B4D29">
        <w:rPr>
          <w:rFonts w:ascii="Times New Roman" w:hAnsi="Times New Roman"/>
          <w:color w:val="000000" w:themeColor="text1"/>
          <w:sz w:val="28"/>
          <w:szCs w:val="28"/>
          <w:lang w:val="en-US"/>
        </w:rPr>
        <w:t xml:space="preserve">system of values of both English and </w:t>
      </w:r>
      <w:r>
        <w:rPr>
          <w:rFonts w:ascii="Times New Roman" w:hAnsi="Times New Roman"/>
          <w:color w:val="000000" w:themeColor="text1"/>
          <w:sz w:val="28"/>
          <w:szCs w:val="28"/>
          <w:lang w:val="en-US"/>
        </w:rPr>
        <w:t>Uzbek</w:t>
      </w:r>
      <w:r w:rsidRPr="001B4D29">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people</w:t>
      </w:r>
      <w:r w:rsidRPr="001B4D29">
        <w:rPr>
          <w:rFonts w:ascii="Times New Roman" w:hAnsi="Times New Roman"/>
          <w:color w:val="000000" w:themeColor="text1"/>
          <w:sz w:val="28"/>
          <w:szCs w:val="28"/>
          <w:lang w:val="en-US"/>
        </w:rPr>
        <w:t>; 2)</w:t>
      </w:r>
      <w:r>
        <w:rPr>
          <w:rFonts w:ascii="Times New Roman" w:hAnsi="Times New Roman"/>
          <w:color w:val="000000" w:themeColor="text1"/>
          <w:sz w:val="28"/>
          <w:szCs w:val="28"/>
          <w:lang w:val="en-US"/>
        </w:rPr>
        <w:t xml:space="preserve"> </w:t>
      </w:r>
      <w:r w:rsidRPr="004D6E93">
        <w:rPr>
          <w:rFonts w:ascii="Times New Roman" w:hAnsi="Times New Roman"/>
          <w:color w:val="000000" w:themeColor="text1"/>
          <w:sz w:val="28"/>
          <w:szCs w:val="28"/>
          <w:lang w:val="en-US"/>
        </w:rPr>
        <w:t>the need to further develop</w:t>
      </w:r>
      <w:r>
        <w:rPr>
          <w:rFonts w:ascii="Times New Roman" w:hAnsi="Times New Roman"/>
          <w:color w:val="000000" w:themeColor="text1"/>
          <w:sz w:val="28"/>
          <w:szCs w:val="28"/>
          <w:lang w:val="en-US"/>
        </w:rPr>
        <w:t>ing</w:t>
      </w:r>
      <w:r w:rsidRPr="004D6E93">
        <w:rPr>
          <w:rFonts w:ascii="Times New Roman" w:hAnsi="Times New Roman"/>
          <w:color w:val="000000" w:themeColor="text1"/>
          <w:sz w:val="28"/>
          <w:szCs w:val="28"/>
          <w:lang w:val="en-US"/>
        </w:rPr>
        <w:t xml:space="preserve"> the gender problems related to the study of the basic components of the </w:t>
      </w:r>
      <w:r>
        <w:rPr>
          <w:rFonts w:ascii="Times New Roman" w:hAnsi="Times New Roman"/>
          <w:color w:val="000000" w:themeColor="text1"/>
          <w:sz w:val="28"/>
          <w:szCs w:val="28"/>
          <w:lang w:val="en-US"/>
        </w:rPr>
        <w:t>sphere of concept</w:t>
      </w:r>
      <w:r w:rsidRPr="004D6E93">
        <w:rPr>
          <w:rFonts w:ascii="Times New Roman" w:hAnsi="Times New Roman"/>
          <w:color w:val="000000" w:themeColor="text1"/>
          <w:sz w:val="28"/>
          <w:szCs w:val="28"/>
          <w:lang w:val="en-US"/>
        </w:rPr>
        <w:t>.</w:t>
      </w:r>
      <w:r>
        <w:rPr>
          <w:rFonts w:ascii="Times New Roman" w:hAnsi="Times New Roman"/>
          <w:color w:val="000000" w:themeColor="text1"/>
          <w:sz w:val="28"/>
          <w:szCs w:val="28"/>
          <w:lang w:val="en-US"/>
        </w:rPr>
        <w:t xml:space="preserve"> 3) verbalisation</w:t>
      </w:r>
      <w:r w:rsidRPr="004D6E93">
        <w:rPr>
          <w:rFonts w:ascii="Times New Roman" w:hAnsi="Times New Roman"/>
          <w:color w:val="000000" w:themeColor="text1"/>
          <w:sz w:val="28"/>
          <w:szCs w:val="28"/>
          <w:lang w:val="en-US"/>
        </w:rPr>
        <w:t xml:space="preserve"> of the concept </w:t>
      </w:r>
      <w:r>
        <w:rPr>
          <w:rFonts w:ascii="Times New Roman" w:hAnsi="Times New Roman"/>
          <w:color w:val="000000" w:themeColor="text1"/>
          <w:sz w:val="28"/>
          <w:szCs w:val="28"/>
          <w:lang w:val="en-US"/>
        </w:rPr>
        <w:t>MAN</w:t>
      </w:r>
      <w:r w:rsidRPr="004D6E93">
        <w:rPr>
          <w:rFonts w:ascii="Times New Roman" w:hAnsi="Times New Roman"/>
          <w:color w:val="000000" w:themeColor="text1"/>
          <w:sz w:val="28"/>
          <w:szCs w:val="28"/>
          <w:lang w:val="en-US"/>
        </w:rPr>
        <w:t xml:space="preserve"> represented in the </w:t>
      </w:r>
      <w:r>
        <w:rPr>
          <w:rFonts w:ascii="Times New Roman" w:hAnsi="Times New Roman"/>
          <w:color w:val="000000" w:themeColor="text1"/>
          <w:sz w:val="28"/>
          <w:szCs w:val="28"/>
          <w:lang w:val="en-US"/>
        </w:rPr>
        <w:t>English and Uzbek</w:t>
      </w:r>
      <w:r w:rsidRPr="004D6E93">
        <w:rPr>
          <w:rFonts w:ascii="Times New Roman" w:hAnsi="Times New Roman"/>
          <w:color w:val="000000" w:themeColor="text1"/>
          <w:sz w:val="28"/>
          <w:szCs w:val="28"/>
          <w:lang w:val="en-US"/>
        </w:rPr>
        <w:t xml:space="preserve"> language picture</w:t>
      </w:r>
      <w:r>
        <w:rPr>
          <w:rFonts w:ascii="Times New Roman" w:hAnsi="Times New Roman"/>
          <w:color w:val="000000" w:themeColor="text1"/>
          <w:sz w:val="28"/>
          <w:szCs w:val="28"/>
          <w:lang w:val="en-US"/>
        </w:rPr>
        <w:t>s</w:t>
      </w:r>
      <w:r w:rsidRPr="004D6E93">
        <w:rPr>
          <w:rFonts w:ascii="Times New Roman" w:hAnsi="Times New Roman"/>
          <w:color w:val="000000" w:themeColor="text1"/>
          <w:sz w:val="28"/>
          <w:szCs w:val="28"/>
          <w:lang w:val="en-US"/>
        </w:rPr>
        <w:t xml:space="preserve"> of the world</w:t>
      </w:r>
      <w:r>
        <w:rPr>
          <w:rFonts w:ascii="Times New Roman" w:hAnsi="Times New Roman"/>
          <w:color w:val="000000" w:themeColor="text1"/>
          <w:sz w:val="28"/>
          <w:szCs w:val="28"/>
          <w:lang w:val="en-US"/>
        </w:rPr>
        <w:t xml:space="preserve">. </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sidRPr="001B4D29">
        <w:rPr>
          <w:rFonts w:ascii="Times New Roman" w:hAnsi="Times New Roman"/>
          <w:b/>
          <w:color w:val="000000" w:themeColor="text1"/>
          <w:sz w:val="28"/>
          <w:szCs w:val="28"/>
          <w:lang w:val="en-US"/>
        </w:rPr>
        <w:t xml:space="preserve">The </w:t>
      </w:r>
      <w:r>
        <w:rPr>
          <w:rFonts w:ascii="Times New Roman" w:hAnsi="Times New Roman"/>
          <w:b/>
          <w:color w:val="000000" w:themeColor="text1"/>
          <w:sz w:val="28"/>
          <w:szCs w:val="28"/>
          <w:lang w:val="en-US"/>
        </w:rPr>
        <w:t xml:space="preserve">aim </w:t>
      </w:r>
      <w:r w:rsidRPr="001B4D29">
        <w:rPr>
          <w:rFonts w:ascii="Times New Roman" w:hAnsi="Times New Roman"/>
          <w:color w:val="000000" w:themeColor="text1"/>
          <w:sz w:val="28"/>
          <w:szCs w:val="28"/>
          <w:lang w:val="en-US"/>
        </w:rPr>
        <w:t xml:space="preserve">of this thesis is </w:t>
      </w:r>
      <w:r>
        <w:rPr>
          <w:rFonts w:ascii="Times New Roman" w:hAnsi="Times New Roman"/>
          <w:color w:val="000000" w:themeColor="text1"/>
          <w:sz w:val="28"/>
          <w:szCs w:val="28"/>
          <w:lang w:val="en-US"/>
        </w:rPr>
        <w:t xml:space="preserve">to determine </w:t>
      </w:r>
      <w:r w:rsidRPr="001B4D29">
        <w:rPr>
          <w:rFonts w:ascii="Times New Roman" w:hAnsi="Times New Roman"/>
          <w:color w:val="000000" w:themeColor="text1"/>
          <w:sz w:val="28"/>
          <w:szCs w:val="28"/>
          <w:lang w:val="en-US"/>
        </w:rPr>
        <w:t xml:space="preserve">the </w:t>
      </w:r>
      <w:r>
        <w:rPr>
          <w:rFonts w:ascii="Times New Roman" w:hAnsi="Times New Roman"/>
          <w:color w:val="000000" w:themeColor="text1"/>
          <w:sz w:val="28"/>
          <w:szCs w:val="28"/>
          <w:lang w:val="en-US"/>
        </w:rPr>
        <w:t>ling</w:t>
      </w:r>
      <w:r w:rsidR="004C543A">
        <w:rPr>
          <w:rFonts w:ascii="Times New Roman" w:hAnsi="Times New Roman"/>
          <w:color w:val="000000" w:themeColor="text1"/>
          <w:sz w:val="28"/>
          <w:szCs w:val="28"/>
          <w:lang w:val="en-US"/>
        </w:rPr>
        <w:t>u</w:t>
      </w:r>
      <w:r>
        <w:rPr>
          <w:rFonts w:ascii="Times New Roman" w:hAnsi="Times New Roman"/>
          <w:color w:val="000000" w:themeColor="text1"/>
          <w:sz w:val="28"/>
          <w:szCs w:val="28"/>
          <w:lang w:val="en-US"/>
        </w:rPr>
        <w:t xml:space="preserve">ocultural characteristics of the </w:t>
      </w:r>
      <w:r w:rsidRPr="001B4D29">
        <w:rPr>
          <w:rFonts w:ascii="Times New Roman" w:hAnsi="Times New Roman"/>
          <w:color w:val="000000" w:themeColor="text1"/>
          <w:sz w:val="28"/>
          <w:szCs w:val="28"/>
          <w:lang w:val="en-US"/>
        </w:rPr>
        <w:t>concept MAN</w:t>
      </w:r>
      <w:r>
        <w:rPr>
          <w:rFonts w:ascii="Times New Roman" w:hAnsi="Times New Roman"/>
          <w:color w:val="000000" w:themeColor="text1"/>
          <w:sz w:val="28"/>
          <w:szCs w:val="28"/>
          <w:lang w:val="en-US"/>
        </w:rPr>
        <w:t xml:space="preserve"> and its peculiarities in English and Uzbek</w:t>
      </w:r>
      <w:r w:rsidRPr="001B4D29">
        <w:rPr>
          <w:rFonts w:ascii="Times New Roman" w:hAnsi="Times New Roman"/>
          <w:color w:val="000000" w:themeColor="text1"/>
          <w:sz w:val="28"/>
          <w:szCs w:val="28"/>
          <w:lang w:val="en-US"/>
        </w:rPr>
        <w:t xml:space="preserve"> cultures. </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To achieve this aim, we put forward the </w:t>
      </w:r>
      <w:r w:rsidRPr="003536C9">
        <w:rPr>
          <w:rFonts w:ascii="Times New Roman" w:hAnsi="Times New Roman"/>
          <w:b/>
          <w:color w:val="000000" w:themeColor="text1"/>
          <w:sz w:val="28"/>
          <w:szCs w:val="28"/>
          <w:lang w:val="en-US"/>
        </w:rPr>
        <w:t>following tasks:</w:t>
      </w:r>
    </w:p>
    <w:p w:rsidR="00CA5041" w:rsidRPr="00341F17" w:rsidRDefault="00CA5041" w:rsidP="00CA5041">
      <w:pPr>
        <w:pStyle w:val="a3"/>
        <w:numPr>
          <w:ilvl w:val="0"/>
          <w:numId w:val="2"/>
        </w:num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sz w:val="28"/>
          <w:szCs w:val="28"/>
          <w:lang w:val="en-US"/>
        </w:rPr>
        <w:t xml:space="preserve">To </w:t>
      </w:r>
      <w:r w:rsidRPr="00341F17">
        <w:rPr>
          <w:rFonts w:ascii="Times New Roman" w:hAnsi="Times New Roman" w:cs="Times New Roman"/>
          <w:sz w:val="28"/>
          <w:szCs w:val="28"/>
          <w:lang w:val="en-US"/>
        </w:rPr>
        <w:t xml:space="preserve"> </w:t>
      </w:r>
      <w:r>
        <w:rPr>
          <w:rFonts w:ascii="Times New Roman" w:hAnsi="Times New Roman" w:cs="Times New Roman"/>
          <w:sz w:val="28"/>
          <w:szCs w:val="28"/>
          <w:lang w:val="en-US"/>
        </w:rPr>
        <w:t>present the</w:t>
      </w:r>
      <w:r w:rsidRPr="00341F17">
        <w:rPr>
          <w:rFonts w:ascii="Times New Roman" w:hAnsi="Times New Roman" w:cs="Times New Roman"/>
          <w:sz w:val="28"/>
          <w:szCs w:val="28"/>
          <w:lang w:val="en-US"/>
        </w:rPr>
        <w:t xml:space="preserve"> characteristics</w:t>
      </w:r>
      <w:r>
        <w:rPr>
          <w:rFonts w:ascii="Times New Roman" w:hAnsi="Times New Roman" w:cs="Times New Roman"/>
          <w:sz w:val="28"/>
          <w:szCs w:val="28"/>
          <w:lang w:val="en-US"/>
        </w:rPr>
        <w:t xml:space="preserve"> of</w:t>
      </w:r>
      <w:r w:rsidRPr="00341F17">
        <w:rPr>
          <w:rFonts w:ascii="Times New Roman" w:hAnsi="Times New Roman" w:cs="Times New Roman"/>
          <w:sz w:val="28"/>
          <w:szCs w:val="28"/>
          <w:lang w:val="en-US"/>
        </w:rPr>
        <w:t xml:space="preserve"> concept</w:t>
      </w:r>
      <w:r>
        <w:rPr>
          <w:rFonts w:ascii="Times New Roman" w:hAnsi="Times New Roman" w:cs="Times New Roman"/>
          <w:sz w:val="28"/>
          <w:szCs w:val="28"/>
          <w:lang w:val="en-US"/>
        </w:rPr>
        <w:t xml:space="preserve"> as a linguistic notion;</w:t>
      </w:r>
    </w:p>
    <w:p w:rsidR="00CA5041" w:rsidRPr="00341F17" w:rsidRDefault="00CA5041" w:rsidP="00CA5041">
      <w:pPr>
        <w:pStyle w:val="a3"/>
        <w:numPr>
          <w:ilvl w:val="0"/>
          <w:numId w:val="2"/>
        </w:numPr>
        <w:spacing w:after="0" w:line="360" w:lineRule="auto"/>
        <w:jc w:val="both"/>
        <w:rPr>
          <w:rFonts w:ascii="Times New Roman" w:hAnsi="Times New Roman" w:cs="Times New Roman"/>
          <w:color w:val="000000" w:themeColor="text1"/>
          <w:sz w:val="28"/>
          <w:szCs w:val="28"/>
          <w:lang w:val="en-US"/>
        </w:rPr>
      </w:pPr>
      <w:r w:rsidRPr="00341F17">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341F17">
        <w:rPr>
          <w:rFonts w:ascii="Times New Roman" w:hAnsi="Times New Roman" w:cs="Times New Roman"/>
          <w:sz w:val="28"/>
          <w:szCs w:val="28"/>
          <w:lang w:val="en-US"/>
        </w:rPr>
        <w:t>o reveal the peculiarities of representation of the concept</w:t>
      </w:r>
      <w:r>
        <w:rPr>
          <w:rFonts w:ascii="Times New Roman" w:hAnsi="Times New Roman" w:cs="Times New Roman"/>
          <w:sz w:val="28"/>
          <w:szCs w:val="28"/>
          <w:lang w:val="en-US"/>
        </w:rPr>
        <w:t xml:space="preserve"> MAN in English and Uzbek </w:t>
      </w:r>
      <w:r w:rsidR="004C543A">
        <w:rPr>
          <w:rFonts w:ascii="Times New Roman" w:hAnsi="Times New Roman" w:cs="Times New Roman"/>
          <w:sz w:val="28"/>
          <w:szCs w:val="28"/>
          <w:lang w:val="en-US"/>
        </w:rPr>
        <w:t>vocabulary</w:t>
      </w:r>
      <w:r>
        <w:rPr>
          <w:rFonts w:ascii="Times New Roman" w:hAnsi="Times New Roman" w:cs="Times New Roman"/>
          <w:sz w:val="28"/>
          <w:szCs w:val="28"/>
          <w:lang w:val="en-US"/>
        </w:rPr>
        <w:t>;</w:t>
      </w:r>
    </w:p>
    <w:p w:rsidR="00CA5041" w:rsidRPr="009A304F" w:rsidRDefault="00CA5041" w:rsidP="00CA5041">
      <w:pPr>
        <w:pStyle w:val="a3"/>
        <w:numPr>
          <w:ilvl w:val="0"/>
          <w:numId w:val="2"/>
        </w:numPr>
        <w:spacing w:after="0" w:line="360" w:lineRule="auto"/>
        <w:jc w:val="both"/>
        <w:rPr>
          <w:rFonts w:ascii="Times New Roman" w:hAnsi="Times New Roman" w:cs="Times New Roman"/>
          <w:color w:val="000000" w:themeColor="text1"/>
          <w:sz w:val="28"/>
          <w:szCs w:val="28"/>
          <w:lang w:val="en-US"/>
        </w:rPr>
      </w:pPr>
      <w:r w:rsidRPr="009A304F">
        <w:rPr>
          <w:rFonts w:ascii="Times New Roman" w:hAnsi="Times New Roman" w:cs="Times New Roman"/>
          <w:color w:val="000000" w:themeColor="text1"/>
          <w:sz w:val="28"/>
          <w:szCs w:val="28"/>
          <w:lang w:val="en-US"/>
        </w:rPr>
        <w:t xml:space="preserve">To </w:t>
      </w:r>
      <w:r w:rsidR="003536C9">
        <w:rPr>
          <w:rFonts w:ascii="Times New Roman" w:hAnsi="Times New Roman" w:cs="Times New Roman"/>
          <w:color w:val="000000" w:themeColor="text1"/>
          <w:sz w:val="28"/>
          <w:szCs w:val="28"/>
          <w:lang w:val="en-US"/>
        </w:rPr>
        <w:t>find and review MAN</w:t>
      </w:r>
      <w:r w:rsidRPr="009A304F">
        <w:rPr>
          <w:rFonts w:ascii="Times New Roman" w:hAnsi="Times New Roman" w:cs="Times New Roman"/>
          <w:color w:val="000000" w:themeColor="text1"/>
          <w:sz w:val="28"/>
          <w:szCs w:val="28"/>
          <w:lang w:val="en-US"/>
        </w:rPr>
        <w:t>-marked phraseological units</w:t>
      </w:r>
      <w:r>
        <w:rPr>
          <w:rFonts w:ascii="Times New Roman" w:hAnsi="Times New Roman" w:cs="Times New Roman"/>
          <w:color w:val="000000" w:themeColor="text1"/>
          <w:sz w:val="28"/>
          <w:szCs w:val="28"/>
          <w:lang w:val="en-US"/>
        </w:rPr>
        <w:t xml:space="preserve">, </w:t>
      </w:r>
      <w:r w:rsidRPr="009A304F">
        <w:rPr>
          <w:rFonts w:ascii="Times New Roman" w:hAnsi="Times New Roman" w:cs="Times New Roman"/>
          <w:color w:val="000000" w:themeColor="text1"/>
          <w:sz w:val="28"/>
          <w:szCs w:val="28"/>
          <w:lang w:val="en-US"/>
        </w:rPr>
        <w:t>proverbs</w:t>
      </w:r>
      <w:r>
        <w:rPr>
          <w:rFonts w:ascii="Times New Roman" w:hAnsi="Times New Roman" w:cs="Times New Roman"/>
          <w:color w:val="000000" w:themeColor="text1"/>
          <w:sz w:val="28"/>
          <w:szCs w:val="28"/>
          <w:lang w:val="en-US"/>
        </w:rPr>
        <w:t xml:space="preserve"> and sayings</w:t>
      </w:r>
      <w:r w:rsidR="003536C9">
        <w:rPr>
          <w:rFonts w:ascii="Times New Roman" w:hAnsi="Times New Roman" w:cs="Times New Roman"/>
          <w:color w:val="000000" w:themeColor="text1"/>
          <w:sz w:val="28"/>
          <w:szCs w:val="28"/>
          <w:lang w:val="en-US"/>
        </w:rPr>
        <w:t xml:space="preserve"> in both languages</w:t>
      </w:r>
      <w:r w:rsidRPr="009A304F">
        <w:rPr>
          <w:rFonts w:ascii="Times New Roman" w:hAnsi="Times New Roman" w:cs="Times New Roman"/>
          <w:color w:val="000000" w:themeColor="text1"/>
          <w:sz w:val="28"/>
          <w:szCs w:val="28"/>
          <w:lang w:val="en-US"/>
        </w:rPr>
        <w:t xml:space="preserve">; </w:t>
      </w:r>
    </w:p>
    <w:p w:rsidR="00CA5041" w:rsidRPr="007F4125" w:rsidRDefault="00CA5041" w:rsidP="00CA5041">
      <w:pPr>
        <w:pStyle w:val="a3"/>
        <w:numPr>
          <w:ilvl w:val="0"/>
          <w:numId w:val="2"/>
        </w:numPr>
        <w:spacing w:after="0" w:line="360" w:lineRule="auto"/>
        <w:jc w:val="both"/>
        <w:rPr>
          <w:rFonts w:ascii="Times New Roman" w:hAnsi="Times New Roman" w:cs="Times New Roman"/>
          <w:color w:val="000000" w:themeColor="text1"/>
          <w:sz w:val="28"/>
          <w:szCs w:val="28"/>
          <w:lang w:val="en-US"/>
        </w:rPr>
      </w:pPr>
      <w:r w:rsidRPr="007F4125">
        <w:rPr>
          <w:rFonts w:ascii="Times New Roman" w:hAnsi="Times New Roman" w:cs="Times New Roman"/>
          <w:color w:val="000000" w:themeColor="text1"/>
          <w:sz w:val="28"/>
          <w:szCs w:val="28"/>
          <w:lang w:val="en-US"/>
        </w:rPr>
        <w:t xml:space="preserve">To </w:t>
      </w:r>
      <w:r>
        <w:rPr>
          <w:rFonts w:ascii="Times New Roman" w:hAnsi="Times New Roman" w:cs="Times New Roman"/>
          <w:color w:val="000000" w:themeColor="text1"/>
          <w:sz w:val="28"/>
          <w:szCs w:val="28"/>
          <w:lang w:val="en-US"/>
        </w:rPr>
        <w:t>state</w:t>
      </w:r>
      <w:r w:rsidRPr="007F4125">
        <w:rPr>
          <w:rFonts w:ascii="Times New Roman" w:hAnsi="Times New Roman" w:cs="Times New Roman"/>
          <w:color w:val="000000" w:themeColor="text1"/>
          <w:sz w:val="28"/>
          <w:szCs w:val="28"/>
          <w:lang w:val="en-US"/>
        </w:rPr>
        <w:t xml:space="preserve"> universal and culture spe</w:t>
      </w:r>
      <w:r>
        <w:rPr>
          <w:rFonts w:ascii="Times New Roman" w:hAnsi="Times New Roman" w:cs="Times New Roman"/>
          <w:color w:val="000000" w:themeColor="text1"/>
          <w:sz w:val="28"/>
          <w:szCs w:val="28"/>
          <w:lang w:val="en-US"/>
        </w:rPr>
        <w:t>cific features of the concept</w:t>
      </w:r>
      <w:r w:rsidR="003536C9">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lang w:val="en-US"/>
        </w:rPr>
        <w:t xml:space="preserve"> </w:t>
      </w:r>
      <w:r w:rsidRPr="007F4125">
        <w:rPr>
          <w:rFonts w:ascii="Times New Roman" w:hAnsi="Times New Roman" w:cs="Times New Roman"/>
          <w:color w:val="000000" w:themeColor="text1"/>
          <w:sz w:val="28"/>
          <w:szCs w:val="28"/>
          <w:lang w:val="en-US"/>
        </w:rPr>
        <w:t xml:space="preserve">MAN in English and </w:t>
      </w:r>
      <w:r w:rsidR="00F91F62">
        <w:rPr>
          <w:rFonts w:ascii="Times New Roman" w:hAnsi="Times New Roman" w:cs="Times New Roman"/>
          <w:color w:val="000000" w:themeColor="text1"/>
          <w:sz w:val="28"/>
          <w:szCs w:val="28"/>
          <w:lang w:val="en-US"/>
        </w:rPr>
        <w:t xml:space="preserve">ERKAK </w:t>
      </w:r>
      <w:r w:rsidR="003536C9">
        <w:rPr>
          <w:rFonts w:ascii="Times New Roman" w:hAnsi="Times New Roman" w:cs="Times New Roman"/>
          <w:color w:val="000000" w:themeColor="text1"/>
          <w:sz w:val="28"/>
          <w:szCs w:val="28"/>
          <w:lang w:val="en-US"/>
        </w:rPr>
        <w:t xml:space="preserve">in </w:t>
      </w:r>
      <w:r>
        <w:rPr>
          <w:rFonts w:ascii="Times New Roman" w:hAnsi="Times New Roman" w:cs="Times New Roman"/>
          <w:color w:val="000000" w:themeColor="text1"/>
          <w:sz w:val="28"/>
          <w:szCs w:val="28"/>
          <w:lang w:val="en-US"/>
        </w:rPr>
        <w:t>Uzbek</w:t>
      </w:r>
      <w:r w:rsidRPr="007F4125">
        <w:rPr>
          <w:rFonts w:ascii="Times New Roman" w:hAnsi="Times New Roman" w:cs="Times New Roman"/>
          <w:color w:val="000000" w:themeColor="text1"/>
          <w:sz w:val="28"/>
          <w:szCs w:val="28"/>
          <w:lang w:val="en-US"/>
        </w:rPr>
        <w:t>.</w:t>
      </w:r>
    </w:p>
    <w:p w:rsidR="00CA5041" w:rsidRDefault="00CA5041" w:rsidP="00CA5041">
      <w:pPr>
        <w:spacing w:after="0" w:line="360" w:lineRule="auto"/>
        <w:ind w:firstLine="708"/>
        <w:jc w:val="both"/>
        <w:rPr>
          <w:rFonts w:ascii="Times New Roman" w:hAnsi="Times New Roman"/>
          <w:sz w:val="28"/>
          <w:szCs w:val="28"/>
          <w:lang w:val="en-US"/>
        </w:rPr>
      </w:pPr>
      <w:r w:rsidRPr="001B4D29">
        <w:rPr>
          <w:rFonts w:ascii="Times New Roman" w:hAnsi="Times New Roman"/>
          <w:b/>
          <w:color w:val="000000" w:themeColor="text1"/>
          <w:sz w:val="28"/>
          <w:szCs w:val="28"/>
          <w:lang w:val="en-US"/>
        </w:rPr>
        <w:t>The object</w:t>
      </w:r>
      <w:r w:rsidRPr="001B4D29">
        <w:rPr>
          <w:rFonts w:ascii="Times New Roman" w:hAnsi="Times New Roman"/>
          <w:color w:val="000000" w:themeColor="text1"/>
          <w:sz w:val="28"/>
          <w:szCs w:val="28"/>
          <w:lang w:val="en-US"/>
        </w:rPr>
        <w:t xml:space="preserve"> of this research is</w:t>
      </w:r>
      <w:r>
        <w:rPr>
          <w:rFonts w:ascii="Times New Roman" w:hAnsi="Times New Roman"/>
          <w:color w:val="000000" w:themeColor="text1"/>
          <w:sz w:val="28"/>
          <w:szCs w:val="28"/>
          <w:lang w:val="en-US"/>
        </w:rPr>
        <w:t xml:space="preserve"> </w:t>
      </w:r>
      <w:r w:rsidRPr="009D0B88">
        <w:rPr>
          <w:rFonts w:ascii="Times New Roman" w:hAnsi="Times New Roman"/>
          <w:sz w:val="28"/>
          <w:szCs w:val="28"/>
          <w:lang w:val="en-US"/>
        </w:rPr>
        <w:t>the representation of the concept  MAN in the</w:t>
      </w:r>
      <w:r>
        <w:rPr>
          <w:rFonts w:ascii="Times New Roman" w:hAnsi="Times New Roman"/>
          <w:sz w:val="28"/>
          <w:szCs w:val="28"/>
          <w:lang w:val="en-US"/>
        </w:rPr>
        <w:t xml:space="preserve"> English and Uzbek language</w:t>
      </w:r>
      <w:r w:rsidR="003B460B">
        <w:rPr>
          <w:rFonts w:ascii="Times New Roman" w:hAnsi="Times New Roman"/>
          <w:sz w:val="28"/>
          <w:szCs w:val="28"/>
          <w:lang w:val="en-US"/>
        </w:rPr>
        <w:t>s</w:t>
      </w:r>
      <w:r>
        <w:rPr>
          <w:rFonts w:ascii="Times New Roman" w:hAnsi="Times New Roman"/>
          <w:sz w:val="28"/>
          <w:szCs w:val="28"/>
          <w:lang w:val="en-US"/>
        </w:rPr>
        <w:t>.</w:t>
      </w:r>
    </w:p>
    <w:p w:rsidR="00CA5041" w:rsidRDefault="00CA5041" w:rsidP="00CA5041">
      <w:pPr>
        <w:spacing w:after="0" w:line="360" w:lineRule="auto"/>
        <w:ind w:firstLine="708"/>
        <w:jc w:val="both"/>
        <w:rPr>
          <w:rFonts w:ascii="Times New Roman" w:hAnsi="Times New Roman"/>
          <w:sz w:val="28"/>
          <w:szCs w:val="28"/>
          <w:lang w:val="en-US"/>
        </w:rPr>
      </w:pPr>
      <w:r w:rsidRPr="009D0B88">
        <w:rPr>
          <w:rFonts w:ascii="Times New Roman" w:hAnsi="Times New Roman"/>
          <w:b/>
          <w:sz w:val="28"/>
          <w:szCs w:val="28"/>
          <w:lang w:val="en-US"/>
        </w:rPr>
        <w:t>The subject</w:t>
      </w:r>
      <w:r>
        <w:rPr>
          <w:rFonts w:ascii="Times New Roman" w:hAnsi="Times New Roman"/>
          <w:sz w:val="28"/>
          <w:szCs w:val="28"/>
          <w:lang w:val="en-US"/>
        </w:rPr>
        <w:t xml:space="preserve"> of our research is to identify the ling</w:t>
      </w:r>
      <w:r w:rsidR="003536C9">
        <w:rPr>
          <w:rFonts w:ascii="Times New Roman" w:hAnsi="Times New Roman"/>
          <w:sz w:val="28"/>
          <w:szCs w:val="28"/>
          <w:lang w:val="en-US"/>
        </w:rPr>
        <w:t>u</w:t>
      </w:r>
      <w:r>
        <w:rPr>
          <w:rFonts w:ascii="Times New Roman" w:hAnsi="Times New Roman"/>
          <w:sz w:val="28"/>
          <w:szCs w:val="28"/>
          <w:lang w:val="en-US"/>
        </w:rPr>
        <w:t>o-cognitive and ling</w:t>
      </w:r>
      <w:r w:rsidR="003536C9">
        <w:rPr>
          <w:rFonts w:ascii="Times New Roman" w:hAnsi="Times New Roman"/>
          <w:sz w:val="28"/>
          <w:szCs w:val="28"/>
          <w:lang w:val="en-US"/>
        </w:rPr>
        <w:t>u</w:t>
      </w:r>
      <w:r>
        <w:rPr>
          <w:rFonts w:ascii="Times New Roman" w:hAnsi="Times New Roman"/>
          <w:sz w:val="28"/>
          <w:szCs w:val="28"/>
          <w:lang w:val="en-US"/>
        </w:rPr>
        <w:t>o</w:t>
      </w:r>
      <w:r w:rsidRPr="00A80085">
        <w:rPr>
          <w:rFonts w:ascii="Times New Roman" w:hAnsi="Times New Roman"/>
          <w:sz w:val="28"/>
          <w:szCs w:val="28"/>
          <w:lang w:val="en-US"/>
        </w:rPr>
        <w:t xml:space="preserve">cultural </w:t>
      </w:r>
      <w:r>
        <w:rPr>
          <w:rFonts w:ascii="Times New Roman" w:hAnsi="Times New Roman"/>
          <w:sz w:val="28"/>
          <w:szCs w:val="28"/>
          <w:lang w:val="en-US"/>
        </w:rPr>
        <w:t>characteristics of the concept</w:t>
      </w:r>
      <w:r w:rsidRPr="00A80085">
        <w:rPr>
          <w:rFonts w:ascii="Times New Roman" w:hAnsi="Times New Roman"/>
          <w:sz w:val="28"/>
          <w:szCs w:val="28"/>
          <w:lang w:val="en-US"/>
        </w:rPr>
        <w:t xml:space="preserve"> of</w:t>
      </w:r>
      <w:r>
        <w:rPr>
          <w:rFonts w:ascii="Times New Roman" w:hAnsi="Times New Roman"/>
          <w:sz w:val="28"/>
          <w:szCs w:val="28"/>
          <w:lang w:val="en-US"/>
        </w:rPr>
        <w:t xml:space="preserve"> MAN, based on phraseological units, proverbs, sayings and literary texts of English and Uzbek.</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sidRPr="00A80085">
        <w:rPr>
          <w:rFonts w:ascii="Times New Roman" w:hAnsi="Times New Roman"/>
          <w:b/>
          <w:sz w:val="28"/>
          <w:szCs w:val="28"/>
          <w:lang w:val="en-US"/>
        </w:rPr>
        <w:t>The methodological foundation</w:t>
      </w:r>
      <w:r>
        <w:rPr>
          <w:rFonts w:ascii="Times New Roman" w:hAnsi="Times New Roman"/>
          <w:sz w:val="28"/>
          <w:szCs w:val="28"/>
          <w:lang w:val="en-US"/>
        </w:rPr>
        <w:t xml:space="preserve"> of this research  is</w:t>
      </w:r>
      <w:r w:rsidR="003536C9">
        <w:rPr>
          <w:rFonts w:ascii="Times New Roman" w:hAnsi="Times New Roman"/>
          <w:sz w:val="28"/>
          <w:szCs w:val="28"/>
          <w:lang w:val="en-US"/>
        </w:rPr>
        <w:t xml:space="preserve"> t</w:t>
      </w:r>
      <w:r w:rsidR="003536C9">
        <w:rPr>
          <w:rFonts w:ascii="Times New Roman" w:hAnsi="Times New Roman"/>
          <w:color w:val="000000" w:themeColor="text1"/>
          <w:sz w:val="28"/>
          <w:szCs w:val="28"/>
          <w:lang w:val="en-US"/>
        </w:rPr>
        <w:t>he theo</w:t>
      </w:r>
      <w:r w:rsidR="00207D12">
        <w:rPr>
          <w:rFonts w:ascii="Times New Roman" w:hAnsi="Times New Roman"/>
          <w:color w:val="000000" w:themeColor="text1"/>
          <w:sz w:val="28"/>
          <w:szCs w:val="28"/>
          <w:lang w:val="en-US"/>
        </w:rPr>
        <w:t xml:space="preserve">retical postulates and practical findings of outstanding scholars  </w:t>
      </w:r>
      <w:r w:rsidRPr="001B4D29">
        <w:rPr>
          <w:rFonts w:ascii="Times New Roman" w:hAnsi="Times New Roman"/>
          <w:color w:val="000000" w:themeColor="text1"/>
          <w:sz w:val="28"/>
          <w:szCs w:val="28"/>
          <w:lang w:val="en-US"/>
        </w:rPr>
        <w:t>in the field of cognitive linguistics, gender linguistics and li</w:t>
      </w:r>
      <w:r>
        <w:rPr>
          <w:rFonts w:ascii="Times New Roman" w:hAnsi="Times New Roman"/>
          <w:color w:val="000000" w:themeColor="text1"/>
          <w:sz w:val="28"/>
          <w:szCs w:val="28"/>
          <w:lang w:val="en-US"/>
        </w:rPr>
        <w:t>n</w:t>
      </w:r>
      <w:r w:rsidRPr="001B4D29">
        <w:rPr>
          <w:rFonts w:ascii="Times New Roman" w:hAnsi="Times New Roman"/>
          <w:color w:val="000000" w:themeColor="text1"/>
          <w:sz w:val="28"/>
          <w:szCs w:val="28"/>
          <w:lang w:val="en-US"/>
        </w:rPr>
        <w:t>g</w:t>
      </w:r>
      <w:r w:rsidR="003536C9">
        <w:rPr>
          <w:rFonts w:ascii="Times New Roman" w:hAnsi="Times New Roman"/>
          <w:color w:val="000000" w:themeColor="text1"/>
          <w:sz w:val="28"/>
          <w:szCs w:val="28"/>
          <w:lang w:val="en-US"/>
        </w:rPr>
        <w:t>u</w:t>
      </w:r>
      <w:r w:rsidRPr="001B4D29">
        <w:rPr>
          <w:rFonts w:ascii="Times New Roman" w:hAnsi="Times New Roman"/>
          <w:color w:val="000000" w:themeColor="text1"/>
          <w:sz w:val="28"/>
          <w:szCs w:val="28"/>
          <w:lang w:val="en-US"/>
        </w:rPr>
        <w:t>oculturology.</w:t>
      </w:r>
      <w:r>
        <w:rPr>
          <w:rFonts w:ascii="Times New Roman" w:hAnsi="Times New Roman"/>
          <w:color w:val="000000" w:themeColor="text1"/>
          <w:sz w:val="28"/>
          <w:szCs w:val="28"/>
          <w:lang w:val="en-US"/>
        </w:rPr>
        <w:t xml:space="preserve"> </w:t>
      </w:r>
      <w:r w:rsidRPr="001B4D29">
        <w:rPr>
          <w:rFonts w:ascii="Times New Roman" w:hAnsi="Times New Roman"/>
          <w:color w:val="000000" w:themeColor="text1"/>
          <w:sz w:val="28"/>
          <w:szCs w:val="28"/>
          <w:lang w:val="en-US"/>
        </w:rPr>
        <w:t>These problems are outlined in the works of such scientists as</w:t>
      </w:r>
      <w:r>
        <w:rPr>
          <w:rFonts w:ascii="Times New Roman" w:hAnsi="Times New Roman"/>
          <w:color w:val="000000" w:themeColor="text1"/>
          <w:sz w:val="28"/>
          <w:szCs w:val="28"/>
          <w:lang w:val="en-US"/>
        </w:rPr>
        <w:t xml:space="preserve"> Lakoff </w:t>
      </w:r>
      <w:r w:rsidR="003536C9">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R., Fillmore C., Langacher W., </w:t>
      </w:r>
      <w:r w:rsidRPr="005E172D">
        <w:rPr>
          <w:rFonts w:ascii="Times New Roman" w:hAnsi="Times New Roman"/>
          <w:sz w:val="28"/>
          <w:szCs w:val="28"/>
          <w:lang w:val="en-US"/>
        </w:rPr>
        <w:t>Eckert</w:t>
      </w:r>
      <w:r w:rsidR="003536C9" w:rsidRPr="003536C9">
        <w:rPr>
          <w:rFonts w:ascii="Times New Roman" w:hAnsi="Times New Roman"/>
          <w:sz w:val="28"/>
          <w:szCs w:val="28"/>
          <w:lang w:val="en-US"/>
        </w:rPr>
        <w:t xml:space="preserve"> </w:t>
      </w:r>
      <w:r w:rsidR="003536C9" w:rsidRPr="005E172D">
        <w:rPr>
          <w:rFonts w:ascii="Times New Roman" w:hAnsi="Times New Roman"/>
          <w:sz w:val="28"/>
          <w:szCs w:val="28"/>
          <w:lang w:val="en-US"/>
        </w:rPr>
        <w:t>P</w:t>
      </w:r>
      <w:r w:rsidR="003536C9">
        <w:rPr>
          <w:rFonts w:ascii="Times New Roman" w:hAnsi="Times New Roman"/>
          <w:sz w:val="28"/>
          <w:szCs w:val="28"/>
          <w:lang w:val="en-US"/>
        </w:rPr>
        <w:t>.</w:t>
      </w:r>
      <w:r>
        <w:rPr>
          <w:rFonts w:ascii="Times New Roman" w:hAnsi="Times New Roman"/>
          <w:sz w:val="28"/>
          <w:szCs w:val="28"/>
          <w:lang w:val="en-US"/>
        </w:rPr>
        <w:t xml:space="preserve">, </w:t>
      </w:r>
      <w:r w:rsidRPr="005E172D">
        <w:rPr>
          <w:rFonts w:ascii="Times New Roman" w:hAnsi="Times New Roman"/>
          <w:sz w:val="28"/>
          <w:szCs w:val="28"/>
          <w:lang w:val="en-US"/>
        </w:rPr>
        <w:t>McConnell</w:t>
      </w:r>
      <w:r w:rsidR="00207D12">
        <w:rPr>
          <w:rFonts w:ascii="Times New Roman" w:hAnsi="Times New Roman"/>
          <w:sz w:val="28"/>
          <w:szCs w:val="28"/>
          <w:lang w:val="en-US"/>
        </w:rPr>
        <w:t xml:space="preserve"> </w:t>
      </w:r>
      <w:r w:rsidRPr="005E172D">
        <w:rPr>
          <w:rFonts w:ascii="Times New Roman" w:hAnsi="Times New Roman"/>
          <w:sz w:val="28"/>
          <w:szCs w:val="28"/>
          <w:lang w:val="en-US"/>
        </w:rPr>
        <w:t>-</w:t>
      </w:r>
      <w:r w:rsidR="003536C9" w:rsidRPr="003536C9">
        <w:rPr>
          <w:rFonts w:ascii="Times New Roman" w:hAnsi="Times New Roman"/>
          <w:sz w:val="28"/>
          <w:szCs w:val="28"/>
          <w:lang w:val="en-US"/>
        </w:rPr>
        <w:t xml:space="preserve"> </w:t>
      </w:r>
      <w:r w:rsidRPr="005E172D">
        <w:rPr>
          <w:rFonts w:ascii="Times New Roman" w:hAnsi="Times New Roman"/>
          <w:sz w:val="28"/>
          <w:szCs w:val="28"/>
          <w:lang w:val="en-US"/>
        </w:rPr>
        <w:t>Ginet</w:t>
      </w:r>
      <w:r w:rsidRPr="001B4D29">
        <w:rPr>
          <w:rFonts w:ascii="Times New Roman" w:hAnsi="Times New Roman"/>
          <w:color w:val="000000" w:themeColor="text1"/>
          <w:sz w:val="28"/>
          <w:szCs w:val="28"/>
          <w:lang w:val="en-US"/>
        </w:rPr>
        <w:t xml:space="preserve"> </w:t>
      </w:r>
      <w:r w:rsidR="003536C9">
        <w:rPr>
          <w:rFonts w:ascii="Times New Roman" w:hAnsi="Times New Roman"/>
          <w:color w:val="000000" w:themeColor="text1"/>
          <w:sz w:val="28"/>
          <w:szCs w:val="28"/>
          <w:lang w:val="en-US"/>
        </w:rPr>
        <w:t xml:space="preserve"> </w:t>
      </w:r>
      <w:r w:rsidR="003536C9" w:rsidRPr="005E172D">
        <w:rPr>
          <w:rFonts w:ascii="Times New Roman" w:hAnsi="Times New Roman"/>
          <w:sz w:val="28"/>
          <w:szCs w:val="28"/>
          <w:lang w:val="en-US"/>
        </w:rPr>
        <w:t>S</w:t>
      </w:r>
      <w:r w:rsidR="003536C9">
        <w:rPr>
          <w:rFonts w:ascii="Times New Roman" w:hAnsi="Times New Roman"/>
          <w:sz w:val="28"/>
          <w:szCs w:val="28"/>
          <w:lang w:val="en-US"/>
        </w:rPr>
        <w:t>.</w:t>
      </w:r>
      <w:r>
        <w:rPr>
          <w:rFonts w:ascii="Times New Roman" w:hAnsi="Times New Roman"/>
          <w:color w:val="000000" w:themeColor="text1"/>
          <w:sz w:val="28"/>
          <w:szCs w:val="28"/>
          <w:lang w:val="en-US"/>
        </w:rPr>
        <w:t xml:space="preserve">, </w:t>
      </w:r>
      <w:r>
        <w:rPr>
          <w:rFonts w:ascii="Times New Roman" w:hAnsi="Times New Roman"/>
          <w:sz w:val="28"/>
          <w:szCs w:val="28"/>
          <w:lang w:val="en-US"/>
        </w:rPr>
        <w:t>Deborah Tannen,</w:t>
      </w:r>
      <w:r w:rsidRPr="001B4D29">
        <w:rPr>
          <w:rFonts w:ascii="Times New Roman" w:hAnsi="Times New Roman"/>
          <w:color w:val="000000" w:themeColor="text1"/>
          <w:sz w:val="28"/>
          <w:szCs w:val="28"/>
          <w:lang w:val="en-US"/>
        </w:rPr>
        <w:t xml:space="preserve"> </w:t>
      </w:r>
      <w:r w:rsidR="003536C9">
        <w:rPr>
          <w:rFonts w:ascii="Times New Roman" w:hAnsi="Times New Roman"/>
          <w:color w:val="000000" w:themeColor="text1"/>
          <w:sz w:val="28"/>
          <w:szCs w:val="28"/>
          <w:lang w:val="en-US"/>
        </w:rPr>
        <w:t xml:space="preserve"> </w:t>
      </w:r>
      <w:r w:rsidRPr="001B4D29">
        <w:rPr>
          <w:rFonts w:ascii="Times New Roman" w:hAnsi="Times New Roman"/>
          <w:color w:val="000000" w:themeColor="text1"/>
          <w:sz w:val="28"/>
          <w:szCs w:val="28"/>
          <w:lang w:val="en-US"/>
        </w:rPr>
        <w:t>Kubryakova E.S.</w:t>
      </w:r>
      <w:r>
        <w:rPr>
          <w:rFonts w:ascii="Times New Roman" w:hAnsi="Times New Roman"/>
          <w:color w:val="000000" w:themeColor="text1"/>
          <w:sz w:val="28"/>
          <w:szCs w:val="28"/>
          <w:lang w:val="en-US"/>
        </w:rPr>
        <w:t>,</w:t>
      </w:r>
      <w:r w:rsidRPr="001B4D29">
        <w:rPr>
          <w:rFonts w:ascii="Times New Roman" w:hAnsi="Times New Roman"/>
          <w:color w:val="000000" w:themeColor="text1"/>
          <w:sz w:val="28"/>
          <w:szCs w:val="28"/>
          <w:lang w:val="en-US"/>
        </w:rPr>
        <w:t xml:space="preserve"> Kirilina A.V.,</w:t>
      </w:r>
      <w:r>
        <w:rPr>
          <w:rFonts w:ascii="Times New Roman" w:hAnsi="Times New Roman"/>
          <w:color w:val="000000" w:themeColor="text1"/>
          <w:sz w:val="28"/>
          <w:szCs w:val="28"/>
          <w:lang w:val="en-US"/>
        </w:rPr>
        <w:t xml:space="preserve"> </w:t>
      </w:r>
      <w:r w:rsidRPr="001B4D29">
        <w:rPr>
          <w:rFonts w:ascii="Times New Roman" w:hAnsi="Times New Roman"/>
          <w:color w:val="000000" w:themeColor="text1"/>
          <w:sz w:val="28"/>
          <w:szCs w:val="28"/>
          <w:lang w:val="en-US"/>
        </w:rPr>
        <w:t xml:space="preserve">Karasik V. I., </w:t>
      </w:r>
      <w:r>
        <w:rPr>
          <w:rFonts w:ascii="Times New Roman" w:hAnsi="Times New Roman"/>
          <w:color w:val="000000" w:themeColor="text1"/>
          <w:sz w:val="28"/>
          <w:szCs w:val="28"/>
          <w:lang w:val="en-US"/>
        </w:rPr>
        <w:t xml:space="preserve">  Slyshkin G.G., </w:t>
      </w:r>
      <w:r w:rsidR="00207D12">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Stepanov Yu.S., </w:t>
      </w:r>
      <w:r w:rsidRPr="001B4D29">
        <w:rPr>
          <w:rFonts w:ascii="Times New Roman" w:hAnsi="Times New Roman"/>
          <w:color w:val="000000" w:themeColor="text1"/>
          <w:sz w:val="28"/>
          <w:szCs w:val="28"/>
          <w:lang w:val="en-US"/>
        </w:rPr>
        <w:t>Vorkachev S.G., Popova Z</w:t>
      </w:r>
      <w:r>
        <w:rPr>
          <w:rFonts w:ascii="Times New Roman" w:hAnsi="Times New Roman"/>
          <w:color w:val="000000" w:themeColor="text1"/>
          <w:sz w:val="28"/>
          <w:szCs w:val="28"/>
          <w:lang w:val="en-US"/>
        </w:rPr>
        <w:t>.D., Sternin I.A.,  Pushkareva N.L., Voronina O.A. and others.</w:t>
      </w:r>
    </w:p>
    <w:p w:rsidR="00CA5041" w:rsidRPr="001B4D29" w:rsidRDefault="00CA5041" w:rsidP="00CA5041">
      <w:pPr>
        <w:spacing w:after="0" w:line="360" w:lineRule="auto"/>
        <w:ind w:firstLine="708"/>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To conduct</w:t>
      </w:r>
      <w:r w:rsidRPr="001B4D29">
        <w:rPr>
          <w:rFonts w:ascii="Times New Roman" w:hAnsi="Times New Roman"/>
          <w:color w:val="000000" w:themeColor="text1"/>
          <w:sz w:val="28"/>
          <w:szCs w:val="28"/>
          <w:lang w:val="en-US"/>
        </w:rPr>
        <w:t xml:space="preserve"> our research we used the </w:t>
      </w:r>
      <w:r w:rsidRPr="00E76ACE">
        <w:rPr>
          <w:rFonts w:ascii="Times New Roman" w:hAnsi="Times New Roman"/>
          <w:b/>
          <w:color w:val="000000" w:themeColor="text1"/>
          <w:sz w:val="28"/>
          <w:szCs w:val="28"/>
          <w:lang w:val="en-US"/>
        </w:rPr>
        <w:t>following methods</w:t>
      </w:r>
      <w:r w:rsidRPr="001B4D29">
        <w:rPr>
          <w:rFonts w:ascii="Times New Roman" w:hAnsi="Times New Roman"/>
          <w:color w:val="000000" w:themeColor="text1"/>
          <w:sz w:val="28"/>
          <w:szCs w:val="28"/>
          <w:lang w:val="en-US"/>
        </w:rPr>
        <w:t>:</w:t>
      </w:r>
    </w:p>
    <w:p w:rsidR="00CA5041" w:rsidRPr="00806449" w:rsidRDefault="00CA5041" w:rsidP="00CA5041">
      <w:pPr>
        <w:pStyle w:val="a3"/>
        <w:numPr>
          <w:ilvl w:val="0"/>
          <w:numId w:val="3"/>
        </w:numPr>
        <w:spacing w:after="0" w:line="360" w:lineRule="auto"/>
        <w:jc w:val="both"/>
        <w:rPr>
          <w:rFonts w:ascii="Times New Roman" w:hAnsi="Times New Roman" w:cs="Times New Roman"/>
          <w:color w:val="000000" w:themeColor="text1"/>
          <w:sz w:val="28"/>
          <w:szCs w:val="28"/>
          <w:lang w:val="en-US"/>
        </w:rPr>
      </w:pPr>
      <w:r w:rsidRPr="00806449">
        <w:rPr>
          <w:rFonts w:ascii="Times New Roman" w:hAnsi="Times New Roman" w:cs="Times New Roman"/>
          <w:color w:val="000000" w:themeColor="text1"/>
          <w:sz w:val="28"/>
          <w:szCs w:val="28"/>
          <w:lang w:val="en-US"/>
        </w:rPr>
        <w:t xml:space="preserve">the method of componential analysis, for revealing semantic </w:t>
      </w:r>
      <w:r>
        <w:rPr>
          <w:rFonts w:ascii="Times New Roman" w:hAnsi="Times New Roman" w:cs="Times New Roman"/>
          <w:color w:val="000000" w:themeColor="text1"/>
          <w:sz w:val="28"/>
          <w:szCs w:val="28"/>
          <w:lang w:val="en-US"/>
        </w:rPr>
        <w:t>features</w:t>
      </w:r>
      <w:r w:rsidRPr="00806449">
        <w:rPr>
          <w:rFonts w:ascii="Times New Roman" w:hAnsi="Times New Roman" w:cs="Times New Roman"/>
          <w:color w:val="000000" w:themeColor="text1"/>
          <w:sz w:val="28"/>
          <w:szCs w:val="28"/>
          <w:lang w:val="en-US"/>
        </w:rPr>
        <w:t xml:space="preserve"> of the words </w:t>
      </w:r>
      <w:r w:rsidRPr="00941945">
        <w:rPr>
          <w:rFonts w:ascii="Times New Roman" w:hAnsi="Times New Roman" w:cs="Times New Roman"/>
          <w:color w:val="000000" w:themeColor="text1"/>
          <w:sz w:val="28"/>
          <w:szCs w:val="28"/>
          <w:lang w:val="en-US"/>
        </w:rPr>
        <w:t>MAN/</w:t>
      </w:r>
      <w:r>
        <w:rPr>
          <w:rFonts w:ascii="Times New Roman" w:hAnsi="Times New Roman" w:cs="Times New Roman"/>
          <w:color w:val="000000" w:themeColor="text1"/>
          <w:sz w:val="28"/>
          <w:szCs w:val="28"/>
          <w:lang w:val="en-US"/>
        </w:rPr>
        <w:t>ERKAK in English and Uzbek languages</w:t>
      </w:r>
      <w:r w:rsidRPr="00806449">
        <w:rPr>
          <w:rFonts w:ascii="Times New Roman" w:hAnsi="Times New Roman" w:cs="Times New Roman"/>
          <w:color w:val="000000" w:themeColor="text1"/>
          <w:sz w:val="28"/>
          <w:szCs w:val="28"/>
          <w:lang w:val="en-US"/>
        </w:rPr>
        <w:t>;</w:t>
      </w:r>
    </w:p>
    <w:p w:rsidR="00CA5041" w:rsidRPr="00E2388A" w:rsidRDefault="00CA5041" w:rsidP="00CA5041">
      <w:pPr>
        <w:pStyle w:val="a3"/>
        <w:numPr>
          <w:ilvl w:val="0"/>
          <w:numId w:val="3"/>
        </w:numPr>
        <w:spacing w:after="0" w:line="360" w:lineRule="auto"/>
        <w:jc w:val="both"/>
        <w:rPr>
          <w:rFonts w:ascii="Times New Roman" w:hAnsi="Times New Roman" w:cs="Times New Roman"/>
          <w:color w:val="000000" w:themeColor="text1"/>
          <w:sz w:val="28"/>
          <w:szCs w:val="28"/>
          <w:lang w:val="en-US"/>
        </w:rPr>
      </w:pPr>
      <w:r w:rsidRPr="00E2388A">
        <w:rPr>
          <w:rFonts w:ascii="Times New Roman" w:hAnsi="Times New Roman" w:cs="Times New Roman"/>
          <w:color w:val="000000" w:themeColor="text1"/>
          <w:sz w:val="28"/>
          <w:szCs w:val="28"/>
          <w:lang w:val="en-US"/>
        </w:rPr>
        <w:lastRenderedPageBreak/>
        <w:t xml:space="preserve">the method of descriptive analysis where we analyze the </w:t>
      </w:r>
      <w:r>
        <w:rPr>
          <w:rFonts w:ascii="Times New Roman" w:hAnsi="Times New Roman" w:cs="Times New Roman"/>
          <w:color w:val="000000" w:themeColor="text1"/>
          <w:sz w:val="28"/>
          <w:szCs w:val="28"/>
          <w:lang w:val="en-US"/>
        </w:rPr>
        <w:t>fiction</w:t>
      </w:r>
      <w:r w:rsidRPr="00E2388A">
        <w:rPr>
          <w:rFonts w:ascii="Times New Roman" w:hAnsi="Times New Roman" w:cs="Times New Roman"/>
          <w:color w:val="000000" w:themeColor="text1"/>
          <w:sz w:val="28"/>
          <w:szCs w:val="28"/>
          <w:lang w:val="en-US"/>
        </w:rPr>
        <w:t xml:space="preserve"> interpretation;</w:t>
      </w:r>
    </w:p>
    <w:p w:rsidR="00CA5041" w:rsidRPr="00E2388A" w:rsidRDefault="00CA5041" w:rsidP="00CA5041">
      <w:pPr>
        <w:pStyle w:val="a3"/>
        <w:numPr>
          <w:ilvl w:val="0"/>
          <w:numId w:val="3"/>
        </w:numPr>
        <w:spacing w:after="0" w:line="360" w:lineRule="auto"/>
        <w:jc w:val="both"/>
        <w:rPr>
          <w:rFonts w:ascii="Times New Roman" w:hAnsi="Times New Roman" w:cs="Times New Roman"/>
          <w:color w:val="000000" w:themeColor="text1"/>
          <w:sz w:val="28"/>
          <w:szCs w:val="28"/>
          <w:lang w:val="en-US"/>
        </w:rPr>
      </w:pPr>
      <w:r w:rsidRPr="00E2388A">
        <w:rPr>
          <w:rFonts w:ascii="Times New Roman" w:hAnsi="Times New Roman" w:cs="Times New Roman"/>
          <w:color w:val="000000" w:themeColor="text1"/>
          <w:sz w:val="28"/>
          <w:szCs w:val="28"/>
          <w:lang w:val="en-US"/>
        </w:rPr>
        <w:t>comparative method, for defining additional conceptual features of the concept MAN/</w:t>
      </w:r>
      <w:r>
        <w:rPr>
          <w:rFonts w:ascii="Times New Roman" w:hAnsi="Times New Roman" w:cs="Times New Roman"/>
          <w:color w:val="000000" w:themeColor="text1"/>
          <w:sz w:val="28"/>
          <w:szCs w:val="28"/>
          <w:lang w:val="en-US"/>
        </w:rPr>
        <w:t>ERKAK</w:t>
      </w:r>
      <w:r w:rsidRPr="00E2388A">
        <w:rPr>
          <w:rFonts w:ascii="Times New Roman" w:hAnsi="Times New Roman" w:cs="Times New Roman"/>
          <w:color w:val="000000" w:themeColor="text1"/>
          <w:sz w:val="28"/>
          <w:szCs w:val="28"/>
          <w:lang w:val="en-US"/>
        </w:rPr>
        <w:t>;</w:t>
      </w:r>
    </w:p>
    <w:p w:rsidR="00CA5041" w:rsidRDefault="00CA5041" w:rsidP="00CA5041">
      <w:pPr>
        <w:pStyle w:val="a3"/>
        <w:numPr>
          <w:ilvl w:val="0"/>
          <w:numId w:val="3"/>
        </w:numPr>
        <w:spacing w:after="0" w:line="360" w:lineRule="auto"/>
        <w:jc w:val="both"/>
        <w:rPr>
          <w:rFonts w:ascii="Times New Roman" w:hAnsi="Times New Roman" w:cs="Times New Roman"/>
          <w:color w:val="000000" w:themeColor="text1"/>
          <w:sz w:val="28"/>
          <w:szCs w:val="28"/>
          <w:lang w:val="en-US"/>
        </w:rPr>
      </w:pPr>
      <w:r w:rsidRPr="00E2388A">
        <w:rPr>
          <w:rFonts w:ascii="Times New Roman" w:hAnsi="Times New Roman" w:cs="Times New Roman"/>
          <w:color w:val="000000" w:themeColor="text1"/>
          <w:sz w:val="28"/>
          <w:szCs w:val="28"/>
          <w:lang w:val="en-US"/>
        </w:rPr>
        <w:t xml:space="preserve">the contextual analysis revealing features of individual author's </w:t>
      </w:r>
      <w:r w:rsidR="00207D12">
        <w:rPr>
          <w:rFonts w:ascii="Times New Roman" w:hAnsi="Times New Roman" w:cs="Times New Roman"/>
          <w:color w:val="000000" w:themeColor="text1"/>
          <w:sz w:val="28"/>
          <w:szCs w:val="28"/>
          <w:lang w:val="en-US"/>
        </w:rPr>
        <w:t xml:space="preserve">perception of the concept MAN/ERKAK in the language </w:t>
      </w:r>
      <w:r w:rsidRPr="00E2388A">
        <w:rPr>
          <w:rFonts w:ascii="Times New Roman" w:hAnsi="Times New Roman" w:cs="Times New Roman"/>
          <w:color w:val="000000" w:themeColor="text1"/>
          <w:sz w:val="28"/>
          <w:szCs w:val="28"/>
          <w:lang w:val="en-US"/>
        </w:rPr>
        <w:t>picture of the world.</w:t>
      </w:r>
    </w:p>
    <w:p w:rsidR="00CA5041" w:rsidRDefault="00CA5041" w:rsidP="00CA5041">
      <w:pPr>
        <w:spacing w:after="0" w:line="360" w:lineRule="auto"/>
        <w:ind w:firstLine="708"/>
        <w:jc w:val="both"/>
        <w:rPr>
          <w:rFonts w:ascii="Times New Roman" w:hAnsi="Times New Roman"/>
          <w:sz w:val="28"/>
          <w:szCs w:val="28"/>
          <w:lang w:val="en-US"/>
        </w:rPr>
      </w:pPr>
      <w:r>
        <w:rPr>
          <w:rFonts w:ascii="Times New Roman" w:hAnsi="Times New Roman"/>
          <w:b/>
          <w:color w:val="000000" w:themeColor="text1"/>
          <w:sz w:val="28"/>
          <w:szCs w:val="28"/>
          <w:lang w:val="en-US"/>
        </w:rPr>
        <w:t>T</w:t>
      </w:r>
      <w:r w:rsidRPr="001B4D29">
        <w:rPr>
          <w:rFonts w:ascii="Times New Roman" w:hAnsi="Times New Roman"/>
          <w:b/>
          <w:color w:val="000000" w:themeColor="text1"/>
          <w:sz w:val="28"/>
          <w:szCs w:val="28"/>
          <w:lang w:val="en-US"/>
        </w:rPr>
        <w:t>he material</w:t>
      </w:r>
      <w:r>
        <w:rPr>
          <w:rFonts w:ascii="Times New Roman" w:hAnsi="Times New Roman"/>
          <w:color w:val="000000" w:themeColor="text1"/>
          <w:sz w:val="28"/>
          <w:szCs w:val="28"/>
          <w:lang w:val="en-US"/>
        </w:rPr>
        <w:t xml:space="preserve"> of our research is </w:t>
      </w:r>
      <w:r w:rsidR="00207D12">
        <w:rPr>
          <w:rFonts w:ascii="Times New Roman" w:hAnsi="Times New Roman"/>
          <w:color w:val="000000" w:themeColor="text1"/>
          <w:sz w:val="28"/>
          <w:szCs w:val="28"/>
          <w:lang w:val="en-US"/>
        </w:rPr>
        <w:t xml:space="preserve">collected from </w:t>
      </w:r>
      <w:r>
        <w:rPr>
          <w:rFonts w:ascii="Times New Roman" w:hAnsi="Times New Roman"/>
          <w:color w:val="000000" w:themeColor="text1"/>
          <w:sz w:val="28"/>
          <w:szCs w:val="28"/>
          <w:lang w:val="en-US"/>
        </w:rPr>
        <w:t xml:space="preserve">a </w:t>
      </w:r>
      <w:r w:rsidRPr="001B4D29">
        <w:rPr>
          <w:rFonts w:ascii="Times New Roman" w:hAnsi="Times New Roman"/>
          <w:color w:val="000000" w:themeColor="text1"/>
          <w:sz w:val="28"/>
          <w:szCs w:val="28"/>
          <w:lang w:val="en-US"/>
        </w:rPr>
        <w:t xml:space="preserve">variety </w:t>
      </w:r>
      <w:r>
        <w:rPr>
          <w:rFonts w:ascii="Times New Roman" w:hAnsi="Times New Roman"/>
          <w:color w:val="000000" w:themeColor="text1"/>
          <w:sz w:val="28"/>
          <w:szCs w:val="28"/>
          <w:lang w:val="en-US"/>
        </w:rPr>
        <w:t xml:space="preserve">of </w:t>
      </w:r>
      <w:r w:rsidRPr="001B4D29">
        <w:rPr>
          <w:rFonts w:ascii="Times New Roman" w:hAnsi="Times New Roman"/>
          <w:color w:val="000000" w:themeColor="text1"/>
          <w:sz w:val="28"/>
          <w:szCs w:val="28"/>
          <w:lang w:val="en-US"/>
        </w:rPr>
        <w:t xml:space="preserve">dictionaries, </w:t>
      </w:r>
      <w:r w:rsidR="00207D12">
        <w:rPr>
          <w:rFonts w:ascii="Times New Roman" w:hAnsi="Times New Roman"/>
          <w:color w:val="000000" w:themeColor="text1"/>
          <w:sz w:val="28"/>
          <w:szCs w:val="28"/>
          <w:lang w:val="en-US"/>
        </w:rPr>
        <w:t xml:space="preserve">and include </w:t>
      </w:r>
      <w:r w:rsidRPr="001B4D29">
        <w:rPr>
          <w:rFonts w:ascii="Times New Roman" w:hAnsi="Times New Roman"/>
          <w:color w:val="000000" w:themeColor="text1"/>
          <w:sz w:val="28"/>
          <w:szCs w:val="28"/>
          <w:lang w:val="en-US"/>
        </w:rPr>
        <w:t>proverbs, sayings,</w:t>
      </w:r>
      <w:r>
        <w:rPr>
          <w:rFonts w:ascii="Times New Roman" w:hAnsi="Times New Roman"/>
          <w:color w:val="000000" w:themeColor="text1"/>
          <w:sz w:val="28"/>
          <w:szCs w:val="28"/>
          <w:lang w:val="en-US"/>
        </w:rPr>
        <w:t xml:space="preserve"> phraseological units </w:t>
      </w:r>
      <w:r w:rsidRPr="001B4D29">
        <w:rPr>
          <w:rFonts w:ascii="Times New Roman" w:hAnsi="Times New Roman"/>
          <w:color w:val="000000" w:themeColor="text1"/>
          <w:sz w:val="28"/>
          <w:szCs w:val="28"/>
          <w:lang w:val="en-US"/>
        </w:rPr>
        <w:t>and literary texts such as:</w:t>
      </w:r>
      <w:r>
        <w:rPr>
          <w:rFonts w:ascii="Times New Roman" w:hAnsi="Times New Roman"/>
          <w:color w:val="000000" w:themeColor="text1"/>
          <w:sz w:val="28"/>
          <w:szCs w:val="28"/>
          <w:lang w:val="en-US"/>
        </w:rPr>
        <w:t xml:space="preserve"> “Beowulf” epic poem, Charlotte </w:t>
      </w:r>
      <w:r>
        <w:rPr>
          <w:rFonts w:ascii="Times New Roman" w:eastAsia="Times New Roman" w:hAnsi="Times New Roman"/>
          <w:sz w:val="28"/>
          <w:szCs w:val="28"/>
          <w:lang w:val="en-US" w:eastAsia="ru-RU"/>
        </w:rPr>
        <w:t xml:space="preserve">Bronte’s “Jane Eyre”, </w:t>
      </w:r>
      <w:r>
        <w:rPr>
          <w:rFonts w:ascii="Times New Roman" w:hAnsi="Times New Roman"/>
          <w:sz w:val="28"/>
          <w:szCs w:val="28"/>
          <w:lang w:val="en-US"/>
        </w:rPr>
        <w:t>Jane Austen’s “Pride and Prejudice”, Utkir Khoshimov’s “</w:t>
      </w:r>
      <w:r w:rsidR="00D6411B">
        <w:rPr>
          <w:rFonts w:ascii="Times New Roman" w:hAnsi="Times New Roman"/>
          <w:sz w:val="28"/>
          <w:szCs w:val="28"/>
          <w:lang w:val="en-US"/>
        </w:rPr>
        <w:t>I</w:t>
      </w:r>
      <w:r>
        <w:rPr>
          <w:rFonts w:ascii="Times New Roman" w:hAnsi="Times New Roman"/>
          <w:sz w:val="28"/>
          <w:szCs w:val="28"/>
          <w:lang w:val="en-US"/>
        </w:rPr>
        <w:t xml:space="preserve">kki eshik orasi” (Between </w:t>
      </w:r>
      <w:r w:rsidR="00D6411B">
        <w:rPr>
          <w:rFonts w:ascii="Times New Roman" w:hAnsi="Times New Roman"/>
          <w:sz w:val="28"/>
          <w:szCs w:val="28"/>
          <w:lang w:val="en-US"/>
        </w:rPr>
        <w:t xml:space="preserve">the two doors), Odil Yokubov’s </w:t>
      </w:r>
      <w:r>
        <w:rPr>
          <w:rFonts w:ascii="Times New Roman" w:hAnsi="Times New Roman"/>
          <w:sz w:val="28"/>
          <w:szCs w:val="28"/>
          <w:lang w:val="en-US"/>
        </w:rPr>
        <w:t>“Er boshiga ish tushsa”</w:t>
      </w:r>
      <w:r w:rsidR="00D6411B">
        <w:rPr>
          <w:rFonts w:ascii="Times New Roman" w:hAnsi="Times New Roman"/>
          <w:sz w:val="28"/>
          <w:szCs w:val="28"/>
          <w:lang w:val="en-US"/>
        </w:rPr>
        <w:t xml:space="preserve"> (If a man has </w:t>
      </w:r>
      <w:r w:rsidR="00CE303F">
        <w:rPr>
          <w:rFonts w:ascii="Times New Roman" w:hAnsi="Times New Roman"/>
          <w:sz w:val="28"/>
          <w:szCs w:val="28"/>
          <w:lang w:val="en-US"/>
        </w:rPr>
        <w:t>a</w:t>
      </w:r>
      <w:r w:rsidR="00D6411B">
        <w:rPr>
          <w:rFonts w:ascii="Times New Roman" w:hAnsi="Times New Roman"/>
          <w:sz w:val="28"/>
          <w:szCs w:val="28"/>
          <w:lang w:val="en-US"/>
        </w:rPr>
        <w:t xml:space="preserve"> work to do)</w:t>
      </w:r>
      <w:r>
        <w:rPr>
          <w:rFonts w:ascii="Times New Roman" w:hAnsi="Times New Roman"/>
          <w:sz w:val="28"/>
          <w:szCs w:val="28"/>
          <w:lang w:val="en-US"/>
        </w:rPr>
        <w:t xml:space="preserve">, “Ravshan” and “Malika Ayyor” eposes. </w:t>
      </w:r>
    </w:p>
    <w:p w:rsidR="00CA5041" w:rsidRPr="001B4D29" w:rsidRDefault="00CA5041" w:rsidP="00CA5041">
      <w:pPr>
        <w:spacing w:after="0" w:line="360" w:lineRule="auto"/>
        <w:ind w:firstLine="708"/>
        <w:jc w:val="both"/>
        <w:rPr>
          <w:rFonts w:ascii="Times New Roman" w:hAnsi="Times New Roman"/>
          <w:color w:val="000000" w:themeColor="text1"/>
          <w:sz w:val="28"/>
          <w:szCs w:val="28"/>
          <w:lang w:val="en-US"/>
        </w:rPr>
      </w:pPr>
      <w:r w:rsidRPr="001B4D29">
        <w:rPr>
          <w:rFonts w:ascii="Times New Roman" w:hAnsi="Times New Roman"/>
          <w:b/>
          <w:color w:val="000000" w:themeColor="text1"/>
          <w:sz w:val="28"/>
          <w:szCs w:val="28"/>
          <w:lang w:val="en-US"/>
        </w:rPr>
        <w:t>The scientific novelty</w:t>
      </w:r>
      <w:r w:rsidRPr="001B4D29">
        <w:rPr>
          <w:rFonts w:ascii="Times New Roman" w:hAnsi="Times New Roman"/>
          <w:color w:val="000000" w:themeColor="text1"/>
          <w:sz w:val="28"/>
          <w:szCs w:val="28"/>
          <w:lang w:val="en-US"/>
        </w:rPr>
        <w:t xml:space="preserve"> of this research</w:t>
      </w:r>
      <w:r>
        <w:rPr>
          <w:rFonts w:ascii="Times New Roman" w:hAnsi="Times New Roman"/>
          <w:color w:val="000000" w:themeColor="text1"/>
          <w:sz w:val="28"/>
          <w:szCs w:val="28"/>
          <w:lang w:val="en-US"/>
        </w:rPr>
        <w:t xml:space="preserve"> is reflected in the new approach to </w:t>
      </w:r>
      <w:r w:rsidRPr="001B4D29">
        <w:rPr>
          <w:rFonts w:ascii="Times New Roman" w:hAnsi="Times New Roman"/>
          <w:color w:val="000000" w:themeColor="text1"/>
          <w:sz w:val="28"/>
          <w:szCs w:val="28"/>
          <w:lang w:val="en-US"/>
        </w:rPr>
        <w:t xml:space="preserve">investigating of </w:t>
      </w:r>
      <w:r w:rsidR="00207D12">
        <w:rPr>
          <w:rFonts w:ascii="Times New Roman" w:hAnsi="Times New Roman"/>
          <w:color w:val="000000" w:themeColor="text1"/>
          <w:sz w:val="28"/>
          <w:szCs w:val="28"/>
          <w:lang w:val="en-US"/>
        </w:rPr>
        <w:t xml:space="preserve">the </w:t>
      </w:r>
      <w:r w:rsidRPr="001B4D29">
        <w:rPr>
          <w:rFonts w:ascii="Times New Roman" w:hAnsi="Times New Roman"/>
          <w:color w:val="000000" w:themeColor="text1"/>
          <w:sz w:val="28"/>
          <w:szCs w:val="28"/>
          <w:lang w:val="en-US"/>
        </w:rPr>
        <w:t>cultural concept</w:t>
      </w:r>
      <w:r w:rsidR="00207D12">
        <w:rPr>
          <w:rFonts w:ascii="Times New Roman" w:hAnsi="Times New Roman"/>
          <w:color w:val="000000" w:themeColor="text1"/>
          <w:sz w:val="28"/>
          <w:szCs w:val="28"/>
          <w:lang w:val="en-US"/>
        </w:rPr>
        <w:t xml:space="preserve"> MAN in comparison with ERKAK</w:t>
      </w:r>
      <w:r w:rsidRPr="001B4D29">
        <w:rPr>
          <w:rFonts w:ascii="Times New Roman" w:hAnsi="Times New Roman"/>
          <w:color w:val="000000" w:themeColor="text1"/>
          <w:sz w:val="28"/>
          <w:szCs w:val="28"/>
          <w:lang w:val="en-US"/>
        </w:rPr>
        <w:t xml:space="preserve">, as well as </w:t>
      </w:r>
      <w:r>
        <w:rPr>
          <w:rFonts w:ascii="Times New Roman" w:hAnsi="Times New Roman"/>
          <w:color w:val="000000" w:themeColor="text1"/>
          <w:sz w:val="28"/>
          <w:szCs w:val="28"/>
          <w:lang w:val="en-US"/>
        </w:rPr>
        <w:t>revealing</w:t>
      </w:r>
      <w:r w:rsidRPr="001B4D29">
        <w:rPr>
          <w:rFonts w:ascii="Times New Roman" w:hAnsi="Times New Roman"/>
          <w:color w:val="000000" w:themeColor="text1"/>
          <w:sz w:val="28"/>
          <w:szCs w:val="28"/>
          <w:lang w:val="en-US"/>
        </w:rPr>
        <w:t xml:space="preserve"> their </w:t>
      </w:r>
      <w:r>
        <w:rPr>
          <w:rFonts w:ascii="Times New Roman" w:hAnsi="Times New Roman"/>
          <w:color w:val="000000" w:themeColor="text1"/>
          <w:sz w:val="28"/>
          <w:szCs w:val="28"/>
          <w:lang w:val="en-US"/>
        </w:rPr>
        <w:t xml:space="preserve">national </w:t>
      </w:r>
      <w:r w:rsidRPr="001B4D29">
        <w:rPr>
          <w:rFonts w:ascii="Times New Roman" w:hAnsi="Times New Roman"/>
          <w:color w:val="000000" w:themeColor="text1"/>
          <w:sz w:val="28"/>
          <w:szCs w:val="28"/>
          <w:lang w:val="en-US"/>
        </w:rPr>
        <w:t>peculiarities, and the development of effective procedure of their analysis. In this thesis, we tried to:</w:t>
      </w:r>
    </w:p>
    <w:p w:rsidR="00CA5041" w:rsidRPr="00E7497E" w:rsidRDefault="00CA5041" w:rsidP="00B348FA">
      <w:pPr>
        <w:pStyle w:val="a3"/>
        <w:numPr>
          <w:ilvl w:val="0"/>
          <w:numId w:val="4"/>
        </w:numPr>
        <w:spacing w:after="0" w:line="360" w:lineRule="auto"/>
        <w:jc w:val="both"/>
        <w:rPr>
          <w:rFonts w:ascii="Times New Roman" w:hAnsi="Times New Roman" w:cs="Times New Roman"/>
          <w:color w:val="000000" w:themeColor="text1"/>
          <w:sz w:val="28"/>
          <w:szCs w:val="28"/>
          <w:lang w:val="en-US"/>
        </w:rPr>
      </w:pPr>
      <w:r w:rsidRPr="00E7497E">
        <w:rPr>
          <w:rFonts w:ascii="Times New Roman" w:hAnsi="Times New Roman" w:cs="Times New Roman"/>
          <w:color w:val="000000" w:themeColor="text1"/>
          <w:sz w:val="28"/>
          <w:szCs w:val="28"/>
          <w:lang w:val="en-US"/>
        </w:rPr>
        <w:t xml:space="preserve">investigate the notion of the cultural concept </w:t>
      </w:r>
      <w:r>
        <w:rPr>
          <w:rFonts w:ascii="Times New Roman" w:hAnsi="Times New Roman" w:cs="Times New Roman"/>
          <w:color w:val="000000" w:themeColor="text1"/>
          <w:sz w:val="28"/>
          <w:szCs w:val="28"/>
          <w:lang w:val="en-US"/>
        </w:rPr>
        <w:t xml:space="preserve"> w</w:t>
      </w:r>
      <w:r w:rsidRPr="00E7497E">
        <w:rPr>
          <w:rFonts w:ascii="Times New Roman" w:hAnsi="Times New Roman" w:cs="Times New Roman"/>
          <w:color w:val="000000" w:themeColor="text1"/>
          <w:sz w:val="28"/>
          <w:szCs w:val="28"/>
          <w:lang w:val="en-US"/>
        </w:rPr>
        <w:t>ithin the framework of such linguistic sciences as  linguoculturology, gender  and cognitive linguistics;</w:t>
      </w:r>
    </w:p>
    <w:p w:rsidR="00CA5041" w:rsidRPr="00E7497E" w:rsidRDefault="00CA5041" w:rsidP="00B348FA">
      <w:pPr>
        <w:pStyle w:val="a3"/>
        <w:numPr>
          <w:ilvl w:val="0"/>
          <w:numId w:val="4"/>
        </w:numPr>
        <w:spacing w:after="0" w:line="360" w:lineRule="auto"/>
        <w:jc w:val="both"/>
        <w:rPr>
          <w:rFonts w:ascii="Times New Roman" w:hAnsi="Times New Roman" w:cs="Times New Roman"/>
          <w:color w:val="000000" w:themeColor="text1"/>
          <w:sz w:val="28"/>
          <w:szCs w:val="28"/>
          <w:lang w:val="en-US"/>
        </w:rPr>
      </w:pPr>
      <w:r w:rsidRPr="00E7497E">
        <w:rPr>
          <w:rFonts w:ascii="Times New Roman" w:hAnsi="Times New Roman" w:cs="Times New Roman"/>
          <w:color w:val="000000" w:themeColor="text1"/>
          <w:sz w:val="28"/>
          <w:szCs w:val="28"/>
          <w:lang w:val="en-US"/>
        </w:rPr>
        <w:t>attempt for the first time to reconstruct, describe and compare the peculiarities of the concept MAN/</w:t>
      </w:r>
      <w:r>
        <w:rPr>
          <w:rFonts w:ascii="Times New Roman" w:hAnsi="Times New Roman" w:cs="Times New Roman"/>
          <w:color w:val="000000" w:themeColor="text1"/>
          <w:sz w:val="28"/>
          <w:szCs w:val="28"/>
          <w:lang w:val="en-US"/>
        </w:rPr>
        <w:t>ERKAK</w:t>
      </w:r>
      <w:r w:rsidRPr="00E7497E">
        <w:rPr>
          <w:rFonts w:ascii="Times New Roman" w:hAnsi="Times New Roman" w:cs="Times New Roman"/>
          <w:color w:val="000000" w:themeColor="text1"/>
          <w:sz w:val="28"/>
          <w:szCs w:val="28"/>
          <w:lang w:val="en-US"/>
        </w:rPr>
        <w:t xml:space="preserve"> through a prism of dynamic, constantly changing, and socially determined language expressions within the frame of English and Uzbek phraseology, paremiology and other forms of language;</w:t>
      </w:r>
    </w:p>
    <w:p w:rsidR="00CA5041" w:rsidRPr="00E7497E" w:rsidRDefault="00CA5041" w:rsidP="00B348FA">
      <w:pPr>
        <w:pStyle w:val="a3"/>
        <w:numPr>
          <w:ilvl w:val="0"/>
          <w:numId w:val="4"/>
        </w:numPr>
        <w:spacing w:after="0" w:line="360" w:lineRule="auto"/>
        <w:jc w:val="both"/>
        <w:rPr>
          <w:rFonts w:ascii="Times New Roman" w:hAnsi="Times New Roman" w:cs="Times New Roman"/>
          <w:color w:val="000000" w:themeColor="text1"/>
          <w:sz w:val="28"/>
          <w:szCs w:val="28"/>
          <w:lang w:val="en-US"/>
        </w:rPr>
      </w:pPr>
      <w:r w:rsidRPr="00E7497E">
        <w:rPr>
          <w:rFonts w:ascii="Times New Roman" w:hAnsi="Times New Roman" w:cs="Times New Roman"/>
          <w:color w:val="000000" w:themeColor="text1"/>
          <w:sz w:val="28"/>
          <w:szCs w:val="28"/>
          <w:lang w:val="en-US"/>
        </w:rPr>
        <w:t xml:space="preserve">reveal and testify the semantic change of phraseological units with gender component in the correlation between the </w:t>
      </w:r>
      <w:r w:rsidR="00207D12">
        <w:rPr>
          <w:rFonts w:ascii="Times New Roman" w:hAnsi="Times New Roman" w:cs="Times New Roman"/>
          <w:color w:val="000000" w:themeColor="text1"/>
          <w:sz w:val="28"/>
          <w:szCs w:val="28"/>
          <w:lang w:val="en-US"/>
        </w:rPr>
        <w:t xml:space="preserve">language </w:t>
      </w:r>
      <w:r w:rsidRPr="00E7497E">
        <w:rPr>
          <w:rFonts w:ascii="Times New Roman" w:hAnsi="Times New Roman" w:cs="Times New Roman"/>
          <w:color w:val="000000" w:themeColor="text1"/>
          <w:sz w:val="28"/>
          <w:szCs w:val="28"/>
          <w:lang w:val="en-US"/>
        </w:rPr>
        <w:t>codes of English and Uzbek cultures throughout time and history.</w:t>
      </w:r>
    </w:p>
    <w:p w:rsidR="00CA5041" w:rsidRDefault="00CA5041" w:rsidP="00CA5041">
      <w:pPr>
        <w:spacing w:after="0" w:line="360" w:lineRule="auto"/>
        <w:ind w:firstLine="708"/>
        <w:jc w:val="both"/>
        <w:rPr>
          <w:rFonts w:ascii="Times New Roman" w:hAnsi="Times New Roman"/>
          <w:sz w:val="28"/>
          <w:szCs w:val="28"/>
          <w:lang w:val="en-US"/>
        </w:rPr>
      </w:pPr>
      <w:r w:rsidRPr="001B4D29">
        <w:rPr>
          <w:rFonts w:ascii="Times New Roman" w:hAnsi="Times New Roman"/>
          <w:b/>
          <w:color w:val="000000" w:themeColor="text1"/>
          <w:sz w:val="28"/>
          <w:szCs w:val="28"/>
          <w:lang w:val="en-US"/>
        </w:rPr>
        <w:t>The theoretical value</w:t>
      </w:r>
      <w:r w:rsidRPr="001B4D29">
        <w:rPr>
          <w:rFonts w:ascii="Times New Roman" w:hAnsi="Times New Roman"/>
          <w:color w:val="000000" w:themeColor="text1"/>
          <w:sz w:val="28"/>
          <w:szCs w:val="28"/>
          <w:lang w:val="en-US"/>
        </w:rPr>
        <w:t xml:space="preserve"> of this research is</w:t>
      </w:r>
      <w:r>
        <w:rPr>
          <w:rFonts w:ascii="Times New Roman" w:hAnsi="Times New Roman"/>
          <w:color w:val="000000" w:themeColor="text1"/>
          <w:sz w:val="28"/>
          <w:szCs w:val="28"/>
          <w:lang w:val="en-US"/>
        </w:rPr>
        <w:t xml:space="preserve"> </w:t>
      </w:r>
      <w:r w:rsidRPr="006E60CB">
        <w:rPr>
          <w:rFonts w:ascii="Times New Roman" w:hAnsi="Times New Roman"/>
          <w:sz w:val="28"/>
          <w:szCs w:val="28"/>
          <w:lang w:val="en-US"/>
        </w:rPr>
        <w:t xml:space="preserve">based on the </w:t>
      </w:r>
      <w:r w:rsidR="00207D12">
        <w:rPr>
          <w:rFonts w:ascii="Times New Roman" w:hAnsi="Times New Roman"/>
          <w:sz w:val="28"/>
          <w:szCs w:val="28"/>
          <w:lang w:val="en-US"/>
        </w:rPr>
        <w:t xml:space="preserve">further developing the </w:t>
      </w:r>
      <w:r w:rsidRPr="006E60CB">
        <w:rPr>
          <w:rFonts w:ascii="Times New Roman" w:hAnsi="Times New Roman"/>
          <w:sz w:val="28"/>
          <w:szCs w:val="28"/>
          <w:lang w:val="en-US"/>
        </w:rPr>
        <w:t xml:space="preserve">ideas of </w:t>
      </w:r>
      <w:r w:rsidR="00207D12">
        <w:rPr>
          <w:rFonts w:ascii="Times New Roman" w:hAnsi="Times New Roman"/>
          <w:sz w:val="28"/>
          <w:szCs w:val="28"/>
          <w:lang w:val="en-US"/>
        </w:rPr>
        <w:t xml:space="preserve">concept research </w:t>
      </w:r>
      <w:r w:rsidRPr="006E60CB">
        <w:rPr>
          <w:rFonts w:ascii="Times New Roman" w:hAnsi="Times New Roman"/>
          <w:sz w:val="28"/>
          <w:szCs w:val="28"/>
          <w:lang w:val="en-US"/>
        </w:rPr>
        <w:t>in the field of cognitive linguistics, ling</w:t>
      </w:r>
      <w:r w:rsidR="00207D12">
        <w:rPr>
          <w:rFonts w:ascii="Times New Roman" w:hAnsi="Times New Roman"/>
          <w:sz w:val="28"/>
          <w:szCs w:val="28"/>
          <w:lang w:val="en-US"/>
        </w:rPr>
        <w:t>u</w:t>
      </w:r>
      <w:r w:rsidRPr="006E60CB">
        <w:rPr>
          <w:rFonts w:ascii="Times New Roman" w:hAnsi="Times New Roman"/>
          <w:sz w:val="28"/>
          <w:szCs w:val="28"/>
          <w:lang w:val="en-US"/>
        </w:rPr>
        <w:t xml:space="preserve">oculturology and gender linguistics </w:t>
      </w:r>
      <w:r w:rsidRPr="006E60CB">
        <w:rPr>
          <w:rFonts w:ascii="Times New Roman" w:hAnsi="Times New Roman"/>
          <w:color w:val="000000" w:themeColor="text1"/>
          <w:sz w:val="28"/>
          <w:szCs w:val="28"/>
          <w:lang w:val="en-US"/>
        </w:rPr>
        <w:t xml:space="preserve">and the results of research </w:t>
      </w:r>
      <w:r w:rsidR="00207D12">
        <w:rPr>
          <w:rFonts w:ascii="Times New Roman" w:hAnsi="Times New Roman"/>
          <w:color w:val="000000" w:themeColor="text1"/>
          <w:sz w:val="28"/>
          <w:szCs w:val="28"/>
          <w:lang w:val="en-US"/>
        </w:rPr>
        <w:t xml:space="preserve">are believed to </w:t>
      </w:r>
      <w:r w:rsidRPr="006E60CB">
        <w:rPr>
          <w:rFonts w:ascii="Times New Roman" w:hAnsi="Times New Roman"/>
          <w:sz w:val="28"/>
          <w:szCs w:val="28"/>
          <w:lang w:val="en-US"/>
        </w:rPr>
        <w:t xml:space="preserve">contribute to the </w:t>
      </w:r>
      <w:r w:rsidR="00207D12">
        <w:rPr>
          <w:rFonts w:ascii="Times New Roman" w:hAnsi="Times New Roman"/>
          <w:sz w:val="28"/>
          <w:szCs w:val="28"/>
          <w:lang w:val="en-US"/>
        </w:rPr>
        <w:t xml:space="preserve">further </w:t>
      </w:r>
      <w:r w:rsidRPr="006E60CB">
        <w:rPr>
          <w:rFonts w:ascii="Times New Roman" w:hAnsi="Times New Roman"/>
          <w:sz w:val="28"/>
          <w:szCs w:val="28"/>
          <w:lang w:val="en-US"/>
        </w:rPr>
        <w:t xml:space="preserve">development of </w:t>
      </w:r>
      <w:r w:rsidR="00207D12">
        <w:rPr>
          <w:rFonts w:ascii="Times New Roman" w:hAnsi="Times New Roman"/>
          <w:sz w:val="28"/>
          <w:szCs w:val="28"/>
          <w:lang w:val="en-US"/>
        </w:rPr>
        <w:t>cognitive and inter-</w:t>
      </w:r>
      <w:r w:rsidRPr="006E60CB">
        <w:rPr>
          <w:rFonts w:ascii="Times New Roman" w:hAnsi="Times New Roman"/>
          <w:sz w:val="28"/>
          <w:szCs w:val="28"/>
          <w:lang w:val="en-US"/>
        </w:rPr>
        <w:t>cultural studies</w:t>
      </w:r>
      <w:r>
        <w:rPr>
          <w:rFonts w:ascii="Times New Roman" w:hAnsi="Times New Roman"/>
          <w:sz w:val="28"/>
          <w:szCs w:val="28"/>
          <w:lang w:val="en-US"/>
        </w:rPr>
        <w:t>.</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sidRPr="00C52343">
        <w:rPr>
          <w:rFonts w:ascii="Times New Roman" w:hAnsi="Times New Roman"/>
          <w:b/>
          <w:color w:val="000000" w:themeColor="text1"/>
          <w:sz w:val="28"/>
          <w:szCs w:val="28"/>
          <w:lang w:val="en-US"/>
        </w:rPr>
        <w:lastRenderedPageBreak/>
        <w:t>The practical value</w:t>
      </w:r>
      <w:r w:rsidRPr="00C52343">
        <w:rPr>
          <w:rFonts w:ascii="Times New Roman" w:hAnsi="Times New Roman"/>
          <w:color w:val="000000" w:themeColor="text1"/>
          <w:sz w:val="28"/>
          <w:szCs w:val="28"/>
          <w:lang w:val="en-US"/>
        </w:rPr>
        <w:t xml:space="preserve"> of this work is</w:t>
      </w:r>
      <w:r>
        <w:rPr>
          <w:rFonts w:ascii="Times New Roman" w:hAnsi="Times New Roman"/>
          <w:color w:val="000000" w:themeColor="text1"/>
          <w:sz w:val="28"/>
          <w:szCs w:val="28"/>
          <w:lang w:val="en-US"/>
        </w:rPr>
        <w:t xml:space="preserve"> </w:t>
      </w:r>
      <w:r w:rsidRPr="00C643FC">
        <w:rPr>
          <w:rFonts w:ascii="Times New Roman" w:hAnsi="Times New Roman"/>
          <w:sz w:val="28"/>
          <w:szCs w:val="28"/>
          <w:lang w:val="en-US"/>
        </w:rPr>
        <w:t xml:space="preserve">that the results can be used during the lectures and practical courses </w:t>
      </w:r>
      <w:r w:rsidRPr="00C52343">
        <w:rPr>
          <w:rFonts w:ascii="Times New Roman" w:hAnsi="Times New Roman"/>
          <w:color w:val="000000" w:themeColor="text1"/>
          <w:sz w:val="28"/>
          <w:szCs w:val="28"/>
          <w:lang w:val="en-US"/>
        </w:rPr>
        <w:t>in  ling</w:t>
      </w:r>
      <w:r w:rsidR="00D47334">
        <w:rPr>
          <w:rFonts w:ascii="Times New Roman" w:hAnsi="Times New Roman"/>
          <w:color w:val="000000" w:themeColor="text1"/>
          <w:sz w:val="28"/>
          <w:szCs w:val="28"/>
          <w:lang w:val="en-US"/>
        </w:rPr>
        <w:t>u</w:t>
      </w:r>
      <w:r w:rsidRPr="00C52343">
        <w:rPr>
          <w:rFonts w:ascii="Times New Roman" w:hAnsi="Times New Roman"/>
          <w:color w:val="000000" w:themeColor="text1"/>
          <w:sz w:val="28"/>
          <w:szCs w:val="28"/>
          <w:lang w:val="en-US"/>
        </w:rPr>
        <w:t>ocultu</w:t>
      </w:r>
      <w:r>
        <w:rPr>
          <w:rFonts w:ascii="Times New Roman" w:hAnsi="Times New Roman"/>
          <w:color w:val="000000" w:themeColor="text1"/>
          <w:sz w:val="28"/>
          <w:szCs w:val="28"/>
          <w:lang w:val="en-US"/>
        </w:rPr>
        <w:t xml:space="preserve">rology,   cognitive linguistics, gender linguistics, </w:t>
      </w:r>
      <w:r w:rsidRPr="00C52343">
        <w:rPr>
          <w:rFonts w:ascii="Times New Roman" w:hAnsi="Times New Roman"/>
          <w:color w:val="000000" w:themeColor="text1"/>
          <w:sz w:val="28"/>
          <w:szCs w:val="28"/>
          <w:lang w:val="en-US"/>
        </w:rPr>
        <w:t xml:space="preserve"> lexicography</w:t>
      </w:r>
      <w:r>
        <w:rPr>
          <w:rFonts w:ascii="Times New Roman" w:hAnsi="Times New Roman"/>
          <w:color w:val="000000" w:themeColor="text1"/>
          <w:sz w:val="28"/>
          <w:szCs w:val="28"/>
          <w:lang w:val="en-US"/>
        </w:rPr>
        <w:t xml:space="preserve"> – by </w:t>
      </w:r>
      <w:r w:rsidRPr="00C52343">
        <w:rPr>
          <w:rFonts w:ascii="Times New Roman" w:hAnsi="Times New Roman"/>
          <w:color w:val="000000" w:themeColor="text1"/>
          <w:sz w:val="28"/>
          <w:szCs w:val="28"/>
          <w:lang w:val="en-US"/>
        </w:rPr>
        <w:t xml:space="preserve">drawing up conceptual maps, </w:t>
      </w:r>
      <w:r>
        <w:rPr>
          <w:rFonts w:ascii="Times New Roman" w:hAnsi="Times New Roman"/>
          <w:color w:val="000000" w:themeColor="text1"/>
          <w:sz w:val="28"/>
          <w:szCs w:val="28"/>
          <w:lang w:val="en-US"/>
        </w:rPr>
        <w:t xml:space="preserve">contribution to </w:t>
      </w:r>
      <w:r w:rsidRPr="00C52343">
        <w:rPr>
          <w:rFonts w:ascii="Times New Roman" w:hAnsi="Times New Roman"/>
          <w:color w:val="000000" w:themeColor="text1"/>
          <w:sz w:val="28"/>
          <w:szCs w:val="28"/>
          <w:lang w:val="en-US"/>
        </w:rPr>
        <w:t>explanatory, associa</w:t>
      </w:r>
      <w:r>
        <w:rPr>
          <w:rFonts w:ascii="Times New Roman" w:hAnsi="Times New Roman"/>
          <w:color w:val="000000" w:themeColor="text1"/>
          <w:sz w:val="28"/>
          <w:szCs w:val="28"/>
          <w:lang w:val="en-US"/>
        </w:rPr>
        <w:t xml:space="preserve">tive and synonymic dictionaries </w:t>
      </w:r>
      <w:r w:rsidRPr="00BB6BBA">
        <w:rPr>
          <w:rFonts w:ascii="Times New Roman" w:hAnsi="Times New Roman"/>
          <w:sz w:val="28"/>
          <w:szCs w:val="28"/>
          <w:lang w:val="en-US"/>
        </w:rPr>
        <w:t>as well as in the practice of teaching a foreign language.</w:t>
      </w:r>
      <w:r>
        <w:rPr>
          <w:rFonts w:ascii="Times New Roman" w:hAnsi="Times New Roman"/>
          <w:sz w:val="28"/>
          <w:szCs w:val="28"/>
          <w:lang w:val="en-US"/>
        </w:rPr>
        <w:t xml:space="preserve"> </w:t>
      </w:r>
      <w:r w:rsidRPr="003A55C9">
        <w:rPr>
          <w:rFonts w:ascii="Times New Roman" w:hAnsi="Times New Roman"/>
          <w:sz w:val="28"/>
          <w:szCs w:val="28"/>
          <w:lang w:val="en-US"/>
        </w:rPr>
        <w:t>The materials can be applied when drawing up of textbooks and lecture courses</w:t>
      </w:r>
      <w:r>
        <w:rPr>
          <w:rFonts w:ascii="Times New Roman" w:hAnsi="Times New Roman"/>
          <w:sz w:val="28"/>
          <w:szCs w:val="28"/>
          <w:lang w:val="en-US"/>
        </w:rPr>
        <w:t xml:space="preserve"> on </w:t>
      </w:r>
      <w:r w:rsidRPr="00C52343">
        <w:rPr>
          <w:rFonts w:ascii="Times New Roman" w:hAnsi="Times New Roman"/>
          <w:color w:val="000000" w:themeColor="text1"/>
          <w:sz w:val="28"/>
          <w:szCs w:val="28"/>
          <w:lang w:val="en-US"/>
        </w:rPr>
        <w:t>ling</w:t>
      </w:r>
      <w:r w:rsidR="00D47334">
        <w:rPr>
          <w:rFonts w:ascii="Times New Roman" w:hAnsi="Times New Roman"/>
          <w:color w:val="000000" w:themeColor="text1"/>
          <w:sz w:val="28"/>
          <w:szCs w:val="28"/>
          <w:lang w:val="en-US"/>
        </w:rPr>
        <w:t>u</w:t>
      </w:r>
      <w:r w:rsidRPr="00C52343">
        <w:rPr>
          <w:rFonts w:ascii="Times New Roman" w:hAnsi="Times New Roman"/>
          <w:color w:val="000000" w:themeColor="text1"/>
          <w:sz w:val="28"/>
          <w:szCs w:val="28"/>
          <w:lang w:val="en-US"/>
        </w:rPr>
        <w:t>ocultu</w:t>
      </w:r>
      <w:r>
        <w:rPr>
          <w:rFonts w:ascii="Times New Roman" w:hAnsi="Times New Roman"/>
          <w:color w:val="000000" w:themeColor="text1"/>
          <w:sz w:val="28"/>
          <w:szCs w:val="28"/>
          <w:lang w:val="en-US"/>
        </w:rPr>
        <w:t>rology,   cognitive linguistics and gender linguistics.</w:t>
      </w:r>
    </w:p>
    <w:p w:rsidR="00CA5041" w:rsidRDefault="00CA5041" w:rsidP="00CA5041">
      <w:pPr>
        <w:spacing w:after="0" w:line="360" w:lineRule="auto"/>
        <w:ind w:firstLine="708"/>
        <w:jc w:val="both"/>
        <w:rPr>
          <w:rFonts w:ascii="Times New Roman" w:hAnsi="Times New Roman"/>
          <w:sz w:val="28"/>
          <w:szCs w:val="28"/>
          <w:lang w:val="en-US"/>
        </w:rPr>
      </w:pPr>
      <w:r w:rsidRPr="001B4D29">
        <w:rPr>
          <w:rFonts w:ascii="Times New Roman" w:hAnsi="Times New Roman"/>
          <w:b/>
          <w:color w:val="000000" w:themeColor="text1"/>
          <w:sz w:val="28"/>
          <w:szCs w:val="28"/>
          <w:lang w:val="en-US"/>
        </w:rPr>
        <w:t>The hypothesis</w:t>
      </w:r>
      <w:r w:rsidRPr="001B4D29">
        <w:rPr>
          <w:rFonts w:ascii="Times New Roman" w:hAnsi="Times New Roman"/>
          <w:color w:val="000000" w:themeColor="text1"/>
          <w:sz w:val="28"/>
          <w:szCs w:val="28"/>
          <w:lang w:val="en-US"/>
        </w:rPr>
        <w:t xml:space="preserve"> of </w:t>
      </w:r>
      <w:r>
        <w:rPr>
          <w:rFonts w:ascii="Times New Roman" w:hAnsi="Times New Roman"/>
          <w:color w:val="000000" w:themeColor="text1"/>
          <w:sz w:val="28"/>
          <w:szCs w:val="28"/>
          <w:lang w:val="en-US"/>
        </w:rPr>
        <w:t xml:space="preserve">our </w:t>
      </w:r>
      <w:r w:rsidRPr="001B4D29">
        <w:rPr>
          <w:rFonts w:ascii="Times New Roman" w:hAnsi="Times New Roman"/>
          <w:color w:val="000000" w:themeColor="text1"/>
          <w:sz w:val="28"/>
          <w:szCs w:val="28"/>
          <w:lang w:val="en-US"/>
        </w:rPr>
        <w:t>research is that</w:t>
      </w:r>
      <w:r>
        <w:rPr>
          <w:rFonts w:ascii="Times New Roman" w:hAnsi="Times New Roman"/>
          <w:color w:val="000000" w:themeColor="text1"/>
          <w:sz w:val="28"/>
          <w:szCs w:val="28"/>
          <w:lang w:val="en-US"/>
        </w:rPr>
        <w:t xml:space="preserve"> a </w:t>
      </w:r>
      <w:r w:rsidRPr="001B4D29">
        <w:rPr>
          <w:rFonts w:ascii="Times New Roman" w:hAnsi="Times New Roman"/>
          <w:color w:val="000000" w:themeColor="text1"/>
          <w:sz w:val="28"/>
          <w:szCs w:val="28"/>
          <w:lang w:val="en-US"/>
        </w:rPr>
        <w:t>cultural concept</w:t>
      </w:r>
      <w:r>
        <w:rPr>
          <w:rFonts w:ascii="Times New Roman" w:hAnsi="Times New Roman"/>
          <w:color w:val="000000" w:themeColor="text1"/>
          <w:sz w:val="28"/>
          <w:szCs w:val="28"/>
          <w:lang w:val="en-US"/>
        </w:rPr>
        <w:t xml:space="preserve"> is a </w:t>
      </w:r>
      <w:r w:rsidRPr="008564C3">
        <w:rPr>
          <w:rFonts w:ascii="Times New Roman" w:hAnsi="Times New Roman"/>
          <w:sz w:val="28"/>
          <w:szCs w:val="28"/>
          <w:lang w:val="en-US"/>
        </w:rPr>
        <w:t>representative of the ling</w:t>
      </w:r>
      <w:r w:rsidR="00D47334">
        <w:rPr>
          <w:rFonts w:ascii="Times New Roman" w:hAnsi="Times New Roman"/>
          <w:sz w:val="28"/>
          <w:szCs w:val="28"/>
          <w:lang w:val="en-US"/>
        </w:rPr>
        <w:t>u</w:t>
      </w:r>
      <w:r w:rsidRPr="008564C3">
        <w:rPr>
          <w:rFonts w:ascii="Times New Roman" w:hAnsi="Times New Roman"/>
          <w:sz w:val="28"/>
          <w:szCs w:val="28"/>
          <w:lang w:val="en-US"/>
        </w:rPr>
        <w:t xml:space="preserve">ocultural community; </w:t>
      </w:r>
      <w:r>
        <w:rPr>
          <w:rFonts w:ascii="Times New Roman" w:hAnsi="Times New Roman"/>
          <w:sz w:val="28"/>
          <w:szCs w:val="28"/>
          <w:lang w:val="en-US"/>
        </w:rPr>
        <w:t xml:space="preserve">the </w:t>
      </w:r>
      <w:r w:rsidRPr="008564C3">
        <w:rPr>
          <w:rFonts w:ascii="Times New Roman" w:hAnsi="Times New Roman"/>
          <w:sz w:val="28"/>
          <w:szCs w:val="28"/>
          <w:lang w:val="en-US"/>
        </w:rPr>
        <w:t xml:space="preserve">dynamics of </w:t>
      </w:r>
      <w:r>
        <w:rPr>
          <w:rFonts w:ascii="Times New Roman" w:hAnsi="Times New Roman"/>
          <w:sz w:val="28"/>
          <w:szCs w:val="28"/>
          <w:lang w:val="en-US"/>
        </w:rPr>
        <w:t xml:space="preserve">the </w:t>
      </w:r>
      <w:r w:rsidRPr="008564C3">
        <w:rPr>
          <w:rFonts w:ascii="Times New Roman" w:hAnsi="Times New Roman"/>
          <w:sz w:val="28"/>
          <w:szCs w:val="28"/>
          <w:lang w:val="en-US"/>
        </w:rPr>
        <w:t xml:space="preserve">change of stereotypes, standards, social-status and status-role positions in society in relation to MAN </w:t>
      </w:r>
      <w:r w:rsidR="00D47334">
        <w:rPr>
          <w:rFonts w:ascii="Times New Roman" w:hAnsi="Times New Roman"/>
          <w:sz w:val="28"/>
          <w:szCs w:val="28"/>
          <w:lang w:val="en-US"/>
        </w:rPr>
        <w:t xml:space="preserve">is </w:t>
      </w:r>
      <w:r w:rsidRPr="008564C3">
        <w:rPr>
          <w:rFonts w:ascii="Times New Roman" w:hAnsi="Times New Roman"/>
          <w:sz w:val="28"/>
          <w:szCs w:val="28"/>
          <w:lang w:val="en-US"/>
        </w:rPr>
        <w:t xml:space="preserve">determined by </w:t>
      </w:r>
      <w:r w:rsidR="00D47334">
        <w:rPr>
          <w:rFonts w:ascii="Times New Roman" w:hAnsi="Times New Roman"/>
          <w:sz w:val="28"/>
          <w:szCs w:val="28"/>
          <w:lang w:val="en-US"/>
        </w:rPr>
        <w:t xml:space="preserve">the </w:t>
      </w:r>
      <w:r w:rsidRPr="008564C3">
        <w:rPr>
          <w:rFonts w:ascii="Times New Roman" w:hAnsi="Times New Roman"/>
          <w:sz w:val="28"/>
          <w:szCs w:val="28"/>
          <w:lang w:val="en-US"/>
        </w:rPr>
        <w:t xml:space="preserve">cultural background </w:t>
      </w:r>
      <w:r>
        <w:rPr>
          <w:rFonts w:ascii="Times New Roman" w:hAnsi="Times New Roman"/>
          <w:sz w:val="28"/>
          <w:szCs w:val="28"/>
          <w:lang w:val="en-US"/>
        </w:rPr>
        <w:t xml:space="preserve">of </w:t>
      </w:r>
      <w:r w:rsidRPr="008564C3">
        <w:rPr>
          <w:rFonts w:ascii="Times New Roman" w:hAnsi="Times New Roman"/>
          <w:sz w:val="28"/>
          <w:szCs w:val="28"/>
          <w:lang w:val="en-US"/>
        </w:rPr>
        <w:t>national characteristics.</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sidRPr="001B4D29">
        <w:rPr>
          <w:rFonts w:ascii="Times New Roman" w:hAnsi="Times New Roman"/>
          <w:b/>
          <w:color w:val="000000" w:themeColor="text1"/>
          <w:sz w:val="28"/>
          <w:szCs w:val="28"/>
          <w:lang w:val="en-US"/>
        </w:rPr>
        <w:t>The reliability and validity</w:t>
      </w:r>
      <w:r w:rsidRPr="001B4D29">
        <w:rPr>
          <w:rFonts w:ascii="Times New Roman" w:hAnsi="Times New Roman"/>
          <w:color w:val="000000" w:themeColor="text1"/>
          <w:sz w:val="28"/>
          <w:szCs w:val="28"/>
          <w:lang w:val="en-US"/>
        </w:rPr>
        <w:t xml:space="preserve"> of </w:t>
      </w:r>
      <w:r>
        <w:rPr>
          <w:rFonts w:ascii="Times New Roman" w:hAnsi="Times New Roman"/>
          <w:color w:val="000000" w:themeColor="text1"/>
          <w:sz w:val="28"/>
          <w:szCs w:val="28"/>
          <w:lang w:val="en-US"/>
        </w:rPr>
        <w:t xml:space="preserve">the results </w:t>
      </w:r>
      <w:r w:rsidRPr="001B4D29">
        <w:rPr>
          <w:rFonts w:ascii="Times New Roman" w:hAnsi="Times New Roman"/>
          <w:color w:val="000000" w:themeColor="text1"/>
          <w:sz w:val="28"/>
          <w:szCs w:val="28"/>
          <w:lang w:val="en-US"/>
        </w:rPr>
        <w:t xml:space="preserve">of this research </w:t>
      </w:r>
      <w:r>
        <w:rPr>
          <w:rFonts w:ascii="Times New Roman" w:hAnsi="Times New Roman"/>
          <w:color w:val="000000" w:themeColor="text1"/>
          <w:sz w:val="28"/>
          <w:szCs w:val="28"/>
          <w:lang w:val="en-US"/>
        </w:rPr>
        <w:t xml:space="preserve">are characterized </w:t>
      </w:r>
      <w:r w:rsidRPr="001B4D29">
        <w:rPr>
          <w:rFonts w:ascii="Times New Roman" w:hAnsi="Times New Roman"/>
          <w:color w:val="000000" w:themeColor="text1"/>
          <w:sz w:val="28"/>
          <w:szCs w:val="28"/>
          <w:lang w:val="en-US"/>
        </w:rPr>
        <w:t xml:space="preserve">by </w:t>
      </w:r>
      <w:r>
        <w:rPr>
          <w:rFonts w:ascii="Times New Roman" w:hAnsi="Times New Roman"/>
          <w:color w:val="000000" w:themeColor="text1"/>
          <w:sz w:val="28"/>
          <w:szCs w:val="28"/>
          <w:lang w:val="en-US"/>
        </w:rPr>
        <w:t xml:space="preserve">the </w:t>
      </w:r>
      <w:r w:rsidRPr="001B4D29">
        <w:rPr>
          <w:rFonts w:ascii="Times New Roman" w:hAnsi="Times New Roman"/>
          <w:color w:val="000000" w:themeColor="text1"/>
          <w:sz w:val="28"/>
          <w:szCs w:val="28"/>
          <w:lang w:val="en-US"/>
        </w:rPr>
        <w:t xml:space="preserve">methodological </w:t>
      </w:r>
      <w:r>
        <w:rPr>
          <w:rFonts w:ascii="Times New Roman" w:hAnsi="Times New Roman"/>
          <w:color w:val="000000" w:themeColor="text1"/>
          <w:sz w:val="28"/>
          <w:szCs w:val="28"/>
          <w:lang w:val="en-US"/>
        </w:rPr>
        <w:t>approach</w:t>
      </w:r>
      <w:r w:rsidRPr="001B4D29">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to the material studied, </w:t>
      </w:r>
      <w:r w:rsidRPr="001B4D29">
        <w:rPr>
          <w:rFonts w:ascii="Times New Roman" w:hAnsi="Times New Roman"/>
          <w:color w:val="000000" w:themeColor="text1"/>
          <w:sz w:val="28"/>
          <w:szCs w:val="28"/>
          <w:lang w:val="en-US"/>
        </w:rPr>
        <w:t xml:space="preserve">as well as </w:t>
      </w:r>
      <w:r>
        <w:rPr>
          <w:rFonts w:ascii="Times New Roman" w:hAnsi="Times New Roman"/>
          <w:color w:val="000000" w:themeColor="text1"/>
          <w:sz w:val="28"/>
          <w:szCs w:val="28"/>
          <w:lang w:val="en-US"/>
        </w:rPr>
        <w:t xml:space="preserve">the analysis of a number of </w:t>
      </w:r>
      <w:r w:rsidRPr="001B4D29">
        <w:rPr>
          <w:rFonts w:ascii="Times New Roman" w:hAnsi="Times New Roman"/>
          <w:color w:val="000000" w:themeColor="text1"/>
          <w:sz w:val="28"/>
          <w:szCs w:val="28"/>
          <w:lang w:val="en-US"/>
        </w:rPr>
        <w:t xml:space="preserve">the </w:t>
      </w:r>
      <w:r>
        <w:rPr>
          <w:rFonts w:ascii="Times New Roman" w:hAnsi="Times New Roman"/>
          <w:color w:val="000000" w:themeColor="text1"/>
          <w:sz w:val="28"/>
          <w:szCs w:val="28"/>
          <w:lang w:val="en-US"/>
        </w:rPr>
        <w:t xml:space="preserve">theoretical and practical problems which taken together serve to affirm our hypothesis. </w:t>
      </w:r>
      <w:r w:rsidRPr="001B4D29">
        <w:rPr>
          <w:rFonts w:ascii="Times New Roman" w:hAnsi="Times New Roman"/>
          <w:color w:val="000000" w:themeColor="text1"/>
          <w:sz w:val="28"/>
          <w:szCs w:val="28"/>
          <w:lang w:val="en-US"/>
        </w:rPr>
        <w:t xml:space="preserve"> </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sidRPr="001B4D29">
        <w:rPr>
          <w:rFonts w:ascii="Times New Roman" w:hAnsi="Times New Roman"/>
          <w:b/>
          <w:color w:val="000000" w:themeColor="text1"/>
          <w:sz w:val="28"/>
          <w:szCs w:val="28"/>
          <w:lang w:val="en-US"/>
        </w:rPr>
        <w:t>The approbation of the results</w:t>
      </w:r>
      <w:r w:rsidRPr="001B4D29">
        <w:rPr>
          <w:rFonts w:ascii="Times New Roman" w:hAnsi="Times New Roman"/>
          <w:color w:val="000000" w:themeColor="text1"/>
          <w:sz w:val="28"/>
          <w:szCs w:val="28"/>
          <w:lang w:val="en-US"/>
        </w:rPr>
        <w:t xml:space="preserve"> of this research </w:t>
      </w:r>
      <w:r>
        <w:rPr>
          <w:rFonts w:ascii="Times New Roman" w:hAnsi="Times New Roman"/>
          <w:color w:val="000000" w:themeColor="text1"/>
          <w:sz w:val="28"/>
          <w:szCs w:val="28"/>
          <w:lang w:val="en-US"/>
        </w:rPr>
        <w:t xml:space="preserve">was held </w:t>
      </w:r>
      <w:r w:rsidRPr="001B4D29">
        <w:rPr>
          <w:rFonts w:ascii="Times New Roman" w:hAnsi="Times New Roman"/>
          <w:color w:val="000000" w:themeColor="text1"/>
          <w:sz w:val="28"/>
          <w:szCs w:val="28"/>
          <w:lang w:val="en-US"/>
        </w:rPr>
        <w:t>at the conference</w:t>
      </w:r>
      <w:r>
        <w:rPr>
          <w:rFonts w:ascii="Times New Roman" w:hAnsi="Times New Roman"/>
          <w:color w:val="000000" w:themeColor="text1"/>
          <w:sz w:val="28"/>
          <w:szCs w:val="28"/>
          <w:lang w:val="en-US"/>
        </w:rPr>
        <w:t>s  “Yosh olim – 2013” and “Hozirgi zamon tilshunosligida kognitiv lingvomadaniyatshunoslik va gender tilshunosligi yo’nalishlariga doir masalalar” conducted at UzSWLU in 201</w:t>
      </w:r>
      <w:r w:rsidR="00D47334">
        <w:rPr>
          <w:rFonts w:ascii="Times New Roman" w:hAnsi="Times New Roman"/>
          <w:color w:val="000000" w:themeColor="text1"/>
          <w:sz w:val="28"/>
          <w:szCs w:val="28"/>
          <w:lang w:val="en-US"/>
        </w:rPr>
        <w:t>4</w:t>
      </w:r>
      <w:r>
        <w:rPr>
          <w:rFonts w:ascii="Times New Roman" w:hAnsi="Times New Roman"/>
          <w:color w:val="000000" w:themeColor="text1"/>
          <w:sz w:val="28"/>
          <w:szCs w:val="28"/>
          <w:lang w:val="en-US"/>
        </w:rPr>
        <w:t xml:space="preserve">. </w:t>
      </w:r>
    </w:p>
    <w:p w:rsidR="00CA5041" w:rsidRDefault="00CA5041" w:rsidP="00CA5041">
      <w:pPr>
        <w:spacing w:line="360" w:lineRule="auto"/>
        <w:ind w:firstLine="708"/>
        <w:jc w:val="both"/>
        <w:rPr>
          <w:rFonts w:ascii="Times New Roman" w:hAnsi="Times New Roman"/>
          <w:sz w:val="28"/>
          <w:szCs w:val="28"/>
          <w:lang w:val="en-US"/>
        </w:rPr>
      </w:pPr>
      <w:r w:rsidRPr="001B4D29">
        <w:rPr>
          <w:rFonts w:ascii="Times New Roman" w:hAnsi="Times New Roman"/>
          <w:b/>
          <w:color w:val="000000" w:themeColor="text1"/>
          <w:sz w:val="28"/>
          <w:szCs w:val="28"/>
          <w:lang w:val="en-US"/>
        </w:rPr>
        <w:t>The main points and the results</w:t>
      </w:r>
      <w:r w:rsidRPr="001B4D29">
        <w:rPr>
          <w:rFonts w:ascii="Times New Roman" w:hAnsi="Times New Roman"/>
          <w:color w:val="000000" w:themeColor="text1"/>
          <w:sz w:val="28"/>
          <w:szCs w:val="28"/>
          <w:lang w:val="en-US"/>
        </w:rPr>
        <w:t xml:space="preserve"> of this research were published in the articles</w:t>
      </w:r>
      <w:r>
        <w:rPr>
          <w:rFonts w:ascii="Times New Roman" w:hAnsi="Times New Roman"/>
          <w:color w:val="000000" w:themeColor="text1"/>
          <w:sz w:val="28"/>
          <w:szCs w:val="28"/>
          <w:lang w:val="en-US"/>
        </w:rPr>
        <w:t xml:space="preserve"> “</w:t>
      </w:r>
      <w:r w:rsidRPr="0020108F">
        <w:rPr>
          <w:rFonts w:ascii="Times New Roman" w:hAnsi="Times New Roman"/>
          <w:sz w:val="28"/>
          <w:szCs w:val="28"/>
          <w:lang w:val="en-US"/>
        </w:rPr>
        <w:t>Representation of the concept MAN in the English language</w:t>
      </w:r>
      <w:r>
        <w:rPr>
          <w:rFonts w:ascii="Times New Roman" w:hAnsi="Times New Roman"/>
          <w:sz w:val="28"/>
          <w:szCs w:val="28"/>
          <w:lang w:val="en-US"/>
        </w:rPr>
        <w:t>”</w:t>
      </w:r>
      <w:r>
        <w:rPr>
          <w:rStyle w:val="a6"/>
          <w:rFonts w:ascii="Times New Roman" w:hAnsi="Times New Roman"/>
          <w:sz w:val="28"/>
          <w:szCs w:val="28"/>
          <w:lang w:val="en-US"/>
        </w:rPr>
        <w:footnoteReference w:id="5"/>
      </w:r>
      <w:r>
        <w:rPr>
          <w:rFonts w:ascii="Times New Roman" w:hAnsi="Times New Roman"/>
          <w:sz w:val="28"/>
          <w:szCs w:val="28"/>
          <w:lang w:val="en-US"/>
        </w:rPr>
        <w:t xml:space="preserve"> and “</w:t>
      </w:r>
      <w:r w:rsidRPr="0020108F">
        <w:rPr>
          <w:rFonts w:ascii="Times New Roman" w:hAnsi="Times New Roman"/>
          <w:sz w:val="28"/>
          <w:szCs w:val="28"/>
          <w:lang w:val="en-US"/>
        </w:rPr>
        <w:t xml:space="preserve">Gender </w:t>
      </w:r>
      <w:r>
        <w:rPr>
          <w:rFonts w:ascii="Times New Roman" w:hAnsi="Times New Roman"/>
          <w:sz w:val="28"/>
          <w:szCs w:val="28"/>
          <w:lang w:val="en-US"/>
        </w:rPr>
        <w:t>d</w:t>
      </w:r>
      <w:r w:rsidRPr="0020108F">
        <w:rPr>
          <w:rFonts w:ascii="Times New Roman" w:hAnsi="Times New Roman"/>
          <w:sz w:val="28"/>
          <w:szCs w:val="28"/>
          <w:lang w:val="en-US"/>
        </w:rPr>
        <w:t xml:space="preserve">ifferences in </w:t>
      </w:r>
      <w:r>
        <w:rPr>
          <w:rFonts w:ascii="Times New Roman" w:hAnsi="Times New Roman"/>
          <w:sz w:val="28"/>
          <w:szCs w:val="28"/>
          <w:lang w:val="en-US"/>
        </w:rPr>
        <w:t>s</w:t>
      </w:r>
      <w:r w:rsidRPr="0020108F">
        <w:rPr>
          <w:rFonts w:ascii="Times New Roman" w:hAnsi="Times New Roman"/>
          <w:sz w:val="28"/>
          <w:szCs w:val="28"/>
          <w:lang w:val="en-US"/>
        </w:rPr>
        <w:t>peaking English</w:t>
      </w:r>
      <w:r>
        <w:rPr>
          <w:rFonts w:ascii="Times New Roman" w:hAnsi="Times New Roman"/>
          <w:sz w:val="28"/>
          <w:szCs w:val="28"/>
          <w:lang w:val="en-US"/>
        </w:rPr>
        <w:t>”</w:t>
      </w:r>
      <w:r>
        <w:rPr>
          <w:rStyle w:val="a6"/>
          <w:rFonts w:ascii="Times New Roman" w:hAnsi="Times New Roman"/>
          <w:sz w:val="28"/>
          <w:szCs w:val="28"/>
          <w:lang w:val="en-US"/>
        </w:rPr>
        <w:footnoteReference w:id="6"/>
      </w:r>
      <w:r>
        <w:rPr>
          <w:rFonts w:ascii="Times New Roman" w:hAnsi="Times New Roman"/>
          <w:sz w:val="28"/>
          <w:szCs w:val="28"/>
          <w:lang w:val="en-US"/>
        </w:rPr>
        <w:t>.</w:t>
      </w:r>
    </w:p>
    <w:p w:rsidR="00CA5041" w:rsidRDefault="00CA5041" w:rsidP="00CA5041">
      <w:pPr>
        <w:autoSpaceDE w:val="0"/>
        <w:autoSpaceDN w:val="0"/>
        <w:adjustRightInd w:val="0"/>
        <w:spacing w:after="0" w:line="360" w:lineRule="auto"/>
        <w:ind w:right="141" w:firstLine="708"/>
        <w:jc w:val="both"/>
        <w:rPr>
          <w:rFonts w:ascii="Times New Roman" w:hAnsi="Times New Roman"/>
          <w:color w:val="000000" w:themeColor="text1"/>
          <w:sz w:val="28"/>
          <w:szCs w:val="28"/>
          <w:lang w:val="en-US"/>
        </w:rPr>
      </w:pPr>
      <w:r w:rsidRPr="001B4D29">
        <w:rPr>
          <w:rFonts w:ascii="Times New Roman" w:hAnsi="Times New Roman"/>
          <w:b/>
          <w:color w:val="000000" w:themeColor="text1"/>
          <w:sz w:val="28"/>
          <w:szCs w:val="28"/>
          <w:lang w:val="en-US"/>
        </w:rPr>
        <w:t>The structure</w:t>
      </w:r>
      <w:r w:rsidRPr="001B4D29">
        <w:rPr>
          <w:rFonts w:ascii="Times New Roman" w:hAnsi="Times New Roman"/>
          <w:color w:val="000000" w:themeColor="text1"/>
          <w:sz w:val="28"/>
          <w:szCs w:val="28"/>
          <w:lang w:val="en-US"/>
        </w:rPr>
        <w:t xml:space="preserve"> of this thesis consists of </w:t>
      </w:r>
      <w:r w:rsidR="00563F4E">
        <w:rPr>
          <w:rFonts w:ascii="Times New Roman" w:hAnsi="Times New Roman"/>
          <w:color w:val="000000" w:themeColor="text1"/>
          <w:sz w:val="28"/>
          <w:szCs w:val="28"/>
          <w:lang w:val="en-US"/>
        </w:rPr>
        <w:t xml:space="preserve">an </w:t>
      </w:r>
      <w:r w:rsidRPr="001B4D29">
        <w:rPr>
          <w:rFonts w:ascii="Times New Roman" w:hAnsi="Times New Roman"/>
          <w:color w:val="000000" w:themeColor="text1"/>
          <w:sz w:val="28"/>
          <w:szCs w:val="28"/>
          <w:lang w:val="en-US"/>
        </w:rPr>
        <w:t>introduction, t</w:t>
      </w:r>
      <w:r>
        <w:rPr>
          <w:rFonts w:ascii="Times New Roman" w:hAnsi="Times New Roman"/>
          <w:color w:val="000000" w:themeColor="text1"/>
          <w:sz w:val="28"/>
          <w:szCs w:val="28"/>
          <w:lang w:val="en-US"/>
        </w:rPr>
        <w:t>hree</w:t>
      </w:r>
      <w:r w:rsidRPr="001B4D29">
        <w:rPr>
          <w:rFonts w:ascii="Times New Roman" w:hAnsi="Times New Roman"/>
          <w:color w:val="000000" w:themeColor="text1"/>
          <w:sz w:val="28"/>
          <w:szCs w:val="28"/>
          <w:lang w:val="en-US"/>
        </w:rPr>
        <w:t xml:space="preserve"> chapters with summaries, </w:t>
      </w:r>
      <w:r w:rsidR="00D47334">
        <w:rPr>
          <w:rFonts w:ascii="Times New Roman" w:hAnsi="Times New Roman"/>
          <w:color w:val="000000" w:themeColor="text1"/>
          <w:sz w:val="28"/>
          <w:szCs w:val="28"/>
          <w:lang w:val="en-US"/>
        </w:rPr>
        <w:t xml:space="preserve">a </w:t>
      </w:r>
      <w:r w:rsidRPr="001B4D29">
        <w:rPr>
          <w:rFonts w:ascii="Times New Roman" w:hAnsi="Times New Roman"/>
          <w:color w:val="000000" w:themeColor="text1"/>
          <w:sz w:val="28"/>
          <w:szCs w:val="28"/>
          <w:lang w:val="en-US"/>
        </w:rPr>
        <w:t>conclusion and a list of used literature.</w:t>
      </w:r>
    </w:p>
    <w:p w:rsidR="00CA5041" w:rsidRDefault="00CA5041" w:rsidP="00CA5041">
      <w:pPr>
        <w:autoSpaceDE w:val="0"/>
        <w:autoSpaceDN w:val="0"/>
        <w:adjustRightInd w:val="0"/>
        <w:spacing w:after="0" w:line="360" w:lineRule="auto"/>
        <w:ind w:right="141" w:firstLine="708"/>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Chapter one presents </w:t>
      </w:r>
      <w:r w:rsidR="00D47334">
        <w:rPr>
          <w:rFonts w:ascii="Times New Roman" w:hAnsi="Times New Roman"/>
          <w:color w:val="000000" w:themeColor="text1"/>
          <w:sz w:val="28"/>
          <w:szCs w:val="28"/>
          <w:lang w:val="en-US"/>
        </w:rPr>
        <w:t xml:space="preserve">a </w:t>
      </w:r>
      <w:r>
        <w:rPr>
          <w:rFonts w:ascii="Times New Roman" w:hAnsi="Times New Roman"/>
          <w:color w:val="000000" w:themeColor="text1"/>
          <w:sz w:val="28"/>
          <w:szCs w:val="28"/>
          <w:lang w:val="en-US"/>
        </w:rPr>
        <w:t xml:space="preserve">general </w:t>
      </w:r>
      <w:r w:rsidR="00D47334">
        <w:rPr>
          <w:rFonts w:ascii="Times New Roman" w:hAnsi="Times New Roman"/>
          <w:color w:val="000000" w:themeColor="text1"/>
          <w:sz w:val="28"/>
          <w:szCs w:val="28"/>
          <w:lang w:val="en-US"/>
        </w:rPr>
        <w:t xml:space="preserve">overview of </w:t>
      </w:r>
      <w:r>
        <w:rPr>
          <w:rFonts w:ascii="Times New Roman" w:hAnsi="Times New Roman"/>
          <w:color w:val="000000" w:themeColor="text1"/>
          <w:sz w:val="28"/>
          <w:szCs w:val="28"/>
          <w:lang w:val="en-US"/>
        </w:rPr>
        <w:t>cognitive linguistics and its major notions</w:t>
      </w:r>
      <w:r w:rsidR="00D47334">
        <w:rPr>
          <w:rFonts w:ascii="Times New Roman" w:hAnsi="Times New Roman"/>
          <w:color w:val="000000" w:themeColor="text1"/>
          <w:sz w:val="28"/>
          <w:szCs w:val="28"/>
          <w:lang w:val="en-US"/>
        </w:rPr>
        <w:t xml:space="preserve"> and terms, presentation of </w:t>
      </w:r>
      <w:r>
        <w:rPr>
          <w:rFonts w:ascii="Times New Roman" w:hAnsi="Times New Roman"/>
          <w:color w:val="000000" w:themeColor="text1"/>
          <w:sz w:val="28"/>
          <w:szCs w:val="28"/>
          <w:lang w:val="en-US"/>
        </w:rPr>
        <w:t xml:space="preserve">modern approaches to the study of </w:t>
      </w:r>
      <w:r>
        <w:rPr>
          <w:rFonts w:ascii="Times New Roman" w:hAnsi="Times New Roman"/>
          <w:color w:val="000000" w:themeColor="text1"/>
          <w:sz w:val="28"/>
          <w:szCs w:val="28"/>
          <w:lang w:val="en-US"/>
        </w:rPr>
        <w:lastRenderedPageBreak/>
        <w:t>concepts</w:t>
      </w:r>
      <w:r w:rsidR="00D47334">
        <w:rPr>
          <w:rFonts w:ascii="Times New Roman" w:hAnsi="Times New Roman"/>
          <w:color w:val="000000" w:themeColor="text1"/>
          <w:sz w:val="28"/>
          <w:szCs w:val="28"/>
          <w:lang w:val="en-US"/>
        </w:rPr>
        <w:t xml:space="preserve"> and an attempt to describe </w:t>
      </w:r>
      <w:r>
        <w:rPr>
          <w:rFonts w:ascii="Times New Roman" w:hAnsi="Times New Roman"/>
          <w:color w:val="000000" w:themeColor="text1"/>
          <w:sz w:val="28"/>
          <w:szCs w:val="28"/>
          <w:lang w:val="en-US"/>
        </w:rPr>
        <w:t xml:space="preserve">the difference between </w:t>
      </w:r>
      <w:r w:rsidR="00D47334">
        <w:rPr>
          <w:rFonts w:ascii="Times New Roman" w:hAnsi="Times New Roman"/>
          <w:color w:val="000000" w:themeColor="text1"/>
          <w:sz w:val="28"/>
          <w:szCs w:val="28"/>
          <w:lang w:val="en-US"/>
        </w:rPr>
        <w:t>the notions ‘</w:t>
      </w:r>
      <w:r>
        <w:rPr>
          <w:rFonts w:ascii="Times New Roman" w:hAnsi="Times New Roman"/>
          <w:color w:val="000000" w:themeColor="text1"/>
          <w:sz w:val="28"/>
          <w:szCs w:val="28"/>
          <w:lang w:val="en-US"/>
        </w:rPr>
        <w:t>concept</w:t>
      </w:r>
      <w:r w:rsidR="00D47334">
        <w:rPr>
          <w:rFonts w:ascii="Times New Roman" w:hAnsi="Times New Roman"/>
          <w:color w:val="000000" w:themeColor="text1"/>
          <w:sz w:val="28"/>
          <w:szCs w:val="28"/>
          <w:lang w:val="en-US"/>
        </w:rPr>
        <w:t>’</w:t>
      </w:r>
      <w:r>
        <w:rPr>
          <w:rFonts w:ascii="Times New Roman" w:hAnsi="Times New Roman"/>
          <w:color w:val="000000" w:themeColor="text1"/>
          <w:sz w:val="28"/>
          <w:szCs w:val="28"/>
          <w:lang w:val="en-US"/>
        </w:rPr>
        <w:t xml:space="preserve"> and </w:t>
      </w:r>
      <w:r w:rsidR="00D47334">
        <w:rPr>
          <w:rFonts w:ascii="Times New Roman" w:hAnsi="Times New Roman"/>
          <w:color w:val="000000" w:themeColor="text1"/>
          <w:sz w:val="28"/>
          <w:szCs w:val="28"/>
          <w:lang w:val="en-US"/>
        </w:rPr>
        <w:t>‘</w:t>
      </w:r>
      <w:r>
        <w:rPr>
          <w:rFonts w:ascii="Times New Roman" w:hAnsi="Times New Roman"/>
          <w:color w:val="000000" w:themeColor="text1"/>
          <w:sz w:val="28"/>
          <w:szCs w:val="28"/>
          <w:lang w:val="en-US"/>
        </w:rPr>
        <w:t>meaning</w:t>
      </w:r>
      <w:r w:rsidR="00D47334">
        <w:rPr>
          <w:rFonts w:ascii="Times New Roman" w:hAnsi="Times New Roman"/>
          <w:color w:val="000000" w:themeColor="text1"/>
          <w:sz w:val="28"/>
          <w:szCs w:val="28"/>
          <w:lang w:val="en-US"/>
        </w:rPr>
        <w:t>’</w:t>
      </w:r>
      <w:r>
        <w:rPr>
          <w:rFonts w:ascii="Times New Roman" w:hAnsi="Times New Roman"/>
          <w:color w:val="000000" w:themeColor="text1"/>
          <w:sz w:val="28"/>
          <w:szCs w:val="28"/>
          <w:lang w:val="en-US"/>
        </w:rPr>
        <w:t>.</w:t>
      </w:r>
    </w:p>
    <w:p w:rsidR="00CA5041" w:rsidRDefault="00CA5041" w:rsidP="00CA5041">
      <w:pPr>
        <w:autoSpaceDE w:val="0"/>
        <w:autoSpaceDN w:val="0"/>
        <w:adjustRightInd w:val="0"/>
        <w:spacing w:after="0" w:line="360" w:lineRule="auto"/>
        <w:ind w:right="141" w:firstLine="708"/>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Chapter two describes the notion of gender, its origin, the </w:t>
      </w:r>
      <w:r w:rsidR="00D47334">
        <w:rPr>
          <w:rFonts w:ascii="Times New Roman" w:hAnsi="Times New Roman"/>
          <w:color w:val="000000" w:themeColor="text1"/>
          <w:sz w:val="28"/>
          <w:szCs w:val="28"/>
          <w:lang w:val="en-US"/>
        </w:rPr>
        <w:t xml:space="preserve">types and </w:t>
      </w:r>
      <w:r>
        <w:rPr>
          <w:rFonts w:ascii="Times New Roman" w:hAnsi="Times New Roman"/>
          <w:color w:val="000000" w:themeColor="text1"/>
          <w:sz w:val="28"/>
          <w:szCs w:val="28"/>
          <w:lang w:val="en-US"/>
        </w:rPr>
        <w:t>character of gender stereotypes,</w:t>
      </w:r>
      <w:r w:rsidR="00D47334">
        <w:rPr>
          <w:rFonts w:ascii="Times New Roman" w:hAnsi="Times New Roman"/>
          <w:color w:val="000000" w:themeColor="text1"/>
          <w:sz w:val="28"/>
          <w:szCs w:val="28"/>
          <w:lang w:val="en-US"/>
        </w:rPr>
        <w:t xml:space="preserve"> data on </w:t>
      </w:r>
      <w:r>
        <w:rPr>
          <w:rFonts w:ascii="Times New Roman" w:hAnsi="Times New Roman"/>
          <w:color w:val="000000" w:themeColor="text1"/>
          <w:sz w:val="28"/>
          <w:szCs w:val="28"/>
          <w:lang w:val="en-US"/>
        </w:rPr>
        <w:t>gender difference between men and women in speaking English.</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r w:rsidRPr="00525F6D">
        <w:rPr>
          <w:rFonts w:ascii="Times New Roman" w:hAnsi="Times New Roman"/>
          <w:color w:val="000000" w:themeColor="text1"/>
          <w:sz w:val="28"/>
          <w:szCs w:val="28"/>
          <w:lang w:val="en-US"/>
        </w:rPr>
        <w:t xml:space="preserve">Chapter three </w:t>
      </w:r>
      <w:r w:rsidR="002B6956">
        <w:rPr>
          <w:rFonts w:ascii="Times New Roman" w:hAnsi="Times New Roman"/>
          <w:color w:val="000000" w:themeColor="text1"/>
          <w:sz w:val="28"/>
          <w:szCs w:val="28"/>
          <w:lang w:val="en-US"/>
        </w:rPr>
        <w:t xml:space="preserve">describes </w:t>
      </w:r>
      <w:r w:rsidRPr="00525F6D">
        <w:rPr>
          <w:rFonts w:ascii="Times New Roman" w:hAnsi="Times New Roman"/>
          <w:color w:val="000000" w:themeColor="text1"/>
          <w:sz w:val="28"/>
          <w:szCs w:val="28"/>
          <w:lang w:val="en-US"/>
        </w:rPr>
        <w:t>the componential analysis of concepts MAN/ERKAK in English and Uzbek languages,</w:t>
      </w:r>
      <w:r w:rsidR="002B6956">
        <w:rPr>
          <w:rFonts w:ascii="Times New Roman" w:hAnsi="Times New Roman"/>
          <w:color w:val="000000" w:themeColor="text1"/>
          <w:sz w:val="28"/>
          <w:szCs w:val="28"/>
          <w:lang w:val="en-US"/>
        </w:rPr>
        <w:t xml:space="preserve"> reveals </w:t>
      </w:r>
      <w:r w:rsidRPr="00525F6D">
        <w:rPr>
          <w:rFonts w:ascii="Times New Roman" w:hAnsi="Times New Roman"/>
          <w:color w:val="000000" w:themeColor="text1"/>
          <w:sz w:val="28"/>
          <w:szCs w:val="28"/>
          <w:lang w:val="en-US"/>
        </w:rPr>
        <w:t xml:space="preserve">additional conceptual features of these concepts and </w:t>
      </w:r>
      <w:r w:rsidR="002B6956">
        <w:rPr>
          <w:rFonts w:ascii="Times New Roman" w:hAnsi="Times New Roman"/>
          <w:color w:val="000000" w:themeColor="text1"/>
          <w:sz w:val="28"/>
          <w:szCs w:val="28"/>
          <w:lang w:val="en-US"/>
        </w:rPr>
        <w:t xml:space="preserve">presents the results of the analysis the cases </w:t>
      </w:r>
      <w:r w:rsidRPr="00525F6D">
        <w:rPr>
          <w:rFonts w:ascii="Times New Roman" w:hAnsi="Times New Roman"/>
          <w:color w:val="000000" w:themeColor="text1"/>
          <w:sz w:val="28"/>
          <w:szCs w:val="28"/>
          <w:lang w:val="en-US"/>
        </w:rPr>
        <w:t>of</w:t>
      </w:r>
      <w:r w:rsidR="002B6956">
        <w:rPr>
          <w:rFonts w:ascii="Times New Roman" w:hAnsi="Times New Roman"/>
          <w:color w:val="000000" w:themeColor="text1"/>
          <w:sz w:val="28"/>
          <w:szCs w:val="28"/>
          <w:lang w:val="en-US"/>
        </w:rPr>
        <w:t xml:space="preserve"> verbalization of the studied concepts in </w:t>
      </w:r>
      <w:r w:rsidRPr="00525F6D">
        <w:rPr>
          <w:rFonts w:ascii="Times New Roman" w:hAnsi="Times New Roman"/>
          <w:color w:val="000000" w:themeColor="text1"/>
          <w:sz w:val="28"/>
          <w:szCs w:val="28"/>
          <w:lang w:val="en-US"/>
        </w:rPr>
        <w:t xml:space="preserve"> individual author's picture of the world.</w:t>
      </w:r>
    </w:p>
    <w:p w:rsidR="00281FAA" w:rsidRDefault="002B6956" w:rsidP="00CA5041">
      <w:pPr>
        <w:spacing w:after="0" w:line="360" w:lineRule="auto"/>
        <w:ind w:firstLine="708"/>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The conclusion describes the principles of the research and the results of the investigation. </w:t>
      </w:r>
    </w:p>
    <w:p w:rsidR="002B6956" w:rsidRDefault="002B6956" w:rsidP="00CA5041">
      <w:pPr>
        <w:spacing w:after="0" w:line="360" w:lineRule="auto"/>
        <w:ind w:firstLine="708"/>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The list of literature includes the printed and Internet sources used in the course of the investigation. </w:t>
      </w: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2B6956" w:rsidRDefault="002B6956" w:rsidP="00CA5041">
      <w:pPr>
        <w:spacing w:after="0" w:line="360" w:lineRule="auto"/>
        <w:ind w:firstLine="708"/>
        <w:jc w:val="both"/>
        <w:rPr>
          <w:rFonts w:ascii="Times New Roman" w:hAnsi="Times New Roman"/>
          <w:color w:val="000000" w:themeColor="text1"/>
          <w:sz w:val="28"/>
          <w:szCs w:val="28"/>
          <w:lang w:val="en-US"/>
        </w:rPr>
      </w:pPr>
    </w:p>
    <w:p w:rsidR="002B6956" w:rsidRDefault="002B6956" w:rsidP="00CA5041">
      <w:pPr>
        <w:spacing w:after="0" w:line="360" w:lineRule="auto"/>
        <w:ind w:firstLine="708"/>
        <w:jc w:val="both"/>
        <w:rPr>
          <w:rFonts w:ascii="Times New Roman" w:hAnsi="Times New Roman"/>
          <w:color w:val="000000" w:themeColor="text1"/>
          <w:sz w:val="28"/>
          <w:szCs w:val="28"/>
          <w:lang w:val="en-US"/>
        </w:rPr>
      </w:pPr>
    </w:p>
    <w:p w:rsidR="002B6956" w:rsidRDefault="002B6956"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CA5041" w:rsidRDefault="00CA5041" w:rsidP="00CA5041">
      <w:pPr>
        <w:spacing w:after="0" w:line="360" w:lineRule="auto"/>
        <w:ind w:firstLine="708"/>
        <w:jc w:val="both"/>
        <w:rPr>
          <w:rFonts w:ascii="Times New Roman" w:hAnsi="Times New Roman"/>
          <w:color w:val="000000" w:themeColor="text1"/>
          <w:sz w:val="28"/>
          <w:szCs w:val="28"/>
          <w:lang w:val="en-US"/>
        </w:rPr>
      </w:pPr>
    </w:p>
    <w:p w:rsidR="001C6FF5" w:rsidRDefault="001C6FF5" w:rsidP="007D396A">
      <w:pPr>
        <w:pStyle w:val="a3"/>
        <w:spacing w:after="120" w:line="360" w:lineRule="auto"/>
        <w:ind w:left="0"/>
        <w:jc w:val="both"/>
        <w:rPr>
          <w:rFonts w:ascii="Times New Roman" w:hAnsi="Times New Roman" w:cs="Times New Roman"/>
          <w:b/>
          <w:sz w:val="28"/>
          <w:szCs w:val="28"/>
          <w:lang w:val="en-US"/>
        </w:rPr>
      </w:pPr>
    </w:p>
    <w:p w:rsidR="000965E9" w:rsidRDefault="000965E9" w:rsidP="007D396A">
      <w:pPr>
        <w:pStyle w:val="a3"/>
        <w:spacing w:after="120" w:line="360" w:lineRule="auto"/>
        <w:ind w:left="0"/>
        <w:jc w:val="both"/>
        <w:rPr>
          <w:rFonts w:ascii="Times New Roman" w:hAnsi="Times New Roman" w:cs="Times New Roman"/>
          <w:b/>
          <w:sz w:val="28"/>
          <w:szCs w:val="28"/>
          <w:lang w:val="en-US"/>
        </w:rPr>
      </w:pPr>
    </w:p>
    <w:p w:rsidR="000965E9" w:rsidRDefault="000965E9" w:rsidP="007D396A">
      <w:pPr>
        <w:pStyle w:val="a3"/>
        <w:spacing w:after="120" w:line="360" w:lineRule="auto"/>
        <w:ind w:left="0"/>
        <w:jc w:val="both"/>
        <w:rPr>
          <w:rFonts w:ascii="Times New Roman" w:hAnsi="Times New Roman" w:cs="Times New Roman"/>
          <w:b/>
          <w:sz w:val="28"/>
          <w:szCs w:val="28"/>
          <w:lang w:val="en-US"/>
        </w:rPr>
      </w:pPr>
    </w:p>
    <w:p w:rsidR="00C625BF" w:rsidRDefault="00C625BF" w:rsidP="007D396A">
      <w:pPr>
        <w:pStyle w:val="a3"/>
        <w:spacing w:after="120" w:line="360" w:lineRule="auto"/>
        <w:ind w:left="0"/>
        <w:jc w:val="both"/>
        <w:rPr>
          <w:rFonts w:ascii="Times New Roman" w:hAnsi="Times New Roman" w:cs="Times New Roman"/>
          <w:b/>
          <w:sz w:val="28"/>
          <w:szCs w:val="28"/>
          <w:lang w:val="en-US"/>
        </w:rPr>
      </w:pPr>
    </w:p>
    <w:p w:rsidR="00C625BF" w:rsidRDefault="00C625BF" w:rsidP="007D396A">
      <w:pPr>
        <w:pStyle w:val="a3"/>
        <w:spacing w:after="120" w:line="360" w:lineRule="auto"/>
        <w:ind w:left="0"/>
        <w:jc w:val="both"/>
        <w:rPr>
          <w:rFonts w:ascii="Times New Roman" w:hAnsi="Times New Roman" w:cs="Times New Roman"/>
          <w:b/>
          <w:sz w:val="28"/>
          <w:szCs w:val="28"/>
          <w:lang w:val="en-US"/>
        </w:rPr>
      </w:pPr>
    </w:p>
    <w:p w:rsidR="007D396A" w:rsidRPr="0006248E" w:rsidRDefault="007D396A" w:rsidP="007D396A">
      <w:pPr>
        <w:pStyle w:val="a3"/>
        <w:spacing w:after="120" w:line="360" w:lineRule="auto"/>
        <w:ind w:left="0"/>
        <w:jc w:val="both"/>
        <w:rPr>
          <w:rFonts w:ascii="Times New Roman" w:hAnsi="Times New Roman" w:cs="Times New Roman"/>
          <w:b/>
          <w:sz w:val="28"/>
          <w:szCs w:val="28"/>
          <w:lang w:val="en-US"/>
        </w:rPr>
      </w:pPr>
      <w:r w:rsidRPr="0006248E">
        <w:rPr>
          <w:rFonts w:ascii="Times New Roman" w:hAnsi="Times New Roman" w:cs="Times New Roman"/>
          <w:b/>
          <w:sz w:val="28"/>
          <w:szCs w:val="28"/>
          <w:lang w:val="en-US"/>
        </w:rPr>
        <w:lastRenderedPageBreak/>
        <w:t>CHAPTER I</w:t>
      </w:r>
      <w:r w:rsidR="00877D6A">
        <w:rPr>
          <w:rFonts w:ascii="Times New Roman" w:hAnsi="Times New Roman" w:cs="Times New Roman"/>
          <w:b/>
          <w:sz w:val="28"/>
          <w:szCs w:val="28"/>
          <w:lang w:val="en-US"/>
        </w:rPr>
        <w:t>.</w:t>
      </w:r>
      <w:r w:rsidRPr="0006248E">
        <w:rPr>
          <w:rFonts w:ascii="Times New Roman" w:hAnsi="Times New Roman" w:cs="Times New Roman"/>
          <w:b/>
          <w:sz w:val="28"/>
          <w:szCs w:val="28"/>
          <w:lang w:val="en-US"/>
        </w:rPr>
        <w:t xml:space="preserve"> Concept as a subject of study in Linguistics</w:t>
      </w:r>
    </w:p>
    <w:p w:rsidR="007D396A" w:rsidRPr="00952C79" w:rsidRDefault="007D396A" w:rsidP="007D396A">
      <w:pPr>
        <w:spacing w:line="360" w:lineRule="auto"/>
        <w:rPr>
          <w:rFonts w:ascii="Times New Roman" w:hAnsi="Times New Roman"/>
          <w:b/>
          <w:sz w:val="28"/>
          <w:szCs w:val="28"/>
          <w:lang w:val="en-US"/>
        </w:rPr>
      </w:pPr>
      <w:r>
        <w:rPr>
          <w:rFonts w:ascii="Times New Roman" w:hAnsi="Times New Roman"/>
          <w:b/>
          <w:sz w:val="28"/>
          <w:szCs w:val="28"/>
          <w:lang w:val="en-US"/>
        </w:rPr>
        <w:t>1.1</w:t>
      </w:r>
      <w:r w:rsidR="00877D6A">
        <w:rPr>
          <w:rFonts w:ascii="Times New Roman" w:hAnsi="Times New Roman"/>
          <w:b/>
          <w:sz w:val="28"/>
          <w:szCs w:val="28"/>
          <w:lang w:val="en-US"/>
        </w:rPr>
        <w:t>.</w:t>
      </w:r>
      <w:r w:rsidRPr="00952C79">
        <w:rPr>
          <w:rFonts w:ascii="Times New Roman" w:hAnsi="Times New Roman"/>
          <w:b/>
          <w:sz w:val="28"/>
          <w:szCs w:val="28"/>
          <w:lang w:val="en-US"/>
        </w:rPr>
        <w:t xml:space="preserve"> Cognitive Linguistics</w:t>
      </w:r>
      <w:r>
        <w:rPr>
          <w:rFonts w:ascii="Times New Roman" w:hAnsi="Times New Roman"/>
          <w:b/>
          <w:sz w:val="28"/>
          <w:szCs w:val="28"/>
          <w:lang w:val="en-US"/>
        </w:rPr>
        <w:t xml:space="preserve"> </w:t>
      </w:r>
      <w:r w:rsidRPr="00782412">
        <w:rPr>
          <w:rFonts w:ascii="Times New Roman" w:hAnsi="Times New Roman"/>
          <w:b/>
          <w:sz w:val="28"/>
          <w:szCs w:val="28"/>
          <w:lang w:val="en-US"/>
        </w:rPr>
        <w:t>and its major notions</w:t>
      </w:r>
    </w:p>
    <w:p w:rsidR="007D396A" w:rsidRPr="00682275" w:rsidRDefault="007D396A" w:rsidP="007D396A">
      <w:pPr>
        <w:spacing w:line="360" w:lineRule="auto"/>
        <w:ind w:firstLine="708"/>
        <w:jc w:val="both"/>
        <w:rPr>
          <w:rFonts w:ascii="Times New Roman" w:hAnsi="Times New Roman"/>
          <w:color w:val="000000" w:themeColor="text1"/>
          <w:sz w:val="28"/>
          <w:szCs w:val="28"/>
          <w:lang w:val="en-US"/>
        </w:rPr>
      </w:pPr>
      <w:r w:rsidRPr="00682275">
        <w:rPr>
          <w:rFonts w:ascii="Times New Roman" w:hAnsi="Times New Roman"/>
          <w:color w:val="000000" w:themeColor="text1"/>
          <w:sz w:val="28"/>
          <w:szCs w:val="28"/>
          <w:lang w:val="en-US"/>
        </w:rPr>
        <w:t>Cognitive linguistics has firmly established its position in the paradigm of concepts of modern linguistics. It’s appearance and development at the modern stage are special characteristic of linguistics.</w:t>
      </w:r>
    </w:p>
    <w:p w:rsidR="007D396A" w:rsidRDefault="007D396A" w:rsidP="007D396A">
      <w:pPr>
        <w:spacing w:line="360" w:lineRule="auto"/>
        <w:ind w:firstLine="708"/>
        <w:jc w:val="both"/>
        <w:rPr>
          <w:rFonts w:ascii="Times New Roman" w:hAnsi="Times New Roman"/>
          <w:color w:val="000000" w:themeColor="text1"/>
          <w:sz w:val="28"/>
          <w:szCs w:val="28"/>
          <w:lang w:val="en-US"/>
        </w:rPr>
      </w:pPr>
      <w:r w:rsidRPr="00682275">
        <w:rPr>
          <w:rFonts w:ascii="Times New Roman" w:hAnsi="Times New Roman"/>
          <w:color w:val="000000" w:themeColor="text1"/>
          <w:sz w:val="28"/>
          <w:szCs w:val="28"/>
          <w:lang w:val="en-US"/>
        </w:rPr>
        <w:t>According to V. Z. Demyankova and Y. S. Kubr</w:t>
      </w:r>
      <w:r>
        <w:rPr>
          <w:rFonts w:ascii="Times New Roman" w:hAnsi="Times New Roman"/>
          <w:color w:val="000000" w:themeColor="text1"/>
          <w:sz w:val="28"/>
          <w:szCs w:val="28"/>
          <w:lang w:val="en-US"/>
        </w:rPr>
        <w:t>ya</w:t>
      </w:r>
      <w:r w:rsidRPr="00682275">
        <w:rPr>
          <w:rFonts w:ascii="Times New Roman" w:hAnsi="Times New Roman"/>
          <w:color w:val="000000" w:themeColor="text1"/>
          <w:sz w:val="28"/>
          <w:szCs w:val="28"/>
          <w:lang w:val="en-US"/>
        </w:rPr>
        <w:t xml:space="preserve">kova </w:t>
      </w:r>
      <w:r w:rsidR="006B6645">
        <w:rPr>
          <w:rFonts w:ascii="Times New Roman" w:hAnsi="Times New Roman"/>
          <w:color w:val="000000" w:themeColor="text1"/>
          <w:sz w:val="28"/>
          <w:szCs w:val="28"/>
          <w:lang w:val="en-US"/>
        </w:rPr>
        <w:t xml:space="preserve"> </w:t>
      </w:r>
      <w:r w:rsidRPr="00682275">
        <w:rPr>
          <w:rFonts w:ascii="Times New Roman" w:hAnsi="Times New Roman"/>
          <w:color w:val="000000" w:themeColor="text1"/>
          <w:sz w:val="28"/>
          <w:szCs w:val="28"/>
          <w:lang w:val="en-US"/>
        </w:rPr>
        <w:t xml:space="preserve">cognitive linguistics studies the language as a cognitive mechanism, </w:t>
      </w:r>
      <w:r>
        <w:rPr>
          <w:rFonts w:ascii="Times New Roman" w:hAnsi="Times New Roman"/>
          <w:color w:val="000000" w:themeColor="text1"/>
          <w:sz w:val="28"/>
          <w:szCs w:val="28"/>
          <w:lang w:val="en-US"/>
        </w:rPr>
        <w:t xml:space="preserve">participating </w:t>
      </w:r>
      <w:r w:rsidRPr="00682275">
        <w:rPr>
          <w:rFonts w:ascii="Times New Roman" w:hAnsi="Times New Roman"/>
          <w:color w:val="000000" w:themeColor="text1"/>
          <w:sz w:val="28"/>
          <w:szCs w:val="28"/>
          <w:lang w:val="en-US"/>
        </w:rPr>
        <w:t>in encoding and transforming information</w:t>
      </w:r>
      <w:r>
        <w:rPr>
          <w:rStyle w:val="a6"/>
          <w:rFonts w:ascii="Times New Roman" w:hAnsi="Times New Roman"/>
          <w:color w:val="000000" w:themeColor="text1"/>
          <w:sz w:val="28"/>
          <w:szCs w:val="28"/>
          <w:lang w:val="en-US"/>
        </w:rPr>
        <w:footnoteReference w:id="7"/>
      </w:r>
      <w:r w:rsidRPr="00682275">
        <w:rPr>
          <w:rFonts w:ascii="Times New Roman" w:hAnsi="Times New Roman"/>
          <w:color w:val="000000" w:themeColor="text1"/>
          <w:sz w:val="28"/>
          <w:szCs w:val="28"/>
          <w:lang w:val="en-US"/>
        </w:rPr>
        <w:t xml:space="preserve">. </w:t>
      </w:r>
    </w:p>
    <w:p w:rsidR="007D396A" w:rsidRDefault="007D396A" w:rsidP="007D396A">
      <w:pPr>
        <w:spacing w:line="360" w:lineRule="auto"/>
        <w:ind w:firstLine="708"/>
        <w:jc w:val="both"/>
        <w:rPr>
          <w:rFonts w:ascii="Times New Roman" w:hAnsi="Times New Roman"/>
          <w:color w:val="000000" w:themeColor="text1"/>
          <w:sz w:val="28"/>
          <w:szCs w:val="28"/>
          <w:lang w:val="en-US"/>
        </w:rPr>
      </w:pPr>
      <w:r w:rsidRPr="00296632">
        <w:rPr>
          <w:rFonts w:ascii="Times New Roman" w:hAnsi="Times New Roman"/>
          <w:color w:val="000000" w:themeColor="text1"/>
          <w:sz w:val="28"/>
          <w:szCs w:val="28"/>
          <w:lang w:val="en-US"/>
        </w:rPr>
        <w:t xml:space="preserve">In cognitive linguistics we see </w:t>
      </w:r>
      <w:r>
        <w:rPr>
          <w:rFonts w:ascii="Times New Roman" w:hAnsi="Times New Roman"/>
          <w:color w:val="000000" w:themeColor="text1"/>
          <w:sz w:val="28"/>
          <w:szCs w:val="28"/>
          <w:lang w:val="en-US"/>
        </w:rPr>
        <w:t xml:space="preserve">a </w:t>
      </w:r>
      <w:r w:rsidRPr="00296632">
        <w:rPr>
          <w:rFonts w:ascii="Times New Roman" w:hAnsi="Times New Roman"/>
          <w:color w:val="000000" w:themeColor="text1"/>
          <w:sz w:val="28"/>
          <w:szCs w:val="28"/>
          <w:lang w:val="en-US"/>
        </w:rPr>
        <w:t>new stage in the study of the complex relations between language and th</w:t>
      </w:r>
      <w:r>
        <w:rPr>
          <w:rFonts w:ascii="Times New Roman" w:hAnsi="Times New Roman"/>
          <w:color w:val="000000" w:themeColor="text1"/>
          <w:sz w:val="28"/>
          <w:szCs w:val="28"/>
          <w:lang w:val="en-US"/>
        </w:rPr>
        <w:t>ought</w:t>
      </w:r>
      <w:r w:rsidRPr="00296632">
        <w:rPr>
          <w:rFonts w:ascii="Times New Roman" w:hAnsi="Times New Roman"/>
          <w:color w:val="000000" w:themeColor="text1"/>
          <w:sz w:val="28"/>
          <w:szCs w:val="28"/>
          <w:lang w:val="en-US"/>
        </w:rPr>
        <w:t xml:space="preserve">, the problem is largely specific to native theoretical linguistics. Cognitive studies have been recognized in Russia, as </w:t>
      </w:r>
      <w:r>
        <w:rPr>
          <w:rFonts w:ascii="Times New Roman" w:hAnsi="Times New Roman"/>
          <w:color w:val="000000" w:themeColor="text1"/>
          <w:sz w:val="28"/>
          <w:szCs w:val="28"/>
          <w:lang w:val="en-US"/>
        </w:rPr>
        <w:t>Y</w:t>
      </w:r>
      <w:r w:rsidRPr="00296632">
        <w:rPr>
          <w:rFonts w:ascii="Times New Roman" w:hAnsi="Times New Roman"/>
          <w:color w:val="000000" w:themeColor="text1"/>
          <w:sz w:val="28"/>
          <w:szCs w:val="28"/>
          <w:lang w:val="en-US"/>
        </w:rPr>
        <w:t xml:space="preserve">. S. Kubryakova underlines, primarily because they appeal </w:t>
      </w:r>
      <w:r>
        <w:rPr>
          <w:rFonts w:ascii="Times New Roman" w:hAnsi="Times New Roman"/>
          <w:color w:val="000000" w:themeColor="text1"/>
          <w:sz w:val="28"/>
          <w:szCs w:val="28"/>
          <w:lang w:val="en-US"/>
        </w:rPr>
        <w:t>“</w:t>
      </w:r>
      <w:r w:rsidRPr="00296632">
        <w:rPr>
          <w:rFonts w:ascii="Times New Roman" w:hAnsi="Times New Roman"/>
          <w:color w:val="000000" w:themeColor="text1"/>
          <w:sz w:val="28"/>
          <w:szCs w:val="28"/>
          <w:lang w:val="en-US"/>
        </w:rPr>
        <w:t xml:space="preserve">to the topics, such as language and thinking, the main functions of the language, the role of </w:t>
      </w:r>
      <w:r>
        <w:rPr>
          <w:rFonts w:ascii="Times New Roman" w:hAnsi="Times New Roman"/>
          <w:color w:val="000000" w:themeColor="text1"/>
          <w:sz w:val="28"/>
          <w:szCs w:val="28"/>
          <w:lang w:val="en-US"/>
        </w:rPr>
        <w:t xml:space="preserve">the </w:t>
      </w:r>
      <w:r w:rsidRPr="00296632">
        <w:rPr>
          <w:rFonts w:ascii="Times New Roman" w:hAnsi="Times New Roman"/>
          <w:color w:val="000000" w:themeColor="text1"/>
          <w:sz w:val="28"/>
          <w:szCs w:val="28"/>
          <w:lang w:val="en-US"/>
        </w:rPr>
        <w:t xml:space="preserve">man in the language and the role of language for </w:t>
      </w:r>
      <w:r>
        <w:rPr>
          <w:rFonts w:ascii="Times New Roman" w:hAnsi="Times New Roman"/>
          <w:color w:val="000000" w:themeColor="text1"/>
          <w:sz w:val="28"/>
          <w:szCs w:val="28"/>
          <w:lang w:val="en-US"/>
        </w:rPr>
        <w:t>the man”</w:t>
      </w:r>
      <w:r>
        <w:rPr>
          <w:rStyle w:val="a6"/>
          <w:rFonts w:ascii="Times New Roman" w:hAnsi="Times New Roman"/>
          <w:color w:val="000000" w:themeColor="text1"/>
          <w:sz w:val="28"/>
          <w:szCs w:val="28"/>
          <w:lang w:val="en-US"/>
        </w:rPr>
        <w:footnoteReference w:id="8"/>
      </w:r>
      <w:r w:rsidRPr="00296632">
        <w:rPr>
          <w:rFonts w:ascii="Times New Roman" w:hAnsi="Times New Roman"/>
          <w:color w:val="000000" w:themeColor="text1"/>
          <w:sz w:val="28"/>
          <w:szCs w:val="28"/>
          <w:lang w:val="en-US"/>
        </w:rPr>
        <w:t xml:space="preserve">. </w:t>
      </w:r>
    </w:p>
    <w:p w:rsidR="007D396A" w:rsidRPr="00952C79" w:rsidRDefault="007D396A" w:rsidP="007D396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 foundation of such approach was laid by n</w:t>
      </w:r>
      <w:r w:rsidRPr="00952C79">
        <w:rPr>
          <w:rFonts w:ascii="Times New Roman" w:hAnsi="Times New Roman"/>
          <w:sz w:val="28"/>
          <w:szCs w:val="28"/>
          <w:lang w:val="en-US"/>
        </w:rPr>
        <w:t>euro</w:t>
      </w:r>
      <w:r>
        <w:rPr>
          <w:rFonts w:ascii="Times New Roman" w:hAnsi="Times New Roman"/>
          <w:sz w:val="28"/>
          <w:szCs w:val="28"/>
          <w:lang w:val="en-US"/>
        </w:rPr>
        <w:t>physiologists</w:t>
      </w:r>
      <w:r w:rsidRPr="00952C79">
        <w:rPr>
          <w:rFonts w:ascii="Times New Roman" w:hAnsi="Times New Roman"/>
          <w:sz w:val="28"/>
          <w:szCs w:val="28"/>
          <w:lang w:val="en-US"/>
        </w:rPr>
        <w:t xml:space="preserve">, </w:t>
      </w:r>
      <w:r>
        <w:rPr>
          <w:rFonts w:ascii="Times New Roman" w:hAnsi="Times New Roman"/>
          <w:sz w:val="28"/>
          <w:szCs w:val="28"/>
          <w:lang w:val="en-US"/>
        </w:rPr>
        <w:t>medicals</w:t>
      </w:r>
      <w:r w:rsidRPr="00952C79">
        <w:rPr>
          <w:rFonts w:ascii="Times New Roman" w:hAnsi="Times New Roman"/>
          <w:sz w:val="28"/>
          <w:szCs w:val="28"/>
          <w:lang w:val="en-US"/>
        </w:rPr>
        <w:t>, psychologists</w:t>
      </w:r>
      <w:r>
        <w:rPr>
          <w:rFonts w:ascii="Times New Roman" w:hAnsi="Times New Roman"/>
          <w:sz w:val="28"/>
          <w:szCs w:val="28"/>
          <w:lang w:val="en-US"/>
        </w:rPr>
        <w:t xml:space="preserve"> </w:t>
      </w:r>
      <w:r w:rsidRPr="00952C79">
        <w:rPr>
          <w:rFonts w:ascii="Times New Roman" w:hAnsi="Times New Roman"/>
          <w:sz w:val="28"/>
          <w:szCs w:val="28"/>
          <w:lang w:val="en-US"/>
        </w:rPr>
        <w:t xml:space="preserve">(P. Brock, K. Wernicke, I. M. Sechenov, V. M. Bekhterev, I. P. Pavlov and others). </w:t>
      </w:r>
      <w:r>
        <w:rPr>
          <w:rFonts w:ascii="Times New Roman" w:hAnsi="Times New Roman"/>
          <w:sz w:val="28"/>
          <w:szCs w:val="28"/>
          <w:lang w:val="en-US"/>
        </w:rPr>
        <w:t>On the basis of neurophysiology neurolinguistics</w:t>
      </w:r>
      <w:r w:rsidRPr="00952C79">
        <w:rPr>
          <w:rFonts w:ascii="Times New Roman" w:hAnsi="Times New Roman"/>
          <w:sz w:val="28"/>
          <w:szCs w:val="28"/>
          <w:lang w:val="en-US"/>
        </w:rPr>
        <w:t xml:space="preserve"> (L. S. Vygotsky, A. R. Lu-</w:t>
      </w:r>
      <w:r>
        <w:rPr>
          <w:rFonts w:ascii="Times New Roman" w:hAnsi="Times New Roman"/>
          <w:sz w:val="28"/>
          <w:szCs w:val="28"/>
          <w:lang w:val="en-US"/>
        </w:rPr>
        <w:t>riya</w:t>
      </w:r>
      <w:r w:rsidRPr="00952C79">
        <w:rPr>
          <w:rFonts w:ascii="Times New Roman" w:hAnsi="Times New Roman"/>
          <w:sz w:val="28"/>
          <w:szCs w:val="28"/>
          <w:lang w:val="en-US"/>
        </w:rPr>
        <w:t>)</w:t>
      </w:r>
      <w:r>
        <w:rPr>
          <w:rFonts w:ascii="Times New Roman" w:hAnsi="Times New Roman"/>
          <w:sz w:val="28"/>
          <w:szCs w:val="28"/>
          <w:lang w:val="en-US"/>
        </w:rPr>
        <w:t xml:space="preserve"> was developed</w:t>
      </w:r>
      <w:r w:rsidRPr="00952C79">
        <w:rPr>
          <w:rFonts w:ascii="Times New Roman" w:hAnsi="Times New Roman"/>
          <w:sz w:val="28"/>
          <w:szCs w:val="28"/>
          <w:lang w:val="en-US"/>
        </w:rPr>
        <w:t>. It became clear that the language acti</w:t>
      </w:r>
      <w:r>
        <w:rPr>
          <w:rFonts w:ascii="Times New Roman" w:hAnsi="Times New Roman"/>
          <w:sz w:val="28"/>
          <w:szCs w:val="28"/>
          <w:lang w:val="en-US"/>
        </w:rPr>
        <w:t>vity</w:t>
      </w:r>
      <w:r w:rsidRPr="00952C79">
        <w:rPr>
          <w:rFonts w:ascii="Times New Roman" w:hAnsi="Times New Roman"/>
          <w:sz w:val="28"/>
          <w:szCs w:val="28"/>
          <w:lang w:val="en-US"/>
        </w:rPr>
        <w:t xml:space="preserve"> </w:t>
      </w:r>
      <w:r>
        <w:rPr>
          <w:rFonts w:ascii="Times New Roman" w:hAnsi="Times New Roman"/>
          <w:sz w:val="28"/>
          <w:szCs w:val="28"/>
          <w:lang w:val="en-US"/>
        </w:rPr>
        <w:t xml:space="preserve">in located </w:t>
      </w:r>
      <w:r w:rsidRPr="00952C79">
        <w:rPr>
          <w:rFonts w:ascii="Times New Roman" w:hAnsi="Times New Roman"/>
          <w:sz w:val="28"/>
          <w:szCs w:val="28"/>
          <w:lang w:val="en-US"/>
        </w:rPr>
        <w:t>in the brain</w:t>
      </w:r>
      <w:r>
        <w:rPr>
          <w:rFonts w:ascii="Times New Roman" w:hAnsi="Times New Roman"/>
          <w:sz w:val="28"/>
          <w:szCs w:val="28"/>
          <w:lang w:val="en-US"/>
        </w:rPr>
        <w:t>,</w:t>
      </w:r>
      <w:r w:rsidR="006B6645">
        <w:rPr>
          <w:rFonts w:ascii="Times New Roman" w:hAnsi="Times New Roman"/>
          <w:sz w:val="28"/>
          <w:szCs w:val="28"/>
          <w:lang w:val="en-US"/>
        </w:rPr>
        <w:t xml:space="preserve"> this</w:t>
      </w:r>
      <w:r w:rsidRPr="00952C79">
        <w:rPr>
          <w:rFonts w:ascii="Times New Roman" w:hAnsi="Times New Roman"/>
          <w:sz w:val="28"/>
          <w:szCs w:val="28"/>
          <w:lang w:val="en-US"/>
        </w:rPr>
        <w:t xml:space="preserve"> different types of language activities (development of language, listening, speaking, reading, writing and other) </w:t>
      </w:r>
      <w:r>
        <w:rPr>
          <w:rFonts w:ascii="Times New Roman" w:hAnsi="Times New Roman"/>
          <w:sz w:val="28"/>
          <w:szCs w:val="28"/>
          <w:lang w:val="en-US"/>
        </w:rPr>
        <w:t>are connected with different sections</w:t>
      </w:r>
      <w:r w:rsidRPr="00952C79">
        <w:rPr>
          <w:rFonts w:ascii="Times New Roman" w:hAnsi="Times New Roman"/>
          <w:sz w:val="28"/>
          <w:szCs w:val="28"/>
          <w:lang w:val="en-US"/>
        </w:rPr>
        <w:t xml:space="preserve"> of the </w:t>
      </w:r>
      <w:r>
        <w:rPr>
          <w:rFonts w:ascii="Times New Roman" w:hAnsi="Times New Roman"/>
          <w:sz w:val="28"/>
          <w:szCs w:val="28"/>
          <w:lang w:val="en-US"/>
        </w:rPr>
        <w:t>human</w:t>
      </w:r>
      <w:r w:rsidRPr="00952C79">
        <w:rPr>
          <w:rFonts w:ascii="Times New Roman" w:hAnsi="Times New Roman"/>
          <w:sz w:val="28"/>
          <w:szCs w:val="28"/>
          <w:lang w:val="en-US"/>
        </w:rPr>
        <w:t>.</w:t>
      </w:r>
    </w:p>
    <w:p w:rsidR="007D396A" w:rsidRPr="00952C79" w:rsidRDefault="007D396A" w:rsidP="007D396A">
      <w:pPr>
        <w:spacing w:line="360" w:lineRule="auto"/>
        <w:ind w:firstLine="708"/>
        <w:jc w:val="both"/>
        <w:rPr>
          <w:rFonts w:ascii="Times New Roman" w:hAnsi="Times New Roman"/>
          <w:sz w:val="28"/>
          <w:szCs w:val="28"/>
          <w:lang w:val="en-US"/>
        </w:rPr>
      </w:pPr>
      <w:r w:rsidRPr="00952C79">
        <w:rPr>
          <w:rFonts w:ascii="Times New Roman" w:hAnsi="Times New Roman"/>
          <w:sz w:val="28"/>
          <w:szCs w:val="28"/>
          <w:lang w:val="en-US"/>
        </w:rPr>
        <w:t xml:space="preserve">The next stage of </w:t>
      </w:r>
      <w:r>
        <w:rPr>
          <w:rFonts w:ascii="Times New Roman" w:hAnsi="Times New Roman"/>
          <w:sz w:val="28"/>
          <w:szCs w:val="28"/>
          <w:lang w:val="en-US"/>
        </w:rPr>
        <w:t xml:space="preserve">the </w:t>
      </w:r>
      <w:r w:rsidRPr="00952C79">
        <w:rPr>
          <w:rFonts w:ascii="Times New Roman" w:hAnsi="Times New Roman"/>
          <w:sz w:val="28"/>
          <w:szCs w:val="28"/>
          <w:lang w:val="en-US"/>
        </w:rPr>
        <w:t xml:space="preserve">development </w:t>
      </w:r>
      <w:r>
        <w:rPr>
          <w:rFonts w:ascii="Times New Roman" w:hAnsi="Times New Roman"/>
          <w:sz w:val="28"/>
          <w:szCs w:val="28"/>
          <w:lang w:val="en-US"/>
        </w:rPr>
        <w:t xml:space="preserve">of the </w:t>
      </w:r>
      <w:r w:rsidRPr="00952C79">
        <w:rPr>
          <w:rFonts w:ascii="Times New Roman" w:hAnsi="Times New Roman"/>
          <w:sz w:val="28"/>
          <w:szCs w:val="28"/>
          <w:lang w:val="en-US"/>
        </w:rPr>
        <w:t>problems of correlation of language and thinking be</w:t>
      </w:r>
      <w:r>
        <w:rPr>
          <w:rFonts w:ascii="Times New Roman" w:hAnsi="Times New Roman"/>
          <w:sz w:val="28"/>
          <w:szCs w:val="28"/>
          <w:lang w:val="en-US"/>
        </w:rPr>
        <w:t xml:space="preserve">came Psycholinguistics within which processes of </w:t>
      </w:r>
      <w:r w:rsidRPr="00952C79">
        <w:rPr>
          <w:rFonts w:ascii="Times New Roman" w:hAnsi="Times New Roman"/>
          <w:sz w:val="28"/>
          <w:szCs w:val="28"/>
          <w:lang w:val="en-US"/>
        </w:rPr>
        <w:t>generation and perception of speech</w:t>
      </w:r>
      <w:r>
        <w:rPr>
          <w:rFonts w:ascii="Times New Roman" w:hAnsi="Times New Roman"/>
          <w:sz w:val="28"/>
          <w:szCs w:val="28"/>
          <w:lang w:val="en-US"/>
        </w:rPr>
        <w:t xml:space="preserve"> and the study of the  language as a system</w:t>
      </w:r>
      <w:r w:rsidRPr="00952C79">
        <w:rPr>
          <w:rFonts w:ascii="Times New Roman" w:hAnsi="Times New Roman"/>
          <w:sz w:val="28"/>
          <w:szCs w:val="28"/>
          <w:lang w:val="en-US"/>
        </w:rPr>
        <w:t xml:space="preserve"> </w:t>
      </w:r>
      <w:r>
        <w:rPr>
          <w:rFonts w:ascii="Times New Roman" w:hAnsi="Times New Roman"/>
          <w:sz w:val="28"/>
          <w:szCs w:val="28"/>
          <w:lang w:val="en-US"/>
        </w:rPr>
        <w:lastRenderedPageBreak/>
        <w:t>being</w:t>
      </w:r>
      <w:r w:rsidRPr="00952C79">
        <w:rPr>
          <w:rFonts w:ascii="Times New Roman" w:hAnsi="Times New Roman"/>
          <w:sz w:val="28"/>
          <w:szCs w:val="28"/>
          <w:lang w:val="en-US"/>
        </w:rPr>
        <w:t xml:space="preserve"> stored in </w:t>
      </w:r>
      <w:r>
        <w:rPr>
          <w:rFonts w:ascii="Times New Roman" w:hAnsi="Times New Roman"/>
          <w:sz w:val="28"/>
          <w:szCs w:val="28"/>
          <w:lang w:val="en-US"/>
        </w:rPr>
        <w:t>consciousness of the person a</w:t>
      </w:r>
      <w:r w:rsidRPr="00952C79">
        <w:rPr>
          <w:rFonts w:ascii="Times New Roman" w:hAnsi="Times New Roman"/>
          <w:sz w:val="28"/>
          <w:szCs w:val="28"/>
          <w:lang w:val="en-US"/>
        </w:rPr>
        <w:t xml:space="preserve"> ratio of the system of language and its use</w:t>
      </w:r>
      <w:r>
        <w:rPr>
          <w:rFonts w:ascii="Times New Roman" w:hAnsi="Times New Roman"/>
          <w:sz w:val="28"/>
          <w:szCs w:val="28"/>
          <w:lang w:val="en-US"/>
        </w:rPr>
        <w:t xml:space="preserve"> in functioning</w:t>
      </w:r>
      <w:r w:rsidRPr="00952C79">
        <w:rPr>
          <w:rFonts w:ascii="Times New Roman" w:hAnsi="Times New Roman"/>
          <w:sz w:val="28"/>
          <w:szCs w:val="28"/>
          <w:lang w:val="en-US"/>
        </w:rPr>
        <w:t xml:space="preserve"> </w:t>
      </w:r>
      <w:r>
        <w:rPr>
          <w:rFonts w:ascii="Times New Roman" w:hAnsi="Times New Roman"/>
          <w:sz w:val="28"/>
          <w:szCs w:val="28"/>
          <w:lang w:val="en-US"/>
        </w:rPr>
        <w:t xml:space="preserve">were studied </w:t>
      </w:r>
      <w:r w:rsidRPr="00952C79">
        <w:rPr>
          <w:rFonts w:ascii="Times New Roman" w:hAnsi="Times New Roman"/>
          <w:sz w:val="28"/>
          <w:szCs w:val="28"/>
          <w:lang w:val="en-US"/>
        </w:rPr>
        <w:t xml:space="preserve">(American </w:t>
      </w:r>
      <w:r>
        <w:rPr>
          <w:rFonts w:ascii="Times New Roman" w:hAnsi="Times New Roman"/>
          <w:sz w:val="28"/>
          <w:szCs w:val="28"/>
          <w:lang w:val="en-US"/>
        </w:rPr>
        <w:t xml:space="preserve">psycholinguists Ch. </w:t>
      </w:r>
      <w:r w:rsidRPr="00952C79">
        <w:rPr>
          <w:rFonts w:ascii="Times New Roman" w:hAnsi="Times New Roman"/>
          <w:sz w:val="28"/>
          <w:szCs w:val="28"/>
          <w:lang w:val="en-US"/>
        </w:rPr>
        <w:t xml:space="preserve"> Osgood, </w:t>
      </w:r>
      <w:r>
        <w:rPr>
          <w:rFonts w:ascii="Times New Roman" w:hAnsi="Times New Roman"/>
          <w:sz w:val="28"/>
          <w:szCs w:val="28"/>
          <w:lang w:val="en-US"/>
        </w:rPr>
        <w:t xml:space="preserve">T. </w:t>
      </w:r>
      <w:r w:rsidRPr="00952C79">
        <w:rPr>
          <w:rFonts w:ascii="Times New Roman" w:hAnsi="Times New Roman"/>
          <w:sz w:val="28"/>
          <w:szCs w:val="28"/>
          <w:lang w:val="en-US"/>
        </w:rPr>
        <w:t xml:space="preserve"> </w:t>
      </w:r>
      <w:r>
        <w:rPr>
          <w:rFonts w:ascii="Times New Roman" w:hAnsi="Times New Roman"/>
          <w:sz w:val="28"/>
          <w:szCs w:val="28"/>
          <w:lang w:val="en-US"/>
        </w:rPr>
        <w:t>Sebeok</w:t>
      </w:r>
      <w:r w:rsidRPr="00952C79">
        <w:rPr>
          <w:rFonts w:ascii="Times New Roman" w:hAnsi="Times New Roman"/>
          <w:sz w:val="28"/>
          <w:szCs w:val="28"/>
          <w:lang w:val="en-US"/>
        </w:rPr>
        <w:t>, J. Greenberg, J. Carroll and others, Russian linguists A. A. Leont'ev, I. N. Gorelov, A. A. Zalevskaya, Yu. N. Karaulov and others).</w:t>
      </w:r>
    </w:p>
    <w:p w:rsidR="007D396A" w:rsidRDefault="007D396A" w:rsidP="007D396A">
      <w:pPr>
        <w:spacing w:line="360" w:lineRule="auto"/>
        <w:ind w:firstLine="709"/>
        <w:jc w:val="both"/>
        <w:rPr>
          <w:rFonts w:ascii="Times New Roman" w:hAnsi="Times New Roman"/>
          <w:sz w:val="28"/>
          <w:szCs w:val="28"/>
          <w:lang w:val="en-US"/>
        </w:rPr>
      </w:pPr>
      <w:r w:rsidRPr="00BD5101">
        <w:rPr>
          <w:rFonts w:ascii="Times New Roman" w:hAnsi="Times New Roman"/>
          <w:sz w:val="28"/>
          <w:szCs w:val="28"/>
          <w:lang w:val="en-US"/>
        </w:rPr>
        <w:t>Cognitive linguistics is a modern school of linguistic thought that originally emerged in the early 1970s out of dissatisfaction with formal approaches to language. Cognitive linguistics is also firmly rooted in the emergence of modern cognitive science in the 1960s and 1970s, particularly in work relating to human categori</w:t>
      </w:r>
      <w:r>
        <w:rPr>
          <w:rFonts w:ascii="Times New Roman" w:hAnsi="Times New Roman"/>
          <w:sz w:val="28"/>
          <w:szCs w:val="28"/>
          <w:lang w:val="en-US"/>
        </w:rPr>
        <w:t>z</w:t>
      </w:r>
      <w:r w:rsidRPr="00BD5101">
        <w:rPr>
          <w:rFonts w:ascii="Times New Roman" w:hAnsi="Times New Roman"/>
          <w:sz w:val="28"/>
          <w:szCs w:val="28"/>
          <w:lang w:val="en-US"/>
        </w:rPr>
        <w:t>ation, and in earlier traditions such as Gestalt psychology. Early research was dominated in the 1970s and 1980s by a relatively small number of scholars. By the early 1990s, there was a growing proliferation of research in this area, and of researchers who identified themselves as ‘cognitive linguists’</w:t>
      </w:r>
      <w:r>
        <w:rPr>
          <w:rStyle w:val="a6"/>
          <w:rFonts w:ascii="Times New Roman" w:hAnsi="Times New Roman"/>
          <w:sz w:val="28"/>
          <w:szCs w:val="28"/>
          <w:lang w:val="en-US"/>
        </w:rPr>
        <w:footnoteReference w:id="9"/>
      </w:r>
      <w:r w:rsidRPr="00BD5101">
        <w:rPr>
          <w:rFonts w:ascii="Times New Roman" w:hAnsi="Times New Roman"/>
          <w:sz w:val="28"/>
          <w:szCs w:val="28"/>
          <w:lang w:val="en-US"/>
        </w:rPr>
        <w:t>.</w:t>
      </w:r>
    </w:p>
    <w:p w:rsidR="007D396A" w:rsidRPr="002476C9" w:rsidRDefault="007D396A" w:rsidP="007D396A">
      <w:pPr>
        <w:spacing w:line="360" w:lineRule="auto"/>
        <w:ind w:firstLine="709"/>
        <w:jc w:val="both"/>
        <w:rPr>
          <w:rFonts w:ascii="Times New Roman" w:hAnsi="Times New Roman"/>
          <w:sz w:val="28"/>
          <w:szCs w:val="28"/>
          <w:lang w:val="en-US"/>
        </w:rPr>
      </w:pPr>
      <w:r w:rsidRPr="002476C9">
        <w:rPr>
          <w:rFonts w:ascii="Times New Roman" w:hAnsi="Times New Roman"/>
          <w:sz w:val="28"/>
          <w:szCs w:val="28"/>
          <w:lang w:val="en-US"/>
        </w:rPr>
        <w:t xml:space="preserve"> I. A. Baudouin de Courtenay outlines the subject of cognitive linguistics in the following statement: </w:t>
      </w:r>
      <w:r>
        <w:rPr>
          <w:rFonts w:ascii="Times New Roman" w:hAnsi="Times New Roman"/>
          <w:sz w:val="28"/>
          <w:szCs w:val="28"/>
          <w:lang w:val="en-US"/>
        </w:rPr>
        <w:t>“</w:t>
      </w:r>
      <w:r w:rsidRPr="002476C9">
        <w:rPr>
          <w:rFonts w:ascii="Times New Roman" w:hAnsi="Times New Roman"/>
          <w:sz w:val="28"/>
          <w:szCs w:val="28"/>
          <w:lang w:val="en-US"/>
        </w:rPr>
        <w:t xml:space="preserve">...From the language </w:t>
      </w:r>
      <w:r>
        <w:rPr>
          <w:rFonts w:ascii="Times New Roman" w:hAnsi="Times New Roman"/>
          <w:sz w:val="28"/>
          <w:szCs w:val="28"/>
          <w:lang w:val="en-US"/>
        </w:rPr>
        <w:t xml:space="preserve">thinking it is possible to reveal the whole </w:t>
      </w:r>
      <w:r w:rsidRPr="002476C9">
        <w:rPr>
          <w:rFonts w:ascii="Times New Roman" w:hAnsi="Times New Roman"/>
          <w:sz w:val="28"/>
          <w:szCs w:val="28"/>
          <w:lang w:val="en-US"/>
        </w:rPr>
        <w:t>peculiar l</w:t>
      </w:r>
      <w:r>
        <w:rPr>
          <w:rFonts w:ascii="Times New Roman" w:hAnsi="Times New Roman"/>
          <w:sz w:val="28"/>
          <w:szCs w:val="28"/>
          <w:lang w:val="en-US"/>
        </w:rPr>
        <w:t>anguage</w:t>
      </w:r>
      <w:r w:rsidRPr="002476C9">
        <w:rPr>
          <w:rFonts w:ascii="Times New Roman" w:hAnsi="Times New Roman"/>
          <w:sz w:val="28"/>
          <w:szCs w:val="28"/>
          <w:lang w:val="en-US"/>
        </w:rPr>
        <w:t xml:space="preserve"> knowledge of all </w:t>
      </w:r>
      <w:r>
        <w:rPr>
          <w:rFonts w:ascii="Times New Roman" w:hAnsi="Times New Roman"/>
          <w:sz w:val="28"/>
          <w:szCs w:val="28"/>
          <w:lang w:val="en-US"/>
        </w:rPr>
        <w:t>science</w:t>
      </w:r>
      <w:r w:rsidRPr="002476C9">
        <w:rPr>
          <w:rFonts w:ascii="Times New Roman" w:hAnsi="Times New Roman"/>
          <w:sz w:val="28"/>
          <w:szCs w:val="28"/>
          <w:lang w:val="en-US"/>
        </w:rPr>
        <w:t>, all the manifestations of the world, both</w:t>
      </w:r>
      <w:r w:rsidR="007207B8">
        <w:rPr>
          <w:rFonts w:ascii="Times New Roman" w:hAnsi="Times New Roman"/>
          <w:sz w:val="28"/>
          <w:szCs w:val="28"/>
          <w:lang w:val="en-US"/>
        </w:rPr>
        <w:t xml:space="preserve"> </w:t>
      </w:r>
      <w:r w:rsidRPr="002476C9">
        <w:rPr>
          <w:rFonts w:ascii="Times New Roman" w:hAnsi="Times New Roman"/>
          <w:sz w:val="28"/>
          <w:szCs w:val="28"/>
          <w:lang w:val="en-US"/>
        </w:rPr>
        <w:t>tangible and individual</w:t>
      </w:r>
      <w:r>
        <w:rPr>
          <w:rFonts w:ascii="Times New Roman" w:hAnsi="Times New Roman"/>
          <w:sz w:val="28"/>
          <w:szCs w:val="28"/>
          <w:lang w:val="en-US"/>
        </w:rPr>
        <w:t>,</w:t>
      </w:r>
      <w:r w:rsidRPr="002476C9">
        <w:rPr>
          <w:rFonts w:ascii="Times New Roman" w:hAnsi="Times New Roman"/>
          <w:sz w:val="28"/>
          <w:szCs w:val="28"/>
          <w:lang w:val="en-US"/>
        </w:rPr>
        <w:t xml:space="preserve"> ps</w:t>
      </w:r>
      <w:r>
        <w:rPr>
          <w:rFonts w:ascii="Times New Roman" w:hAnsi="Times New Roman"/>
          <w:sz w:val="28"/>
          <w:szCs w:val="28"/>
          <w:lang w:val="en-US"/>
        </w:rPr>
        <w:t>ychological and social (public)”</w:t>
      </w:r>
      <w:r>
        <w:rPr>
          <w:rStyle w:val="a6"/>
          <w:rFonts w:ascii="Times New Roman" w:hAnsi="Times New Roman"/>
          <w:sz w:val="28"/>
          <w:szCs w:val="28"/>
          <w:lang w:val="en-US"/>
        </w:rPr>
        <w:footnoteReference w:id="10"/>
      </w:r>
      <w:r>
        <w:rPr>
          <w:rFonts w:ascii="Times New Roman" w:hAnsi="Times New Roman"/>
          <w:sz w:val="28"/>
          <w:szCs w:val="28"/>
          <w:lang w:val="en-US"/>
        </w:rPr>
        <w:t xml:space="preserve"> .</w:t>
      </w:r>
    </w:p>
    <w:p w:rsidR="007D396A" w:rsidRDefault="007D396A" w:rsidP="007D396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 m</w:t>
      </w:r>
      <w:r w:rsidRPr="002476C9">
        <w:rPr>
          <w:rFonts w:ascii="Times New Roman" w:hAnsi="Times New Roman"/>
          <w:sz w:val="28"/>
          <w:szCs w:val="28"/>
          <w:lang w:val="en-US"/>
        </w:rPr>
        <w:t xml:space="preserve">odern cognitive linguistics </w:t>
      </w:r>
      <w:r>
        <w:rPr>
          <w:rFonts w:ascii="Times New Roman" w:hAnsi="Times New Roman"/>
          <w:sz w:val="28"/>
          <w:szCs w:val="28"/>
          <w:lang w:val="en-US"/>
        </w:rPr>
        <w:t xml:space="preserve">belongs to </w:t>
      </w:r>
      <w:r w:rsidRPr="002476C9">
        <w:rPr>
          <w:rFonts w:ascii="Times New Roman" w:hAnsi="Times New Roman"/>
          <w:sz w:val="28"/>
          <w:szCs w:val="28"/>
          <w:lang w:val="en-US"/>
        </w:rPr>
        <w:t xml:space="preserve">a number of </w:t>
      </w:r>
      <w:r>
        <w:rPr>
          <w:rFonts w:ascii="Times New Roman" w:hAnsi="Times New Roman"/>
          <w:sz w:val="28"/>
          <w:szCs w:val="28"/>
          <w:lang w:val="en-US"/>
        </w:rPr>
        <w:t>s</w:t>
      </w:r>
      <w:r w:rsidRPr="002476C9">
        <w:rPr>
          <w:rFonts w:ascii="Times New Roman" w:hAnsi="Times New Roman"/>
          <w:sz w:val="28"/>
          <w:szCs w:val="28"/>
          <w:lang w:val="en-US"/>
        </w:rPr>
        <w:t xml:space="preserve">ciences, </w:t>
      </w:r>
      <w:r>
        <w:rPr>
          <w:rFonts w:ascii="Times New Roman" w:hAnsi="Times New Roman"/>
          <w:sz w:val="28"/>
          <w:szCs w:val="28"/>
          <w:lang w:val="en-US"/>
        </w:rPr>
        <w:t>investigating</w:t>
      </w:r>
      <w:r w:rsidRPr="002476C9">
        <w:rPr>
          <w:rFonts w:ascii="Times New Roman" w:hAnsi="Times New Roman"/>
          <w:sz w:val="28"/>
          <w:szCs w:val="28"/>
          <w:lang w:val="en-US"/>
        </w:rPr>
        <w:t xml:space="preserve"> the specific methods one </w:t>
      </w:r>
      <w:r>
        <w:rPr>
          <w:rFonts w:ascii="Times New Roman" w:hAnsi="Times New Roman"/>
          <w:sz w:val="28"/>
          <w:szCs w:val="28"/>
          <w:lang w:val="en-US"/>
        </w:rPr>
        <w:t>general</w:t>
      </w:r>
      <w:r w:rsidRPr="002476C9">
        <w:rPr>
          <w:rFonts w:ascii="Times New Roman" w:hAnsi="Times New Roman"/>
          <w:sz w:val="28"/>
          <w:szCs w:val="28"/>
          <w:lang w:val="en-US"/>
        </w:rPr>
        <w:t xml:space="preserve"> subject </w:t>
      </w:r>
      <w:r>
        <w:rPr>
          <w:rFonts w:ascii="Times New Roman" w:hAnsi="Times New Roman"/>
          <w:sz w:val="28"/>
          <w:szCs w:val="28"/>
          <w:lang w:val="en-US"/>
        </w:rPr>
        <w:t>–</w:t>
      </w:r>
      <w:r w:rsidR="007207B8">
        <w:rPr>
          <w:rFonts w:ascii="Times New Roman" w:hAnsi="Times New Roman"/>
          <w:sz w:val="28"/>
          <w:szCs w:val="28"/>
          <w:lang w:val="en-US"/>
        </w:rPr>
        <w:t xml:space="preserve"> </w:t>
      </w:r>
      <w:r w:rsidRPr="002476C9">
        <w:rPr>
          <w:rFonts w:ascii="Times New Roman" w:hAnsi="Times New Roman"/>
          <w:sz w:val="28"/>
          <w:szCs w:val="28"/>
          <w:lang w:val="en-US"/>
        </w:rPr>
        <w:t>cognition.</w:t>
      </w:r>
    </w:p>
    <w:p w:rsidR="007D396A" w:rsidRPr="003573EB" w:rsidRDefault="007D396A" w:rsidP="007D396A">
      <w:pPr>
        <w:spacing w:line="360" w:lineRule="auto"/>
        <w:ind w:firstLine="708"/>
        <w:jc w:val="both"/>
        <w:rPr>
          <w:rFonts w:ascii="Times New Roman" w:hAnsi="Times New Roman"/>
          <w:sz w:val="28"/>
          <w:szCs w:val="28"/>
          <w:lang w:val="en-US"/>
        </w:rPr>
      </w:pPr>
      <w:r w:rsidRPr="009F12F3">
        <w:rPr>
          <w:rFonts w:ascii="Times New Roman" w:hAnsi="Times New Roman"/>
          <w:sz w:val="28"/>
          <w:szCs w:val="28"/>
          <w:lang w:val="en-US"/>
        </w:rPr>
        <w:t>Cognition is part of mental process, the behavior and ability through which we human being perceive and acquire</w:t>
      </w:r>
      <w:r>
        <w:rPr>
          <w:rFonts w:ascii="Times New Roman" w:hAnsi="Times New Roman"/>
          <w:sz w:val="28"/>
          <w:szCs w:val="28"/>
          <w:lang w:val="en-US"/>
        </w:rPr>
        <w:t xml:space="preserve"> </w:t>
      </w:r>
      <w:r w:rsidRPr="009F12F3">
        <w:rPr>
          <w:rFonts w:ascii="Times New Roman" w:hAnsi="Times New Roman"/>
          <w:sz w:val="28"/>
          <w:szCs w:val="28"/>
          <w:lang w:val="en-US"/>
        </w:rPr>
        <w:t xml:space="preserve">knowledge. It involves such mental activities as emotion, motivation, and power. </w:t>
      </w:r>
      <w:r w:rsidRPr="003573EB">
        <w:rPr>
          <w:rFonts w:ascii="Times New Roman" w:hAnsi="Times New Roman"/>
          <w:sz w:val="28"/>
          <w:szCs w:val="28"/>
          <w:lang w:val="en-US"/>
        </w:rPr>
        <w:t xml:space="preserve">The notion of cognition involves not only subtle lessons of the human spirit (such as knowledge, consciousness, reason, thought, idea, creativity, development plans and strategies, meditation, symbolization, the logical conclusion, solving problems, making clear, classification, mapping, fantasy and dreams), but the process is more earthy, such </w:t>
      </w:r>
      <w:r w:rsidRPr="003573EB">
        <w:rPr>
          <w:rFonts w:ascii="Times New Roman" w:hAnsi="Times New Roman"/>
          <w:sz w:val="28"/>
          <w:szCs w:val="28"/>
          <w:lang w:val="en-US"/>
        </w:rPr>
        <w:lastRenderedPageBreak/>
        <w:t>as organization of motor skills, perception, mental images, memory, attention and recognition</w:t>
      </w:r>
      <w:r>
        <w:rPr>
          <w:rStyle w:val="a6"/>
          <w:rFonts w:ascii="Times New Roman" w:hAnsi="Times New Roman"/>
          <w:sz w:val="28"/>
          <w:szCs w:val="28"/>
          <w:lang w:val="en-US"/>
        </w:rPr>
        <w:footnoteReference w:id="11"/>
      </w:r>
      <w:r>
        <w:rPr>
          <w:rFonts w:ascii="Times New Roman" w:hAnsi="Times New Roman"/>
          <w:sz w:val="28"/>
          <w:szCs w:val="28"/>
          <w:lang w:val="en-US"/>
        </w:rPr>
        <w:t>.</w:t>
      </w:r>
      <w:r w:rsidRPr="003573EB">
        <w:rPr>
          <w:rFonts w:ascii="Times New Roman" w:hAnsi="Times New Roman"/>
          <w:sz w:val="28"/>
          <w:szCs w:val="28"/>
          <w:lang w:val="en-US"/>
        </w:rPr>
        <w:t xml:space="preserve"> </w:t>
      </w:r>
    </w:p>
    <w:p w:rsidR="007D396A" w:rsidRDefault="007D396A" w:rsidP="007D396A">
      <w:pPr>
        <w:autoSpaceDE w:val="0"/>
        <w:autoSpaceDN w:val="0"/>
        <w:adjustRightInd w:val="0"/>
        <w:spacing w:after="0" w:line="360" w:lineRule="auto"/>
        <w:ind w:firstLine="708"/>
        <w:jc w:val="both"/>
        <w:rPr>
          <w:rFonts w:ascii="Times New Roman" w:hAnsi="Times New Roman"/>
          <w:sz w:val="28"/>
          <w:szCs w:val="28"/>
          <w:lang w:val="en-US"/>
        </w:rPr>
      </w:pPr>
      <w:r w:rsidRPr="009F12F3">
        <w:rPr>
          <w:rFonts w:ascii="Times New Roman" w:hAnsi="Times New Roman"/>
          <w:sz w:val="28"/>
          <w:szCs w:val="28"/>
          <w:lang w:val="en-US"/>
        </w:rPr>
        <w:t>Cognitive linguistics is one important</w:t>
      </w:r>
      <w:r>
        <w:rPr>
          <w:rFonts w:ascii="Times New Roman" w:hAnsi="Times New Roman"/>
          <w:sz w:val="28"/>
          <w:szCs w:val="28"/>
          <w:lang w:val="en-US"/>
        </w:rPr>
        <w:t xml:space="preserve"> </w:t>
      </w:r>
      <w:r w:rsidRPr="009F12F3">
        <w:rPr>
          <w:rFonts w:ascii="Times New Roman" w:hAnsi="Times New Roman"/>
          <w:sz w:val="28"/>
          <w:szCs w:val="28"/>
          <w:lang w:val="en-US"/>
        </w:rPr>
        <w:t>interdisciplinary branch of cognitive science, and is closely related to cognitive psychology and linguistics. It is also an</w:t>
      </w:r>
      <w:r>
        <w:rPr>
          <w:rFonts w:ascii="Times New Roman" w:hAnsi="Times New Roman"/>
          <w:sz w:val="28"/>
          <w:szCs w:val="28"/>
          <w:lang w:val="en-US"/>
        </w:rPr>
        <w:t xml:space="preserve"> </w:t>
      </w:r>
      <w:r w:rsidRPr="009F12F3">
        <w:rPr>
          <w:rFonts w:ascii="Times New Roman" w:hAnsi="Times New Roman"/>
          <w:sz w:val="28"/>
          <w:szCs w:val="28"/>
          <w:lang w:val="en-US"/>
        </w:rPr>
        <w:t>approach to language, which views language as a kind of cognitive action, and studies the formation, the meaning, and</w:t>
      </w:r>
      <w:r>
        <w:rPr>
          <w:rFonts w:ascii="Times New Roman" w:hAnsi="Times New Roman"/>
          <w:sz w:val="28"/>
          <w:szCs w:val="28"/>
          <w:lang w:val="en-US"/>
        </w:rPr>
        <w:t xml:space="preserve"> </w:t>
      </w:r>
      <w:r w:rsidRPr="009F12F3">
        <w:rPr>
          <w:rFonts w:ascii="Times New Roman" w:hAnsi="Times New Roman"/>
          <w:sz w:val="28"/>
          <w:szCs w:val="28"/>
          <w:lang w:val="en-US"/>
        </w:rPr>
        <w:t>the rules of language with cognition as its departure. In short, cognitive linguistics is an approach that is “based on our</w:t>
      </w:r>
      <w:r>
        <w:rPr>
          <w:rFonts w:ascii="Times New Roman" w:hAnsi="Times New Roman"/>
          <w:sz w:val="28"/>
          <w:szCs w:val="28"/>
          <w:lang w:val="en-US"/>
        </w:rPr>
        <w:t xml:space="preserve"> </w:t>
      </w:r>
      <w:r w:rsidRPr="009F12F3">
        <w:rPr>
          <w:rFonts w:ascii="Times New Roman" w:hAnsi="Times New Roman"/>
          <w:sz w:val="28"/>
          <w:szCs w:val="28"/>
          <w:lang w:val="en-US"/>
        </w:rPr>
        <w:t>experience of the world and the way we perceive and conceptualize it”</w:t>
      </w:r>
      <w:r>
        <w:rPr>
          <w:rStyle w:val="a6"/>
          <w:rFonts w:ascii="Times New Roman" w:hAnsi="Times New Roman"/>
          <w:sz w:val="28"/>
          <w:szCs w:val="28"/>
          <w:lang w:val="en-US"/>
        </w:rPr>
        <w:footnoteReference w:id="12"/>
      </w:r>
      <w:r>
        <w:rPr>
          <w:rFonts w:ascii="Times New Roman" w:hAnsi="Times New Roman"/>
          <w:sz w:val="28"/>
          <w:szCs w:val="28"/>
          <w:lang w:val="en-US"/>
        </w:rPr>
        <w:t>.</w:t>
      </w:r>
      <w:r w:rsidRPr="009F12F3">
        <w:rPr>
          <w:rFonts w:ascii="Times New Roman" w:hAnsi="Times New Roman"/>
          <w:sz w:val="28"/>
          <w:szCs w:val="28"/>
          <w:lang w:val="en-US"/>
        </w:rPr>
        <w:t xml:space="preserve"> </w:t>
      </w:r>
    </w:p>
    <w:p w:rsidR="007D396A" w:rsidRDefault="007D396A" w:rsidP="007D396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A</w:t>
      </w:r>
      <w:r w:rsidRPr="009F12F3">
        <w:rPr>
          <w:rFonts w:ascii="Times New Roman" w:hAnsi="Times New Roman"/>
          <w:sz w:val="28"/>
          <w:szCs w:val="28"/>
          <w:lang w:val="en-US"/>
        </w:rPr>
        <w:t>n</w:t>
      </w:r>
      <w:r>
        <w:rPr>
          <w:rFonts w:ascii="Times New Roman" w:hAnsi="Times New Roman"/>
          <w:sz w:val="28"/>
          <w:szCs w:val="28"/>
          <w:lang w:val="en-US"/>
        </w:rPr>
        <w:t xml:space="preserve"> </w:t>
      </w:r>
      <w:r w:rsidRPr="009F12F3">
        <w:rPr>
          <w:rFonts w:ascii="Times New Roman" w:hAnsi="Times New Roman"/>
          <w:sz w:val="28"/>
          <w:szCs w:val="28"/>
          <w:lang w:val="en-US"/>
        </w:rPr>
        <w:t>approach to the analysis of natural language that focuses on language as an instrument for organizing, processing, and</w:t>
      </w:r>
      <w:r>
        <w:rPr>
          <w:rFonts w:ascii="Times New Roman" w:hAnsi="Times New Roman"/>
          <w:sz w:val="28"/>
          <w:szCs w:val="28"/>
          <w:lang w:val="en-US"/>
        </w:rPr>
        <w:t xml:space="preserve"> </w:t>
      </w:r>
      <w:r w:rsidRPr="009F12F3">
        <w:rPr>
          <w:rFonts w:ascii="Times New Roman" w:hAnsi="Times New Roman"/>
          <w:sz w:val="28"/>
          <w:szCs w:val="28"/>
          <w:lang w:val="en-US"/>
        </w:rPr>
        <w:t>conveying information and in the more restricted sense but one type of a cognitive science approach to language, to be</w:t>
      </w:r>
      <w:r>
        <w:rPr>
          <w:rFonts w:ascii="Times New Roman" w:hAnsi="Times New Roman"/>
          <w:sz w:val="28"/>
          <w:szCs w:val="28"/>
          <w:lang w:val="en-US"/>
        </w:rPr>
        <w:t xml:space="preserve">  </w:t>
      </w:r>
      <w:r w:rsidRPr="009F12F3">
        <w:rPr>
          <w:rFonts w:ascii="Times New Roman" w:hAnsi="Times New Roman"/>
          <w:sz w:val="28"/>
          <w:szCs w:val="28"/>
          <w:lang w:val="en-US"/>
        </w:rPr>
        <w:t>distinguished from, for instance, generative grammar and many</w:t>
      </w:r>
      <w:r>
        <w:rPr>
          <w:rFonts w:ascii="Times New Roman" w:hAnsi="Times New Roman"/>
          <w:sz w:val="28"/>
          <w:szCs w:val="28"/>
          <w:lang w:val="en-US"/>
        </w:rPr>
        <w:t xml:space="preserve"> </w:t>
      </w:r>
      <w:r w:rsidRPr="009F12F3">
        <w:rPr>
          <w:rFonts w:ascii="Times New Roman" w:hAnsi="Times New Roman"/>
          <w:sz w:val="28"/>
          <w:szCs w:val="28"/>
          <w:lang w:val="en-US"/>
        </w:rPr>
        <w:t>forms of linguistic research within the field of artificial</w:t>
      </w:r>
      <w:r>
        <w:rPr>
          <w:rFonts w:ascii="Times New Roman" w:hAnsi="Times New Roman"/>
          <w:sz w:val="28"/>
          <w:szCs w:val="28"/>
          <w:lang w:val="en-US"/>
        </w:rPr>
        <w:t xml:space="preserve"> </w:t>
      </w:r>
      <w:r w:rsidRPr="009F12F3">
        <w:rPr>
          <w:rFonts w:ascii="Times New Roman" w:hAnsi="Times New Roman"/>
          <w:sz w:val="28"/>
          <w:szCs w:val="28"/>
          <w:lang w:val="en-US"/>
        </w:rPr>
        <w:t>intelligence</w:t>
      </w:r>
      <w:r>
        <w:rPr>
          <w:rStyle w:val="a6"/>
          <w:rFonts w:ascii="Times New Roman" w:hAnsi="Times New Roman"/>
          <w:sz w:val="28"/>
          <w:szCs w:val="28"/>
          <w:lang w:val="en-US"/>
        </w:rPr>
        <w:footnoteReference w:id="13"/>
      </w:r>
      <w:r>
        <w:rPr>
          <w:rFonts w:ascii="Times New Roman" w:hAnsi="Times New Roman"/>
          <w:sz w:val="28"/>
          <w:szCs w:val="28"/>
          <w:lang w:val="en-US"/>
        </w:rPr>
        <w:t xml:space="preserve">. </w:t>
      </w:r>
    </w:p>
    <w:p w:rsidR="007D396A" w:rsidRPr="00362944" w:rsidRDefault="007D396A" w:rsidP="007D396A">
      <w:pPr>
        <w:spacing w:line="360" w:lineRule="auto"/>
        <w:ind w:firstLine="708"/>
        <w:jc w:val="both"/>
        <w:rPr>
          <w:rFonts w:ascii="Times New Roman" w:hAnsi="Times New Roman"/>
          <w:color w:val="000000" w:themeColor="text1"/>
          <w:sz w:val="28"/>
          <w:szCs w:val="28"/>
          <w:lang w:val="en-US"/>
        </w:rPr>
      </w:pPr>
      <w:r w:rsidRPr="00362944">
        <w:rPr>
          <w:rFonts w:ascii="Times New Roman" w:hAnsi="Times New Roman"/>
          <w:color w:val="000000" w:themeColor="text1"/>
          <w:sz w:val="28"/>
          <w:szCs w:val="28"/>
          <w:lang w:val="en-US"/>
        </w:rPr>
        <w:t>The tasks of the cognitive science include the description and the study of systems of knowledge representation and processing information, and at the same time the study of the general principles of organization of cognitive abilities in a single mental mechanism, and the establishment of linkages and interactions as well</w:t>
      </w:r>
      <w:r w:rsidRPr="00362944">
        <w:rPr>
          <w:rStyle w:val="a6"/>
          <w:rFonts w:ascii="Times New Roman" w:hAnsi="Times New Roman"/>
          <w:color w:val="000000" w:themeColor="text1"/>
          <w:sz w:val="28"/>
          <w:szCs w:val="28"/>
          <w:lang w:val="en-US"/>
        </w:rPr>
        <w:footnoteReference w:id="14"/>
      </w:r>
      <w:r w:rsidRPr="00362944">
        <w:rPr>
          <w:rFonts w:ascii="Times New Roman" w:hAnsi="Times New Roman"/>
          <w:color w:val="000000" w:themeColor="text1"/>
          <w:sz w:val="28"/>
          <w:szCs w:val="28"/>
          <w:lang w:val="en-US"/>
        </w:rPr>
        <w:t>.</w:t>
      </w:r>
    </w:p>
    <w:p w:rsidR="007D396A" w:rsidRPr="00FE26EE" w:rsidRDefault="007D396A" w:rsidP="007D396A">
      <w:pPr>
        <w:spacing w:line="360" w:lineRule="auto"/>
        <w:ind w:firstLine="708"/>
        <w:jc w:val="both"/>
        <w:rPr>
          <w:rFonts w:ascii="Times New Roman" w:hAnsi="Times New Roman"/>
          <w:sz w:val="28"/>
          <w:szCs w:val="28"/>
          <w:lang w:val="en-US"/>
        </w:rPr>
      </w:pPr>
      <w:r w:rsidRPr="00FE26EE">
        <w:rPr>
          <w:rFonts w:ascii="Times New Roman" w:hAnsi="Times New Roman"/>
          <w:sz w:val="28"/>
          <w:szCs w:val="28"/>
          <w:lang w:val="en-US"/>
        </w:rPr>
        <w:t>Thus, cognitive linguistics is one of the directions of interdisciplinary cognitive science.</w:t>
      </w:r>
    </w:p>
    <w:p w:rsidR="007D396A" w:rsidRDefault="007D396A" w:rsidP="007D396A">
      <w:pPr>
        <w:spacing w:line="360" w:lineRule="auto"/>
        <w:ind w:firstLine="708"/>
        <w:jc w:val="both"/>
        <w:rPr>
          <w:rFonts w:ascii="Times New Roman" w:hAnsi="Times New Roman"/>
          <w:sz w:val="28"/>
          <w:szCs w:val="28"/>
          <w:lang w:val="en-US"/>
        </w:rPr>
      </w:pPr>
      <w:r w:rsidRPr="00FE26EE">
        <w:rPr>
          <w:rFonts w:ascii="Times New Roman" w:hAnsi="Times New Roman"/>
          <w:sz w:val="28"/>
          <w:szCs w:val="28"/>
          <w:lang w:val="en-US"/>
        </w:rPr>
        <w:t xml:space="preserve">Formally, in </w:t>
      </w:r>
      <w:r>
        <w:rPr>
          <w:rFonts w:ascii="Times New Roman" w:hAnsi="Times New Roman"/>
          <w:sz w:val="28"/>
          <w:szCs w:val="28"/>
          <w:lang w:val="en-US"/>
        </w:rPr>
        <w:t>a linguistic</w:t>
      </w:r>
      <w:r w:rsidRPr="00FE26EE">
        <w:rPr>
          <w:rFonts w:ascii="Times New Roman" w:hAnsi="Times New Roman"/>
          <w:sz w:val="28"/>
          <w:szCs w:val="28"/>
          <w:lang w:val="en-US"/>
        </w:rPr>
        <w:t xml:space="preserve"> historiography emergence </w:t>
      </w:r>
      <w:r>
        <w:rPr>
          <w:rFonts w:ascii="Times New Roman" w:hAnsi="Times New Roman"/>
          <w:sz w:val="28"/>
          <w:szCs w:val="28"/>
          <w:lang w:val="en-US"/>
        </w:rPr>
        <w:t>of cognitive linguistics refer</w:t>
      </w:r>
      <w:r w:rsidRPr="00FE26EE">
        <w:rPr>
          <w:rFonts w:ascii="Times New Roman" w:hAnsi="Times New Roman"/>
          <w:sz w:val="28"/>
          <w:szCs w:val="28"/>
          <w:lang w:val="en-US"/>
        </w:rPr>
        <w:t xml:space="preserve"> to 1989, when in Duisburg (Germany) </w:t>
      </w:r>
      <w:r>
        <w:rPr>
          <w:rFonts w:ascii="Times New Roman" w:hAnsi="Times New Roman"/>
          <w:sz w:val="28"/>
          <w:szCs w:val="28"/>
          <w:lang w:val="en-US"/>
        </w:rPr>
        <w:t>at</w:t>
      </w:r>
      <w:r w:rsidRPr="00FE26EE">
        <w:rPr>
          <w:rFonts w:ascii="Times New Roman" w:hAnsi="Times New Roman"/>
          <w:sz w:val="28"/>
          <w:szCs w:val="28"/>
          <w:lang w:val="en-US"/>
        </w:rPr>
        <w:t xml:space="preserve"> scientific conference </w:t>
      </w:r>
      <w:r>
        <w:rPr>
          <w:rFonts w:ascii="Times New Roman" w:hAnsi="Times New Roman"/>
          <w:sz w:val="28"/>
          <w:szCs w:val="28"/>
          <w:lang w:val="en-US"/>
        </w:rPr>
        <w:t xml:space="preserve">it was declared creation </w:t>
      </w:r>
      <w:r w:rsidRPr="00FE26EE">
        <w:rPr>
          <w:rFonts w:ascii="Times New Roman" w:hAnsi="Times New Roman"/>
          <w:sz w:val="28"/>
          <w:szCs w:val="28"/>
          <w:lang w:val="en-US"/>
        </w:rPr>
        <w:t xml:space="preserve">of the Association of </w:t>
      </w:r>
      <w:r>
        <w:rPr>
          <w:rFonts w:ascii="Times New Roman" w:hAnsi="Times New Roman"/>
          <w:sz w:val="28"/>
          <w:szCs w:val="28"/>
          <w:lang w:val="en-US"/>
        </w:rPr>
        <w:t>C</w:t>
      </w:r>
      <w:r w:rsidRPr="00FE26EE">
        <w:rPr>
          <w:rFonts w:ascii="Times New Roman" w:hAnsi="Times New Roman"/>
          <w:sz w:val="28"/>
          <w:szCs w:val="28"/>
          <w:lang w:val="en-US"/>
        </w:rPr>
        <w:t xml:space="preserve">ognitive </w:t>
      </w:r>
      <w:r>
        <w:rPr>
          <w:rFonts w:ascii="Times New Roman" w:hAnsi="Times New Roman"/>
          <w:sz w:val="28"/>
          <w:szCs w:val="28"/>
          <w:lang w:val="en-US"/>
        </w:rPr>
        <w:t xml:space="preserve">Linguistics and </w:t>
      </w:r>
      <w:r w:rsidR="007207B8">
        <w:rPr>
          <w:rFonts w:ascii="Times New Roman" w:hAnsi="Times New Roman"/>
          <w:sz w:val="28"/>
          <w:szCs w:val="28"/>
          <w:lang w:val="en-US"/>
        </w:rPr>
        <w:t xml:space="preserve"> </w:t>
      </w:r>
      <w:r w:rsidRPr="00FE26EE">
        <w:rPr>
          <w:rFonts w:ascii="Times New Roman" w:hAnsi="Times New Roman"/>
          <w:sz w:val="28"/>
          <w:szCs w:val="28"/>
          <w:lang w:val="en-US"/>
        </w:rPr>
        <w:t xml:space="preserve">cognitive linguistics, thus, became </w:t>
      </w:r>
      <w:r>
        <w:rPr>
          <w:rFonts w:ascii="Times New Roman" w:hAnsi="Times New Roman"/>
          <w:sz w:val="28"/>
          <w:szCs w:val="28"/>
          <w:lang w:val="en-US"/>
        </w:rPr>
        <w:t>the</w:t>
      </w:r>
      <w:r w:rsidRPr="00FE26EE">
        <w:rPr>
          <w:rFonts w:ascii="Times New Roman" w:hAnsi="Times New Roman"/>
          <w:sz w:val="28"/>
          <w:szCs w:val="28"/>
          <w:lang w:val="en-US"/>
        </w:rPr>
        <w:t xml:space="preserve"> separate linguistic direction. Formation of modern cognitive linguistics </w:t>
      </w:r>
      <w:r w:rsidRPr="00FE26EE">
        <w:rPr>
          <w:rFonts w:ascii="Times New Roman" w:hAnsi="Times New Roman"/>
          <w:sz w:val="28"/>
          <w:szCs w:val="28"/>
          <w:lang w:val="en-US"/>
        </w:rPr>
        <w:lastRenderedPageBreak/>
        <w:t xml:space="preserve">is </w:t>
      </w:r>
      <w:r>
        <w:rPr>
          <w:rFonts w:ascii="Times New Roman" w:hAnsi="Times New Roman"/>
          <w:sz w:val="28"/>
          <w:szCs w:val="28"/>
          <w:lang w:val="en-US"/>
        </w:rPr>
        <w:t>connected</w:t>
      </w:r>
      <w:r w:rsidRPr="00FE26EE">
        <w:rPr>
          <w:rFonts w:ascii="Times New Roman" w:hAnsi="Times New Roman"/>
          <w:sz w:val="28"/>
          <w:szCs w:val="28"/>
          <w:lang w:val="en-US"/>
        </w:rPr>
        <w:t xml:space="preserve"> with the works of</w:t>
      </w:r>
      <w:r>
        <w:rPr>
          <w:rFonts w:ascii="Times New Roman" w:hAnsi="Times New Roman"/>
          <w:sz w:val="28"/>
          <w:szCs w:val="28"/>
          <w:lang w:val="en-US"/>
        </w:rPr>
        <w:t xml:space="preserve"> American authors George Lakoff</w:t>
      </w:r>
      <w:r w:rsidRPr="00FE26EE">
        <w:rPr>
          <w:rFonts w:ascii="Times New Roman" w:hAnsi="Times New Roman"/>
          <w:sz w:val="28"/>
          <w:szCs w:val="28"/>
          <w:lang w:val="en-US"/>
        </w:rPr>
        <w:t xml:space="preserve">, Ronald </w:t>
      </w:r>
      <w:r>
        <w:rPr>
          <w:rFonts w:ascii="Times New Roman" w:hAnsi="Times New Roman"/>
          <w:sz w:val="28"/>
          <w:szCs w:val="28"/>
          <w:lang w:val="en-US"/>
        </w:rPr>
        <w:t>Langacker</w:t>
      </w:r>
      <w:r w:rsidRPr="00FE26EE">
        <w:rPr>
          <w:rFonts w:ascii="Times New Roman" w:hAnsi="Times New Roman"/>
          <w:sz w:val="28"/>
          <w:szCs w:val="28"/>
          <w:lang w:val="en-US"/>
        </w:rPr>
        <w:t xml:space="preserve">, </w:t>
      </w:r>
      <w:r>
        <w:rPr>
          <w:rFonts w:ascii="Times New Roman" w:hAnsi="Times New Roman"/>
          <w:sz w:val="28"/>
          <w:szCs w:val="28"/>
          <w:lang w:val="en-US"/>
        </w:rPr>
        <w:t>Ray Jackendoff and some</w:t>
      </w:r>
      <w:r w:rsidRPr="00FE26EE">
        <w:rPr>
          <w:rFonts w:ascii="Times New Roman" w:hAnsi="Times New Roman"/>
          <w:sz w:val="28"/>
          <w:szCs w:val="28"/>
          <w:lang w:val="en-US"/>
        </w:rPr>
        <w:t xml:space="preserve"> others. A</w:t>
      </w:r>
      <w:r>
        <w:rPr>
          <w:rFonts w:ascii="Times New Roman" w:hAnsi="Times New Roman"/>
          <w:sz w:val="28"/>
          <w:szCs w:val="28"/>
          <w:lang w:val="en-US"/>
        </w:rPr>
        <w:t>n</w:t>
      </w:r>
      <w:r w:rsidRPr="00FE26EE">
        <w:rPr>
          <w:rFonts w:ascii="Times New Roman" w:hAnsi="Times New Roman"/>
          <w:sz w:val="28"/>
          <w:szCs w:val="28"/>
          <w:lang w:val="en-US"/>
        </w:rPr>
        <w:t xml:space="preserve"> </w:t>
      </w:r>
      <w:r>
        <w:rPr>
          <w:rFonts w:ascii="Times New Roman" w:hAnsi="Times New Roman"/>
          <w:sz w:val="28"/>
          <w:szCs w:val="28"/>
          <w:lang w:val="en-US"/>
        </w:rPr>
        <w:t>elaborated</w:t>
      </w:r>
      <w:r w:rsidRPr="00FE26EE">
        <w:rPr>
          <w:rFonts w:ascii="Times New Roman" w:hAnsi="Times New Roman"/>
          <w:sz w:val="28"/>
          <w:szCs w:val="28"/>
          <w:lang w:val="en-US"/>
        </w:rPr>
        <w:t xml:space="preserve"> and detailed way works of these sc</w:t>
      </w:r>
      <w:r>
        <w:rPr>
          <w:rFonts w:ascii="Times New Roman" w:hAnsi="Times New Roman"/>
          <w:sz w:val="28"/>
          <w:szCs w:val="28"/>
          <w:lang w:val="en-US"/>
        </w:rPr>
        <w:t>ientist</w:t>
      </w:r>
      <w:r w:rsidRPr="00FE26EE">
        <w:rPr>
          <w:rFonts w:ascii="Times New Roman" w:hAnsi="Times New Roman"/>
          <w:sz w:val="28"/>
          <w:szCs w:val="28"/>
          <w:lang w:val="en-US"/>
        </w:rPr>
        <w:t xml:space="preserve">s and development </w:t>
      </w:r>
      <w:r>
        <w:rPr>
          <w:rFonts w:ascii="Times New Roman" w:hAnsi="Times New Roman"/>
          <w:sz w:val="28"/>
          <w:szCs w:val="28"/>
          <w:lang w:val="en-US"/>
        </w:rPr>
        <w:t xml:space="preserve">of a </w:t>
      </w:r>
      <w:r w:rsidRPr="00FE26EE">
        <w:rPr>
          <w:rFonts w:ascii="Times New Roman" w:hAnsi="Times New Roman"/>
          <w:sz w:val="28"/>
          <w:szCs w:val="28"/>
          <w:lang w:val="en-US"/>
        </w:rPr>
        <w:t>perspective of cognit</w:t>
      </w:r>
      <w:r>
        <w:rPr>
          <w:rFonts w:ascii="Times New Roman" w:hAnsi="Times New Roman"/>
          <w:sz w:val="28"/>
          <w:szCs w:val="28"/>
          <w:lang w:val="en-US"/>
        </w:rPr>
        <w:t>ive linguistics in Y</w:t>
      </w:r>
      <w:r w:rsidRPr="00FE26EE">
        <w:rPr>
          <w:rFonts w:ascii="Times New Roman" w:hAnsi="Times New Roman"/>
          <w:sz w:val="28"/>
          <w:szCs w:val="28"/>
          <w:lang w:val="en-US"/>
        </w:rPr>
        <w:t xml:space="preserve">. </w:t>
      </w:r>
      <w:r>
        <w:rPr>
          <w:rFonts w:ascii="Times New Roman" w:hAnsi="Times New Roman"/>
          <w:sz w:val="28"/>
          <w:szCs w:val="28"/>
          <w:lang w:val="en-US"/>
        </w:rPr>
        <w:t>S</w:t>
      </w:r>
      <w:r w:rsidRPr="00FE26EE">
        <w:rPr>
          <w:rFonts w:ascii="Times New Roman" w:hAnsi="Times New Roman"/>
          <w:sz w:val="28"/>
          <w:szCs w:val="28"/>
          <w:lang w:val="en-US"/>
        </w:rPr>
        <w:t xml:space="preserve">. </w:t>
      </w:r>
      <w:r>
        <w:rPr>
          <w:rFonts w:ascii="Times New Roman" w:hAnsi="Times New Roman"/>
          <w:sz w:val="28"/>
          <w:szCs w:val="28"/>
          <w:lang w:val="en-US"/>
        </w:rPr>
        <w:t>Kubryakova</w:t>
      </w:r>
      <w:r w:rsidRPr="0008711B">
        <w:rPr>
          <w:rFonts w:ascii="Times New Roman" w:hAnsi="Times New Roman"/>
          <w:sz w:val="28"/>
          <w:szCs w:val="28"/>
          <w:lang w:val="en-US"/>
        </w:rPr>
        <w:t xml:space="preserve"> </w:t>
      </w:r>
      <w:r>
        <w:rPr>
          <w:rFonts w:ascii="Times New Roman" w:hAnsi="Times New Roman"/>
          <w:sz w:val="28"/>
          <w:szCs w:val="28"/>
          <w:lang w:val="en-US"/>
        </w:rPr>
        <w:t>works.</w:t>
      </w:r>
      <w:r w:rsidRPr="00FE26EE">
        <w:rPr>
          <w:rFonts w:ascii="Times New Roman" w:hAnsi="Times New Roman"/>
          <w:sz w:val="28"/>
          <w:szCs w:val="28"/>
          <w:lang w:val="en-US"/>
        </w:rPr>
        <w:t xml:space="preserve"> </w:t>
      </w:r>
    </w:p>
    <w:p w:rsidR="007D396A" w:rsidRPr="00BD5101" w:rsidRDefault="007D396A" w:rsidP="007D396A">
      <w:pPr>
        <w:autoSpaceDE w:val="0"/>
        <w:autoSpaceDN w:val="0"/>
        <w:adjustRightInd w:val="0"/>
        <w:spacing w:after="0" w:line="360" w:lineRule="auto"/>
        <w:ind w:firstLine="708"/>
        <w:jc w:val="both"/>
        <w:rPr>
          <w:rFonts w:ascii="Times New Roman" w:hAnsi="Times New Roman"/>
          <w:sz w:val="28"/>
          <w:szCs w:val="28"/>
          <w:lang w:val="en-US"/>
        </w:rPr>
      </w:pPr>
      <w:r w:rsidRPr="00BD5101">
        <w:rPr>
          <w:rFonts w:ascii="Times New Roman" w:hAnsi="Times New Roman"/>
          <w:sz w:val="28"/>
          <w:szCs w:val="28"/>
          <w:lang w:val="en-US"/>
        </w:rPr>
        <w:t>In the words of the eminent cognitive linguist Ronald Langacker</w:t>
      </w:r>
      <w:r>
        <w:rPr>
          <w:rStyle w:val="a6"/>
          <w:rFonts w:ascii="Times New Roman" w:hAnsi="Times New Roman"/>
          <w:sz w:val="28"/>
          <w:szCs w:val="28"/>
          <w:lang w:val="en-US"/>
        </w:rPr>
        <w:footnoteReference w:id="15"/>
      </w:r>
      <w:r w:rsidRPr="00BD5101">
        <w:rPr>
          <w:rFonts w:ascii="Times New Roman" w:hAnsi="Times New Roman"/>
          <w:sz w:val="28"/>
          <w:szCs w:val="28"/>
          <w:lang w:val="en-US"/>
        </w:rPr>
        <w:t>, this ‘marked the birth of cognitive linguistics as a broadly grounded, self conscious intellectual movement’.</w:t>
      </w:r>
    </w:p>
    <w:p w:rsidR="007D396A" w:rsidRPr="00BD5101" w:rsidRDefault="007D396A" w:rsidP="007D396A">
      <w:pPr>
        <w:autoSpaceDE w:val="0"/>
        <w:autoSpaceDN w:val="0"/>
        <w:adjustRightInd w:val="0"/>
        <w:spacing w:after="0" w:line="360" w:lineRule="auto"/>
        <w:ind w:firstLine="708"/>
        <w:jc w:val="both"/>
        <w:rPr>
          <w:rFonts w:ascii="Times New Roman" w:hAnsi="Times New Roman"/>
          <w:sz w:val="28"/>
          <w:szCs w:val="28"/>
          <w:lang w:val="en-US"/>
        </w:rPr>
      </w:pPr>
      <w:r w:rsidRPr="00BD5101">
        <w:rPr>
          <w:rFonts w:ascii="Times New Roman" w:hAnsi="Times New Roman"/>
          <w:sz w:val="28"/>
          <w:szCs w:val="28"/>
          <w:lang w:val="en-US"/>
        </w:rPr>
        <w:t>Cognitive linguistics is described as a ‘movement’ or an ‘enterprise’ because it is not a specific theory. Instead, it is an approach that has adopted a common set of guiding principles, assumptions and perspectives which have led to a diverse range of complementary, overlapping (and sometimes competing) theories.</w:t>
      </w:r>
    </w:p>
    <w:p w:rsidR="007D396A" w:rsidRPr="00E50C3A" w:rsidRDefault="007D396A" w:rsidP="007D396A">
      <w:pPr>
        <w:spacing w:line="360" w:lineRule="auto"/>
        <w:ind w:firstLine="708"/>
        <w:jc w:val="both"/>
        <w:rPr>
          <w:rFonts w:ascii="Times New Roman" w:hAnsi="Times New Roman"/>
          <w:color w:val="000000" w:themeColor="text1"/>
          <w:sz w:val="28"/>
          <w:szCs w:val="28"/>
          <w:lang w:val="en-US"/>
        </w:rPr>
      </w:pPr>
      <w:r w:rsidRPr="00E50C3A">
        <w:rPr>
          <w:rFonts w:ascii="Times New Roman" w:hAnsi="Times New Roman"/>
          <w:color w:val="000000" w:themeColor="text1"/>
          <w:sz w:val="28"/>
          <w:szCs w:val="28"/>
          <w:lang w:val="en-US"/>
        </w:rPr>
        <w:t>Cognitive linguistics investigates mental processes occurring in the perception, understanding and, therefore, knowledge of the reality of consciousness, as well as the types and forms of their mental representations.</w:t>
      </w:r>
    </w:p>
    <w:p w:rsidR="007D396A" w:rsidRPr="00E567DC" w:rsidRDefault="007D396A" w:rsidP="007D396A">
      <w:pPr>
        <w:spacing w:line="360" w:lineRule="auto"/>
        <w:ind w:firstLine="709"/>
        <w:jc w:val="both"/>
        <w:rPr>
          <w:rFonts w:ascii="Times New Roman" w:hAnsi="Times New Roman"/>
          <w:sz w:val="28"/>
          <w:szCs w:val="28"/>
          <w:lang w:val="en-US"/>
        </w:rPr>
      </w:pPr>
      <w:r w:rsidRPr="003A16EE">
        <w:rPr>
          <w:rFonts w:ascii="Times New Roman" w:hAnsi="Times New Roman"/>
          <w:sz w:val="28"/>
          <w:szCs w:val="28"/>
          <w:lang w:val="en-US"/>
        </w:rPr>
        <w:t>Material of the ling</w:t>
      </w:r>
      <w:r>
        <w:rPr>
          <w:rFonts w:ascii="Times New Roman" w:hAnsi="Times New Roman"/>
          <w:sz w:val="28"/>
          <w:szCs w:val="28"/>
          <w:lang w:val="en-US"/>
        </w:rPr>
        <w:t>u</w:t>
      </w:r>
      <w:r w:rsidRPr="003A16EE">
        <w:rPr>
          <w:rFonts w:ascii="Times New Roman" w:hAnsi="Times New Roman"/>
          <w:sz w:val="28"/>
          <w:szCs w:val="28"/>
          <w:lang w:val="en-US"/>
        </w:rPr>
        <w:t>o</w:t>
      </w:r>
      <w:r>
        <w:rPr>
          <w:rFonts w:ascii="Times New Roman" w:hAnsi="Times New Roman"/>
          <w:sz w:val="28"/>
          <w:szCs w:val="28"/>
          <w:lang w:val="en-US"/>
        </w:rPr>
        <w:t>cognitive</w:t>
      </w:r>
      <w:r w:rsidRPr="003A16EE">
        <w:rPr>
          <w:rFonts w:ascii="Times New Roman" w:hAnsi="Times New Roman"/>
          <w:sz w:val="28"/>
          <w:szCs w:val="28"/>
          <w:lang w:val="en-US"/>
        </w:rPr>
        <w:t xml:space="preserve"> analysis is language, and the purposes of such research in the different concrete directions (schools) of cognitive linguistics can differ - from in-depth study of language by means of cognitive categorial terms framework before concrete modeling of the contents and structure of separate concepts as units of national consciousness </w:t>
      </w:r>
      <w:r w:rsidRPr="00E567DC">
        <w:rPr>
          <w:rFonts w:ascii="Times New Roman" w:hAnsi="Times New Roman"/>
          <w:sz w:val="28"/>
          <w:szCs w:val="28"/>
          <w:lang w:val="en-US"/>
        </w:rPr>
        <w:t>(</w:t>
      </w:r>
      <w:r>
        <w:rPr>
          <w:rFonts w:ascii="Times New Roman" w:hAnsi="Times New Roman"/>
          <w:sz w:val="28"/>
          <w:szCs w:val="28"/>
          <w:lang w:val="en-US"/>
        </w:rPr>
        <w:t>sphere of concept</w:t>
      </w:r>
      <w:r w:rsidRPr="00E567DC">
        <w:rPr>
          <w:rFonts w:ascii="Times New Roman" w:hAnsi="Times New Roman"/>
          <w:sz w:val="28"/>
          <w:szCs w:val="28"/>
          <w:lang w:val="en-US"/>
        </w:rPr>
        <w:t>).</w:t>
      </w:r>
    </w:p>
    <w:p w:rsidR="007D396A" w:rsidRPr="003A16EE" w:rsidRDefault="007D396A" w:rsidP="007D396A">
      <w:pPr>
        <w:spacing w:line="360" w:lineRule="auto"/>
        <w:ind w:firstLine="709"/>
        <w:jc w:val="both"/>
        <w:rPr>
          <w:rFonts w:ascii="Times New Roman" w:hAnsi="Times New Roman"/>
          <w:sz w:val="28"/>
          <w:szCs w:val="28"/>
          <w:lang w:val="en-US"/>
        </w:rPr>
      </w:pPr>
      <w:r w:rsidRPr="003A16EE">
        <w:rPr>
          <w:rFonts w:ascii="Times New Roman" w:hAnsi="Times New Roman"/>
          <w:sz w:val="28"/>
          <w:szCs w:val="28"/>
          <w:lang w:val="en-US"/>
        </w:rPr>
        <w:t>Thus, cognitive linguistics as the indepe</w:t>
      </w:r>
      <w:r w:rsidR="007207B8">
        <w:rPr>
          <w:rFonts w:ascii="Times New Roman" w:hAnsi="Times New Roman"/>
          <w:sz w:val="28"/>
          <w:szCs w:val="28"/>
          <w:lang w:val="en-US"/>
        </w:rPr>
        <w:t xml:space="preserve">ndent area of modern linguistic </w:t>
      </w:r>
      <w:r w:rsidRPr="003A16EE">
        <w:rPr>
          <w:rFonts w:ascii="Times New Roman" w:hAnsi="Times New Roman"/>
          <w:sz w:val="28"/>
          <w:szCs w:val="28"/>
          <w:lang w:val="en-US"/>
        </w:rPr>
        <w:t xml:space="preserve">science, was allocated from cognitive science. Final problem of cognitive linguistics, as well as cognitive science as a whole, is </w:t>
      </w:r>
      <w:r>
        <w:rPr>
          <w:rFonts w:ascii="Times New Roman" w:hAnsi="Times New Roman"/>
          <w:sz w:val="28"/>
          <w:szCs w:val="28"/>
          <w:lang w:val="en-US"/>
        </w:rPr>
        <w:t>“</w:t>
      </w:r>
      <w:r w:rsidRPr="003A16EE">
        <w:rPr>
          <w:rFonts w:ascii="Times New Roman" w:hAnsi="Times New Roman"/>
          <w:sz w:val="28"/>
          <w:szCs w:val="28"/>
          <w:lang w:val="en-US"/>
        </w:rPr>
        <w:t>data acquisition about reason activity</w:t>
      </w:r>
      <w:r>
        <w:rPr>
          <w:rFonts w:ascii="Times New Roman" w:hAnsi="Times New Roman"/>
          <w:sz w:val="28"/>
          <w:szCs w:val="28"/>
          <w:lang w:val="en-US"/>
        </w:rPr>
        <w:t>”</w:t>
      </w:r>
      <w:r>
        <w:rPr>
          <w:rStyle w:val="a6"/>
          <w:rFonts w:ascii="Times New Roman" w:hAnsi="Times New Roman"/>
          <w:sz w:val="28"/>
          <w:szCs w:val="28"/>
          <w:lang w:val="en-US"/>
        </w:rPr>
        <w:footnoteReference w:id="16"/>
      </w:r>
      <w:r w:rsidRPr="003A16EE">
        <w:rPr>
          <w:rFonts w:ascii="Times New Roman" w:hAnsi="Times New Roman"/>
          <w:sz w:val="28"/>
          <w:szCs w:val="28"/>
          <w:lang w:val="en-US"/>
        </w:rPr>
        <w:t>. Thus research of consciousness makes the general subject of cognitive science and cognitive linguistics</w:t>
      </w:r>
      <w:r>
        <w:rPr>
          <w:rStyle w:val="a6"/>
          <w:rFonts w:ascii="Times New Roman" w:hAnsi="Times New Roman"/>
          <w:sz w:val="28"/>
          <w:szCs w:val="28"/>
          <w:lang w:val="en-US"/>
        </w:rPr>
        <w:footnoteReference w:id="17"/>
      </w:r>
      <w:r w:rsidRPr="003A16EE">
        <w:rPr>
          <w:rFonts w:ascii="Times New Roman" w:hAnsi="Times New Roman"/>
          <w:sz w:val="28"/>
          <w:szCs w:val="28"/>
          <w:lang w:val="en-US"/>
        </w:rPr>
        <w:t>.</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lastRenderedPageBreak/>
        <w:t>Thus difference of cognitive linguistics from other cognitive sciences consists in its material - it investigates consciousness on a language material (other cognitive sciences investigate consciousness on the material), and also in its methods - it investigates cognitive processes, draws conclusions about types of mental representations in consciousness of the person on the basis of application to language available linguistics of actually linguistic methods of the analysis with the subsequent cognitive interpretation of results of research.</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The modern cognitive linguistics is non-</w:t>
      </w:r>
      <w:r w:rsidR="007207B8">
        <w:rPr>
          <w:rFonts w:ascii="Times New Roman" w:hAnsi="Times New Roman"/>
          <w:sz w:val="28"/>
          <w:szCs w:val="28"/>
          <w:lang w:val="en-US"/>
        </w:rPr>
        <w:t xml:space="preserve"> </w:t>
      </w:r>
      <w:r w:rsidRPr="003A16EE">
        <w:rPr>
          <w:rFonts w:ascii="Times New Roman" w:hAnsi="Times New Roman"/>
          <w:sz w:val="28"/>
          <w:szCs w:val="28"/>
          <w:lang w:val="en-US"/>
        </w:rPr>
        <w:t xml:space="preserve">uniform, </w:t>
      </w:r>
      <w:r>
        <w:rPr>
          <w:rFonts w:ascii="Times New Roman" w:hAnsi="Times New Roman"/>
          <w:sz w:val="28"/>
          <w:szCs w:val="28"/>
          <w:lang w:val="en-US"/>
        </w:rPr>
        <w:t>“</w:t>
      </w:r>
      <w:r w:rsidRPr="003A16EE">
        <w:rPr>
          <w:rFonts w:ascii="Times New Roman" w:hAnsi="Times New Roman"/>
          <w:sz w:val="28"/>
          <w:szCs w:val="28"/>
          <w:lang w:val="en-US"/>
        </w:rPr>
        <w:t>the different directions in cognitive research are presented and leaders and leading figures at different schools of cognitive linguistics</w:t>
      </w:r>
      <w:r>
        <w:rPr>
          <w:rFonts w:ascii="Times New Roman" w:hAnsi="Times New Roman"/>
          <w:sz w:val="28"/>
          <w:szCs w:val="28"/>
          <w:lang w:val="en-US"/>
        </w:rPr>
        <w:t>”</w:t>
      </w:r>
      <w:r>
        <w:rPr>
          <w:rStyle w:val="a6"/>
          <w:rFonts w:ascii="Times New Roman" w:hAnsi="Times New Roman"/>
          <w:sz w:val="28"/>
          <w:szCs w:val="28"/>
          <w:lang w:val="en-US"/>
        </w:rPr>
        <w:footnoteReference w:id="18"/>
      </w:r>
      <w:r>
        <w:rPr>
          <w:rFonts w:ascii="Times New Roman" w:hAnsi="Times New Roman"/>
          <w:sz w:val="28"/>
          <w:szCs w:val="28"/>
          <w:lang w:val="en-US"/>
        </w:rPr>
        <w:t xml:space="preserve"> </w:t>
      </w:r>
      <w:r w:rsidRPr="003A16EE">
        <w:rPr>
          <w:rFonts w:ascii="Times New Roman" w:hAnsi="Times New Roman"/>
          <w:sz w:val="28"/>
          <w:szCs w:val="28"/>
          <w:lang w:val="en-US"/>
        </w:rPr>
        <w:t>were defined.</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The cognitive linguistics as indepe</w:t>
      </w:r>
      <w:r w:rsidR="007207B8">
        <w:rPr>
          <w:rFonts w:ascii="Times New Roman" w:hAnsi="Times New Roman"/>
          <w:sz w:val="28"/>
          <w:szCs w:val="28"/>
          <w:lang w:val="en-US"/>
        </w:rPr>
        <w:t xml:space="preserve">ndent area of modern linguistic </w:t>
      </w:r>
      <w:r w:rsidRPr="003A16EE">
        <w:rPr>
          <w:rFonts w:ascii="Times New Roman" w:hAnsi="Times New Roman"/>
          <w:sz w:val="28"/>
          <w:szCs w:val="28"/>
          <w:lang w:val="en-US"/>
        </w:rPr>
        <w:t>science, was allocated from cognitive science. Thus difference of cognitive linguistics from other cognitive sciences consists in its material – it investigates consciousness on a language material (other cognitive sciences investigate consciousness on the material), and also in its methods – it investigates concepts and cognitive processes, draws conclusions about types and the maintenance of concepts in consciousness of the person on the basis of application to language available linguistics of actually linguistic methods of the analysis with the subsequent cognitive interpretation of results of research.</w:t>
      </w:r>
    </w:p>
    <w:p w:rsidR="007D396A" w:rsidRPr="005773B2"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 xml:space="preserve">The linguistic methods used for the description of lexical and grammatical semantics of language </w:t>
      </w:r>
      <w:r>
        <w:rPr>
          <w:rFonts w:ascii="Times New Roman" w:hAnsi="Times New Roman"/>
          <w:sz w:val="28"/>
          <w:szCs w:val="28"/>
          <w:lang w:val="en-US"/>
        </w:rPr>
        <w:t>units, become methods of lingvoc</w:t>
      </w:r>
      <w:r w:rsidRPr="003A16EE">
        <w:rPr>
          <w:rFonts w:ascii="Times New Roman" w:hAnsi="Times New Roman"/>
          <w:sz w:val="28"/>
          <w:szCs w:val="28"/>
          <w:lang w:val="en-US"/>
        </w:rPr>
        <w:t>ognitiv</w:t>
      </w:r>
      <w:r>
        <w:rPr>
          <w:rFonts w:ascii="Times New Roman" w:hAnsi="Times New Roman"/>
          <w:sz w:val="28"/>
          <w:szCs w:val="28"/>
          <w:lang w:val="en-US"/>
        </w:rPr>
        <w:t>e</w:t>
      </w:r>
      <w:r w:rsidRPr="003A16EE">
        <w:rPr>
          <w:rFonts w:ascii="Times New Roman" w:hAnsi="Times New Roman"/>
          <w:sz w:val="28"/>
          <w:szCs w:val="28"/>
          <w:lang w:val="en-US"/>
        </w:rPr>
        <w:t xml:space="preserve"> research. The cognitive linguistics investigates semantics of units representing </w:t>
      </w:r>
      <w:r w:rsidRPr="00C75B87">
        <w:rPr>
          <w:rFonts w:ascii="Times New Roman" w:hAnsi="Times New Roman"/>
          <w:color w:val="000000" w:themeColor="text1"/>
          <w:sz w:val="28"/>
          <w:szCs w:val="28"/>
          <w:lang w:val="en-US"/>
        </w:rPr>
        <w:t>(objectiv</w:t>
      </w:r>
      <w:r w:rsidR="00116636">
        <w:rPr>
          <w:rFonts w:ascii="Times New Roman" w:hAnsi="Times New Roman"/>
          <w:color w:val="000000" w:themeColor="text1"/>
          <w:sz w:val="28"/>
          <w:szCs w:val="28"/>
          <w:lang w:val="en-US"/>
        </w:rPr>
        <w:t>i</w:t>
      </w:r>
      <w:r w:rsidRPr="00C75B87">
        <w:rPr>
          <w:rFonts w:ascii="Times New Roman" w:hAnsi="Times New Roman"/>
          <w:color w:val="000000" w:themeColor="text1"/>
          <w:sz w:val="28"/>
          <w:szCs w:val="28"/>
          <w:lang w:val="en-US"/>
        </w:rPr>
        <w:t xml:space="preserve">sing, verbalizing, externalising) </w:t>
      </w:r>
      <w:r w:rsidRPr="003A16EE">
        <w:rPr>
          <w:rFonts w:ascii="Times New Roman" w:hAnsi="Times New Roman"/>
          <w:sz w:val="28"/>
          <w:szCs w:val="28"/>
          <w:lang w:val="en-US"/>
        </w:rPr>
        <w:t xml:space="preserve">in language this or that concept. The concept is unit of thinking, </w:t>
      </w:r>
      <w:r>
        <w:rPr>
          <w:rFonts w:ascii="Times New Roman" w:hAnsi="Times New Roman"/>
          <w:sz w:val="28"/>
          <w:szCs w:val="28"/>
          <w:lang w:val="en-US"/>
        </w:rPr>
        <w:t>meaning</w:t>
      </w:r>
      <w:r w:rsidRPr="003A16EE">
        <w:rPr>
          <w:rFonts w:ascii="Times New Roman" w:hAnsi="Times New Roman"/>
          <w:sz w:val="28"/>
          <w:szCs w:val="28"/>
          <w:lang w:val="en-US"/>
        </w:rPr>
        <w:t xml:space="preserve"> – unit of semantic space language</w:t>
      </w:r>
      <w:r>
        <w:rPr>
          <w:rStyle w:val="a6"/>
          <w:rFonts w:ascii="Times New Roman" w:hAnsi="Times New Roman"/>
          <w:sz w:val="28"/>
          <w:szCs w:val="28"/>
          <w:lang w:val="en-US"/>
        </w:rPr>
        <w:footnoteReference w:id="19"/>
      </w:r>
      <w:r w:rsidRPr="003A16EE">
        <w:rPr>
          <w:rFonts w:ascii="Times New Roman" w:hAnsi="Times New Roman"/>
          <w:sz w:val="28"/>
          <w:szCs w:val="28"/>
          <w:lang w:val="en-US"/>
        </w:rPr>
        <w:t>.</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The method of the semanti</w:t>
      </w:r>
      <w:r>
        <w:rPr>
          <w:rFonts w:ascii="Times New Roman" w:hAnsi="Times New Roman"/>
          <w:sz w:val="28"/>
          <w:szCs w:val="28"/>
          <w:lang w:val="en-US"/>
        </w:rPr>
        <w:t>c</w:t>
      </w:r>
      <w:r w:rsidRPr="003A16EE">
        <w:rPr>
          <w:rFonts w:ascii="Times New Roman" w:hAnsi="Times New Roman"/>
          <w:sz w:val="28"/>
          <w:szCs w:val="28"/>
          <w:lang w:val="en-US"/>
        </w:rPr>
        <w:t>-cognitive analysis assumes that in the course of ling</w:t>
      </w:r>
      <w:r>
        <w:rPr>
          <w:rFonts w:ascii="Times New Roman" w:hAnsi="Times New Roman"/>
          <w:sz w:val="28"/>
          <w:szCs w:val="28"/>
          <w:lang w:val="en-US"/>
        </w:rPr>
        <w:t>u</w:t>
      </w:r>
      <w:r w:rsidRPr="003A16EE">
        <w:rPr>
          <w:rFonts w:ascii="Times New Roman" w:hAnsi="Times New Roman"/>
          <w:sz w:val="28"/>
          <w:szCs w:val="28"/>
          <w:lang w:val="en-US"/>
        </w:rPr>
        <w:t>o</w:t>
      </w:r>
      <w:r>
        <w:rPr>
          <w:rFonts w:ascii="Times New Roman" w:hAnsi="Times New Roman"/>
          <w:sz w:val="28"/>
          <w:szCs w:val="28"/>
          <w:lang w:val="en-US"/>
        </w:rPr>
        <w:t xml:space="preserve">cognitive </w:t>
      </w:r>
      <w:r w:rsidRPr="003A16EE">
        <w:rPr>
          <w:rFonts w:ascii="Times New Roman" w:hAnsi="Times New Roman"/>
          <w:sz w:val="28"/>
          <w:szCs w:val="28"/>
          <w:lang w:val="en-US"/>
        </w:rPr>
        <w:t xml:space="preserve">from the maintenance of </w:t>
      </w:r>
      <w:r>
        <w:rPr>
          <w:rFonts w:ascii="Times New Roman" w:hAnsi="Times New Roman"/>
          <w:sz w:val="28"/>
          <w:szCs w:val="28"/>
          <w:lang w:val="en-US"/>
        </w:rPr>
        <w:t>meaning</w:t>
      </w:r>
      <w:r w:rsidRPr="003A16EE">
        <w:rPr>
          <w:rFonts w:ascii="Times New Roman" w:hAnsi="Times New Roman"/>
          <w:sz w:val="28"/>
          <w:szCs w:val="28"/>
          <w:lang w:val="en-US"/>
        </w:rPr>
        <w:t xml:space="preserve"> we pass researches to the </w:t>
      </w:r>
      <w:r w:rsidRPr="003A16EE">
        <w:rPr>
          <w:rFonts w:ascii="Times New Roman" w:hAnsi="Times New Roman"/>
          <w:sz w:val="28"/>
          <w:szCs w:val="28"/>
          <w:lang w:val="en-US"/>
        </w:rPr>
        <w:lastRenderedPageBreak/>
        <w:t>maintenance of concepts in course of a special stage of the description – cognitive interpretation.  Cognitive interpretation – the obligatory stage of the semanti</w:t>
      </w:r>
      <w:r>
        <w:rPr>
          <w:rFonts w:ascii="Times New Roman" w:hAnsi="Times New Roman"/>
          <w:sz w:val="28"/>
          <w:szCs w:val="28"/>
          <w:lang w:val="en-US"/>
        </w:rPr>
        <w:t>c</w:t>
      </w:r>
      <w:r w:rsidRPr="003A16EE">
        <w:rPr>
          <w:rFonts w:ascii="Times New Roman" w:hAnsi="Times New Roman"/>
          <w:sz w:val="28"/>
          <w:szCs w:val="28"/>
          <w:lang w:val="en-US"/>
        </w:rPr>
        <w:t>-cognitive analysis, without it research remains within linguistic semantics.</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 xml:space="preserve">Having provided identification and the description of the corresponding concepts, </w:t>
      </w:r>
      <w:r w:rsidRPr="00DD3924">
        <w:rPr>
          <w:rFonts w:ascii="Times New Roman" w:hAnsi="Times New Roman"/>
          <w:color w:val="000000" w:themeColor="text1"/>
          <w:sz w:val="28"/>
          <w:szCs w:val="28"/>
          <w:lang w:val="en-US"/>
        </w:rPr>
        <w:t>semantic-cognitive approach</w:t>
      </w:r>
      <w:r w:rsidRPr="003A16EE">
        <w:rPr>
          <w:rFonts w:ascii="Times New Roman" w:hAnsi="Times New Roman"/>
          <w:sz w:val="28"/>
          <w:szCs w:val="28"/>
          <w:lang w:val="en-US"/>
        </w:rPr>
        <w:t xml:space="preserve"> gives to researchers two further opportunities uses of the obtained data:</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1)</w:t>
      </w:r>
      <w:r>
        <w:rPr>
          <w:rFonts w:ascii="Times New Roman" w:hAnsi="Times New Roman"/>
          <w:sz w:val="28"/>
          <w:szCs w:val="28"/>
          <w:lang w:val="en-US"/>
        </w:rPr>
        <w:t xml:space="preserve"> </w:t>
      </w:r>
      <w:r w:rsidRPr="003A16EE">
        <w:rPr>
          <w:rFonts w:ascii="Times New Roman" w:hAnsi="Times New Roman"/>
          <w:sz w:val="28"/>
          <w:szCs w:val="28"/>
          <w:lang w:val="en-US"/>
        </w:rPr>
        <w:t>return to language:  use of the gained cognitive knowledge for an explanation the phenomena and processes in semantics of language, profound studying lexical and grammatical semantics;  such direction of research represents cognitive semasiology;</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 xml:space="preserve">2) movement to consciousness: modeling of concepts as units of the national </w:t>
      </w:r>
      <w:r>
        <w:rPr>
          <w:rFonts w:ascii="Times New Roman" w:hAnsi="Times New Roman"/>
          <w:sz w:val="28"/>
          <w:szCs w:val="28"/>
          <w:lang w:val="en-US"/>
        </w:rPr>
        <w:t>sphere of concepts</w:t>
      </w:r>
      <w:r w:rsidRPr="003A16EE">
        <w:rPr>
          <w:rFonts w:ascii="Times New Roman" w:hAnsi="Times New Roman"/>
          <w:sz w:val="28"/>
          <w:szCs w:val="28"/>
          <w:lang w:val="en-US"/>
        </w:rPr>
        <w:t xml:space="preserve">, national culture;  channelized will be to represent a </w:t>
      </w:r>
      <w:r>
        <w:rPr>
          <w:rFonts w:ascii="Times New Roman" w:hAnsi="Times New Roman"/>
          <w:sz w:val="28"/>
          <w:szCs w:val="28"/>
          <w:lang w:val="en-US"/>
        </w:rPr>
        <w:t>linguocognitive conceptology</w:t>
      </w:r>
      <w:r w:rsidRPr="003A16EE">
        <w:rPr>
          <w:rFonts w:ascii="Times New Roman" w:hAnsi="Times New Roman"/>
          <w:sz w:val="28"/>
          <w:szCs w:val="28"/>
          <w:lang w:val="en-US"/>
        </w:rPr>
        <w:t>.</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In cognitive s</w:t>
      </w:r>
      <w:r>
        <w:rPr>
          <w:rFonts w:ascii="Times New Roman" w:hAnsi="Times New Roman"/>
          <w:sz w:val="28"/>
          <w:szCs w:val="28"/>
          <w:lang w:val="en-US"/>
        </w:rPr>
        <w:t xml:space="preserve">emasiology it is investigated, </w:t>
      </w:r>
      <w:r w:rsidRPr="003A16EE">
        <w:rPr>
          <w:rFonts w:ascii="Times New Roman" w:hAnsi="Times New Roman"/>
          <w:sz w:val="28"/>
          <w:szCs w:val="28"/>
          <w:lang w:val="en-US"/>
        </w:rPr>
        <w:t>h</w:t>
      </w:r>
      <w:r>
        <w:rPr>
          <w:rFonts w:ascii="Times New Roman" w:hAnsi="Times New Roman"/>
          <w:sz w:val="28"/>
          <w:szCs w:val="28"/>
          <w:lang w:val="en-US"/>
        </w:rPr>
        <w:t>ow</w:t>
      </w:r>
      <w:r w:rsidRPr="003A16EE">
        <w:rPr>
          <w:rFonts w:ascii="Times New Roman" w:hAnsi="Times New Roman"/>
          <w:sz w:val="28"/>
          <w:szCs w:val="28"/>
          <w:lang w:val="en-US"/>
        </w:rPr>
        <w:t xml:space="preserve"> components of a concept as global cog</w:t>
      </w:r>
      <w:r>
        <w:rPr>
          <w:rFonts w:ascii="Times New Roman" w:hAnsi="Times New Roman"/>
          <w:sz w:val="28"/>
          <w:szCs w:val="28"/>
          <w:lang w:val="en-US"/>
        </w:rPr>
        <w:t>n</w:t>
      </w:r>
      <w:r w:rsidRPr="003A16EE">
        <w:rPr>
          <w:rFonts w:ascii="Times New Roman" w:hAnsi="Times New Roman"/>
          <w:sz w:val="28"/>
          <w:szCs w:val="28"/>
          <w:lang w:val="en-US"/>
        </w:rPr>
        <w:t>itive unit – cognitive layers, sectors, cognitive qualifie</w:t>
      </w:r>
      <w:r>
        <w:rPr>
          <w:rFonts w:ascii="Times New Roman" w:hAnsi="Times New Roman"/>
          <w:sz w:val="28"/>
          <w:szCs w:val="28"/>
          <w:lang w:val="en-US"/>
        </w:rPr>
        <w:t>rs and cognitive signs – enter the</w:t>
      </w:r>
      <w:r w:rsidRPr="003A16EE">
        <w:rPr>
          <w:rFonts w:ascii="Times New Roman" w:hAnsi="Times New Roman"/>
          <w:sz w:val="28"/>
          <w:szCs w:val="28"/>
          <w:lang w:val="en-US"/>
        </w:rPr>
        <w:t xml:space="preserve"> semantic space</w:t>
      </w:r>
      <w:r>
        <w:rPr>
          <w:rFonts w:ascii="Times New Roman" w:hAnsi="Times New Roman"/>
          <w:sz w:val="28"/>
          <w:szCs w:val="28"/>
          <w:lang w:val="en-US"/>
        </w:rPr>
        <w:t xml:space="preserve"> of the</w:t>
      </w:r>
      <w:r w:rsidRPr="003A16EE">
        <w:rPr>
          <w:rFonts w:ascii="Times New Roman" w:hAnsi="Times New Roman"/>
          <w:sz w:val="28"/>
          <w:szCs w:val="28"/>
          <w:lang w:val="en-US"/>
        </w:rPr>
        <w:t xml:space="preserve"> language (i.e. in semantics of units, became sememes and </w:t>
      </w:r>
      <w:r>
        <w:rPr>
          <w:rFonts w:ascii="Times New Roman" w:hAnsi="Times New Roman"/>
          <w:sz w:val="28"/>
          <w:szCs w:val="28"/>
          <w:lang w:val="en-US"/>
        </w:rPr>
        <w:t>seme</w:t>
      </w:r>
      <w:r w:rsidRPr="003A16EE">
        <w:rPr>
          <w:rFonts w:ascii="Times New Roman" w:hAnsi="Times New Roman"/>
          <w:sz w:val="28"/>
          <w:szCs w:val="28"/>
          <w:lang w:val="en-US"/>
        </w:rPr>
        <w:t xml:space="preserve"> language units), what cognitive processes define formation and development </w:t>
      </w:r>
      <w:r>
        <w:rPr>
          <w:rFonts w:ascii="Times New Roman" w:hAnsi="Times New Roman"/>
          <w:sz w:val="28"/>
          <w:szCs w:val="28"/>
          <w:lang w:val="en-US"/>
        </w:rPr>
        <w:t xml:space="preserve">the </w:t>
      </w:r>
      <w:r w:rsidRPr="003A16EE">
        <w:rPr>
          <w:rFonts w:ascii="Times New Roman" w:hAnsi="Times New Roman"/>
          <w:sz w:val="28"/>
          <w:szCs w:val="28"/>
          <w:lang w:val="en-US"/>
        </w:rPr>
        <w:t>semantics of the corresponding language units.</w:t>
      </w:r>
    </w:p>
    <w:p w:rsidR="007D396A" w:rsidRPr="003A16EE"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 xml:space="preserve">The cognitive semasiology uses </w:t>
      </w:r>
      <w:r>
        <w:rPr>
          <w:rFonts w:ascii="Times New Roman" w:hAnsi="Times New Roman"/>
          <w:sz w:val="28"/>
          <w:szCs w:val="28"/>
          <w:lang w:val="en-US"/>
        </w:rPr>
        <w:t xml:space="preserve">the notion of the </w:t>
      </w:r>
      <w:r w:rsidRPr="003A16EE">
        <w:rPr>
          <w:rFonts w:ascii="Times New Roman" w:hAnsi="Times New Roman"/>
          <w:sz w:val="28"/>
          <w:szCs w:val="28"/>
          <w:lang w:val="en-US"/>
        </w:rPr>
        <w:t xml:space="preserve">concept, first, as the tool for restriction </w:t>
      </w:r>
      <w:r>
        <w:rPr>
          <w:rFonts w:ascii="Times New Roman" w:hAnsi="Times New Roman"/>
          <w:sz w:val="28"/>
          <w:szCs w:val="28"/>
          <w:lang w:val="en-US"/>
        </w:rPr>
        <w:t xml:space="preserve">of the </w:t>
      </w:r>
      <w:r w:rsidRPr="003A16EE">
        <w:rPr>
          <w:rFonts w:ascii="Times New Roman" w:hAnsi="Times New Roman"/>
          <w:sz w:val="28"/>
          <w:szCs w:val="28"/>
          <w:lang w:val="en-US"/>
        </w:rPr>
        <w:t xml:space="preserve">language a material investigated, for disclosure </w:t>
      </w:r>
      <w:r>
        <w:rPr>
          <w:rFonts w:ascii="Times New Roman" w:hAnsi="Times New Roman"/>
          <w:sz w:val="28"/>
          <w:szCs w:val="28"/>
          <w:lang w:val="en-US"/>
        </w:rPr>
        <w:t xml:space="preserve">of the </w:t>
      </w:r>
      <w:r w:rsidRPr="003A16EE">
        <w:rPr>
          <w:rFonts w:ascii="Times New Roman" w:hAnsi="Times New Roman"/>
          <w:sz w:val="28"/>
          <w:szCs w:val="28"/>
          <w:lang w:val="en-US"/>
        </w:rPr>
        <w:t>internal unity and structure of considerable sites of the lexicological</w:t>
      </w:r>
      <w:r>
        <w:rPr>
          <w:rFonts w:ascii="Times New Roman" w:hAnsi="Times New Roman"/>
          <w:sz w:val="28"/>
          <w:szCs w:val="28"/>
          <w:lang w:val="en-US"/>
        </w:rPr>
        <w:t xml:space="preserve">, </w:t>
      </w:r>
      <w:r w:rsidRPr="003A16EE">
        <w:rPr>
          <w:rFonts w:ascii="Times New Roman" w:hAnsi="Times New Roman"/>
          <w:sz w:val="28"/>
          <w:szCs w:val="28"/>
          <w:lang w:val="en-US"/>
        </w:rPr>
        <w:t xml:space="preserve">phraseological and syntactic system of the language, united by representation of one concept in its different forms, and secondly, as tool of an explanation and profound description </w:t>
      </w:r>
      <w:r>
        <w:rPr>
          <w:rFonts w:ascii="Times New Roman" w:hAnsi="Times New Roman"/>
          <w:sz w:val="28"/>
          <w:szCs w:val="28"/>
          <w:lang w:val="en-US"/>
        </w:rPr>
        <w:t xml:space="preserve">of the </w:t>
      </w:r>
      <w:r w:rsidRPr="003A16EE">
        <w:rPr>
          <w:rFonts w:ascii="Times New Roman" w:hAnsi="Times New Roman"/>
          <w:sz w:val="28"/>
          <w:szCs w:val="28"/>
          <w:lang w:val="en-US"/>
        </w:rPr>
        <w:t>semantics of language units.</w:t>
      </w:r>
    </w:p>
    <w:p w:rsidR="007D396A" w:rsidRPr="007D1A6A" w:rsidRDefault="007D396A" w:rsidP="007D396A">
      <w:pPr>
        <w:spacing w:line="360" w:lineRule="auto"/>
        <w:ind w:firstLine="708"/>
        <w:jc w:val="both"/>
        <w:rPr>
          <w:rFonts w:ascii="Times New Roman" w:hAnsi="Times New Roman"/>
          <w:sz w:val="28"/>
          <w:szCs w:val="28"/>
          <w:lang w:val="en-US"/>
        </w:rPr>
      </w:pPr>
      <w:r w:rsidRPr="003A16EE">
        <w:rPr>
          <w:rFonts w:ascii="Times New Roman" w:hAnsi="Times New Roman"/>
          <w:sz w:val="28"/>
          <w:szCs w:val="28"/>
          <w:lang w:val="en-US"/>
        </w:rPr>
        <w:t>The</w:t>
      </w:r>
      <w:r w:rsidRPr="00AB0AEF">
        <w:rPr>
          <w:rFonts w:ascii="Times New Roman" w:hAnsi="Times New Roman"/>
          <w:sz w:val="28"/>
          <w:szCs w:val="28"/>
          <w:lang w:val="en-US"/>
        </w:rPr>
        <w:t xml:space="preserve"> </w:t>
      </w:r>
      <w:r>
        <w:rPr>
          <w:rFonts w:ascii="Times New Roman" w:hAnsi="Times New Roman"/>
          <w:sz w:val="28"/>
          <w:szCs w:val="28"/>
          <w:lang w:val="en-US"/>
        </w:rPr>
        <w:t>Linguocognitive</w:t>
      </w:r>
      <w:r w:rsidRPr="007D1A6A">
        <w:rPr>
          <w:rFonts w:ascii="Times New Roman" w:hAnsi="Times New Roman"/>
          <w:sz w:val="28"/>
          <w:szCs w:val="28"/>
          <w:lang w:val="en-US"/>
        </w:rPr>
        <w:t xml:space="preserve"> </w:t>
      </w:r>
      <w:r>
        <w:rPr>
          <w:rFonts w:ascii="Times New Roman" w:hAnsi="Times New Roman"/>
          <w:sz w:val="28"/>
          <w:szCs w:val="28"/>
          <w:lang w:val="en-US"/>
        </w:rPr>
        <w:t>conceptology</w:t>
      </w:r>
      <w:r w:rsidRPr="003A16EE">
        <w:rPr>
          <w:rFonts w:ascii="Times New Roman" w:hAnsi="Times New Roman"/>
          <w:sz w:val="28"/>
          <w:szCs w:val="28"/>
          <w:lang w:val="en-US"/>
        </w:rPr>
        <w:t xml:space="preserve"> uses </w:t>
      </w:r>
      <w:r w:rsidRPr="007D1A6A">
        <w:rPr>
          <w:rFonts w:ascii="Times New Roman" w:hAnsi="Times New Roman"/>
          <w:sz w:val="28"/>
          <w:szCs w:val="28"/>
          <w:lang w:val="en-US"/>
        </w:rPr>
        <w:t xml:space="preserve">the notion of the </w:t>
      </w:r>
      <w:r w:rsidRPr="003A16EE">
        <w:rPr>
          <w:rFonts w:ascii="Times New Roman" w:hAnsi="Times New Roman"/>
          <w:sz w:val="28"/>
          <w:szCs w:val="28"/>
          <w:lang w:val="en-US"/>
        </w:rPr>
        <w:t xml:space="preserve">concept as </w:t>
      </w:r>
      <w:r>
        <w:rPr>
          <w:rFonts w:ascii="Times New Roman" w:hAnsi="Times New Roman"/>
          <w:sz w:val="28"/>
          <w:szCs w:val="28"/>
          <w:lang w:val="en-US"/>
        </w:rPr>
        <w:t>a designation o</w:t>
      </w:r>
      <w:r w:rsidRPr="003A16EE">
        <w:rPr>
          <w:rFonts w:ascii="Times New Roman" w:hAnsi="Times New Roman"/>
          <w:sz w:val="28"/>
          <w:szCs w:val="28"/>
          <w:lang w:val="en-US"/>
        </w:rPr>
        <w:t>f</w:t>
      </w:r>
      <w:r>
        <w:rPr>
          <w:rFonts w:ascii="Times New Roman" w:hAnsi="Times New Roman"/>
          <w:sz w:val="28"/>
          <w:szCs w:val="28"/>
          <w:lang w:val="en-US"/>
        </w:rPr>
        <w:t xml:space="preserve"> </w:t>
      </w:r>
      <w:r w:rsidRPr="003A16EE">
        <w:rPr>
          <w:rFonts w:ascii="Times New Roman" w:hAnsi="Times New Roman"/>
          <w:sz w:val="28"/>
          <w:szCs w:val="28"/>
          <w:lang w:val="en-US"/>
        </w:rPr>
        <w:t>the national cognitive consciousnesse</w:t>
      </w:r>
      <w:r>
        <w:rPr>
          <w:rFonts w:ascii="Times New Roman" w:hAnsi="Times New Roman"/>
          <w:sz w:val="28"/>
          <w:szCs w:val="28"/>
          <w:lang w:val="en-US"/>
        </w:rPr>
        <w:t>s</w:t>
      </w:r>
      <w:r w:rsidRPr="005012D6">
        <w:rPr>
          <w:rFonts w:ascii="Times New Roman" w:hAnsi="Times New Roman"/>
          <w:sz w:val="28"/>
          <w:szCs w:val="28"/>
          <w:lang w:val="en-US"/>
        </w:rPr>
        <w:t xml:space="preserve"> </w:t>
      </w:r>
      <w:r>
        <w:rPr>
          <w:rFonts w:ascii="Times New Roman" w:hAnsi="Times New Roman"/>
          <w:sz w:val="28"/>
          <w:szCs w:val="28"/>
          <w:lang w:val="en-US"/>
        </w:rPr>
        <w:t>modelled by linguistic means</w:t>
      </w:r>
      <w:r w:rsidRPr="007D1A6A">
        <w:rPr>
          <w:rFonts w:ascii="Times New Roman" w:hAnsi="Times New Roman"/>
          <w:sz w:val="28"/>
          <w:szCs w:val="28"/>
          <w:lang w:val="en-US"/>
        </w:rPr>
        <w:t>.</w:t>
      </w:r>
    </w:p>
    <w:p w:rsidR="007D396A" w:rsidRDefault="007D396A" w:rsidP="007D396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lastRenderedPageBreak/>
        <w:t>The task of a linguocognitive</w:t>
      </w:r>
      <w:r w:rsidRPr="003A16EE">
        <w:rPr>
          <w:rFonts w:ascii="Times New Roman" w:hAnsi="Times New Roman"/>
          <w:sz w:val="28"/>
          <w:szCs w:val="28"/>
          <w:lang w:val="en-US"/>
        </w:rPr>
        <w:t xml:space="preserve"> </w:t>
      </w:r>
      <w:r>
        <w:rPr>
          <w:rFonts w:ascii="Times New Roman" w:hAnsi="Times New Roman"/>
          <w:sz w:val="28"/>
          <w:szCs w:val="28"/>
          <w:lang w:val="en-US"/>
        </w:rPr>
        <w:t>conceptology includes a number of objectives</w:t>
      </w:r>
      <w:r w:rsidRPr="003A16EE">
        <w:rPr>
          <w:rFonts w:ascii="Times New Roman" w:hAnsi="Times New Roman"/>
          <w:sz w:val="28"/>
          <w:szCs w:val="28"/>
          <w:lang w:val="en-US"/>
        </w:rPr>
        <w:t xml:space="preserve">:  </w:t>
      </w:r>
    </w:p>
    <w:p w:rsidR="007D396A" w:rsidRDefault="007D396A" w:rsidP="00B348FA">
      <w:pPr>
        <w:pStyle w:val="a3"/>
        <w:numPr>
          <w:ilvl w:val="0"/>
          <w:numId w:val="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revealing the composition of language means representing (objectiv</w:t>
      </w:r>
      <w:r w:rsidR="007207B8">
        <w:rPr>
          <w:rFonts w:ascii="Times New Roman" w:hAnsi="Times New Roman" w:cs="Times New Roman"/>
          <w:sz w:val="28"/>
          <w:szCs w:val="28"/>
          <w:lang w:val="en-US"/>
        </w:rPr>
        <w:t>i</w:t>
      </w:r>
      <w:r>
        <w:rPr>
          <w:rFonts w:ascii="Times New Roman" w:hAnsi="Times New Roman" w:cs="Times New Roman"/>
          <w:sz w:val="28"/>
          <w:szCs w:val="28"/>
          <w:lang w:val="en-US"/>
        </w:rPr>
        <w:t>sing) the concept studies;</w:t>
      </w:r>
    </w:p>
    <w:p w:rsidR="007D396A" w:rsidRDefault="007D396A" w:rsidP="00B348FA">
      <w:pPr>
        <w:pStyle w:val="a3"/>
        <w:numPr>
          <w:ilvl w:val="0"/>
          <w:numId w:val="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describing the semantics of these units;</w:t>
      </w:r>
    </w:p>
    <w:p w:rsidR="007D396A" w:rsidRDefault="007D396A" w:rsidP="00B348FA">
      <w:pPr>
        <w:pStyle w:val="a3"/>
        <w:numPr>
          <w:ilvl w:val="0"/>
          <w:numId w:val="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applying the methodologies of cognitive interpretation of the results of linguistic research;</w:t>
      </w:r>
    </w:p>
    <w:p w:rsidR="007D396A" w:rsidRDefault="007D396A" w:rsidP="00B348FA">
      <w:pPr>
        <w:pStyle w:val="a3"/>
        <w:numPr>
          <w:ilvl w:val="0"/>
          <w:numId w:val="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modeling the contents of the concept studied as a global mental unit in its national originality;</w:t>
      </w:r>
    </w:p>
    <w:p w:rsidR="007D396A" w:rsidRPr="00C3325F" w:rsidRDefault="007D396A" w:rsidP="00B348FA">
      <w:pPr>
        <w:pStyle w:val="a3"/>
        <w:numPr>
          <w:ilvl w:val="0"/>
          <w:numId w:val="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defining the place of this concept in the national conceptual sphere.</w:t>
      </w:r>
    </w:p>
    <w:p w:rsidR="007D396A" w:rsidRPr="003A16EE" w:rsidRDefault="007D396A" w:rsidP="007D396A">
      <w:pPr>
        <w:spacing w:line="360" w:lineRule="auto"/>
        <w:ind w:firstLine="708"/>
        <w:jc w:val="both"/>
        <w:rPr>
          <w:rFonts w:ascii="Times New Roman" w:hAnsi="Times New Roman"/>
          <w:sz w:val="28"/>
          <w:szCs w:val="28"/>
          <w:lang w:val="en-US"/>
        </w:rPr>
      </w:pPr>
      <w:r w:rsidRPr="007D1A6A">
        <w:rPr>
          <w:rFonts w:ascii="Times New Roman" w:hAnsi="Times New Roman"/>
          <w:sz w:val="28"/>
          <w:szCs w:val="28"/>
          <w:lang w:val="en-US"/>
        </w:rPr>
        <w:t xml:space="preserve">Semantic and cognitive </w:t>
      </w:r>
      <w:r w:rsidRPr="003A16EE">
        <w:rPr>
          <w:rFonts w:ascii="Times New Roman" w:hAnsi="Times New Roman"/>
          <w:sz w:val="28"/>
          <w:szCs w:val="28"/>
          <w:lang w:val="en-US"/>
        </w:rPr>
        <w:t xml:space="preserve">approach in the </w:t>
      </w:r>
      <w:r>
        <w:rPr>
          <w:rFonts w:ascii="Times New Roman" w:hAnsi="Times New Roman"/>
          <w:sz w:val="28"/>
          <w:szCs w:val="28"/>
          <w:lang w:val="en-US"/>
        </w:rPr>
        <w:t>linguocognitive</w:t>
      </w:r>
      <w:r w:rsidRPr="003A16EE">
        <w:rPr>
          <w:rFonts w:ascii="Times New Roman" w:hAnsi="Times New Roman"/>
          <w:sz w:val="28"/>
          <w:szCs w:val="28"/>
          <w:lang w:val="en-US"/>
        </w:rPr>
        <w:t xml:space="preserve"> researches is enough accurately shows that a way of the research "from semantics of units of language to a concept" it is most reliable, and that the analysis of language means allows the simplest and in the reliable way to reveal signs of concepts and to model a concept (compare, for example, with difficulties of the description of the concepts expressed by means of the nonverbal arts – music, painting, architecture, a sculpture, etc.).</w:t>
      </w:r>
    </w:p>
    <w:p w:rsidR="007D396A" w:rsidRPr="006C4321" w:rsidRDefault="007D396A" w:rsidP="007D396A">
      <w:pPr>
        <w:spacing w:line="360" w:lineRule="auto"/>
        <w:jc w:val="both"/>
        <w:rPr>
          <w:rFonts w:ascii="Times New Roman" w:hAnsi="Times New Roman"/>
          <w:b/>
          <w:sz w:val="28"/>
          <w:szCs w:val="28"/>
          <w:lang w:val="en-US"/>
        </w:rPr>
      </w:pPr>
      <w:r>
        <w:rPr>
          <w:rFonts w:ascii="Times New Roman" w:hAnsi="Times New Roman"/>
          <w:b/>
          <w:sz w:val="28"/>
          <w:szCs w:val="28"/>
          <w:lang w:val="en-US"/>
        </w:rPr>
        <w:t>1. 2</w:t>
      </w:r>
      <w:r w:rsidR="00AD5483">
        <w:rPr>
          <w:rFonts w:ascii="Times New Roman" w:hAnsi="Times New Roman"/>
          <w:b/>
          <w:sz w:val="28"/>
          <w:szCs w:val="28"/>
          <w:lang w:val="en-US"/>
        </w:rPr>
        <w:t>.</w:t>
      </w:r>
      <w:r>
        <w:rPr>
          <w:rFonts w:ascii="Times New Roman" w:hAnsi="Times New Roman"/>
          <w:b/>
          <w:sz w:val="28"/>
          <w:szCs w:val="28"/>
          <w:lang w:val="en-US"/>
        </w:rPr>
        <w:t xml:space="preserve"> </w:t>
      </w:r>
      <w:r w:rsidRPr="006C4321">
        <w:rPr>
          <w:rFonts w:ascii="Times New Roman" w:hAnsi="Times New Roman"/>
          <w:b/>
          <w:sz w:val="28"/>
          <w:szCs w:val="28"/>
          <w:lang w:val="en-US"/>
        </w:rPr>
        <w:t xml:space="preserve">Modern approaches to </w:t>
      </w:r>
      <w:r>
        <w:rPr>
          <w:rFonts w:ascii="Times New Roman" w:hAnsi="Times New Roman"/>
          <w:b/>
          <w:sz w:val="28"/>
          <w:szCs w:val="28"/>
          <w:lang w:val="en-US"/>
        </w:rPr>
        <w:t>notion</w:t>
      </w:r>
      <w:r w:rsidRPr="006C4321">
        <w:rPr>
          <w:rFonts w:ascii="Times New Roman" w:hAnsi="Times New Roman"/>
          <w:b/>
          <w:sz w:val="28"/>
          <w:szCs w:val="28"/>
          <w:lang w:val="en-US"/>
        </w:rPr>
        <w:t xml:space="preserve"> of a concept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The question of a concept and its description is one of the most difficult in modern science. Initially it decided within philosophy. Though the term </w:t>
      </w:r>
      <w:r>
        <w:rPr>
          <w:rFonts w:ascii="Times New Roman" w:hAnsi="Times New Roman"/>
          <w:sz w:val="28"/>
          <w:szCs w:val="28"/>
          <w:lang w:val="en-US"/>
        </w:rPr>
        <w:t>“</w:t>
      </w:r>
      <w:r w:rsidRPr="006B7AFC">
        <w:rPr>
          <w:rFonts w:ascii="Times New Roman" w:hAnsi="Times New Roman"/>
          <w:i/>
          <w:sz w:val="28"/>
          <w:szCs w:val="28"/>
          <w:lang w:val="en-US"/>
        </w:rPr>
        <w:t>concept</w:t>
      </w:r>
      <w:r>
        <w:rPr>
          <w:rFonts w:ascii="Times New Roman" w:hAnsi="Times New Roman"/>
          <w:sz w:val="28"/>
          <w:szCs w:val="28"/>
          <w:lang w:val="en-US"/>
        </w:rPr>
        <w:t>”</w:t>
      </w:r>
      <w:r w:rsidRPr="006C4321">
        <w:rPr>
          <w:rFonts w:ascii="Times New Roman" w:hAnsi="Times New Roman"/>
          <w:sz w:val="28"/>
          <w:szCs w:val="28"/>
          <w:lang w:val="en-US"/>
        </w:rPr>
        <w:t xml:space="preserve"> could not be used in a philosophical discourse, the sense problem, and its realization in the world of things or language always occupied one of the central places in philosophy. In the most general view the question of a concept is reduced to a problem of relationship of the ideal and material worlds – thinking, consciousness and language as the most significant for this research of categories.</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 In the short dictionary of cognitive terms </w:t>
      </w:r>
      <w:r>
        <w:rPr>
          <w:rFonts w:ascii="Times New Roman" w:hAnsi="Times New Roman"/>
          <w:sz w:val="28"/>
          <w:szCs w:val="28"/>
          <w:lang w:val="en-US"/>
        </w:rPr>
        <w:t xml:space="preserve">the notion of </w:t>
      </w:r>
      <w:r w:rsidRPr="006C4321">
        <w:rPr>
          <w:rFonts w:ascii="Times New Roman" w:hAnsi="Times New Roman"/>
          <w:sz w:val="28"/>
          <w:szCs w:val="28"/>
          <w:lang w:val="en-US"/>
        </w:rPr>
        <w:t xml:space="preserve">the </w:t>
      </w:r>
      <w:r w:rsidRPr="006B7AFC">
        <w:rPr>
          <w:rFonts w:ascii="Times New Roman" w:hAnsi="Times New Roman"/>
          <w:i/>
          <w:sz w:val="28"/>
          <w:szCs w:val="28"/>
          <w:lang w:val="en-US"/>
        </w:rPr>
        <w:t>concept</w:t>
      </w:r>
      <w:r w:rsidRPr="006C4321">
        <w:rPr>
          <w:rFonts w:ascii="Times New Roman" w:hAnsi="Times New Roman"/>
          <w:sz w:val="28"/>
          <w:szCs w:val="28"/>
          <w:lang w:val="en-US"/>
        </w:rPr>
        <w:t xml:space="preserve"> is considered, how (lat. </w:t>
      </w:r>
      <w:r>
        <w:rPr>
          <w:rFonts w:ascii="Times New Roman" w:hAnsi="Times New Roman"/>
          <w:sz w:val="28"/>
          <w:szCs w:val="28"/>
          <w:lang w:val="en-US"/>
        </w:rPr>
        <w:t>c</w:t>
      </w:r>
      <w:r w:rsidRPr="006C4321">
        <w:rPr>
          <w:rFonts w:ascii="Times New Roman" w:hAnsi="Times New Roman"/>
          <w:sz w:val="28"/>
          <w:szCs w:val="28"/>
          <w:lang w:val="en-US"/>
        </w:rPr>
        <w:t xml:space="preserve">onceptum – thought, the contents, concept) – </w:t>
      </w:r>
      <w:r>
        <w:rPr>
          <w:rFonts w:ascii="Times New Roman" w:hAnsi="Times New Roman"/>
          <w:sz w:val="28"/>
          <w:szCs w:val="28"/>
          <w:lang w:val="en-US"/>
        </w:rPr>
        <w:t>“</w:t>
      </w:r>
      <w:r w:rsidRPr="006C4321">
        <w:rPr>
          <w:rFonts w:ascii="Times New Roman" w:hAnsi="Times New Roman"/>
          <w:sz w:val="28"/>
          <w:szCs w:val="28"/>
          <w:lang w:val="en-US"/>
        </w:rPr>
        <w:t xml:space="preserve">... operational substantial unit of memory, mental lexicon, conceptual system of language of the </w:t>
      </w:r>
      <w:r w:rsidRPr="006C4321">
        <w:rPr>
          <w:rFonts w:ascii="Times New Roman" w:hAnsi="Times New Roman"/>
          <w:sz w:val="28"/>
          <w:szCs w:val="28"/>
          <w:lang w:val="en-US"/>
        </w:rPr>
        <w:lastRenderedPageBreak/>
        <w:t>brain, all picture of the world reflected in human mentality</w:t>
      </w:r>
      <w:r>
        <w:rPr>
          <w:rFonts w:ascii="Times New Roman" w:hAnsi="Times New Roman"/>
          <w:sz w:val="28"/>
          <w:szCs w:val="28"/>
          <w:lang w:val="en-US"/>
        </w:rPr>
        <w:t>”</w:t>
      </w:r>
      <w:r w:rsidRPr="006C4321">
        <w:rPr>
          <w:rFonts w:ascii="Times New Roman" w:hAnsi="Times New Roman"/>
          <w:sz w:val="28"/>
          <w:szCs w:val="28"/>
          <w:lang w:val="en-US"/>
        </w:rPr>
        <w:t xml:space="preserve">. In turn, a mental lexicon — it </w:t>
      </w:r>
      <w:r>
        <w:rPr>
          <w:rFonts w:ascii="Times New Roman" w:hAnsi="Times New Roman"/>
          <w:sz w:val="28"/>
          <w:szCs w:val="28"/>
          <w:lang w:val="en-US"/>
        </w:rPr>
        <w:t>“</w:t>
      </w:r>
      <w:r w:rsidRPr="006C4321">
        <w:rPr>
          <w:rFonts w:ascii="Times New Roman" w:hAnsi="Times New Roman"/>
          <w:sz w:val="28"/>
          <w:szCs w:val="28"/>
          <w:lang w:val="en-US"/>
        </w:rPr>
        <w:t>... the system reflecting in language ability of knowledge of words and units similar to them, and carrying out the difficult functions connected both with words, and with structures of representation of encyclopedic</w:t>
      </w:r>
      <w:r>
        <w:rPr>
          <w:rFonts w:ascii="Times New Roman" w:hAnsi="Times New Roman"/>
          <w:sz w:val="28"/>
          <w:szCs w:val="28"/>
          <w:lang w:val="en-US"/>
        </w:rPr>
        <w:t xml:space="preserve"> knowledge standing behind them”</w:t>
      </w:r>
      <w:r>
        <w:rPr>
          <w:rStyle w:val="a6"/>
          <w:rFonts w:ascii="Times New Roman" w:hAnsi="Times New Roman"/>
          <w:sz w:val="28"/>
          <w:szCs w:val="28"/>
          <w:lang w:val="en-US"/>
        </w:rPr>
        <w:footnoteReference w:id="20"/>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For the first time in domestic science the term the concept was used by S.</w:t>
      </w:r>
      <w:r>
        <w:rPr>
          <w:rFonts w:ascii="Times New Roman" w:hAnsi="Times New Roman"/>
          <w:sz w:val="28"/>
          <w:szCs w:val="28"/>
          <w:lang w:val="en-US"/>
        </w:rPr>
        <w:t xml:space="preserve"> </w:t>
      </w:r>
      <w:r w:rsidRPr="006C4321">
        <w:rPr>
          <w:rFonts w:ascii="Times New Roman" w:hAnsi="Times New Roman"/>
          <w:sz w:val="28"/>
          <w:szCs w:val="28"/>
          <w:lang w:val="en-US"/>
        </w:rPr>
        <w:t>A.</w:t>
      </w:r>
      <w:r>
        <w:rPr>
          <w:rFonts w:ascii="Times New Roman" w:hAnsi="Times New Roman"/>
          <w:sz w:val="28"/>
          <w:szCs w:val="28"/>
          <w:lang w:val="en-US"/>
        </w:rPr>
        <w:t xml:space="preserve"> </w:t>
      </w:r>
      <w:r w:rsidRPr="006C4321">
        <w:rPr>
          <w:rFonts w:ascii="Times New Roman" w:hAnsi="Times New Roman"/>
          <w:sz w:val="28"/>
          <w:szCs w:val="28"/>
          <w:lang w:val="en-US"/>
        </w:rPr>
        <w:t>Askoldov</w:t>
      </w:r>
      <w:r>
        <w:rPr>
          <w:rFonts w:ascii="Times New Roman" w:hAnsi="Times New Roman"/>
          <w:sz w:val="28"/>
          <w:szCs w:val="28"/>
          <w:lang w:val="en-US"/>
        </w:rPr>
        <w:t>-</w:t>
      </w:r>
      <w:r w:rsidRPr="006C4321">
        <w:rPr>
          <w:rFonts w:ascii="Times New Roman" w:hAnsi="Times New Roman"/>
          <w:sz w:val="28"/>
          <w:szCs w:val="28"/>
          <w:lang w:val="en-US"/>
        </w:rPr>
        <w:t>Alekseev in 1928. The scientist defined a concept as mental education which replaces in the course of thought an uncertain set of subjects, actions, cogitative functions of the same sort (concepts a plant, justice, mathematical concepts)</w:t>
      </w:r>
      <w:r>
        <w:rPr>
          <w:rStyle w:val="a6"/>
          <w:rFonts w:ascii="Times New Roman" w:hAnsi="Times New Roman"/>
          <w:sz w:val="28"/>
          <w:szCs w:val="28"/>
          <w:lang w:val="en-US"/>
        </w:rPr>
        <w:footnoteReference w:id="21"/>
      </w:r>
      <w:r>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D.S.Likhachev approximately in the same time used </w:t>
      </w:r>
      <w:r>
        <w:rPr>
          <w:rFonts w:ascii="Times New Roman" w:hAnsi="Times New Roman"/>
          <w:sz w:val="28"/>
          <w:szCs w:val="28"/>
          <w:lang w:val="en-US"/>
        </w:rPr>
        <w:t xml:space="preserve">notion of </w:t>
      </w:r>
      <w:r w:rsidRPr="006C4321">
        <w:rPr>
          <w:rFonts w:ascii="Times New Roman" w:hAnsi="Times New Roman"/>
          <w:sz w:val="28"/>
          <w:szCs w:val="28"/>
          <w:lang w:val="en-US"/>
        </w:rPr>
        <w:t xml:space="preserve"> a concept for designation of generalized cogitative unit which reflects and interprets the reality phenomena depending on education, personal experience, professional and social experience of the native speaker and, being some kind of generalization of various word meanings in individual consciousnesses of native speakers, allows communicating to overcome individual distinctions existing between them in understanding of words. The concept, according to D.</w:t>
      </w:r>
      <w:r>
        <w:rPr>
          <w:rFonts w:ascii="Times New Roman" w:hAnsi="Times New Roman"/>
          <w:sz w:val="28"/>
          <w:szCs w:val="28"/>
          <w:lang w:val="en-US"/>
        </w:rPr>
        <w:t xml:space="preserve"> </w:t>
      </w:r>
      <w:r w:rsidRPr="006C4321">
        <w:rPr>
          <w:rFonts w:ascii="Times New Roman" w:hAnsi="Times New Roman"/>
          <w:sz w:val="28"/>
          <w:szCs w:val="28"/>
          <w:lang w:val="en-US"/>
        </w:rPr>
        <w:t>S.</w:t>
      </w:r>
      <w:r>
        <w:rPr>
          <w:rFonts w:ascii="Times New Roman" w:hAnsi="Times New Roman"/>
          <w:sz w:val="28"/>
          <w:szCs w:val="28"/>
          <w:lang w:val="en-US"/>
        </w:rPr>
        <w:t xml:space="preserve"> </w:t>
      </w:r>
      <w:r w:rsidRPr="006C4321">
        <w:rPr>
          <w:rFonts w:ascii="Times New Roman" w:hAnsi="Times New Roman"/>
          <w:sz w:val="28"/>
          <w:szCs w:val="28"/>
          <w:lang w:val="en-US"/>
        </w:rPr>
        <w:t>Likhachev, doesn't arise from word meanings, and is result of collision of the acquired value with personal life experience of the speaking. The concept in this p</w:t>
      </w:r>
      <w:r>
        <w:rPr>
          <w:rFonts w:ascii="Times New Roman" w:hAnsi="Times New Roman"/>
          <w:sz w:val="28"/>
          <w:szCs w:val="28"/>
          <w:lang w:val="en-US"/>
        </w:rPr>
        <w:t>lan, according to D. S. Likhachev</w:t>
      </w:r>
      <w:r w:rsidRPr="006C4321">
        <w:rPr>
          <w:rFonts w:ascii="Times New Roman" w:hAnsi="Times New Roman"/>
          <w:sz w:val="28"/>
          <w:szCs w:val="28"/>
          <w:lang w:val="en-US"/>
        </w:rPr>
        <w:t>, carries out replaceable function in language communication</w:t>
      </w:r>
      <w:r>
        <w:rPr>
          <w:rStyle w:val="a6"/>
          <w:rFonts w:ascii="Times New Roman" w:hAnsi="Times New Roman"/>
          <w:sz w:val="28"/>
          <w:szCs w:val="28"/>
          <w:lang w:val="en-US"/>
        </w:rPr>
        <w:footnoteReference w:id="22"/>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V.I.Karasik leads a number of approaches to the concepts, developed by different authors. Among them we will call the following:</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concept – the idea including abstract, concrete and associative and emotional and estimated signs, and also the pressed history of concept</w:t>
      </w:r>
      <w:r>
        <w:rPr>
          <w:rStyle w:val="a6"/>
          <w:rFonts w:ascii="Times New Roman" w:hAnsi="Times New Roman"/>
          <w:sz w:val="28"/>
          <w:szCs w:val="28"/>
          <w:lang w:val="en-US"/>
        </w:rPr>
        <w:footnoteReference w:id="23"/>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lastRenderedPageBreak/>
        <w:t>concept – personal judgment, interpretation of objective value and concept as substantial minimum of value</w:t>
      </w:r>
      <w:r>
        <w:rPr>
          <w:rStyle w:val="a6"/>
          <w:rFonts w:ascii="Times New Roman" w:hAnsi="Times New Roman"/>
          <w:sz w:val="28"/>
          <w:szCs w:val="28"/>
          <w:lang w:val="en-US"/>
        </w:rPr>
        <w:footnoteReference w:id="24"/>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concept is the abstract scientific concept developed on the basis of concrete everyday concept</w:t>
      </w:r>
      <w:r>
        <w:rPr>
          <w:rStyle w:val="a6"/>
          <w:rFonts w:ascii="Times New Roman" w:hAnsi="Times New Roman"/>
          <w:sz w:val="28"/>
          <w:szCs w:val="28"/>
          <w:lang w:val="en-US"/>
        </w:rPr>
        <w:footnoteReference w:id="25"/>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concept – the essence of concept shown in the substantial forms in image, concept and of a symbol</w:t>
      </w:r>
      <w:r>
        <w:rPr>
          <w:rStyle w:val="a6"/>
          <w:rFonts w:ascii="Times New Roman" w:hAnsi="Times New Roman"/>
          <w:sz w:val="28"/>
          <w:szCs w:val="28"/>
          <w:lang w:val="en-US"/>
        </w:rPr>
        <w:footnoteReference w:id="26"/>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concepts – the peculiar cultural genes entering a genotype of culture, self-organizing integrative functional and system</w:t>
      </w:r>
      <w:r>
        <w:rPr>
          <w:rFonts w:ascii="Times New Roman" w:hAnsi="Times New Roman"/>
          <w:sz w:val="28"/>
          <w:szCs w:val="28"/>
          <w:lang w:val="en-US"/>
        </w:rPr>
        <w:t xml:space="preserve"> </w:t>
      </w:r>
      <w:r w:rsidRPr="006C4321">
        <w:rPr>
          <w:rFonts w:ascii="Times New Roman" w:hAnsi="Times New Roman"/>
          <w:sz w:val="28"/>
          <w:szCs w:val="28"/>
          <w:lang w:val="en-US"/>
        </w:rPr>
        <w:t>multidimensional (at least three-dimensional) the idealized shapings relying on conceptual or pseudo-conceptual basis</w:t>
      </w:r>
      <w:r>
        <w:rPr>
          <w:rStyle w:val="a6"/>
          <w:rFonts w:ascii="Times New Roman" w:hAnsi="Times New Roman"/>
          <w:sz w:val="28"/>
          <w:szCs w:val="28"/>
          <w:lang w:val="en-US"/>
        </w:rPr>
        <w:footnoteReference w:id="27"/>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V.I.Karasik characterizes concepts as </w:t>
      </w:r>
      <w:r>
        <w:rPr>
          <w:rFonts w:ascii="Times New Roman" w:hAnsi="Times New Roman"/>
          <w:sz w:val="28"/>
          <w:szCs w:val="28"/>
          <w:lang w:val="en-US"/>
        </w:rPr>
        <w:t>“</w:t>
      </w:r>
      <w:r w:rsidRPr="006C4321">
        <w:rPr>
          <w:rFonts w:ascii="Times New Roman" w:hAnsi="Times New Roman"/>
          <w:sz w:val="28"/>
          <w:szCs w:val="28"/>
          <w:lang w:val="en-US"/>
        </w:rPr>
        <w:t>mental educations which represent being stored in memory of the person significant realized typified fragments of experience</w:t>
      </w:r>
      <w:r>
        <w:rPr>
          <w:rFonts w:ascii="Times New Roman" w:hAnsi="Times New Roman"/>
          <w:sz w:val="28"/>
          <w:szCs w:val="28"/>
          <w:lang w:val="en-US"/>
        </w:rPr>
        <w:t>”, “</w:t>
      </w:r>
      <w:r w:rsidRPr="006C4321">
        <w:rPr>
          <w:rFonts w:ascii="Times New Roman" w:hAnsi="Times New Roman"/>
          <w:sz w:val="28"/>
          <w:szCs w:val="28"/>
          <w:lang w:val="en-US"/>
        </w:rPr>
        <w:t>multidimensional mental education as a part of which the figurative and perceptual, conceptual and valuable parties</w:t>
      </w:r>
      <w:r>
        <w:rPr>
          <w:rFonts w:ascii="Times New Roman" w:hAnsi="Times New Roman"/>
          <w:sz w:val="28"/>
          <w:szCs w:val="28"/>
          <w:lang w:val="en-US"/>
        </w:rPr>
        <w:t>”</w:t>
      </w:r>
      <w:r w:rsidRPr="006C4321">
        <w:rPr>
          <w:rFonts w:ascii="Times New Roman" w:hAnsi="Times New Roman"/>
          <w:sz w:val="28"/>
          <w:szCs w:val="28"/>
          <w:lang w:val="en-US"/>
        </w:rPr>
        <w:t xml:space="preserve">, </w:t>
      </w:r>
      <w:r>
        <w:rPr>
          <w:rFonts w:ascii="Times New Roman" w:hAnsi="Times New Roman"/>
          <w:sz w:val="28"/>
          <w:szCs w:val="28"/>
          <w:lang w:val="en-US"/>
        </w:rPr>
        <w:t>“</w:t>
      </w:r>
      <w:r w:rsidRPr="006C4321">
        <w:rPr>
          <w:rFonts w:ascii="Times New Roman" w:hAnsi="Times New Roman"/>
          <w:sz w:val="28"/>
          <w:szCs w:val="28"/>
          <w:lang w:val="en-US"/>
        </w:rPr>
        <w:t>a fragment of life experience of the person</w:t>
      </w:r>
      <w:r>
        <w:rPr>
          <w:rFonts w:ascii="Times New Roman" w:hAnsi="Times New Roman"/>
          <w:sz w:val="28"/>
          <w:szCs w:val="28"/>
          <w:lang w:val="en-US"/>
        </w:rPr>
        <w:t>”</w:t>
      </w:r>
      <w:r w:rsidRPr="006C4321">
        <w:rPr>
          <w:rFonts w:ascii="Times New Roman" w:hAnsi="Times New Roman"/>
          <w:sz w:val="28"/>
          <w:szCs w:val="28"/>
          <w:lang w:val="en-US"/>
        </w:rPr>
        <w:t xml:space="preserve">, </w:t>
      </w:r>
      <w:r>
        <w:rPr>
          <w:rFonts w:ascii="Times New Roman" w:hAnsi="Times New Roman"/>
          <w:sz w:val="28"/>
          <w:szCs w:val="28"/>
          <w:lang w:val="en-US"/>
        </w:rPr>
        <w:t>“</w:t>
      </w:r>
      <w:r w:rsidRPr="006C4321">
        <w:rPr>
          <w:rFonts w:ascii="Times New Roman" w:hAnsi="Times New Roman"/>
          <w:sz w:val="28"/>
          <w:szCs w:val="28"/>
          <w:lang w:val="en-US"/>
        </w:rPr>
        <w:t>endured information</w:t>
      </w:r>
      <w:r>
        <w:rPr>
          <w:rFonts w:ascii="Times New Roman" w:hAnsi="Times New Roman"/>
          <w:sz w:val="28"/>
          <w:szCs w:val="28"/>
          <w:lang w:val="en-US"/>
        </w:rPr>
        <w:t>”</w:t>
      </w:r>
      <w:r w:rsidRPr="006C4321">
        <w:rPr>
          <w:rFonts w:ascii="Times New Roman" w:hAnsi="Times New Roman"/>
          <w:sz w:val="28"/>
          <w:szCs w:val="28"/>
          <w:lang w:val="en-US"/>
        </w:rPr>
        <w:t xml:space="preserve"> , </w:t>
      </w:r>
      <w:r>
        <w:rPr>
          <w:rFonts w:ascii="Times New Roman" w:hAnsi="Times New Roman"/>
          <w:sz w:val="28"/>
          <w:szCs w:val="28"/>
          <w:lang w:val="en-US"/>
        </w:rPr>
        <w:t>“</w:t>
      </w:r>
      <w:r w:rsidRPr="006C4321">
        <w:rPr>
          <w:rFonts w:ascii="Times New Roman" w:hAnsi="Times New Roman"/>
          <w:sz w:val="28"/>
          <w:szCs w:val="28"/>
          <w:lang w:val="en-US"/>
        </w:rPr>
        <w:t>quantum of endured knowledge</w:t>
      </w:r>
      <w:r>
        <w:rPr>
          <w:rFonts w:ascii="Times New Roman" w:hAnsi="Times New Roman"/>
          <w:sz w:val="28"/>
          <w:szCs w:val="28"/>
          <w:lang w:val="en-US"/>
        </w:rPr>
        <w:t>”</w:t>
      </w:r>
      <w:r w:rsidRPr="006C4321">
        <w:rPr>
          <w:rFonts w:ascii="Times New Roman" w:hAnsi="Times New Roman"/>
          <w:sz w:val="28"/>
          <w:szCs w:val="28"/>
          <w:lang w:val="en-US"/>
        </w:rPr>
        <w:t xml:space="preserve">  are allocated</w:t>
      </w:r>
      <w:r>
        <w:rPr>
          <w:rStyle w:val="a6"/>
          <w:rFonts w:ascii="Times New Roman" w:hAnsi="Times New Roman"/>
          <w:sz w:val="28"/>
          <w:szCs w:val="28"/>
          <w:lang w:val="en-US"/>
        </w:rPr>
        <w:footnoteReference w:id="28"/>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A.A.Zalevskaya defines a concept as objectively existing in consciousness of the person perceptual and cognitive and affective formation of dynamic character unlike concepts and values as products of the scientific description (constructs)</w:t>
      </w:r>
      <w:r>
        <w:rPr>
          <w:rStyle w:val="a6"/>
          <w:rFonts w:ascii="Times New Roman" w:hAnsi="Times New Roman"/>
          <w:sz w:val="28"/>
          <w:szCs w:val="28"/>
          <w:lang w:val="en-US"/>
        </w:rPr>
        <w:footnoteReference w:id="29"/>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In one of the latest works A.A. Zalevskaya characterizes a neural basis of a concept – activization of many separate neural ensembles distributed on different </w:t>
      </w:r>
      <w:r w:rsidRPr="006C4321">
        <w:rPr>
          <w:rFonts w:ascii="Times New Roman" w:hAnsi="Times New Roman"/>
          <w:sz w:val="28"/>
          <w:szCs w:val="28"/>
          <w:lang w:val="en-US"/>
        </w:rPr>
        <w:lastRenderedPageBreak/>
        <w:t>sites of a brain, but entering a uniform set. Access to all these sites is provided at the same time thanks to the word or any other sign. From the psycholinguistic point of view A.A. Zalevskaya emphasizes the individual nature of a concept – multidimensional simultanny structure. The concept is a property of the individual, – she writes</w:t>
      </w:r>
      <w:r>
        <w:rPr>
          <w:rStyle w:val="a6"/>
          <w:rFonts w:ascii="Times New Roman" w:hAnsi="Times New Roman"/>
          <w:sz w:val="28"/>
          <w:szCs w:val="28"/>
          <w:lang w:val="en-US"/>
        </w:rPr>
        <w:footnoteReference w:id="30"/>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S. G. </w:t>
      </w:r>
      <w:r w:rsidRPr="006C4321">
        <w:rPr>
          <w:rFonts w:ascii="Times New Roman" w:hAnsi="Times New Roman"/>
          <w:sz w:val="28"/>
          <w:szCs w:val="28"/>
          <w:lang w:val="en-US"/>
        </w:rPr>
        <w:t xml:space="preserve">Vorkachev defines a concept as </w:t>
      </w:r>
      <w:r>
        <w:rPr>
          <w:rFonts w:ascii="Times New Roman" w:hAnsi="Times New Roman"/>
          <w:sz w:val="28"/>
          <w:szCs w:val="28"/>
          <w:lang w:val="en-US"/>
        </w:rPr>
        <w:t>“</w:t>
      </w:r>
      <w:r w:rsidRPr="006C4321">
        <w:rPr>
          <w:rFonts w:ascii="Times New Roman" w:hAnsi="Times New Roman"/>
          <w:sz w:val="28"/>
          <w:szCs w:val="28"/>
          <w:lang w:val="en-US"/>
        </w:rPr>
        <w:t>operational unit of thought</w:t>
      </w:r>
      <w:r>
        <w:rPr>
          <w:rFonts w:ascii="Times New Roman" w:hAnsi="Times New Roman"/>
          <w:sz w:val="28"/>
          <w:szCs w:val="28"/>
          <w:lang w:val="en-US"/>
        </w:rPr>
        <w:t>”</w:t>
      </w:r>
      <w:r w:rsidRPr="006C4321">
        <w:rPr>
          <w:rFonts w:ascii="Times New Roman" w:hAnsi="Times New Roman"/>
          <w:sz w:val="28"/>
          <w:szCs w:val="28"/>
          <w:lang w:val="en-US"/>
        </w:rPr>
        <w:t xml:space="preserve">, as </w:t>
      </w:r>
      <w:r>
        <w:rPr>
          <w:rFonts w:ascii="Times New Roman" w:hAnsi="Times New Roman"/>
          <w:sz w:val="28"/>
          <w:szCs w:val="28"/>
          <w:lang w:val="en-US"/>
        </w:rPr>
        <w:t>“</w:t>
      </w:r>
      <w:r w:rsidRPr="006C4321">
        <w:rPr>
          <w:rFonts w:ascii="Times New Roman" w:hAnsi="Times New Roman"/>
          <w:sz w:val="28"/>
          <w:szCs w:val="28"/>
          <w:lang w:val="en-US"/>
        </w:rPr>
        <w:t>unit of collective knowledge (sending to the highest spiritual sushchnost), having language expression and noted by ethnocultural specifics</w:t>
      </w:r>
      <w:r>
        <w:rPr>
          <w:rFonts w:ascii="Times New Roman" w:hAnsi="Times New Roman"/>
          <w:sz w:val="28"/>
          <w:szCs w:val="28"/>
          <w:lang w:val="en-US"/>
        </w:rPr>
        <w:t>”</w:t>
      </w:r>
      <w:r w:rsidRPr="006C4321">
        <w:rPr>
          <w:rFonts w:ascii="Times New Roman" w:hAnsi="Times New Roman"/>
          <w:sz w:val="28"/>
          <w:szCs w:val="28"/>
          <w:lang w:val="en-US"/>
        </w:rPr>
        <w:t xml:space="preserve"> </w:t>
      </w:r>
      <w:r>
        <w:rPr>
          <w:rStyle w:val="a6"/>
          <w:rFonts w:ascii="Times New Roman" w:hAnsi="Times New Roman"/>
          <w:sz w:val="28"/>
          <w:szCs w:val="28"/>
          <w:lang w:val="en-US"/>
        </w:rPr>
        <w:footnoteReference w:id="31"/>
      </w:r>
      <w:r>
        <w:rPr>
          <w:rFonts w:ascii="Times New Roman" w:hAnsi="Times New Roman"/>
          <w:sz w:val="28"/>
          <w:szCs w:val="28"/>
          <w:lang w:val="en-US"/>
        </w:rPr>
        <w:t>.</w:t>
      </w:r>
      <w:r w:rsidRPr="006C4321">
        <w:rPr>
          <w:rFonts w:ascii="Times New Roman" w:hAnsi="Times New Roman"/>
          <w:sz w:val="28"/>
          <w:szCs w:val="28"/>
          <w:lang w:val="en-US"/>
        </w:rPr>
        <w:t>If no mental education has ethnocultural specifics, it, according to the scientist, doesn't belong to concepts.</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M.V.</w:t>
      </w:r>
      <w:r w:rsidR="00DC75C8">
        <w:rPr>
          <w:rFonts w:ascii="Times New Roman" w:hAnsi="Times New Roman"/>
          <w:sz w:val="28"/>
          <w:szCs w:val="28"/>
          <w:lang w:val="en-US"/>
        </w:rPr>
        <w:t xml:space="preserve"> </w:t>
      </w:r>
      <w:r w:rsidRPr="006C4321">
        <w:rPr>
          <w:rFonts w:ascii="Times New Roman" w:hAnsi="Times New Roman"/>
          <w:sz w:val="28"/>
          <w:szCs w:val="28"/>
          <w:lang w:val="en-US"/>
        </w:rPr>
        <w:t xml:space="preserve">Pimenova notes: </w:t>
      </w:r>
      <w:r>
        <w:rPr>
          <w:rFonts w:ascii="Times New Roman" w:hAnsi="Times New Roman"/>
          <w:sz w:val="28"/>
          <w:szCs w:val="28"/>
          <w:lang w:val="en-US"/>
        </w:rPr>
        <w:t>“</w:t>
      </w:r>
      <w:r w:rsidRPr="006C4321">
        <w:rPr>
          <w:rFonts w:ascii="Times New Roman" w:hAnsi="Times New Roman"/>
          <w:sz w:val="28"/>
          <w:szCs w:val="28"/>
          <w:lang w:val="en-US"/>
        </w:rPr>
        <w:t>That the person knows, considers, represents about objects of an outside and inner world and there is that is called as a concept. The concept is an idea of a world fragment</w:t>
      </w:r>
      <w:r>
        <w:rPr>
          <w:rFonts w:ascii="Times New Roman" w:hAnsi="Times New Roman"/>
          <w:sz w:val="28"/>
          <w:szCs w:val="28"/>
          <w:lang w:val="en-US"/>
        </w:rPr>
        <w:t>”</w:t>
      </w:r>
      <w:r>
        <w:rPr>
          <w:rStyle w:val="a6"/>
          <w:rFonts w:ascii="Times New Roman" w:hAnsi="Times New Roman"/>
          <w:sz w:val="28"/>
          <w:szCs w:val="28"/>
          <w:lang w:val="en-US"/>
        </w:rPr>
        <w:footnoteReference w:id="32"/>
      </w:r>
      <w:r w:rsidRPr="006C4321">
        <w:rPr>
          <w:rFonts w:ascii="Times New Roman" w:hAnsi="Times New Roman"/>
          <w:sz w:val="28"/>
          <w:szCs w:val="28"/>
          <w:lang w:val="en-US"/>
        </w:rPr>
        <w:t>.</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V.</w:t>
      </w:r>
      <w:r>
        <w:rPr>
          <w:rFonts w:ascii="Times New Roman" w:hAnsi="Times New Roman"/>
          <w:sz w:val="28"/>
          <w:szCs w:val="28"/>
          <w:lang w:val="en-US"/>
        </w:rPr>
        <w:t xml:space="preserve"> </w:t>
      </w:r>
      <w:r w:rsidRPr="006C4321">
        <w:rPr>
          <w:rFonts w:ascii="Times New Roman" w:hAnsi="Times New Roman"/>
          <w:sz w:val="28"/>
          <w:szCs w:val="28"/>
          <w:lang w:val="en-US"/>
        </w:rPr>
        <w:t>V.</w:t>
      </w:r>
      <w:r>
        <w:rPr>
          <w:rFonts w:ascii="Times New Roman" w:hAnsi="Times New Roman"/>
          <w:sz w:val="28"/>
          <w:szCs w:val="28"/>
          <w:lang w:val="en-US"/>
        </w:rPr>
        <w:t xml:space="preserve"> </w:t>
      </w:r>
      <w:r w:rsidRPr="006C4321">
        <w:rPr>
          <w:rFonts w:ascii="Times New Roman" w:hAnsi="Times New Roman"/>
          <w:sz w:val="28"/>
          <w:szCs w:val="28"/>
          <w:lang w:val="en-US"/>
        </w:rPr>
        <w:t xml:space="preserve">Krasnykh defines a concept so: </w:t>
      </w:r>
      <w:r>
        <w:rPr>
          <w:rFonts w:ascii="Times New Roman" w:hAnsi="Times New Roman"/>
          <w:sz w:val="28"/>
          <w:szCs w:val="28"/>
          <w:lang w:val="en-US"/>
        </w:rPr>
        <w:t>“</w:t>
      </w:r>
      <w:r w:rsidRPr="006C4321">
        <w:rPr>
          <w:rFonts w:ascii="Times New Roman" w:hAnsi="Times New Roman"/>
          <w:sz w:val="28"/>
          <w:szCs w:val="28"/>
          <w:lang w:val="en-US"/>
        </w:rPr>
        <w:t xml:space="preserve">most abstracted idea </w:t>
      </w:r>
      <w:r>
        <w:rPr>
          <w:rFonts w:ascii="Times New Roman" w:hAnsi="Times New Roman"/>
          <w:sz w:val="28"/>
          <w:szCs w:val="28"/>
          <w:lang w:val="en-US"/>
        </w:rPr>
        <w:t>“</w:t>
      </w:r>
      <w:r w:rsidRPr="006C4321">
        <w:rPr>
          <w:rFonts w:ascii="Times New Roman" w:hAnsi="Times New Roman"/>
          <w:sz w:val="28"/>
          <w:szCs w:val="28"/>
          <w:lang w:val="en-US"/>
        </w:rPr>
        <w:t>cultural subject</w:t>
      </w:r>
      <w:r>
        <w:rPr>
          <w:rFonts w:ascii="Times New Roman" w:hAnsi="Times New Roman"/>
          <w:sz w:val="28"/>
          <w:szCs w:val="28"/>
          <w:lang w:val="en-US"/>
        </w:rPr>
        <w:t>”</w:t>
      </w:r>
      <w:r w:rsidRPr="006C4321">
        <w:rPr>
          <w:rFonts w:ascii="Times New Roman" w:hAnsi="Times New Roman"/>
          <w:sz w:val="28"/>
          <w:szCs w:val="28"/>
          <w:lang w:val="en-US"/>
        </w:rPr>
        <w:t>, not having visual prototi</w:t>
      </w:r>
      <w:r>
        <w:rPr>
          <w:rFonts w:ascii="Times New Roman" w:hAnsi="Times New Roman"/>
          <w:sz w:val="28"/>
          <w:szCs w:val="28"/>
          <w:lang w:val="en-US"/>
        </w:rPr>
        <w:t>pical</w:t>
      </w:r>
      <w:r w:rsidRPr="006C4321">
        <w:rPr>
          <w:rFonts w:ascii="Times New Roman" w:hAnsi="Times New Roman"/>
          <w:sz w:val="28"/>
          <w:szCs w:val="28"/>
          <w:lang w:val="en-US"/>
        </w:rPr>
        <w:t xml:space="preserve"> image, though visual and figurative associations, with it connected</w:t>
      </w:r>
      <w:r>
        <w:rPr>
          <w:rFonts w:ascii="Times New Roman" w:hAnsi="Times New Roman"/>
          <w:sz w:val="28"/>
          <w:szCs w:val="28"/>
          <w:lang w:val="en-US"/>
        </w:rPr>
        <w:t>”</w:t>
      </w:r>
      <w:r w:rsidRPr="006C4321">
        <w:rPr>
          <w:rFonts w:ascii="Times New Roman" w:hAnsi="Times New Roman"/>
          <w:sz w:val="28"/>
          <w:szCs w:val="28"/>
          <w:lang w:val="en-US"/>
        </w:rPr>
        <w:t xml:space="preserve"> are possible. V.</w:t>
      </w:r>
      <w:r>
        <w:rPr>
          <w:rFonts w:ascii="Times New Roman" w:hAnsi="Times New Roman"/>
          <w:sz w:val="28"/>
          <w:szCs w:val="28"/>
          <w:lang w:val="en-US"/>
        </w:rPr>
        <w:t xml:space="preserve"> </w:t>
      </w:r>
      <w:r w:rsidRPr="006C4321">
        <w:rPr>
          <w:rFonts w:ascii="Times New Roman" w:hAnsi="Times New Roman"/>
          <w:sz w:val="28"/>
          <w:szCs w:val="28"/>
          <w:lang w:val="en-US"/>
        </w:rPr>
        <w:t>V.</w:t>
      </w:r>
      <w:r>
        <w:rPr>
          <w:rFonts w:ascii="Times New Roman" w:hAnsi="Times New Roman"/>
          <w:sz w:val="28"/>
          <w:szCs w:val="28"/>
          <w:lang w:val="en-US"/>
        </w:rPr>
        <w:t xml:space="preserve"> </w:t>
      </w:r>
      <w:r w:rsidRPr="006C4321">
        <w:rPr>
          <w:rFonts w:ascii="Times New Roman" w:hAnsi="Times New Roman"/>
          <w:sz w:val="28"/>
          <w:szCs w:val="28"/>
          <w:lang w:val="en-US"/>
        </w:rPr>
        <w:t xml:space="preserve">Krasnykh defines a national concept so: </w:t>
      </w:r>
      <w:r>
        <w:rPr>
          <w:rFonts w:ascii="Times New Roman" w:hAnsi="Times New Roman"/>
          <w:sz w:val="28"/>
          <w:szCs w:val="28"/>
          <w:lang w:val="en-US"/>
        </w:rPr>
        <w:t>“</w:t>
      </w:r>
      <w:r w:rsidRPr="006C4321">
        <w:rPr>
          <w:rFonts w:ascii="Times New Roman" w:hAnsi="Times New Roman"/>
          <w:sz w:val="28"/>
          <w:szCs w:val="28"/>
          <w:lang w:val="en-US"/>
        </w:rPr>
        <w:t xml:space="preserve">most the general, most abstracted, but specifically represented (language) consciousness, the idea which has undergone to cognitive processing of </w:t>
      </w:r>
      <w:r>
        <w:rPr>
          <w:rFonts w:ascii="Times New Roman" w:hAnsi="Times New Roman"/>
          <w:sz w:val="28"/>
          <w:szCs w:val="28"/>
          <w:lang w:val="en-US"/>
        </w:rPr>
        <w:t>“</w:t>
      </w:r>
      <w:r w:rsidRPr="006C4321">
        <w:rPr>
          <w:rFonts w:ascii="Times New Roman" w:hAnsi="Times New Roman"/>
          <w:sz w:val="28"/>
          <w:szCs w:val="28"/>
          <w:lang w:val="en-US"/>
        </w:rPr>
        <w:t>subject</w:t>
      </w:r>
      <w:r>
        <w:rPr>
          <w:rFonts w:ascii="Times New Roman" w:hAnsi="Times New Roman"/>
          <w:sz w:val="28"/>
          <w:szCs w:val="28"/>
          <w:lang w:val="en-US"/>
        </w:rPr>
        <w:t>”</w:t>
      </w:r>
      <w:r w:rsidRPr="006C4321">
        <w:rPr>
          <w:rFonts w:ascii="Times New Roman" w:hAnsi="Times New Roman"/>
          <w:sz w:val="28"/>
          <w:szCs w:val="28"/>
          <w:lang w:val="en-US"/>
        </w:rPr>
        <w:t xml:space="preserve"> in total all valent communications noted by the national and cultural it is marked; </w:t>
      </w:r>
      <w:r>
        <w:rPr>
          <w:rFonts w:ascii="Times New Roman" w:hAnsi="Times New Roman"/>
          <w:sz w:val="28"/>
          <w:szCs w:val="28"/>
          <w:lang w:val="en-US"/>
        </w:rPr>
        <w:t>“</w:t>
      </w:r>
      <w:r w:rsidRPr="006C4321">
        <w:rPr>
          <w:rFonts w:ascii="Times New Roman" w:hAnsi="Times New Roman"/>
          <w:sz w:val="28"/>
          <w:szCs w:val="28"/>
          <w:lang w:val="en-US"/>
        </w:rPr>
        <w:t xml:space="preserve">some kind of curtailed deep </w:t>
      </w:r>
      <w:r>
        <w:rPr>
          <w:rFonts w:ascii="Times New Roman" w:hAnsi="Times New Roman"/>
          <w:sz w:val="28"/>
          <w:szCs w:val="28"/>
          <w:lang w:val="en-US"/>
        </w:rPr>
        <w:t>“</w:t>
      </w:r>
      <w:r w:rsidRPr="006C4321">
        <w:rPr>
          <w:rFonts w:ascii="Times New Roman" w:hAnsi="Times New Roman"/>
          <w:sz w:val="28"/>
          <w:szCs w:val="28"/>
          <w:lang w:val="en-US"/>
        </w:rPr>
        <w:t>sense</w:t>
      </w:r>
      <w:r>
        <w:rPr>
          <w:rFonts w:ascii="Times New Roman" w:hAnsi="Times New Roman"/>
          <w:sz w:val="28"/>
          <w:szCs w:val="28"/>
          <w:lang w:val="en-US"/>
        </w:rPr>
        <w:t>”</w:t>
      </w:r>
      <w:r w:rsidRPr="006C4321">
        <w:rPr>
          <w:rFonts w:ascii="Times New Roman" w:hAnsi="Times New Roman"/>
          <w:sz w:val="28"/>
          <w:szCs w:val="28"/>
          <w:lang w:val="en-US"/>
        </w:rPr>
        <w:t xml:space="preserve"> of </w:t>
      </w:r>
      <w:r>
        <w:rPr>
          <w:rFonts w:ascii="Times New Roman" w:hAnsi="Times New Roman"/>
          <w:sz w:val="28"/>
          <w:szCs w:val="28"/>
          <w:lang w:val="en-US"/>
        </w:rPr>
        <w:t>“</w:t>
      </w:r>
      <w:r w:rsidRPr="006C4321">
        <w:rPr>
          <w:rFonts w:ascii="Times New Roman" w:hAnsi="Times New Roman"/>
          <w:sz w:val="28"/>
          <w:szCs w:val="28"/>
          <w:lang w:val="en-US"/>
        </w:rPr>
        <w:t>subject</w:t>
      </w:r>
      <w:r>
        <w:rPr>
          <w:rFonts w:ascii="Times New Roman" w:hAnsi="Times New Roman"/>
          <w:sz w:val="28"/>
          <w:szCs w:val="28"/>
          <w:lang w:val="en-US"/>
        </w:rPr>
        <w:t>”</w:t>
      </w:r>
      <w:r>
        <w:rPr>
          <w:rStyle w:val="a6"/>
          <w:rFonts w:ascii="Times New Roman" w:hAnsi="Times New Roman"/>
          <w:sz w:val="28"/>
          <w:szCs w:val="28"/>
          <w:lang w:val="en-US"/>
        </w:rPr>
        <w:footnoteReference w:id="33"/>
      </w:r>
      <w:r w:rsidRPr="006C4321">
        <w:rPr>
          <w:rFonts w:ascii="Times New Roman" w:hAnsi="Times New Roman"/>
          <w:sz w:val="28"/>
          <w:szCs w:val="28"/>
          <w:lang w:val="en-US"/>
        </w:rPr>
        <w:t>.</w:t>
      </w:r>
    </w:p>
    <w:p w:rsidR="007D396A"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Thus, in the concept V.</w:t>
      </w:r>
      <w:r>
        <w:rPr>
          <w:rFonts w:ascii="Times New Roman" w:hAnsi="Times New Roman"/>
          <w:sz w:val="28"/>
          <w:szCs w:val="28"/>
          <w:lang w:val="en-US"/>
        </w:rPr>
        <w:t xml:space="preserve"> </w:t>
      </w:r>
      <w:r w:rsidRPr="006C4321">
        <w:rPr>
          <w:rFonts w:ascii="Times New Roman" w:hAnsi="Times New Roman"/>
          <w:sz w:val="28"/>
          <w:szCs w:val="28"/>
          <w:lang w:val="en-US"/>
        </w:rPr>
        <w:t>V.</w:t>
      </w:r>
      <w:r>
        <w:rPr>
          <w:rFonts w:ascii="Times New Roman" w:hAnsi="Times New Roman"/>
          <w:sz w:val="28"/>
          <w:szCs w:val="28"/>
          <w:lang w:val="en-US"/>
        </w:rPr>
        <w:t xml:space="preserve"> </w:t>
      </w:r>
      <w:r w:rsidRPr="006C4321">
        <w:rPr>
          <w:rFonts w:ascii="Times New Roman" w:hAnsi="Times New Roman"/>
          <w:sz w:val="28"/>
          <w:szCs w:val="28"/>
          <w:lang w:val="en-US"/>
        </w:rPr>
        <w:t xml:space="preserve">Krasnykh a concept can be only unit of high degree of the abstraction having national and cultural specifics, called by the word and including verbal associations addressed to a concept. </w:t>
      </w:r>
    </w:p>
    <w:p w:rsidR="007D396A"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The concept as mental formation of high degree of abstractness is connected mainly with the word. It follows from this that it includes all communicatively </w:t>
      </w:r>
      <w:r w:rsidRPr="006C4321">
        <w:rPr>
          <w:rFonts w:ascii="Times New Roman" w:hAnsi="Times New Roman"/>
          <w:sz w:val="28"/>
          <w:szCs w:val="28"/>
          <w:lang w:val="en-US"/>
        </w:rPr>
        <w:lastRenderedPageBreak/>
        <w:t>significant information besides a subject</w:t>
      </w:r>
      <w:r>
        <w:rPr>
          <w:rFonts w:ascii="Times New Roman" w:hAnsi="Times New Roman"/>
          <w:sz w:val="28"/>
          <w:szCs w:val="28"/>
          <w:lang w:val="en-US"/>
        </w:rPr>
        <w:t xml:space="preserve"> concern</w:t>
      </w:r>
      <w:r w:rsidRPr="006C4321">
        <w:rPr>
          <w:rFonts w:ascii="Times New Roman" w:hAnsi="Times New Roman"/>
          <w:sz w:val="28"/>
          <w:szCs w:val="28"/>
          <w:lang w:val="en-US"/>
        </w:rPr>
        <w:t xml:space="preserve">. First of all, it instructions on the place taken by this sign in lexical system of language: its paradigmatic, syntagmatic and word-formation communications – that F. Saussure calls </w:t>
      </w:r>
      <w:r>
        <w:rPr>
          <w:rFonts w:ascii="Times New Roman" w:hAnsi="Times New Roman"/>
          <w:sz w:val="28"/>
          <w:szCs w:val="28"/>
          <w:lang w:val="en-US"/>
        </w:rPr>
        <w:t>“</w:t>
      </w:r>
      <w:r w:rsidRPr="006C4321">
        <w:rPr>
          <w:rFonts w:ascii="Times New Roman" w:hAnsi="Times New Roman"/>
          <w:sz w:val="28"/>
          <w:szCs w:val="28"/>
          <w:lang w:val="en-US"/>
        </w:rPr>
        <w:t>importance</w:t>
      </w:r>
      <w:r>
        <w:rPr>
          <w:rFonts w:ascii="Times New Roman" w:hAnsi="Times New Roman"/>
          <w:sz w:val="28"/>
          <w:szCs w:val="28"/>
          <w:lang w:val="en-US"/>
        </w:rPr>
        <w:t>”</w:t>
      </w:r>
      <w:r w:rsidRPr="006C4321">
        <w:rPr>
          <w:rFonts w:ascii="Times New Roman" w:hAnsi="Times New Roman"/>
          <w:sz w:val="28"/>
          <w:szCs w:val="28"/>
          <w:lang w:val="en-US"/>
        </w:rPr>
        <w:t xml:space="preserve"> and that, finally, reflects </w:t>
      </w:r>
      <w:r>
        <w:rPr>
          <w:rFonts w:ascii="Times New Roman" w:hAnsi="Times New Roman"/>
          <w:sz w:val="28"/>
          <w:szCs w:val="28"/>
          <w:lang w:val="en-US"/>
        </w:rPr>
        <w:t>“</w:t>
      </w:r>
      <w:r w:rsidRPr="006C4321">
        <w:rPr>
          <w:rFonts w:ascii="Times New Roman" w:hAnsi="Times New Roman"/>
          <w:sz w:val="28"/>
          <w:szCs w:val="28"/>
          <w:lang w:val="en-US"/>
        </w:rPr>
        <w:t>the linguistic value of extra language object</w:t>
      </w:r>
      <w:r>
        <w:rPr>
          <w:rFonts w:ascii="Times New Roman" w:hAnsi="Times New Roman"/>
          <w:sz w:val="28"/>
          <w:szCs w:val="28"/>
          <w:lang w:val="en-US"/>
        </w:rPr>
        <w:t>”</w:t>
      </w:r>
      <w:r>
        <w:rPr>
          <w:rStyle w:val="a6"/>
          <w:rFonts w:ascii="Times New Roman" w:hAnsi="Times New Roman"/>
          <w:sz w:val="28"/>
          <w:szCs w:val="28"/>
          <w:lang w:val="en-US"/>
        </w:rPr>
        <w:footnoteReference w:id="34"/>
      </w:r>
      <w:r w:rsidRPr="006C4321">
        <w:rPr>
          <w:rFonts w:ascii="Times New Roman" w:hAnsi="Times New Roman"/>
          <w:sz w:val="28"/>
          <w:szCs w:val="28"/>
          <w:lang w:val="en-US"/>
        </w:rPr>
        <w:t xml:space="preserve">. </w:t>
      </w:r>
    </w:p>
    <w:p w:rsidR="007D396A"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The concept, according to S. A. Askoldov, E.S. Kubryakova, S. H. Lyapin</w:t>
      </w:r>
      <w:r>
        <w:rPr>
          <w:rFonts w:ascii="Times New Roman" w:hAnsi="Times New Roman"/>
          <w:sz w:val="28"/>
          <w:szCs w:val="28"/>
          <w:lang w:val="en-US"/>
        </w:rPr>
        <w:t>,</w:t>
      </w:r>
      <w:r w:rsidRPr="00C26318">
        <w:rPr>
          <w:rFonts w:ascii="Times New Roman" w:hAnsi="Times New Roman"/>
          <w:sz w:val="28"/>
          <w:szCs w:val="28"/>
          <w:lang w:val="en-US"/>
        </w:rPr>
        <w:t xml:space="preserve"> </w:t>
      </w:r>
      <w:r w:rsidRPr="006C4321">
        <w:rPr>
          <w:rFonts w:ascii="Times New Roman" w:hAnsi="Times New Roman"/>
          <w:sz w:val="28"/>
          <w:szCs w:val="28"/>
          <w:lang w:val="en-US"/>
        </w:rPr>
        <w:t xml:space="preserve">O. P. Skidan 's scientific definitions, is </w:t>
      </w:r>
      <w:r>
        <w:rPr>
          <w:rFonts w:ascii="Times New Roman" w:hAnsi="Times New Roman"/>
          <w:sz w:val="28"/>
          <w:szCs w:val="28"/>
          <w:lang w:val="en-US"/>
        </w:rPr>
        <w:t>“</w:t>
      </w:r>
      <w:r w:rsidRPr="006C4321">
        <w:rPr>
          <w:rFonts w:ascii="Times New Roman" w:hAnsi="Times New Roman"/>
          <w:sz w:val="28"/>
          <w:szCs w:val="28"/>
          <w:lang w:val="en-US"/>
        </w:rPr>
        <w:t>the multidimensional cogitative construct reflecting process of knowledge of the world, results of human activity, its experience and knowledge of the world, storing information on it</w:t>
      </w:r>
      <w:r>
        <w:rPr>
          <w:rFonts w:ascii="Times New Roman" w:hAnsi="Times New Roman"/>
          <w:sz w:val="28"/>
          <w:szCs w:val="28"/>
          <w:lang w:val="en-US"/>
        </w:rPr>
        <w:t xml:space="preserve">”. </w:t>
      </w:r>
      <w:r w:rsidRPr="006C4321">
        <w:rPr>
          <w:rFonts w:ascii="Times New Roman" w:hAnsi="Times New Roman"/>
          <w:sz w:val="28"/>
          <w:szCs w:val="28"/>
          <w:lang w:val="en-US"/>
        </w:rPr>
        <w:t xml:space="preserve">M. A. Holodnaya treats a concept as </w:t>
      </w:r>
      <w:r>
        <w:rPr>
          <w:rFonts w:ascii="Times New Roman" w:hAnsi="Times New Roman"/>
          <w:sz w:val="28"/>
          <w:szCs w:val="28"/>
          <w:lang w:val="en-US"/>
        </w:rPr>
        <w:t>“</w:t>
      </w:r>
      <w:r w:rsidRPr="006C4321">
        <w:rPr>
          <w:rFonts w:ascii="Times New Roman" w:hAnsi="Times New Roman"/>
          <w:sz w:val="28"/>
          <w:szCs w:val="28"/>
          <w:lang w:val="en-US"/>
        </w:rPr>
        <w:t xml:space="preserve">the informative mental structure which features of the organization provide possibility of reflection of reality in unity the </w:t>
      </w:r>
      <w:r>
        <w:rPr>
          <w:rFonts w:ascii="Times New Roman" w:hAnsi="Times New Roman"/>
          <w:sz w:val="28"/>
          <w:szCs w:val="28"/>
          <w:lang w:val="en-US"/>
        </w:rPr>
        <w:t xml:space="preserve">different quality </w:t>
      </w:r>
      <w:r w:rsidRPr="006C4321">
        <w:rPr>
          <w:rFonts w:ascii="Times New Roman" w:hAnsi="Times New Roman"/>
          <w:sz w:val="28"/>
          <w:szCs w:val="28"/>
          <w:lang w:val="en-US"/>
        </w:rPr>
        <w:t>of aspects</w:t>
      </w:r>
      <w:r>
        <w:rPr>
          <w:rFonts w:ascii="Times New Roman" w:hAnsi="Times New Roman"/>
          <w:sz w:val="28"/>
          <w:szCs w:val="28"/>
          <w:lang w:val="en-US"/>
        </w:rPr>
        <w:t>”</w:t>
      </w:r>
      <w:r w:rsidRPr="006C4321">
        <w:rPr>
          <w:rFonts w:ascii="Times New Roman" w:hAnsi="Times New Roman"/>
          <w:sz w:val="28"/>
          <w:szCs w:val="28"/>
          <w:lang w:val="en-US"/>
        </w:rPr>
        <w:t xml:space="preserve">. According to R. Pavilens, concepts are "the meanings making </w:t>
      </w:r>
      <w:r>
        <w:rPr>
          <w:rFonts w:ascii="Times New Roman" w:hAnsi="Times New Roman"/>
          <w:sz w:val="28"/>
          <w:szCs w:val="28"/>
          <w:lang w:val="en-US"/>
        </w:rPr>
        <w:t>cognitive</w:t>
      </w:r>
      <w:r w:rsidRPr="006C4321">
        <w:rPr>
          <w:rFonts w:ascii="Times New Roman" w:hAnsi="Times New Roman"/>
          <w:sz w:val="28"/>
          <w:szCs w:val="28"/>
          <w:lang w:val="en-US"/>
        </w:rPr>
        <w:t xml:space="preserve"> basic subsystems of opinion</w:t>
      </w:r>
      <w:r>
        <w:rPr>
          <w:rFonts w:ascii="Times New Roman" w:hAnsi="Times New Roman"/>
          <w:sz w:val="28"/>
          <w:szCs w:val="28"/>
          <w:lang w:val="en-US"/>
        </w:rPr>
        <w:t xml:space="preserve"> and knowledge”</w:t>
      </w:r>
      <w:r>
        <w:rPr>
          <w:rStyle w:val="a6"/>
          <w:rFonts w:ascii="Times New Roman" w:hAnsi="Times New Roman"/>
          <w:sz w:val="28"/>
          <w:szCs w:val="28"/>
          <w:lang w:val="en-US"/>
        </w:rPr>
        <w:footnoteReference w:id="35"/>
      </w:r>
      <w:r>
        <w:rPr>
          <w:rFonts w:ascii="Times New Roman" w:hAnsi="Times New Roman"/>
          <w:sz w:val="28"/>
          <w:szCs w:val="28"/>
          <w:lang w:val="en-US"/>
        </w:rPr>
        <w:t>.</w:t>
      </w:r>
      <w:r w:rsidRPr="006C4321">
        <w:rPr>
          <w:rFonts w:ascii="Times New Roman" w:hAnsi="Times New Roman"/>
          <w:sz w:val="28"/>
          <w:szCs w:val="28"/>
          <w:lang w:val="en-US"/>
        </w:rPr>
        <w:t xml:space="preserve"> </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Methodologically important we consider reasonings on structure of a concept </w:t>
      </w:r>
      <w:r w:rsidR="00395CE1">
        <w:rPr>
          <w:rFonts w:ascii="Times New Roman" w:hAnsi="Times New Roman"/>
          <w:sz w:val="28"/>
          <w:szCs w:val="28"/>
          <w:lang w:val="en-US"/>
        </w:rPr>
        <w:t>by</w:t>
      </w:r>
      <w:r>
        <w:rPr>
          <w:rFonts w:ascii="Times New Roman" w:hAnsi="Times New Roman"/>
          <w:sz w:val="28"/>
          <w:szCs w:val="28"/>
          <w:lang w:val="en-US"/>
        </w:rPr>
        <w:t xml:space="preserve"> </w:t>
      </w:r>
      <w:r w:rsidRPr="006C4321">
        <w:rPr>
          <w:rFonts w:ascii="Times New Roman" w:hAnsi="Times New Roman"/>
          <w:sz w:val="28"/>
          <w:szCs w:val="28"/>
          <w:lang w:val="en-US"/>
        </w:rPr>
        <w:t>Yu.</w:t>
      </w:r>
      <w:r>
        <w:rPr>
          <w:rFonts w:ascii="Times New Roman" w:hAnsi="Times New Roman"/>
          <w:sz w:val="28"/>
          <w:szCs w:val="28"/>
          <w:lang w:val="en-US"/>
        </w:rPr>
        <w:t xml:space="preserve"> </w:t>
      </w:r>
      <w:r w:rsidRPr="006C4321">
        <w:rPr>
          <w:rFonts w:ascii="Times New Roman" w:hAnsi="Times New Roman"/>
          <w:sz w:val="28"/>
          <w:szCs w:val="28"/>
          <w:lang w:val="en-US"/>
        </w:rPr>
        <w:t xml:space="preserve">S. Stepanov. The concept, in his opinion, includes such components, as </w:t>
      </w:r>
      <w:r>
        <w:rPr>
          <w:rFonts w:ascii="Times New Roman" w:hAnsi="Times New Roman"/>
          <w:sz w:val="28"/>
          <w:szCs w:val="28"/>
          <w:lang w:val="en-US"/>
        </w:rPr>
        <w:t>“</w:t>
      </w:r>
      <w:r w:rsidRPr="006C4321">
        <w:rPr>
          <w:rFonts w:ascii="Times New Roman" w:hAnsi="Times New Roman"/>
          <w:sz w:val="28"/>
          <w:szCs w:val="28"/>
          <w:lang w:val="en-US"/>
        </w:rPr>
        <w:t>1) the main, actual sign; 2) additional or some additional, passive signs which are not actual, and historical; 3) the internal form which usually not so isn't realized, imprinted in an external verbal form</w:t>
      </w:r>
      <w:r>
        <w:rPr>
          <w:rFonts w:ascii="Times New Roman" w:hAnsi="Times New Roman"/>
          <w:sz w:val="28"/>
          <w:szCs w:val="28"/>
          <w:lang w:val="en-US"/>
        </w:rPr>
        <w:t>”</w:t>
      </w:r>
      <w:r>
        <w:rPr>
          <w:rStyle w:val="a6"/>
          <w:rFonts w:ascii="Times New Roman" w:hAnsi="Times New Roman"/>
          <w:sz w:val="28"/>
          <w:szCs w:val="28"/>
          <w:lang w:val="en-US"/>
        </w:rPr>
        <w:footnoteReference w:id="36"/>
      </w:r>
      <w:r w:rsidRPr="006C4321">
        <w:rPr>
          <w:rFonts w:ascii="Times New Roman" w:hAnsi="Times New Roman"/>
          <w:sz w:val="28"/>
          <w:szCs w:val="28"/>
          <w:lang w:val="en-US"/>
        </w:rPr>
        <w:t xml:space="preserve">. </w:t>
      </w:r>
      <w:r>
        <w:rPr>
          <w:rFonts w:ascii="Times New Roman" w:hAnsi="Times New Roman"/>
          <w:sz w:val="28"/>
          <w:szCs w:val="28"/>
          <w:lang w:val="en-US"/>
        </w:rPr>
        <w:t>T</w:t>
      </w:r>
      <w:r w:rsidRPr="006C4321">
        <w:rPr>
          <w:rFonts w:ascii="Times New Roman" w:hAnsi="Times New Roman"/>
          <w:sz w:val="28"/>
          <w:szCs w:val="28"/>
          <w:lang w:val="en-US"/>
        </w:rPr>
        <w:t xml:space="preserve">he </w:t>
      </w:r>
      <w:r>
        <w:rPr>
          <w:rFonts w:ascii="Times New Roman" w:hAnsi="Times New Roman"/>
          <w:sz w:val="28"/>
          <w:szCs w:val="28"/>
          <w:lang w:val="en-US"/>
        </w:rPr>
        <w:t>f</w:t>
      </w:r>
      <w:r w:rsidRPr="006C4321">
        <w:rPr>
          <w:rFonts w:ascii="Times New Roman" w:hAnsi="Times New Roman"/>
          <w:sz w:val="28"/>
          <w:szCs w:val="28"/>
          <w:lang w:val="en-US"/>
        </w:rPr>
        <w:t xml:space="preserve">irst component – the main, actual sign of a concept – we mean, </w:t>
      </w:r>
      <w:r>
        <w:rPr>
          <w:rFonts w:ascii="Times New Roman" w:hAnsi="Times New Roman"/>
          <w:sz w:val="28"/>
          <w:szCs w:val="28"/>
          <w:lang w:val="en-US"/>
        </w:rPr>
        <w:t>“</w:t>
      </w:r>
      <w:r w:rsidRPr="006C4321">
        <w:rPr>
          <w:rFonts w:ascii="Times New Roman" w:hAnsi="Times New Roman"/>
          <w:sz w:val="28"/>
          <w:szCs w:val="28"/>
          <w:lang w:val="en-US"/>
        </w:rPr>
        <w:t>is known</w:t>
      </w:r>
      <w:r>
        <w:rPr>
          <w:rFonts w:ascii="Times New Roman" w:hAnsi="Times New Roman"/>
          <w:sz w:val="28"/>
          <w:szCs w:val="28"/>
          <w:lang w:val="en-US"/>
        </w:rPr>
        <w:t>”</w:t>
      </w:r>
      <w:r w:rsidRPr="006C4321">
        <w:rPr>
          <w:rFonts w:ascii="Times New Roman" w:hAnsi="Times New Roman"/>
          <w:sz w:val="28"/>
          <w:szCs w:val="28"/>
          <w:lang w:val="en-US"/>
        </w:rPr>
        <w:t xml:space="preserve"> for everything to carriers of this or that language, this or that culture. Expressed verbally, it a communication medium of representatives of a certain ethnic community, the nation, the people, a nationality. Unlike it the second component – the additional, passive sign of a concept – finds the relevance far not for all ethnos; it is available to representatives of a certain social gro</w:t>
      </w:r>
      <w:r>
        <w:rPr>
          <w:rFonts w:ascii="Times New Roman" w:hAnsi="Times New Roman"/>
          <w:sz w:val="28"/>
          <w:szCs w:val="28"/>
          <w:lang w:val="en-US"/>
        </w:rPr>
        <w:t xml:space="preserve">up, to concrete microsociety. </w:t>
      </w:r>
      <w:r w:rsidRPr="006C4321">
        <w:rPr>
          <w:rFonts w:ascii="Times New Roman" w:hAnsi="Times New Roman"/>
          <w:sz w:val="28"/>
          <w:szCs w:val="28"/>
          <w:lang w:val="en-US"/>
        </w:rPr>
        <w:t xml:space="preserve">And, at last, the third component – an etymological sign or an internal form – is the least actual for </w:t>
      </w:r>
      <w:r>
        <w:rPr>
          <w:rFonts w:ascii="Times New Roman" w:hAnsi="Times New Roman"/>
          <w:sz w:val="28"/>
          <w:szCs w:val="28"/>
          <w:lang w:val="en-US"/>
        </w:rPr>
        <w:lastRenderedPageBreak/>
        <w:t xml:space="preserve">linguistic </w:t>
      </w:r>
      <w:r w:rsidRPr="006C4321">
        <w:rPr>
          <w:rFonts w:ascii="Times New Roman" w:hAnsi="Times New Roman"/>
          <w:sz w:val="28"/>
          <w:szCs w:val="28"/>
          <w:lang w:val="en-US"/>
        </w:rPr>
        <w:t>as experts of concrete sciences go in for history of life of the word mainly.</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It is known that concepts enter the area correlated to mentality as by a great number of cognitive, the emoti</w:t>
      </w:r>
      <w:r>
        <w:rPr>
          <w:rFonts w:ascii="Times New Roman" w:hAnsi="Times New Roman"/>
          <w:sz w:val="28"/>
          <w:szCs w:val="28"/>
          <w:lang w:val="en-US"/>
        </w:rPr>
        <w:t xml:space="preserve">onal </w:t>
      </w:r>
      <w:r w:rsidRPr="006C4321">
        <w:rPr>
          <w:rFonts w:ascii="Times New Roman" w:hAnsi="Times New Roman"/>
          <w:sz w:val="28"/>
          <w:szCs w:val="28"/>
          <w:lang w:val="en-US"/>
        </w:rPr>
        <w:t>and behavioural stereotypes of the natio</w:t>
      </w:r>
      <w:r>
        <w:rPr>
          <w:rFonts w:ascii="Times New Roman" w:hAnsi="Times New Roman"/>
          <w:sz w:val="28"/>
          <w:szCs w:val="28"/>
          <w:lang w:val="en-US"/>
        </w:rPr>
        <w:t>n. The border dividing mindset</w:t>
      </w:r>
      <w:r w:rsidRPr="006C4321">
        <w:rPr>
          <w:rFonts w:ascii="Times New Roman" w:hAnsi="Times New Roman"/>
          <w:sz w:val="28"/>
          <w:szCs w:val="28"/>
          <w:lang w:val="en-US"/>
        </w:rPr>
        <w:t xml:space="preserve"> and mentality – concepts in wide and concepts in a narrow sense – is adequately indistinct. As the only criterion degree of a mass</w:t>
      </w:r>
      <w:r>
        <w:rPr>
          <w:rFonts w:ascii="Times New Roman" w:hAnsi="Times New Roman"/>
          <w:sz w:val="28"/>
          <w:szCs w:val="28"/>
          <w:lang w:val="en-US"/>
        </w:rPr>
        <w:t>i</w:t>
      </w:r>
      <w:r w:rsidRPr="006C4321">
        <w:rPr>
          <w:rFonts w:ascii="Times New Roman" w:hAnsi="Times New Roman"/>
          <w:sz w:val="28"/>
          <w:szCs w:val="28"/>
          <w:lang w:val="en-US"/>
        </w:rPr>
        <w:t>v</w:t>
      </w:r>
      <w:r>
        <w:rPr>
          <w:rFonts w:ascii="Times New Roman" w:hAnsi="Times New Roman"/>
          <w:sz w:val="28"/>
          <w:szCs w:val="28"/>
          <w:lang w:val="en-US"/>
        </w:rPr>
        <w:t>e</w:t>
      </w:r>
      <w:r w:rsidRPr="006C4321">
        <w:rPr>
          <w:rFonts w:ascii="Times New Roman" w:hAnsi="Times New Roman"/>
          <w:sz w:val="28"/>
          <w:szCs w:val="28"/>
          <w:lang w:val="en-US"/>
        </w:rPr>
        <w:t xml:space="preserve"> and invariancy of the cognitive and psychological stereotypes reflected in lexical semantics of language</w:t>
      </w:r>
      <w:r>
        <w:rPr>
          <w:rStyle w:val="a6"/>
          <w:rFonts w:ascii="Times New Roman" w:hAnsi="Times New Roman"/>
          <w:sz w:val="28"/>
          <w:szCs w:val="28"/>
          <w:lang w:val="en-US"/>
        </w:rPr>
        <w:footnoteReference w:id="37"/>
      </w:r>
      <w:r>
        <w:rPr>
          <w:rStyle w:val="a6"/>
          <w:rFonts w:ascii="Times New Roman" w:hAnsi="Times New Roman"/>
          <w:sz w:val="28"/>
          <w:szCs w:val="28"/>
          <w:lang w:val="en-US"/>
        </w:rPr>
        <w:footnoteReference w:id="38"/>
      </w:r>
      <w:r>
        <w:rPr>
          <w:rFonts w:ascii="Times New Roman" w:hAnsi="Times New Roman"/>
          <w:sz w:val="28"/>
          <w:szCs w:val="28"/>
          <w:lang w:val="en-US"/>
        </w:rPr>
        <w:t>.</w:t>
      </w:r>
    </w:p>
    <w:p w:rsidR="007D396A" w:rsidRPr="006C4321" w:rsidRDefault="007D396A" w:rsidP="007D396A">
      <w:pPr>
        <w:spacing w:line="360" w:lineRule="auto"/>
        <w:jc w:val="both"/>
        <w:rPr>
          <w:rFonts w:ascii="Times New Roman" w:hAnsi="Times New Roman"/>
          <w:sz w:val="28"/>
          <w:szCs w:val="28"/>
          <w:lang w:val="en-US"/>
        </w:rPr>
      </w:pPr>
      <w:r w:rsidRPr="006C4321">
        <w:rPr>
          <w:rFonts w:ascii="Times New Roman" w:hAnsi="Times New Roman"/>
          <w:sz w:val="28"/>
          <w:szCs w:val="28"/>
          <w:lang w:val="en-US"/>
        </w:rPr>
        <w:t xml:space="preserve"> </w:t>
      </w:r>
      <w:r>
        <w:rPr>
          <w:rFonts w:ascii="Times New Roman" w:hAnsi="Times New Roman"/>
          <w:sz w:val="28"/>
          <w:szCs w:val="28"/>
          <w:lang w:val="en-US"/>
        </w:rPr>
        <w:tab/>
      </w:r>
      <w:r w:rsidRPr="006C4321">
        <w:rPr>
          <w:rFonts w:ascii="Times New Roman" w:hAnsi="Times New Roman"/>
          <w:sz w:val="28"/>
          <w:szCs w:val="28"/>
          <w:lang w:val="en-US"/>
        </w:rPr>
        <w:t>Speaking about classifications of concepts, it is necessary to emphasize that classifications different scientists take various signs as a principle. We will begin with structurally semantic typology. So, A.P. Babushkin classifies concepts on lexical and phraseological</w:t>
      </w:r>
      <w:r>
        <w:rPr>
          <w:rStyle w:val="a6"/>
          <w:rFonts w:ascii="Times New Roman" w:hAnsi="Times New Roman"/>
          <w:sz w:val="28"/>
          <w:szCs w:val="28"/>
          <w:lang w:val="en-US"/>
        </w:rPr>
        <w:footnoteReference w:id="39"/>
      </w:r>
      <w:r w:rsidRPr="006C4321">
        <w:rPr>
          <w:rFonts w:ascii="Times New Roman" w:hAnsi="Times New Roman"/>
          <w:sz w:val="28"/>
          <w:szCs w:val="28"/>
          <w:lang w:val="en-US"/>
        </w:rPr>
        <w:t xml:space="preserve">. From the structural-semantic point of view lawfully allocation in independent types of prepositive, prepositional and other concepts, as is done by N. A. Krasavsky. </w:t>
      </w:r>
    </w:p>
    <w:p w:rsidR="007D396A" w:rsidRDefault="007D396A" w:rsidP="007D396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a basis of discursive</w:t>
      </w:r>
      <w:r w:rsidRPr="006C4321">
        <w:rPr>
          <w:rFonts w:ascii="Times New Roman" w:hAnsi="Times New Roman"/>
          <w:sz w:val="28"/>
          <w:szCs w:val="28"/>
          <w:lang w:val="en-US"/>
        </w:rPr>
        <w:t xml:space="preserve"> classification S. A. Askoldov and V. I. Karasik put "the principle of ways of development" world - scientific, art and ordinary, and allocate scientific, art and ordinary concepts in separate type</w:t>
      </w:r>
      <w:r>
        <w:rPr>
          <w:rStyle w:val="a6"/>
          <w:rFonts w:ascii="Times New Roman" w:hAnsi="Times New Roman"/>
          <w:sz w:val="28"/>
          <w:szCs w:val="28"/>
          <w:lang w:val="en-US"/>
        </w:rPr>
        <w:footnoteReference w:id="40"/>
      </w:r>
      <w:r w:rsidRPr="006C4321">
        <w:rPr>
          <w:rFonts w:ascii="Times New Roman" w:hAnsi="Times New Roman"/>
          <w:sz w:val="28"/>
          <w:szCs w:val="28"/>
          <w:lang w:val="en-US"/>
        </w:rPr>
        <w:t xml:space="preserve">.  </w:t>
      </w:r>
    </w:p>
    <w:p w:rsidR="007D396A" w:rsidRPr="006C4321" w:rsidRDefault="007D396A" w:rsidP="007D396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The lingvocultural </w:t>
      </w:r>
      <w:r w:rsidR="00BA600B">
        <w:rPr>
          <w:rFonts w:ascii="Times New Roman" w:hAnsi="Times New Roman"/>
          <w:sz w:val="28"/>
          <w:szCs w:val="28"/>
          <w:lang w:val="en-US"/>
        </w:rPr>
        <w:t xml:space="preserve">concepts </w:t>
      </w:r>
      <w:r w:rsidRPr="006C4321">
        <w:rPr>
          <w:rFonts w:ascii="Times New Roman" w:hAnsi="Times New Roman"/>
          <w:sz w:val="28"/>
          <w:szCs w:val="28"/>
          <w:lang w:val="en-US"/>
        </w:rPr>
        <w:t xml:space="preserve">is one more criterion of differentiation, obviously, their belonging to the sphere of knowledge or consciousness which they serve.  Concepts can </w:t>
      </w:r>
      <w:r w:rsidR="00BA600B">
        <w:rPr>
          <w:rFonts w:ascii="Times New Roman" w:hAnsi="Times New Roman"/>
          <w:sz w:val="28"/>
          <w:szCs w:val="28"/>
          <w:lang w:val="en-US"/>
        </w:rPr>
        <w:t>typologized</w:t>
      </w:r>
      <w:r w:rsidRPr="006C4321">
        <w:rPr>
          <w:rFonts w:ascii="Times New Roman" w:hAnsi="Times New Roman"/>
          <w:sz w:val="28"/>
          <w:szCs w:val="28"/>
          <w:lang w:val="en-US"/>
        </w:rPr>
        <w:t xml:space="preserve"> not onl</w:t>
      </w:r>
      <w:r>
        <w:rPr>
          <w:rFonts w:ascii="Times New Roman" w:hAnsi="Times New Roman"/>
          <w:sz w:val="28"/>
          <w:szCs w:val="28"/>
          <w:lang w:val="en-US"/>
        </w:rPr>
        <w:t>y structural-semantic, discursive</w:t>
      </w:r>
      <w:r w:rsidRPr="006C4321">
        <w:rPr>
          <w:rFonts w:ascii="Times New Roman" w:hAnsi="Times New Roman"/>
          <w:sz w:val="28"/>
          <w:szCs w:val="28"/>
          <w:lang w:val="en-US"/>
        </w:rPr>
        <w:t>, but also sociological.  So, D. S. Likhachev classifies all con</w:t>
      </w:r>
      <w:r>
        <w:rPr>
          <w:rFonts w:ascii="Times New Roman" w:hAnsi="Times New Roman"/>
          <w:sz w:val="28"/>
          <w:szCs w:val="28"/>
          <w:lang w:val="en-US"/>
        </w:rPr>
        <w:t xml:space="preserve">cepts on the following groups; universal (for </w:t>
      </w:r>
      <w:r w:rsidRPr="006C4321">
        <w:rPr>
          <w:rFonts w:ascii="Times New Roman" w:hAnsi="Times New Roman"/>
          <w:sz w:val="28"/>
          <w:szCs w:val="28"/>
          <w:lang w:val="en-US"/>
        </w:rPr>
        <w:t xml:space="preserve">example, </w:t>
      </w:r>
      <w:r>
        <w:rPr>
          <w:rFonts w:ascii="Times New Roman" w:hAnsi="Times New Roman"/>
          <w:sz w:val="28"/>
          <w:szCs w:val="28"/>
          <w:lang w:val="en-US"/>
        </w:rPr>
        <w:t>“</w:t>
      </w:r>
      <w:r w:rsidRPr="006C4321">
        <w:rPr>
          <w:rFonts w:ascii="Times New Roman" w:hAnsi="Times New Roman"/>
          <w:sz w:val="28"/>
          <w:szCs w:val="28"/>
          <w:lang w:val="en-US"/>
        </w:rPr>
        <w:t>death</w:t>
      </w:r>
      <w:r>
        <w:rPr>
          <w:rFonts w:ascii="Times New Roman" w:hAnsi="Times New Roman"/>
          <w:sz w:val="28"/>
          <w:szCs w:val="28"/>
          <w:lang w:val="en-US"/>
        </w:rPr>
        <w:t>”</w:t>
      </w:r>
      <w:r w:rsidRPr="006C4321">
        <w:rPr>
          <w:rFonts w:ascii="Times New Roman" w:hAnsi="Times New Roman"/>
          <w:sz w:val="28"/>
          <w:szCs w:val="28"/>
          <w:lang w:val="en-US"/>
        </w:rPr>
        <w:t xml:space="preserve">, </w:t>
      </w:r>
      <w:r>
        <w:rPr>
          <w:rFonts w:ascii="Times New Roman" w:hAnsi="Times New Roman"/>
          <w:sz w:val="28"/>
          <w:szCs w:val="28"/>
          <w:lang w:val="en-US"/>
        </w:rPr>
        <w:t>“</w:t>
      </w:r>
      <w:r w:rsidRPr="006C4321">
        <w:rPr>
          <w:rFonts w:ascii="Times New Roman" w:hAnsi="Times New Roman"/>
          <w:sz w:val="28"/>
          <w:szCs w:val="28"/>
          <w:lang w:val="en-US"/>
        </w:rPr>
        <w:t>life</w:t>
      </w:r>
      <w:r>
        <w:rPr>
          <w:rFonts w:ascii="Times New Roman" w:hAnsi="Times New Roman"/>
          <w:sz w:val="28"/>
          <w:szCs w:val="28"/>
          <w:lang w:val="en-US"/>
        </w:rPr>
        <w:t>”</w:t>
      </w:r>
      <w:r w:rsidRPr="006C4321">
        <w:rPr>
          <w:rFonts w:ascii="Times New Roman" w:hAnsi="Times New Roman"/>
          <w:sz w:val="28"/>
          <w:szCs w:val="28"/>
          <w:lang w:val="en-US"/>
        </w:rPr>
        <w:t>), ethnic (</w:t>
      </w:r>
      <w:r>
        <w:rPr>
          <w:rFonts w:ascii="Times New Roman" w:hAnsi="Times New Roman"/>
          <w:sz w:val="28"/>
          <w:szCs w:val="28"/>
          <w:lang w:val="en-US"/>
        </w:rPr>
        <w:t>“</w:t>
      </w:r>
      <w:r w:rsidRPr="006C4321">
        <w:rPr>
          <w:rFonts w:ascii="Times New Roman" w:hAnsi="Times New Roman"/>
          <w:sz w:val="28"/>
          <w:szCs w:val="28"/>
          <w:lang w:val="en-US"/>
        </w:rPr>
        <w:t>fatherland</w:t>
      </w:r>
      <w:r>
        <w:rPr>
          <w:rFonts w:ascii="Times New Roman" w:hAnsi="Times New Roman"/>
          <w:sz w:val="28"/>
          <w:szCs w:val="28"/>
          <w:lang w:val="en-US"/>
        </w:rPr>
        <w:t>”</w:t>
      </w:r>
      <w:r w:rsidRPr="006C4321">
        <w:rPr>
          <w:rFonts w:ascii="Times New Roman" w:hAnsi="Times New Roman"/>
          <w:sz w:val="28"/>
          <w:szCs w:val="28"/>
          <w:lang w:val="en-US"/>
        </w:rPr>
        <w:t xml:space="preserve">, </w:t>
      </w:r>
      <w:r>
        <w:rPr>
          <w:rFonts w:ascii="Times New Roman" w:hAnsi="Times New Roman"/>
          <w:sz w:val="28"/>
          <w:szCs w:val="28"/>
          <w:lang w:val="en-US"/>
        </w:rPr>
        <w:t>“</w:t>
      </w:r>
      <w:r w:rsidRPr="006C4321">
        <w:rPr>
          <w:rFonts w:ascii="Times New Roman" w:hAnsi="Times New Roman"/>
          <w:sz w:val="28"/>
          <w:szCs w:val="28"/>
          <w:lang w:val="en-US"/>
        </w:rPr>
        <w:t>intellectuals</w:t>
      </w:r>
      <w:r>
        <w:rPr>
          <w:rFonts w:ascii="Times New Roman" w:hAnsi="Times New Roman"/>
          <w:sz w:val="28"/>
          <w:szCs w:val="28"/>
          <w:lang w:val="en-US"/>
        </w:rPr>
        <w:t>”</w:t>
      </w:r>
      <w:r w:rsidRPr="006C4321">
        <w:rPr>
          <w:rFonts w:ascii="Times New Roman" w:hAnsi="Times New Roman"/>
          <w:sz w:val="28"/>
          <w:szCs w:val="28"/>
          <w:lang w:val="en-US"/>
        </w:rPr>
        <w:t>), group (</w:t>
      </w:r>
      <w:r>
        <w:rPr>
          <w:rFonts w:ascii="Times New Roman" w:hAnsi="Times New Roman"/>
          <w:sz w:val="28"/>
          <w:szCs w:val="28"/>
          <w:lang w:val="en-US"/>
        </w:rPr>
        <w:t>“</w:t>
      </w:r>
      <w:r w:rsidRPr="006C4321">
        <w:rPr>
          <w:rFonts w:ascii="Times New Roman" w:hAnsi="Times New Roman"/>
          <w:sz w:val="28"/>
          <w:szCs w:val="28"/>
          <w:lang w:val="en-US"/>
        </w:rPr>
        <w:t>scene</w:t>
      </w:r>
      <w:r>
        <w:rPr>
          <w:rFonts w:ascii="Times New Roman" w:hAnsi="Times New Roman"/>
          <w:sz w:val="28"/>
          <w:szCs w:val="28"/>
          <w:lang w:val="en-US"/>
        </w:rPr>
        <w:t>”</w:t>
      </w:r>
      <w:r w:rsidRPr="006C4321">
        <w:rPr>
          <w:rFonts w:ascii="Times New Roman" w:hAnsi="Times New Roman"/>
          <w:sz w:val="28"/>
          <w:szCs w:val="28"/>
          <w:lang w:val="en-US"/>
        </w:rPr>
        <w:t xml:space="preserve"> for the actor and the viewer), individual (they completely depend </w:t>
      </w:r>
      <w:r w:rsidRPr="006C4321">
        <w:rPr>
          <w:rFonts w:ascii="Times New Roman" w:hAnsi="Times New Roman"/>
          <w:sz w:val="28"/>
          <w:szCs w:val="28"/>
          <w:lang w:val="en-US"/>
        </w:rPr>
        <w:lastRenderedPageBreak/>
        <w:t>on personal experience, system of values, cultural level of the specific person)</w:t>
      </w:r>
      <w:r>
        <w:rPr>
          <w:rStyle w:val="a6"/>
          <w:rFonts w:ascii="Times New Roman" w:hAnsi="Times New Roman"/>
          <w:sz w:val="28"/>
          <w:szCs w:val="28"/>
          <w:lang w:val="en-US"/>
        </w:rPr>
        <w:footnoteReference w:id="41"/>
      </w:r>
      <w:r>
        <w:rPr>
          <w:rFonts w:ascii="Times New Roman" w:hAnsi="Times New Roman"/>
          <w:sz w:val="28"/>
          <w:szCs w:val="28"/>
          <w:lang w:val="en-US"/>
        </w:rPr>
        <w:t>.</w:t>
      </w:r>
      <w:r w:rsidRPr="006C4321">
        <w:rPr>
          <w:rFonts w:ascii="Times New Roman" w:hAnsi="Times New Roman"/>
          <w:sz w:val="28"/>
          <w:szCs w:val="28"/>
          <w:lang w:val="en-US"/>
        </w:rPr>
        <w:t xml:space="preserve"> </w:t>
      </w:r>
      <w:r>
        <w:rPr>
          <w:rFonts w:ascii="Times New Roman" w:hAnsi="Times New Roman"/>
          <w:sz w:val="28"/>
          <w:szCs w:val="28"/>
          <w:lang w:val="en-US"/>
        </w:rPr>
        <w:t>F</w:t>
      </w:r>
      <w:r w:rsidRPr="006C4321">
        <w:rPr>
          <w:rFonts w:ascii="Times New Roman" w:hAnsi="Times New Roman"/>
          <w:sz w:val="28"/>
          <w:szCs w:val="28"/>
          <w:lang w:val="en-US"/>
        </w:rPr>
        <w:t xml:space="preserve">rom extent of possession of culture, i.e. level of education, good breeding, intelligence, depends a </w:t>
      </w:r>
      <w:r>
        <w:rPr>
          <w:rFonts w:ascii="Times New Roman" w:hAnsi="Times New Roman"/>
          <w:sz w:val="28"/>
          <w:szCs w:val="28"/>
          <w:lang w:val="en-US"/>
        </w:rPr>
        <w:t>sphere of concept</w:t>
      </w:r>
      <w:r w:rsidRPr="006C4321">
        <w:rPr>
          <w:rFonts w:ascii="Times New Roman" w:hAnsi="Times New Roman"/>
          <w:sz w:val="28"/>
          <w:szCs w:val="28"/>
          <w:lang w:val="en-US"/>
        </w:rPr>
        <w:t xml:space="preserve"> of the specific person. </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Summing up the result of all aforesaid about a concept, it is necessary to emphasize that the category of a concept receives the interdisciplinary status as it is used in two new paradigms:  ling</w:t>
      </w:r>
      <w:r w:rsidR="00BA600B">
        <w:rPr>
          <w:rFonts w:ascii="Times New Roman" w:hAnsi="Times New Roman"/>
          <w:sz w:val="28"/>
          <w:szCs w:val="28"/>
          <w:lang w:val="en-US"/>
        </w:rPr>
        <w:t>u</w:t>
      </w:r>
      <w:r w:rsidRPr="006C4321">
        <w:rPr>
          <w:rFonts w:ascii="Times New Roman" w:hAnsi="Times New Roman"/>
          <w:sz w:val="28"/>
          <w:szCs w:val="28"/>
          <w:lang w:val="en-US"/>
        </w:rPr>
        <w:t>o</w:t>
      </w:r>
      <w:r>
        <w:rPr>
          <w:rFonts w:ascii="Times New Roman" w:hAnsi="Times New Roman"/>
          <w:sz w:val="28"/>
          <w:szCs w:val="28"/>
          <w:lang w:val="en-US"/>
        </w:rPr>
        <w:t>cognitive</w:t>
      </w:r>
      <w:r w:rsidRPr="006C4321">
        <w:rPr>
          <w:rFonts w:ascii="Times New Roman" w:hAnsi="Times New Roman"/>
          <w:sz w:val="28"/>
          <w:szCs w:val="28"/>
          <w:lang w:val="en-US"/>
        </w:rPr>
        <w:t xml:space="preserve"> and ling</w:t>
      </w:r>
      <w:r w:rsidR="00BA600B">
        <w:rPr>
          <w:rFonts w:ascii="Times New Roman" w:hAnsi="Times New Roman"/>
          <w:sz w:val="28"/>
          <w:szCs w:val="28"/>
          <w:lang w:val="en-US"/>
        </w:rPr>
        <w:t>u</w:t>
      </w:r>
      <w:r w:rsidRPr="006C4321">
        <w:rPr>
          <w:rFonts w:ascii="Times New Roman" w:hAnsi="Times New Roman"/>
          <w:sz w:val="28"/>
          <w:szCs w:val="28"/>
          <w:lang w:val="en-US"/>
        </w:rPr>
        <w:t>o</w:t>
      </w:r>
      <w:r>
        <w:rPr>
          <w:rFonts w:ascii="Times New Roman" w:hAnsi="Times New Roman"/>
          <w:sz w:val="28"/>
          <w:szCs w:val="28"/>
          <w:lang w:val="en-US"/>
        </w:rPr>
        <w:t>cultural</w:t>
      </w:r>
      <w:r>
        <w:rPr>
          <w:rStyle w:val="a6"/>
          <w:rFonts w:ascii="Times New Roman" w:hAnsi="Times New Roman"/>
          <w:sz w:val="28"/>
          <w:szCs w:val="28"/>
          <w:lang w:val="en-US"/>
        </w:rPr>
        <w:footnoteReference w:id="42"/>
      </w:r>
      <w:r w:rsidRPr="006C4321">
        <w:rPr>
          <w:rFonts w:ascii="Times New Roman" w:hAnsi="Times New Roman"/>
          <w:sz w:val="28"/>
          <w:szCs w:val="28"/>
          <w:lang w:val="en-US"/>
        </w:rPr>
        <w:t xml:space="preserve">. </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Representatives of the first direction (E.</w:t>
      </w:r>
      <w:r>
        <w:rPr>
          <w:rFonts w:ascii="Times New Roman" w:hAnsi="Times New Roman"/>
          <w:sz w:val="28"/>
          <w:szCs w:val="28"/>
          <w:lang w:val="en-US"/>
        </w:rPr>
        <w:t xml:space="preserve"> </w:t>
      </w:r>
      <w:r w:rsidRPr="006C4321">
        <w:rPr>
          <w:rFonts w:ascii="Times New Roman" w:hAnsi="Times New Roman"/>
          <w:sz w:val="28"/>
          <w:szCs w:val="28"/>
          <w:lang w:val="en-US"/>
        </w:rPr>
        <w:t xml:space="preserve">S. Kubryakova, N. A. Boldyrev, </w:t>
      </w:r>
      <w:r>
        <w:rPr>
          <w:rFonts w:ascii="Times New Roman" w:hAnsi="Times New Roman"/>
          <w:sz w:val="28"/>
          <w:szCs w:val="28"/>
          <w:lang w:val="en-US"/>
        </w:rPr>
        <w:t xml:space="preserve">    </w:t>
      </w:r>
      <w:r w:rsidRPr="006C4321">
        <w:rPr>
          <w:rFonts w:ascii="Times New Roman" w:hAnsi="Times New Roman"/>
          <w:sz w:val="28"/>
          <w:szCs w:val="28"/>
          <w:lang w:val="en-US"/>
        </w:rPr>
        <w:t>I.</w:t>
      </w:r>
      <w:r>
        <w:rPr>
          <w:rFonts w:ascii="Times New Roman" w:hAnsi="Times New Roman"/>
          <w:sz w:val="28"/>
          <w:szCs w:val="28"/>
          <w:lang w:val="en-US"/>
        </w:rPr>
        <w:t xml:space="preserve"> </w:t>
      </w:r>
      <w:r w:rsidRPr="006C4321">
        <w:rPr>
          <w:rFonts w:ascii="Times New Roman" w:hAnsi="Times New Roman"/>
          <w:sz w:val="28"/>
          <w:szCs w:val="28"/>
          <w:lang w:val="en-US"/>
        </w:rPr>
        <w:t>A. Sternin, A.</w:t>
      </w:r>
      <w:r>
        <w:rPr>
          <w:rFonts w:ascii="Times New Roman" w:hAnsi="Times New Roman"/>
          <w:sz w:val="28"/>
          <w:szCs w:val="28"/>
          <w:lang w:val="en-US"/>
        </w:rPr>
        <w:t xml:space="preserve"> </w:t>
      </w:r>
      <w:r w:rsidRPr="006C4321">
        <w:rPr>
          <w:rFonts w:ascii="Times New Roman" w:hAnsi="Times New Roman"/>
          <w:sz w:val="28"/>
          <w:szCs w:val="28"/>
          <w:lang w:val="en-US"/>
        </w:rPr>
        <w:t xml:space="preserve">P. Babushkin) interpret a concept as unit of the operational consciousness acting as complete, not dismembered reflection of the fact of reality. </w:t>
      </w:r>
      <w:r w:rsidR="00BA600B">
        <w:rPr>
          <w:rFonts w:ascii="Times New Roman" w:hAnsi="Times New Roman"/>
          <w:sz w:val="28"/>
          <w:szCs w:val="28"/>
          <w:lang w:val="en-US"/>
        </w:rPr>
        <w:t xml:space="preserve">Addressing </w:t>
      </w:r>
      <w:r w:rsidRPr="006C4321">
        <w:rPr>
          <w:rFonts w:ascii="Times New Roman" w:hAnsi="Times New Roman"/>
          <w:sz w:val="28"/>
          <w:szCs w:val="28"/>
          <w:lang w:val="en-US"/>
        </w:rPr>
        <w:t>in the course of mental designing (conceptualization) of subjects and the world around phenomena, concepts reflect the content of knowledge, experience, results of all activity of the person and results of knowledge to them world around in the form of certain units, knowledge "quanta".</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Representatives of the second, culturological direction (A. Vezhbitskaya, N.D Arutyunova, V. I. Karasik, D. S. Likhachev, Yu.S. Stepanov, L.O. Cheynenko, S. H. Lyapin, V. I. Shakhovsky, S.G. Vorkachev) consider a concept as the mental education noted to some extent by ethnosemantic specifics</w:t>
      </w:r>
      <w:r>
        <w:rPr>
          <w:rStyle w:val="a6"/>
          <w:rFonts w:ascii="Times New Roman" w:hAnsi="Times New Roman"/>
          <w:sz w:val="28"/>
          <w:szCs w:val="28"/>
          <w:lang w:val="en-US"/>
        </w:rPr>
        <w:footnoteReference w:id="43"/>
      </w:r>
      <w:r w:rsidRPr="006C4321">
        <w:rPr>
          <w:rFonts w:ascii="Times New Roman" w:hAnsi="Times New Roman"/>
          <w:sz w:val="28"/>
          <w:szCs w:val="28"/>
          <w:lang w:val="en-US"/>
        </w:rPr>
        <w:t xml:space="preserve">. </w:t>
      </w:r>
    </w:p>
    <w:p w:rsidR="007D396A" w:rsidRPr="006C4321"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So, three main approaches were outlined in linguistic understanding of a concept. First, in the broadest sense the number of concepts joins the lexemes which values make the content of national language consciousness and form ‘a naive picture of the world’ native speakers. D. S. Likhachev assumes that set of such concepts and is formed to a </w:t>
      </w:r>
      <w:r>
        <w:rPr>
          <w:rFonts w:ascii="Times New Roman" w:hAnsi="Times New Roman"/>
          <w:sz w:val="28"/>
          <w:szCs w:val="28"/>
          <w:lang w:val="en-US"/>
        </w:rPr>
        <w:t>sphere of concept</w:t>
      </w:r>
      <w:r w:rsidRPr="006C4321">
        <w:rPr>
          <w:rFonts w:ascii="Times New Roman" w:hAnsi="Times New Roman"/>
          <w:sz w:val="28"/>
          <w:szCs w:val="28"/>
          <w:lang w:val="en-US"/>
        </w:rPr>
        <w:t xml:space="preserve"> of language</w:t>
      </w:r>
      <w:r>
        <w:rPr>
          <w:rStyle w:val="a6"/>
          <w:rFonts w:ascii="Times New Roman" w:hAnsi="Times New Roman"/>
          <w:sz w:val="28"/>
          <w:szCs w:val="28"/>
          <w:lang w:val="en-US"/>
        </w:rPr>
        <w:footnoteReference w:id="44"/>
      </w:r>
      <w:r w:rsidRPr="006C4321">
        <w:rPr>
          <w:rFonts w:ascii="Times New Roman" w:hAnsi="Times New Roman"/>
          <w:sz w:val="28"/>
          <w:szCs w:val="28"/>
          <w:lang w:val="en-US"/>
        </w:rPr>
        <w:t xml:space="preserve"> in which the culture of the nation concentrates. In such approach the way of conceptualization of the world in lexical semantics is defining, the main research means – conceptual </w:t>
      </w:r>
      <w:r w:rsidRPr="006C4321">
        <w:rPr>
          <w:rFonts w:ascii="Times New Roman" w:hAnsi="Times New Roman"/>
          <w:sz w:val="28"/>
          <w:szCs w:val="28"/>
          <w:lang w:val="en-US"/>
        </w:rPr>
        <w:lastRenderedPageBreak/>
        <w:t>model by means of which basic components of semantics of a concept are allocated and stable relations betwee</w:t>
      </w:r>
      <w:r w:rsidR="00BA600B">
        <w:rPr>
          <w:rFonts w:ascii="Times New Roman" w:hAnsi="Times New Roman"/>
          <w:sz w:val="28"/>
          <w:szCs w:val="28"/>
          <w:lang w:val="en-US"/>
        </w:rPr>
        <w:t xml:space="preserve">n them come to light. Secondly, </w:t>
      </w:r>
      <w:r w:rsidRPr="006C4321">
        <w:rPr>
          <w:rFonts w:ascii="Times New Roman" w:hAnsi="Times New Roman"/>
          <w:sz w:val="28"/>
          <w:szCs w:val="28"/>
          <w:lang w:val="en-US"/>
        </w:rPr>
        <w:t>in understanding Yu.</w:t>
      </w:r>
      <w:r>
        <w:rPr>
          <w:rFonts w:ascii="Times New Roman" w:hAnsi="Times New Roman"/>
          <w:sz w:val="28"/>
          <w:szCs w:val="28"/>
          <w:lang w:val="en-US"/>
        </w:rPr>
        <w:t xml:space="preserve"> </w:t>
      </w:r>
      <w:r w:rsidRPr="006C4321">
        <w:rPr>
          <w:rFonts w:ascii="Times New Roman" w:hAnsi="Times New Roman"/>
          <w:sz w:val="28"/>
          <w:szCs w:val="28"/>
          <w:lang w:val="en-US"/>
        </w:rPr>
        <w:t>S. Stepanov and Neroznak refer the semantic ed</w:t>
      </w:r>
      <w:r>
        <w:rPr>
          <w:rFonts w:ascii="Times New Roman" w:hAnsi="Times New Roman"/>
          <w:sz w:val="28"/>
          <w:szCs w:val="28"/>
          <w:lang w:val="en-US"/>
        </w:rPr>
        <w:t>ucations noted by lingvocultural</w:t>
      </w:r>
      <w:r w:rsidRPr="006C4321">
        <w:rPr>
          <w:rFonts w:ascii="Times New Roman" w:hAnsi="Times New Roman"/>
          <w:sz w:val="28"/>
          <w:szCs w:val="28"/>
          <w:lang w:val="en-US"/>
        </w:rPr>
        <w:t xml:space="preserve"> specifics and in one way or another characterizing of carriers of a certain ethnoculture</w:t>
      </w:r>
      <w:r>
        <w:rPr>
          <w:rStyle w:val="a6"/>
          <w:rFonts w:ascii="Times New Roman" w:hAnsi="Times New Roman"/>
          <w:sz w:val="28"/>
          <w:szCs w:val="28"/>
          <w:lang w:val="en-US"/>
        </w:rPr>
        <w:footnoteReference w:id="45"/>
      </w:r>
      <w:r w:rsidRPr="006C4321">
        <w:rPr>
          <w:rFonts w:ascii="Times New Roman" w:hAnsi="Times New Roman"/>
          <w:sz w:val="28"/>
          <w:szCs w:val="28"/>
          <w:lang w:val="en-US"/>
        </w:rPr>
        <w:t xml:space="preserve">. Set of such concepts doesn't form </w:t>
      </w:r>
      <w:r>
        <w:rPr>
          <w:rFonts w:ascii="Times New Roman" w:hAnsi="Times New Roman"/>
          <w:sz w:val="28"/>
          <w:szCs w:val="28"/>
          <w:lang w:val="en-US"/>
        </w:rPr>
        <w:t>sphere of concept</w:t>
      </w:r>
      <w:r w:rsidRPr="006C4321">
        <w:rPr>
          <w:rFonts w:ascii="Times New Roman" w:hAnsi="Times New Roman"/>
          <w:sz w:val="28"/>
          <w:szCs w:val="28"/>
          <w:lang w:val="en-US"/>
        </w:rPr>
        <w:t xml:space="preserve"> as there is nobody the complete and structured semantic space, but occupies in it a certain part – conceptual area.  And, at last, to number of concepts refer only semantic educations which list is adequately limited and which are key</w:t>
      </w:r>
      <w:r w:rsidR="00BA600B">
        <w:rPr>
          <w:rFonts w:ascii="Times New Roman" w:hAnsi="Times New Roman"/>
          <w:sz w:val="28"/>
          <w:szCs w:val="28"/>
          <w:lang w:val="en-US"/>
        </w:rPr>
        <w:t>s</w:t>
      </w:r>
      <w:r w:rsidRPr="006C4321">
        <w:rPr>
          <w:rFonts w:ascii="Times New Roman" w:hAnsi="Times New Roman"/>
          <w:sz w:val="28"/>
          <w:szCs w:val="28"/>
          <w:lang w:val="en-US"/>
        </w:rPr>
        <w:t xml:space="preserve"> for understanding of national mentality as the specific relation to the world of its carriers. </w:t>
      </w:r>
    </w:p>
    <w:p w:rsidR="007D396A" w:rsidRDefault="007D396A" w:rsidP="007D396A">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Generalization of the points of view on a concept and its definitions in linguistics allows to come to the following conclusion: the concept is unit of collective consciousness (sending to the supreme cultural wealth), having language expression and noted by ethnocultural specifics.</w:t>
      </w:r>
    </w:p>
    <w:p w:rsidR="00FD4067" w:rsidRPr="004A30F6" w:rsidRDefault="00FD4067" w:rsidP="00FD4067">
      <w:pPr>
        <w:spacing w:line="360" w:lineRule="auto"/>
        <w:jc w:val="both"/>
        <w:rPr>
          <w:rFonts w:ascii="Times New Roman" w:hAnsi="Times New Roman"/>
          <w:b/>
          <w:sz w:val="28"/>
          <w:szCs w:val="28"/>
          <w:lang w:val="en-US"/>
        </w:rPr>
      </w:pPr>
      <w:r w:rsidRPr="004A30F6">
        <w:rPr>
          <w:rFonts w:ascii="Times New Roman" w:hAnsi="Times New Roman"/>
          <w:b/>
          <w:sz w:val="28"/>
          <w:szCs w:val="28"/>
          <w:lang w:val="en-US"/>
        </w:rPr>
        <w:t>1.3</w:t>
      </w:r>
      <w:r w:rsidR="00AD5483">
        <w:rPr>
          <w:rFonts w:ascii="Times New Roman" w:hAnsi="Times New Roman"/>
          <w:b/>
          <w:sz w:val="28"/>
          <w:szCs w:val="28"/>
          <w:lang w:val="en-US"/>
        </w:rPr>
        <w:t>.</w:t>
      </w:r>
      <w:r>
        <w:rPr>
          <w:rFonts w:ascii="Times New Roman" w:hAnsi="Times New Roman"/>
          <w:b/>
          <w:sz w:val="28"/>
          <w:szCs w:val="28"/>
          <w:lang w:val="en-US"/>
        </w:rPr>
        <w:t xml:space="preserve"> </w:t>
      </w:r>
      <w:r w:rsidRPr="00601CE4">
        <w:rPr>
          <w:rFonts w:ascii="Times New Roman" w:hAnsi="Times New Roman"/>
          <w:b/>
          <w:sz w:val="28"/>
          <w:szCs w:val="28"/>
          <w:lang w:val="en-US"/>
        </w:rPr>
        <w:t>The difference between</w:t>
      </w:r>
      <w:r>
        <w:rPr>
          <w:rFonts w:ascii="Times New Roman" w:hAnsi="Times New Roman"/>
          <w:sz w:val="28"/>
          <w:szCs w:val="28"/>
          <w:lang w:val="en-US"/>
        </w:rPr>
        <w:t xml:space="preserve"> </w:t>
      </w:r>
      <w:r w:rsidRPr="00601CE4">
        <w:rPr>
          <w:rFonts w:ascii="Times New Roman" w:hAnsi="Times New Roman"/>
          <w:b/>
          <w:sz w:val="28"/>
          <w:szCs w:val="28"/>
          <w:lang w:val="en-US"/>
        </w:rPr>
        <w:t>c</w:t>
      </w:r>
      <w:r w:rsidRPr="004A30F6">
        <w:rPr>
          <w:rFonts w:ascii="Times New Roman" w:hAnsi="Times New Roman"/>
          <w:b/>
          <w:sz w:val="28"/>
          <w:szCs w:val="28"/>
          <w:lang w:val="en-US"/>
        </w:rPr>
        <w:t>oncept and meaning</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To comprehend a ratio of a concept and a word meaning it is very important as on it depends both definition of a subject of cognitive linguistics, and development of methods of the analysis of semantics of language. </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The model shows that meaning </w:t>
      </w:r>
      <w:r>
        <w:rPr>
          <w:rFonts w:ascii="Times New Roman" w:hAnsi="Times New Roman"/>
          <w:sz w:val="28"/>
          <w:szCs w:val="28"/>
          <w:lang w:val="en-US"/>
        </w:rPr>
        <w:t>is</w:t>
      </w:r>
      <w:r w:rsidRPr="00454DA6">
        <w:rPr>
          <w:rFonts w:ascii="Times New Roman" w:hAnsi="Times New Roman"/>
          <w:sz w:val="28"/>
          <w:szCs w:val="28"/>
          <w:lang w:val="en-US"/>
        </w:rPr>
        <w:t xml:space="preserve"> located in the field of crossing spheres of acoustic images and images of subjects and situations. Concepts are located only in the field of images of subjects and situations. For meaning</w:t>
      </w:r>
      <w:r>
        <w:rPr>
          <w:rFonts w:ascii="Times New Roman" w:hAnsi="Times New Roman"/>
          <w:sz w:val="28"/>
          <w:szCs w:val="28"/>
          <w:lang w:val="en-US"/>
        </w:rPr>
        <w:t>,</w:t>
      </w:r>
      <w:r w:rsidRPr="00454DA6">
        <w:rPr>
          <w:rFonts w:ascii="Times New Roman" w:hAnsi="Times New Roman"/>
          <w:sz w:val="28"/>
          <w:szCs w:val="28"/>
          <w:lang w:val="en-US"/>
        </w:rPr>
        <w:t xml:space="preserve"> different authors use terms </w:t>
      </w:r>
      <w:r>
        <w:rPr>
          <w:rFonts w:ascii="Times New Roman" w:hAnsi="Times New Roman"/>
          <w:sz w:val="28"/>
          <w:szCs w:val="28"/>
          <w:lang w:val="en-US"/>
        </w:rPr>
        <w:t xml:space="preserve">such as </w:t>
      </w:r>
      <w:r w:rsidRPr="00454DA6">
        <w:rPr>
          <w:rFonts w:ascii="Times New Roman" w:hAnsi="Times New Roman"/>
          <w:sz w:val="28"/>
          <w:szCs w:val="28"/>
          <w:lang w:val="en-US"/>
        </w:rPr>
        <w:t xml:space="preserve">meaning, a designatum, a sememe, and for concepts – </w:t>
      </w:r>
      <w:r>
        <w:rPr>
          <w:rFonts w:ascii="Times New Roman" w:hAnsi="Times New Roman"/>
          <w:sz w:val="28"/>
          <w:szCs w:val="28"/>
          <w:lang w:val="en-US"/>
        </w:rPr>
        <w:t>dennotat</w:t>
      </w:r>
      <w:r w:rsidRPr="00454DA6">
        <w:rPr>
          <w:rFonts w:ascii="Times New Roman" w:hAnsi="Times New Roman"/>
          <w:sz w:val="28"/>
          <w:szCs w:val="28"/>
          <w:lang w:val="en-US"/>
        </w:rPr>
        <w:t>, sense, a concept.</w:t>
      </w:r>
    </w:p>
    <w:p w:rsidR="00FD4067" w:rsidRPr="00454DA6"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F</w:t>
      </w:r>
      <w:r w:rsidRPr="00454DA6">
        <w:rPr>
          <w:rFonts w:ascii="Times New Roman" w:hAnsi="Times New Roman"/>
          <w:sz w:val="28"/>
          <w:szCs w:val="28"/>
          <w:lang w:val="en-US"/>
        </w:rPr>
        <w:t xml:space="preserve">or lexical meaning terms are used sememe (one semantic option of a lexeme) and semanteme (set of all sememes of one lexeme). As for </w:t>
      </w:r>
      <w:r w:rsidRPr="00797F30">
        <w:rPr>
          <w:rFonts w:ascii="Times New Roman" w:hAnsi="Times New Roman"/>
          <w:sz w:val="28"/>
          <w:szCs w:val="28"/>
          <w:lang w:val="en-US"/>
        </w:rPr>
        <w:t>terms</w:t>
      </w:r>
      <w:r w:rsidRPr="00454DA6">
        <w:rPr>
          <w:rFonts w:ascii="Times New Roman" w:hAnsi="Times New Roman"/>
          <w:sz w:val="28"/>
          <w:szCs w:val="28"/>
          <w:lang w:val="en-US"/>
        </w:rPr>
        <w:t xml:space="preserve"> </w:t>
      </w:r>
      <w:r>
        <w:rPr>
          <w:rFonts w:ascii="Times New Roman" w:hAnsi="Times New Roman"/>
          <w:sz w:val="28"/>
          <w:szCs w:val="28"/>
          <w:lang w:val="en-US"/>
        </w:rPr>
        <w:t>dennotat</w:t>
      </w:r>
      <w:r w:rsidRPr="00454DA6">
        <w:rPr>
          <w:rFonts w:ascii="Times New Roman" w:hAnsi="Times New Roman"/>
          <w:sz w:val="28"/>
          <w:szCs w:val="28"/>
          <w:lang w:val="en-US"/>
        </w:rPr>
        <w:t>, sense, a concept, we differentiate them:</w:t>
      </w:r>
      <w:r>
        <w:rPr>
          <w:rFonts w:ascii="Times New Roman" w:hAnsi="Times New Roman"/>
          <w:sz w:val="28"/>
          <w:szCs w:val="28"/>
          <w:lang w:val="en-US"/>
        </w:rPr>
        <w:t xml:space="preserve"> dennotat</w:t>
      </w:r>
      <w:r w:rsidRPr="00454DA6">
        <w:rPr>
          <w:rFonts w:ascii="Times New Roman" w:hAnsi="Times New Roman"/>
          <w:sz w:val="28"/>
          <w:szCs w:val="28"/>
          <w:lang w:val="en-US"/>
        </w:rPr>
        <w:t>–</w:t>
      </w:r>
      <w:r>
        <w:rPr>
          <w:rFonts w:ascii="Times New Roman" w:hAnsi="Times New Roman"/>
          <w:sz w:val="28"/>
          <w:szCs w:val="28"/>
          <w:lang w:val="en-US"/>
        </w:rPr>
        <w:t xml:space="preserve">verbalized </w:t>
      </w:r>
      <w:r w:rsidRPr="00454DA6">
        <w:rPr>
          <w:rFonts w:ascii="Times New Roman" w:hAnsi="Times New Roman"/>
          <w:sz w:val="28"/>
          <w:szCs w:val="28"/>
          <w:lang w:val="en-US"/>
        </w:rPr>
        <w:t>images of subjects, meanings –</w:t>
      </w:r>
      <w:r>
        <w:rPr>
          <w:rFonts w:ascii="Times New Roman" w:hAnsi="Times New Roman"/>
          <w:sz w:val="28"/>
          <w:szCs w:val="28"/>
          <w:lang w:val="en-US"/>
        </w:rPr>
        <w:t xml:space="preserve">nonverbalized </w:t>
      </w:r>
      <w:r w:rsidRPr="00454DA6">
        <w:rPr>
          <w:rFonts w:ascii="Times New Roman" w:hAnsi="Times New Roman"/>
          <w:sz w:val="28"/>
          <w:szCs w:val="28"/>
          <w:lang w:val="en-US"/>
        </w:rPr>
        <w:t xml:space="preserve">images of objects of the outside world, and concepts – </w:t>
      </w:r>
      <w:r w:rsidRPr="00454DA6">
        <w:rPr>
          <w:rFonts w:ascii="Times New Roman" w:hAnsi="Times New Roman"/>
          <w:sz w:val="28"/>
          <w:szCs w:val="28"/>
          <w:lang w:val="en-US"/>
        </w:rPr>
        <w:lastRenderedPageBreak/>
        <w:t xml:space="preserve">set of all the </w:t>
      </w:r>
      <w:r>
        <w:rPr>
          <w:rFonts w:ascii="Times New Roman" w:hAnsi="Times New Roman"/>
          <w:sz w:val="28"/>
          <w:szCs w:val="28"/>
          <w:lang w:val="en-US"/>
        </w:rPr>
        <w:t>verbalized</w:t>
      </w:r>
      <w:r w:rsidRPr="00454DA6">
        <w:rPr>
          <w:rFonts w:ascii="Times New Roman" w:hAnsi="Times New Roman"/>
          <w:sz w:val="28"/>
          <w:szCs w:val="28"/>
          <w:lang w:val="en-US"/>
        </w:rPr>
        <w:t xml:space="preserve"> and the </w:t>
      </w:r>
      <w:r>
        <w:rPr>
          <w:rFonts w:ascii="Times New Roman" w:hAnsi="Times New Roman"/>
          <w:sz w:val="28"/>
          <w:szCs w:val="28"/>
          <w:lang w:val="en-US"/>
        </w:rPr>
        <w:t>nonverbalized</w:t>
      </w:r>
      <w:r w:rsidRPr="00454DA6">
        <w:rPr>
          <w:rFonts w:ascii="Times New Roman" w:hAnsi="Times New Roman"/>
          <w:sz w:val="28"/>
          <w:szCs w:val="28"/>
          <w:lang w:val="en-US"/>
        </w:rPr>
        <w:t xml:space="preserve"> of images of subjects and situations of the outside world</w:t>
      </w:r>
      <w:r>
        <w:rPr>
          <w:rStyle w:val="a6"/>
          <w:rFonts w:ascii="Times New Roman" w:hAnsi="Times New Roman"/>
          <w:sz w:val="28"/>
          <w:szCs w:val="28"/>
          <w:lang w:val="en-US"/>
        </w:rPr>
        <w:footnoteReference w:id="46"/>
      </w:r>
      <w:r w:rsidRPr="00454DA6">
        <w:rPr>
          <w:rFonts w:ascii="Times New Roman" w:hAnsi="Times New Roman"/>
          <w:sz w:val="28"/>
          <w:szCs w:val="28"/>
          <w:lang w:val="en-US"/>
        </w:rPr>
        <w:t>.</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The consciousness of the person, </w:t>
      </w:r>
      <w:r>
        <w:rPr>
          <w:rFonts w:ascii="Times New Roman" w:hAnsi="Times New Roman"/>
          <w:sz w:val="28"/>
          <w:szCs w:val="28"/>
          <w:lang w:val="en-US"/>
        </w:rPr>
        <w:t>localising</w:t>
      </w:r>
      <w:r w:rsidRPr="00454DA6">
        <w:rPr>
          <w:rFonts w:ascii="Times New Roman" w:hAnsi="Times New Roman"/>
          <w:sz w:val="28"/>
          <w:szCs w:val="28"/>
          <w:lang w:val="en-US"/>
        </w:rPr>
        <w:t xml:space="preserve"> in a brain, reflects objective and subjective reality.</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The concept and </w:t>
      </w:r>
      <w:r>
        <w:rPr>
          <w:rFonts w:ascii="Times New Roman" w:hAnsi="Times New Roman"/>
          <w:sz w:val="28"/>
          <w:szCs w:val="28"/>
          <w:lang w:val="en-US"/>
        </w:rPr>
        <w:t>meaning</w:t>
      </w:r>
      <w:r w:rsidRPr="00454DA6">
        <w:rPr>
          <w:rFonts w:ascii="Times New Roman" w:hAnsi="Times New Roman"/>
          <w:sz w:val="28"/>
          <w:szCs w:val="28"/>
          <w:lang w:val="en-US"/>
        </w:rPr>
        <w:t xml:space="preserve"> equally represent reality reflection (objective and subjective). Both phenomena – </w:t>
      </w:r>
      <w:r>
        <w:rPr>
          <w:rFonts w:ascii="Times New Roman" w:hAnsi="Times New Roman"/>
          <w:sz w:val="28"/>
          <w:szCs w:val="28"/>
          <w:lang w:val="en-US"/>
        </w:rPr>
        <w:t>meaning</w:t>
      </w:r>
      <w:r w:rsidRPr="00454DA6">
        <w:rPr>
          <w:rFonts w:ascii="Times New Roman" w:hAnsi="Times New Roman"/>
          <w:sz w:val="28"/>
          <w:szCs w:val="28"/>
          <w:lang w:val="en-US"/>
        </w:rPr>
        <w:t xml:space="preserve"> and a concept – the cognitive nature, represent both result of reflection and reality knowledge consciousness of the person.</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The cognitive signs forming the maintenance of a concept, reflect</w:t>
      </w:r>
      <w:r>
        <w:rPr>
          <w:rFonts w:ascii="Times New Roman" w:hAnsi="Times New Roman"/>
          <w:sz w:val="28"/>
          <w:szCs w:val="28"/>
          <w:lang w:val="en-US"/>
        </w:rPr>
        <w:t xml:space="preserve"> </w:t>
      </w:r>
      <w:r w:rsidRPr="00454DA6">
        <w:rPr>
          <w:rFonts w:ascii="Times New Roman" w:hAnsi="Times New Roman"/>
          <w:sz w:val="28"/>
          <w:szCs w:val="28"/>
          <w:lang w:val="en-US"/>
        </w:rPr>
        <w:t>certain parties of the phenomena of reality. The word meaning, sememe also has cognitive character – it consists from this, representing, presenting in the speech the separate cognitive signs forming the maintenance of a concept.</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In this regard being used in some directions of cognitive researches the phrase cognitive semantics is represented a tautology (type communicative communication) as semantics not cognitive can't be – it</w:t>
      </w:r>
      <w:r>
        <w:rPr>
          <w:rFonts w:ascii="Times New Roman" w:hAnsi="Times New Roman"/>
          <w:sz w:val="28"/>
          <w:szCs w:val="28"/>
          <w:lang w:val="en-US"/>
        </w:rPr>
        <w:t xml:space="preserve"> reflects results of a cognition</w:t>
      </w:r>
      <w:r w:rsidRPr="00454DA6">
        <w:rPr>
          <w:rFonts w:ascii="Times New Roman" w:hAnsi="Times New Roman"/>
          <w:sz w:val="28"/>
          <w:szCs w:val="28"/>
          <w:lang w:val="en-US"/>
        </w:rPr>
        <w:t xml:space="preserve"> of surrounding reality</w:t>
      </w:r>
      <w:r>
        <w:rPr>
          <w:rStyle w:val="a6"/>
          <w:rFonts w:ascii="Times New Roman" w:hAnsi="Times New Roman"/>
          <w:sz w:val="28"/>
          <w:szCs w:val="28"/>
          <w:lang w:val="en-US"/>
        </w:rPr>
        <w:footnoteReference w:id="47"/>
      </w:r>
      <w:r w:rsidRPr="00454DA6">
        <w:rPr>
          <w:rFonts w:ascii="Times New Roman" w:hAnsi="Times New Roman"/>
          <w:sz w:val="28"/>
          <w:szCs w:val="28"/>
          <w:lang w:val="en-US"/>
        </w:rPr>
        <w:t>.</w:t>
      </w:r>
    </w:p>
    <w:p w:rsidR="00FD4067" w:rsidRPr="00454DA6"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Meaning</w:t>
      </w:r>
      <w:r w:rsidRPr="00454DA6">
        <w:rPr>
          <w:rFonts w:ascii="Times New Roman" w:hAnsi="Times New Roman"/>
          <w:sz w:val="28"/>
          <w:szCs w:val="28"/>
          <w:lang w:val="en-US"/>
        </w:rPr>
        <w:t xml:space="preserve"> in relation to a concept acts as its part called by a language sign regularly used and reproduced in this community and representing in communication communicatively relevant for this </w:t>
      </w:r>
      <w:r>
        <w:rPr>
          <w:rFonts w:ascii="Times New Roman" w:hAnsi="Times New Roman"/>
          <w:sz w:val="28"/>
          <w:szCs w:val="28"/>
          <w:lang w:val="en-US"/>
        </w:rPr>
        <w:t>lingvocultural</w:t>
      </w:r>
      <w:r w:rsidRPr="00454DA6">
        <w:rPr>
          <w:rFonts w:ascii="Times New Roman" w:hAnsi="Times New Roman"/>
          <w:sz w:val="28"/>
          <w:szCs w:val="28"/>
          <w:lang w:val="en-US"/>
        </w:rPr>
        <w:t xml:space="preserve"> community part of a concept.</w:t>
      </w:r>
    </w:p>
    <w:p w:rsidR="00FD4067" w:rsidRPr="00454DA6"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w:t>
      </w:r>
      <w:r w:rsidRPr="00454DA6">
        <w:rPr>
          <w:rFonts w:ascii="Times New Roman" w:hAnsi="Times New Roman"/>
          <w:sz w:val="28"/>
          <w:szCs w:val="28"/>
          <w:lang w:val="en-US"/>
        </w:rPr>
        <w:t>The ratio of the word and a concept can be assimilated to visible and invisible part of an iceberg. Components of  lexical meaning express</w:t>
      </w:r>
      <w:r>
        <w:rPr>
          <w:rFonts w:ascii="Times New Roman" w:hAnsi="Times New Roman"/>
          <w:sz w:val="28"/>
          <w:szCs w:val="28"/>
          <w:lang w:val="en-US"/>
        </w:rPr>
        <w:t xml:space="preserve">es </w:t>
      </w:r>
      <w:r w:rsidRPr="00454DA6">
        <w:rPr>
          <w:rFonts w:ascii="Times New Roman" w:hAnsi="Times New Roman"/>
          <w:sz w:val="28"/>
          <w:szCs w:val="28"/>
          <w:lang w:val="en-US"/>
        </w:rPr>
        <w:t xml:space="preserve"> significant conceptual signs, but not in full. The concept is more volume than a lexical </w:t>
      </w:r>
      <w:r w:rsidRPr="00454DA6">
        <w:rPr>
          <w:rFonts w:ascii="Times New Roman" w:hAnsi="Times New Roman"/>
          <w:sz w:val="28"/>
          <w:szCs w:val="28"/>
          <w:lang w:val="en-US"/>
        </w:rPr>
        <w:lastRenderedPageBreak/>
        <w:t>meaning of the word … The structure of a concept is much more difficult a</w:t>
      </w:r>
      <w:r>
        <w:rPr>
          <w:rFonts w:ascii="Times New Roman" w:hAnsi="Times New Roman"/>
          <w:sz w:val="28"/>
          <w:szCs w:val="28"/>
          <w:lang w:val="en-US"/>
        </w:rPr>
        <w:t>nd</w:t>
      </w:r>
      <w:r w:rsidRPr="00454DA6">
        <w:rPr>
          <w:rFonts w:ascii="Times New Roman" w:hAnsi="Times New Roman"/>
          <w:sz w:val="28"/>
          <w:szCs w:val="28"/>
          <w:lang w:val="en-US"/>
        </w:rPr>
        <w:t xml:space="preserve"> m</w:t>
      </w:r>
      <w:r>
        <w:rPr>
          <w:rFonts w:ascii="Times New Roman" w:hAnsi="Times New Roman"/>
          <w:sz w:val="28"/>
          <w:szCs w:val="28"/>
          <w:lang w:val="en-US"/>
        </w:rPr>
        <w:t>a</w:t>
      </w:r>
      <w:r w:rsidRPr="00454DA6">
        <w:rPr>
          <w:rFonts w:ascii="Times New Roman" w:hAnsi="Times New Roman"/>
          <w:sz w:val="28"/>
          <w:szCs w:val="28"/>
          <w:lang w:val="en-US"/>
        </w:rPr>
        <w:t>n</w:t>
      </w:r>
      <w:r>
        <w:rPr>
          <w:rFonts w:ascii="Times New Roman" w:hAnsi="Times New Roman"/>
          <w:sz w:val="28"/>
          <w:szCs w:val="28"/>
          <w:lang w:val="en-US"/>
        </w:rPr>
        <w:t>y-sided</w:t>
      </w:r>
      <w:r w:rsidRPr="00454DA6">
        <w:rPr>
          <w:rFonts w:ascii="Times New Roman" w:hAnsi="Times New Roman"/>
          <w:sz w:val="28"/>
          <w:szCs w:val="28"/>
          <w:lang w:val="en-US"/>
        </w:rPr>
        <w:t>, than a lexical meaning of the word</w:t>
      </w:r>
      <w:r>
        <w:rPr>
          <w:rFonts w:ascii="Times New Roman" w:hAnsi="Times New Roman"/>
          <w:sz w:val="28"/>
          <w:szCs w:val="28"/>
          <w:lang w:val="en-US"/>
        </w:rPr>
        <w:t>”</w:t>
      </w:r>
      <w:r w:rsidRPr="00454DA6">
        <w:rPr>
          <w:rFonts w:ascii="Times New Roman" w:hAnsi="Times New Roman"/>
          <w:sz w:val="28"/>
          <w:szCs w:val="28"/>
          <w:lang w:val="en-US"/>
        </w:rPr>
        <w:t>, M.</w:t>
      </w:r>
      <w:r>
        <w:rPr>
          <w:rFonts w:ascii="Times New Roman" w:hAnsi="Times New Roman"/>
          <w:sz w:val="28"/>
          <w:szCs w:val="28"/>
          <w:lang w:val="en-US"/>
        </w:rPr>
        <w:t xml:space="preserve"> </w:t>
      </w:r>
      <w:r w:rsidRPr="00454DA6">
        <w:rPr>
          <w:rFonts w:ascii="Times New Roman" w:hAnsi="Times New Roman"/>
          <w:sz w:val="28"/>
          <w:szCs w:val="28"/>
          <w:lang w:val="en-US"/>
        </w:rPr>
        <w:t>V.</w:t>
      </w:r>
      <w:r>
        <w:rPr>
          <w:rFonts w:ascii="Times New Roman" w:hAnsi="Times New Roman"/>
          <w:sz w:val="28"/>
          <w:szCs w:val="28"/>
          <w:lang w:val="en-US"/>
        </w:rPr>
        <w:t xml:space="preserve"> </w:t>
      </w:r>
      <w:r w:rsidRPr="00454DA6">
        <w:rPr>
          <w:rFonts w:ascii="Times New Roman" w:hAnsi="Times New Roman"/>
          <w:sz w:val="28"/>
          <w:szCs w:val="28"/>
          <w:lang w:val="en-US"/>
        </w:rPr>
        <w:t>Pimenova emphasizes</w:t>
      </w:r>
      <w:r>
        <w:rPr>
          <w:rStyle w:val="a6"/>
          <w:rFonts w:ascii="Times New Roman" w:hAnsi="Times New Roman"/>
          <w:sz w:val="28"/>
          <w:szCs w:val="28"/>
          <w:lang w:val="en-US"/>
        </w:rPr>
        <w:footnoteReference w:id="48"/>
      </w:r>
      <w:r w:rsidRPr="00454DA6">
        <w:rPr>
          <w:rFonts w:ascii="Times New Roman" w:hAnsi="Times New Roman"/>
          <w:sz w:val="28"/>
          <w:szCs w:val="28"/>
          <w:lang w:val="en-US"/>
        </w:rPr>
        <w:t>.</w:t>
      </w:r>
    </w:p>
    <w:p w:rsidR="00FD4067" w:rsidRPr="00454DA6"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Meaning</w:t>
      </w:r>
      <w:r w:rsidRPr="00454DA6">
        <w:rPr>
          <w:rFonts w:ascii="Times New Roman" w:hAnsi="Times New Roman"/>
          <w:sz w:val="28"/>
          <w:szCs w:val="28"/>
          <w:lang w:val="en-US"/>
        </w:rPr>
        <w:t xml:space="preserve"> (sememe) </w:t>
      </w:r>
      <w:r>
        <w:rPr>
          <w:rFonts w:ascii="Times New Roman" w:hAnsi="Times New Roman"/>
          <w:sz w:val="28"/>
          <w:szCs w:val="28"/>
          <w:lang w:val="en-US"/>
        </w:rPr>
        <w:t>with its seme</w:t>
      </w:r>
      <w:r w:rsidRPr="00454DA6">
        <w:rPr>
          <w:rFonts w:ascii="Times New Roman" w:hAnsi="Times New Roman"/>
          <w:sz w:val="28"/>
          <w:szCs w:val="28"/>
          <w:lang w:val="en-US"/>
        </w:rPr>
        <w:t xml:space="preserve"> transfers certain cognitive</w:t>
      </w:r>
      <w:r>
        <w:rPr>
          <w:rFonts w:ascii="Times New Roman" w:hAnsi="Times New Roman"/>
          <w:sz w:val="28"/>
          <w:szCs w:val="28"/>
          <w:lang w:val="en-US"/>
        </w:rPr>
        <w:t xml:space="preserve"> </w:t>
      </w:r>
      <w:r w:rsidRPr="00454DA6">
        <w:rPr>
          <w:rFonts w:ascii="Times New Roman" w:hAnsi="Times New Roman"/>
          <w:sz w:val="28"/>
          <w:szCs w:val="28"/>
          <w:lang w:val="en-US"/>
        </w:rPr>
        <w:t>signs and the components forming a concept, but it always only part of the semantic maintenance of a concept. For an explication of all maintenance of a concept usually numerous lexical units are necessary, so –</w:t>
      </w:r>
      <w:r>
        <w:rPr>
          <w:rFonts w:ascii="Times New Roman" w:hAnsi="Times New Roman"/>
          <w:sz w:val="28"/>
          <w:szCs w:val="28"/>
          <w:lang w:val="en-US"/>
        </w:rPr>
        <w:t xml:space="preserve"> meaning</w:t>
      </w:r>
      <w:r w:rsidRPr="00454DA6">
        <w:rPr>
          <w:rFonts w:ascii="Times New Roman" w:hAnsi="Times New Roman"/>
          <w:sz w:val="28"/>
          <w:szCs w:val="28"/>
          <w:lang w:val="en-US"/>
        </w:rPr>
        <w:t xml:space="preserve"> of many words, and also are necessary pilot studies which will add results of the linguistic analysis.</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Thus, </w:t>
      </w:r>
      <w:r>
        <w:rPr>
          <w:rFonts w:ascii="Times New Roman" w:hAnsi="Times New Roman"/>
          <w:sz w:val="28"/>
          <w:szCs w:val="28"/>
          <w:lang w:val="en-US"/>
        </w:rPr>
        <w:t>meaning</w:t>
      </w:r>
      <w:r w:rsidRPr="00454DA6">
        <w:rPr>
          <w:rFonts w:ascii="Times New Roman" w:hAnsi="Times New Roman"/>
          <w:sz w:val="28"/>
          <w:szCs w:val="28"/>
          <w:lang w:val="en-US"/>
        </w:rPr>
        <w:t xml:space="preserve"> and a concept correspond as communicatively</w:t>
      </w:r>
      <w:r>
        <w:rPr>
          <w:rFonts w:ascii="Times New Roman" w:hAnsi="Times New Roman"/>
          <w:sz w:val="28"/>
          <w:szCs w:val="28"/>
          <w:lang w:val="en-US"/>
        </w:rPr>
        <w:t xml:space="preserve"> </w:t>
      </w:r>
      <w:r w:rsidRPr="00454DA6">
        <w:rPr>
          <w:rFonts w:ascii="Times New Roman" w:hAnsi="Times New Roman"/>
          <w:sz w:val="28"/>
          <w:szCs w:val="28"/>
          <w:lang w:val="en-US"/>
        </w:rPr>
        <w:t>relevant part and the mental whole.</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However the psycholinguistic analysis of semantics of the word complicates an analyzed problem. The matter is that the </w:t>
      </w:r>
      <w:r>
        <w:rPr>
          <w:rFonts w:ascii="Times New Roman" w:hAnsi="Times New Roman"/>
          <w:sz w:val="28"/>
          <w:szCs w:val="28"/>
          <w:lang w:val="en-US"/>
        </w:rPr>
        <w:t>meaning</w:t>
      </w:r>
      <w:r w:rsidRPr="00454DA6">
        <w:rPr>
          <w:rFonts w:ascii="Times New Roman" w:hAnsi="Times New Roman"/>
          <w:sz w:val="28"/>
          <w:szCs w:val="28"/>
          <w:lang w:val="en-US"/>
        </w:rPr>
        <w:t xml:space="preserve"> revealed by psycholinguistic experiments, practically always is more volume and deeper, than its representation in dictionaries on which linguists in the analysis of semantics of units of language usually rely. It a</w:t>
      </w:r>
      <w:r w:rsidR="00BA600B">
        <w:rPr>
          <w:rFonts w:ascii="Times New Roman" w:hAnsi="Times New Roman"/>
          <w:sz w:val="28"/>
          <w:szCs w:val="28"/>
          <w:lang w:val="en-US"/>
        </w:rPr>
        <w:t xml:space="preserve">llows to </w:t>
      </w:r>
      <w:r w:rsidRPr="00454DA6">
        <w:rPr>
          <w:rFonts w:ascii="Times New Roman" w:hAnsi="Times New Roman"/>
          <w:sz w:val="28"/>
          <w:szCs w:val="28"/>
          <w:lang w:val="en-US"/>
        </w:rPr>
        <w:t xml:space="preserve">speak about different volumes of representation of </w:t>
      </w:r>
      <w:r>
        <w:rPr>
          <w:rFonts w:ascii="Times New Roman" w:hAnsi="Times New Roman"/>
          <w:sz w:val="28"/>
          <w:szCs w:val="28"/>
          <w:lang w:val="en-US"/>
        </w:rPr>
        <w:t>meaning</w:t>
      </w:r>
      <w:r w:rsidRPr="00454DA6">
        <w:rPr>
          <w:rFonts w:ascii="Times New Roman" w:hAnsi="Times New Roman"/>
          <w:sz w:val="28"/>
          <w:szCs w:val="28"/>
          <w:lang w:val="en-US"/>
        </w:rPr>
        <w:t xml:space="preserve"> in different research paradigms.</w:t>
      </w:r>
    </w:p>
    <w:p w:rsidR="000B304E"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It is known that still A.</w:t>
      </w:r>
      <w:r>
        <w:rPr>
          <w:rFonts w:ascii="Times New Roman" w:hAnsi="Times New Roman"/>
          <w:sz w:val="28"/>
          <w:szCs w:val="28"/>
          <w:lang w:val="en-US"/>
        </w:rPr>
        <w:t xml:space="preserve"> </w:t>
      </w:r>
      <w:r w:rsidRPr="00454DA6">
        <w:rPr>
          <w:rFonts w:ascii="Times New Roman" w:hAnsi="Times New Roman"/>
          <w:sz w:val="28"/>
          <w:szCs w:val="28"/>
          <w:lang w:val="en-US"/>
        </w:rPr>
        <w:t>A.</w:t>
      </w:r>
      <w:r>
        <w:rPr>
          <w:rFonts w:ascii="Times New Roman" w:hAnsi="Times New Roman"/>
          <w:sz w:val="28"/>
          <w:szCs w:val="28"/>
          <w:lang w:val="en-US"/>
        </w:rPr>
        <w:t xml:space="preserve"> </w:t>
      </w:r>
      <w:r w:rsidRPr="00454DA6">
        <w:rPr>
          <w:rFonts w:ascii="Times New Roman" w:hAnsi="Times New Roman"/>
          <w:sz w:val="28"/>
          <w:szCs w:val="28"/>
          <w:lang w:val="en-US"/>
        </w:rPr>
        <w:t>Potebnya differentiated a well-known, "national", "next" word meaning and "further", personal, including emotional, sensual, scientific and informative signs. A.</w:t>
      </w:r>
      <w:r>
        <w:rPr>
          <w:rFonts w:ascii="Times New Roman" w:hAnsi="Times New Roman"/>
          <w:sz w:val="28"/>
          <w:szCs w:val="28"/>
          <w:lang w:val="en-US"/>
        </w:rPr>
        <w:t xml:space="preserve"> </w:t>
      </w:r>
      <w:r w:rsidRPr="00454DA6">
        <w:rPr>
          <w:rFonts w:ascii="Times New Roman" w:hAnsi="Times New Roman"/>
          <w:sz w:val="28"/>
          <w:szCs w:val="28"/>
          <w:lang w:val="en-US"/>
        </w:rPr>
        <w:t>A. Potebnya insisted that linguists have to study only the next value that reflects linguistic representations</w:t>
      </w:r>
      <w:r>
        <w:rPr>
          <w:rFonts w:ascii="Times New Roman" w:hAnsi="Times New Roman"/>
          <w:sz w:val="28"/>
          <w:szCs w:val="28"/>
          <w:lang w:val="en-US"/>
        </w:rPr>
        <w:t xml:space="preserve"> </w:t>
      </w:r>
      <w:r w:rsidRPr="00454DA6">
        <w:rPr>
          <w:rFonts w:ascii="Times New Roman" w:hAnsi="Times New Roman"/>
          <w:sz w:val="28"/>
          <w:szCs w:val="28"/>
          <w:lang w:val="en-US"/>
        </w:rPr>
        <w:t>that time: is studied that verbaliz</w:t>
      </w:r>
      <w:r>
        <w:rPr>
          <w:rFonts w:ascii="Times New Roman" w:hAnsi="Times New Roman"/>
          <w:sz w:val="28"/>
          <w:szCs w:val="28"/>
          <w:lang w:val="en-US"/>
        </w:rPr>
        <w:t>ed</w:t>
      </w:r>
      <w:r>
        <w:rPr>
          <w:rStyle w:val="a6"/>
          <w:rFonts w:ascii="Times New Roman" w:hAnsi="Times New Roman"/>
          <w:sz w:val="28"/>
          <w:szCs w:val="28"/>
          <w:lang w:val="en-US"/>
        </w:rPr>
        <w:footnoteReference w:id="49"/>
      </w:r>
      <w:r w:rsidRPr="00454DA6">
        <w:rPr>
          <w:rFonts w:ascii="Times New Roman" w:hAnsi="Times New Roman"/>
          <w:sz w:val="28"/>
          <w:szCs w:val="28"/>
          <w:lang w:val="en-US"/>
        </w:rPr>
        <w:t>. In linguistics this requirement was generally observed throughout approximately century. However created at the end of the XX century the principle of a globalism and anthropocentric approach to language changed also a research paradigm – distribu</w:t>
      </w:r>
      <w:r w:rsidR="00BA600B">
        <w:rPr>
          <w:rFonts w:ascii="Times New Roman" w:hAnsi="Times New Roman"/>
          <w:sz w:val="28"/>
          <w:szCs w:val="28"/>
          <w:lang w:val="en-US"/>
        </w:rPr>
        <w:t xml:space="preserve">tion of the sphere of interests of </w:t>
      </w:r>
      <w:r>
        <w:rPr>
          <w:rFonts w:ascii="Times New Roman" w:hAnsi="Times New Roman"/>
          <w:sz w:val="28"/>
          <w:szCs w:val="28"/>
          <w:lang w:val="en-US"/>
        </w:rPr>
        <w:t>semasi</w:t>
      </w:r>
      <w:r w:rsidR="00BA600B">
        <w:rPr>
          <w:rFonts w:ascii="Times New Roman" w:hAnsi="Times New Roman"/>
          <w:sz w:val="28"/>
          <w:szCs w:val="28"/>
          <w:lang w:val="en-US"/>
        </w:rPr>
        <w:t>o</w:t>
      </w:r>
      <w:r>
        <w:rPr>
          <w:rFonts w:ascii="Times New Roman" w:hAnsi="Times New Roman"/>
          <w:sz w:val="28"/>
          <w:szCs w:val="28"/>
          <w:lang w:val="en-US"/>
        </w:rPr>
        <w:t>log</w:t>
      </w:r>
      <w:r w:rsidRPr="00454DA6">
        <w:rPr>
          <w:rFonts w:ascii="Times New Roman" w:hAnsi="Times New Roman"/>
          <w:sz w:val="28"/>
          <w:szCs w:val="28"/>
          <w:lang w:val="en-US"/>
        </w:rPr>
        <w:t xml:space="preserve"> and cognitive scientists and on a further word meaning became the all-widespread principle of the analysis in linguistics and interdisciplinary sciences. </w:t>
      </w:r>
    </w:p>
    <w:p w:rsidR="00FD4067" w:rsidRPr="00454DA6"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lastRenderedPageBreak/>
        <w:t>Z. D. Popova,</w:t>
      </w:r>
      <w:r w:rsidRPr="00020548">
        <w:rPr>
          <w:rFonts w:ascii="Times New Roman" w:hAnsi="Times New Roman"/>
          <w:sz w:val="28"/>
          <w:szCs w:val="28"/>
          <w:lang w:val="en-US"/>
        </w:rPr>
        <w:t xml:space="preserve"> </w:t>
      </w:r>
      <w:r>
        <w:rPr>
          <w:rFonts w:ascii="Times New Roman" w:hAnsi="Times New Roman"/>
          <w:sz w:val="28"/>
          <w:szCs w:val="28"/>
          <w:lang w:val="en-US"/>
        </w:rPr>
        <w:t xml:space="preserve">I. A. Sternin </w:t>
      </w:r>
      <w:r w:rsidRPr="00454DA6">
        <w:rPr>
          <w:rFonts w:ascii="Times New Roman" w:hAnsi="Times New Roman"/>
          <w:sz w:val="28"/>
          <w:szCs w:val="28"/>
          <w:lang w:val="en-US"/>
        </w:rPr>
        <w:t>differentiate</w:t>
      </w:r>
      <w:r>
        <w:rPr>
          <w:rFonts w:ascii="Times New Roman" w:hAnsi="Times New Roman"/>
          <w:sz w:val="28"/>
          <w:szCs w:val="28"/>
          <w:lang w:val="en-US"/>
        </w:rPr>
        <w:t xml:space="preserve"> terminologically </w:t>
      </w:r>
      <w:r w:rsidRPr="00454DA6">
        <w:rPr>
          <w:rFonts w:ascii="Times New Roman" w:hAnsi="Times New Roman"/>
          <w:sz w:val="28"/>
          <w:szCs w:val="28"/>
          <w:lang w:val="en-US"/>
        </w:rPr>
        <w:t xml:space="preserve">two types of </w:t>
      </w:r>
      <w:r>
        <w:rPr>
          <w:rFonts w:ascii="Times New Roman" w:hAnsi="Times New Roman"/>
          <w:sz w:val="28"/>
          <w:szCs w:val="28"/>
          <w:lang w:val="en-US"/>
        </w:rPr>
        <w:t>meaning</w:t>
      </w:r>
      <w:r w:rsidRPr="00454DA6">
        <w:rPr>
          <w:rFonts w:ascii="Times New Roman" w:hAnsi="Times New Roman"/>
          <w:sz w:val="28"/>
          <w:szCs w:val="28"/>
          <w:lang w:val="en-US"/>
        </w:rPr>
        <w:t xml:space="preserve"> – the </w:t>
      </w:r>
      <w:r>
        <w:rPr>
          <w:rFonts w:ascii="Times New Roman" w:hAnsi="Times New Roman"/>
          <w:sz w:val="28"/>
          <w:szCs w:val="28"/>
          <w:lang w:val="en-US"/>
        </w:rPr>
        <w:t>meaning</w:t>
      </w:r>
      <w:r w:rsidRPr="00454DA6">
        <w:rPr>
          <w:rFonts w:ascii="Times New Roman" w:hAnsi="Times New Roman"/>
          <w:sz w:val="28"/>
          <w:szCs w:val="28"/>
          <w:lang w:val="en-US"/>
        </w:rPr>
        <w:t xml:space="preserve"> presented in the explanatory dictionary and </w:t>
      </w:r>
      <w:r>
        <w:rPr>
          <w:rFonts w:ascii="Times New Roman" w:hAnsi="Times New Roman"/>
          <w:sz w:val="28"/>
          <w:szCs w:val="28"/>
          <w:lang w:val="en-US"/>
        </w:rPr>
        <w:t>meaning</w:t>
      </w:r>
      <w:r w:rsidRPr="00454DA6">
        <w:rPr>
          <w:rFonts w:ascii="Times New Roman" w:hAnsi="Times New Roman"/>
          <w:sz w:val="28"/>
          <w:szCs w:val="28"/>
          <w:lang w:val="en-US"/>
        </w:rPr>
        <w:t>, presented in consciousness of the native speaker</w:t>
      </w:r>
      <w:r>
        <w:rPr>
          <w:rStyle w:val="a6"/>
          <w:rFonts w:ascii="Times New Roman" w:hAnsi="Times New Roman"/>
          <w:sz w:val="28"/>
          <w:szCs w:val="28"/>
          <w:lang w:val="en-US"/>
        </w:rPr>
        <w:footnoteReference w:id="50"/>
      </w:r>
      <w:r w:rsidRPr="00454DA6">
        <w:rPr>
          <w:rFonts w:ascii="Times New Roman" w:hAnsi="Times New Roman"/>
          <w:sz w:val="28"/>
          <w:szCs w:val="28"/>
          <w:lang w:val="en-US"/>
        </w:rPr>
        <w:t>.</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The </w:t>
      </w:r>
      <w:r>
        <w:rPr>
          <w:rFonts w:ascii="Times New Roman" w:hAnsi="Times New Roman"/>
          <w:sz w:val="28"/>
          <w:szCs w:val="28"/>
          <w:lang w:val="en-US"/>
        </w:rPr>
        <w:t>meaning</w:t>
      </w:r>
      <w:r w:rsidRPr="00454DA6">
        <w:rPr>
          <w:rFonts w:ascii="Times New Roman" w:hAnsi="Times New Roman"/>
          <w:sz w:val="28"/>
          <w:szCs w:val="28"/>
          <w:lang w:val="en-US"/>
        </w:rPr>
        <w:t xml:space="preserve"> fixed in dictionaries and called in linguistics system, is created by lexicographers </w:t>
      </w:r>
      <w:r w:rsidR="000B304E">
        <w:rPr>
          <w:rFonts w:ascii="Times New Roman" w:hAnsi="Times New Roman"/>
          <w:sz w:val="28"/>
          <w:szCs w:val="28"/>
          <w:lang w:val="en-US"/>
        </w:rPr>
        <w:t xml:space="preserve">according to the principle of a </w:t>
      </w:r>
      <w:r w:rsidRPr="00454DA6">
        <w:rPr>
          <w:rFonts w:ascii="Times New Roman" w:hAnsi="Times New Roman"/>
          <w:sz w:val="28"/>
          <w:szCs w:val="28"/>
          <w:lang w:val="en-US"/>
        </w:rPr>
        <w:t xml:space="preserve">reductionism, that is minimization of the signs included in value. The reductionism acts in this case in two forms – as logical and as descriptive. The logical reductionism is connected with idea that </w:t>
      </w:r>
      <w:r>
        <w:rPr>
          <w:rFonts w:ascii="Times New Roman" w:hAnsi="Times New Roman"/>
          <w:sz w:val="28"/>
          <w:szCs w:val="28"/>
          <w:lang w:val="en-US"/>
        </w:rPr>
        <w:t>meaning</w:t>
      </w:r>
      <w:r w:rsidRPr="00454DA6">
        <w:rPr>
          <w:rFonts w:ascii="Times New Roman" w:hAnsi="Times New Roman"/>
          <w:sz w:val="28"/>
          <w:szCs w:val="28"/>
          <w:lang w:val="en-US"/>
        </w:rPr>
        <w:t xml:space="preserve"> (as well as concepts) is a small set of logically isolated signs of the called phenomenon, reflecting its (phenomena) essence. The descriptive reductionism is dictated by practical reasons – the volume of an entry which can't be too big as then the volume of the dictionary will increase to boundlessness.</w:t>
      </w:r>
    </w:p>
    <w:p w:rsidR="00FD4067" w:rsidRPr="00454DA6"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Meaning</w:t>
      </w:r>
      <w:r w:rsidRPr="00454DA6">
        <w:rPr>
          <w:rFonts w:ascii="Times New Roman" w:hAnsi="Times New Roman"/>
          <w:sz w:val="28"/>
          <w:szCs w:val="28"/>
          <w:lang w:val="en-US"/>
        </w:rPr>
        <w:t xml:space="preserve"> of a language sign has to be brought out of the observed facts of its use. About it B. Russell wrote: </w:t>
      </w:r>
      <w:r>
        <w:rPr>
          <w:rFonts w:ascii="Times New Roman" w:hAnsi="Times New Roman"/>
          <w:sz w:val="28"/>
          <w:szCs w:val="28"/>
          <w:lang w:val="en-US"/>
        </w:rPr>
        <w:t>“</w:t>
      </w:r>
      <w:r w:rsidRPr="00454DA6">
        <w:rPr>
          <w:rFonts w:ascii="Times New Roman" w:hAnsi="Times New Roman"/>
          <w:sz w:val="28"/>
          <w:szCs w:val="28"/>
          <w:lang w:val="en-US"/>
        </w:rPr>
        <w:t>the word matters (more or less uncertain), but this value can be established only through supervision over its use, the use is given the first and value is taken from it</w:t>
      </w:r>
      <w:r>
        <w:rPr>
          <w:rFonts w:ascii="Times New Roman" w:hAnsi="Times New Roman"/>
          <w:sz w:val="28"/>
          <w:szCs w:val="28"/>
          <w:lang w:val="en-US"/>
        </w:rPr>
        <w:t>”</w:t>
      </w:r>
      <w:r>
        <w:rPr>
          <w:rStyle w:val="a6"/>
          <w:rFonts w:ascii="Times New Roman" w:hAnsi="Times New Roman"/>
          <w:sz w:val="28"/>
          <w:szCs w:val="28"/>
          <w:lang w:val="en-US"/>
        </w:rPr>
        <w:footnoteReference w:id="51"/>
      </w:r>
      <w:r>
        <w:rPr>
          <w:rStyle w:val="a6"/>
          <w:rFonts w:ascii="Times New Roman" w:hAnsi="Times New Roman"/>
          <w:sz w:val="28"/>
          <w:szCs w:val="28"/>
          <w:lang w:val="en-US"/>
        </w:rPr>
        <w:footnoteReference w:id="52"/>
      </w:r>
      <w:r w:rsidRPr="00454DA6">
        <w:rPr>
          <w:rFonts w:ascii="Times New Roman" w:hAnsi="Times New Roman"/>
          <w:sz w:val="28"/>
          <w:szCs w:val="28"/>
          <w:lang w:val="en-US"/>
        </w:rPr>
        <w:t xml:space="preserve">. We will add that from the </w:t>
      </w:r>
      <w:r>
        <w:rPr>
          <w:rFonts w:ascii="Times New Roman" w:hAnsi="Times New Roman"/>
          <w:sz w:val="28"/>
          <w:szCs w:val="28"/>
          <w:lang w:val="en-US"/>
        </w:rPr>
        <w:t>meaning</w:t>
      </w:r>
      <w:r w:rsidRPr="00454DA6">
        <w:rPr>
          <w:rFonts w:ascii="Times New Roman" w:hAnsi="Times New Roman"/>
          <w:sz w:val="28"/>
          <w:szCs w:val="28"/>
          <w:lang w:val="en-US"/>
        </w:rPr>
        <w:t xml:space="preserve"> formulated on the basis of supervision over its use, occasional, casual, individual and author's semantic components which can be revealed in some contexts have to be excluded, and is left only repeating, well-known. Thus lexicographic word meanings are formulated.</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Received as a result of application of the principle of a reductionism by drawing up a dictionary definition </w:t>
      </w:r>
      <w:r w:rsidR="000B304E">
        <w:rPr>
          <w:rFonts w:ascii="Times New Roman" w:hAnsi="Times New Roman"/>
          <w:sz w:val="28"/>
          <w:szCs w:val="28"/>
          <w:lang w:val="en-US"/>
        </w:rPr>
        <w:t>meaning</w:t>
      </w:r>
      <w:r w:rsidRPr="00454DA6">
        <w:rPr>
          <w:rFonts w:ascii="Times New Roman" w:hAnsi="Times New Roman"/>
          <w:sz w:val="28"/>
          <w:szCs w:val="28"/>
          <w:lang w:val="en-US"/>
        </w:rPr>
        <w:t xml:space="preserve"> we call lexicographic as it is formulated (is simulated) by lexicographers specially for submission of the word in dictionaries. We will especially emphasize that lexicographic </w:t>
      </w:r>
      <w:r>
        <w:rPr>
          <w:rFonts w:ascii="Times New Roman" w:hAnsi="Times New Roman"/>
          <w:sz w:val="28"/>
          <w:szCs w:val="28"/>
          <w:lang w:val="en-US"/>
        </w:rPr>
        <w:t>meaning</w:t>
      </w:r>
      <w:r w:rsidRPr="00454DA6">
        <w:rPr>
          <w:rFonts w:ascii="Times New Roman" w:hAnsi="Times New Roman"/>
          <w:sz w:val="28"/>
          <w:szCs w:val="28"/>
          <w:lang w:val="en-US"/>
        </w:rPr>
        <w:t xml:space="preserve"> is anyway artificial construct of the lexicographers, some minimum of signs subjectively defined by them which is offered to users of the dictionary as a dictionary definition. Thus the lexicographer actually a priori recognizes that in the semantic </w:t>
      </w:r>
      <w:r w:rsidRPr="00454DA6">
        <w:rPr>
          <w:rFonts w:ascii="Times New Roman" w:hAnsi="Times New Roman"/>
          <w:sz w:val="28"/>
          <w:szCs w:val="28"/>
          <w:lang w:val="en-US"/>
        </w:rPr>
        <w:lastRenderedPageBreak/>
        <w:t xml:space="preserve">volume determined by lexicographers use and understand this word the main part of native speakers. However, as it was already mentioned, any psycholinguistic experiments, as well as numerous supervision with the text use of the word, daily practice of colloquial word usage easily disprove this idea of </w:t>
      </w:r>
      <w:r>
        <w:rPr>
          <w:rFonts w:ascii="Times New Roman" w:hAnsi="Times New Roman"/>
          <w:sz w:val="28"/>
          <w:szCs w:val="28"/>
          <w:lang w:val="en-US"/>
        </w:rPr>
        <w:t>meaning.</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Lexicographic </w:t>
      </w:r>
      <w:r>
        <w:rPr>
          <w:rFonts w:ascii="Times New Roman" w:hAnsi="Times New Roman"/>
          <w:sz w:val="28"/>
          <w:szCs w:val="28"/>
          <w:lang w:val="en-US"/>
        </w:rPr>
        <w:t>meaning</w:t>
      </w:r>
      <w:r w:rsidRPr="00454DA6">
        <w:rPr>
          <w:rFonts w:ascii="Times New Roman" w:hAnsi="Times New Roman"/>
          <w:sz w:val="28"/>
          <w:szCs w:val="28"/>
          <w:lang w:val="en-US"/>
        </w:rPr>
        <w:t xml:space="preserve"> in most cases is insufficient for the description of real functioning of the word in the speech, it always appears on volume less real value Causes also numerous questions and idea that included by lexicographers in a word definition signs reflect essential differential signs of called subjects and the phenomena. As a rule, it is possible to state it with a certain share of reliability for definitions of scientific terms; for the majority of common words the signs forming, existing in consciousness of native speakers. Many signs of really functioning value aren't reflected in lexicographic value, and, on the contrary, – some signs which have entered in </w:t>
      </w:r>
      <w:r>
        <w:rPr>
          <w:rFonts w:ascii="Times New Roman" w:hAnsi="Times New Roman"/>
          <w:sz w:val="28"/>
          <w:szCs w:val="28"/>
          <w:lang w:val="en-US"/>
        </w:rPr>
        <w:t>lexicographical</w:t>
      </w:r>
      <w:r w:rsidRPr="00454DA6">
        <w:rPr>
          <w:rFonts w:ascii="Times New Roman" w:hAnsi="Times New Roman"/>
          <w:sz w:val="28"/>
          <w:szCs w:val="28"/>
          <w:lang w:val="en-US"/>
        </w:rPr>
        <w:t xml:space="preserve"> description, can be very much and very peripheral, and their brightness in consciousness of native speakers </w:t>
      </w:r>
      <w:r>
        <w:rPr>
          <w:rFonts w:ascii="Times New Roman" w:hAnsi="Times New Roman"/>
          <w:sz w:val="28"/>
          <w:szCs w:val="28"/>
          <w:lang w:val="en-US"/>
        </w:rPr>
        <w:t xml:space="preserve">disappearing </w:t>
      </w:r>
      <w:r w:rsidRPr="00454DA6">
        <w:rPr>
          <w:rFonts w:ascii="Times New Roman" w:hAnsi="Times New Roman"/>
          <w:sz w:val="28"/>
          <w:szCs w:val="28"/>
          <w:lang w:val="en-US"/>
        </w:rPr>
        <w:t>is small</w:t>
      </w:r>
      <w:r>
        <w:rPr>
          <w:rStyle w:val="a6"/>
          <w:rFonts w:ascii="Times New Roman" w:hAnsi="Times New Roman"/>
          <w:sz w:val="28"/>
          <w:szCs w:val="28"/>
          <w:lang w:val="en-US"/>
        </w:rPr>
        <w:footnoteReference w:id="53"/>
      </w:r>
      <w:r w:rsidRPr="00454DA6">
        <w:rPr>
          <w:rFonts w:ascii="Times New Roman" w:hAnsi="Times New Roman"/>
          <w:sz w:val="28"/>
          <w:szCs w:val="28"/>
          <w:lang w:val="en-US"/>
        </w:rPr>
        <w:t>.</w:t>
      </w:r>
    </w:p>
    <w:p w:rsidR="00FD4067" w:rsidRPr="00454DA6"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Meaning</w:t>
      </w:r>
      <w:r w:rsidRPr="00454DA6">
        <w:rPr>
          <w:rFonts w:ascii="Times New Roman" w:hAnsi="Times New Roman"/>
          <w:sz w:val="28"/>
          <w:szCs w:val="28"/>
          <w:lang w:val="en-US"/>
        </w:rPr>
        <w:t xml:space="preserve"> – unit of semantic space of language, that is an element of the ordered set, system of values of concrete language. Value includes rather small amount of semantic signs (this) which are well-known for this society and are connected with functioning of the corresponding sound cover (lexeme). Semantics of the word provides people mutual understanding in the course of communication.</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Concept – unit </w:t>
      </w:r>
      <w:r>
        <w:rPr>
          <w:rFonts w:ascii="Times New Roman" w:hAnsi="Times New Roman"/>
          <w:sz w:val="28"/>
          <w:szCs w:val="28"/>
          <w:lang w:val="en-US"/>
        </w:rPr>
        <w:t>of sphere of concept</w:t>
      </w:r>
      <w:r w:rsidR="00CA06D4">
        <w:rPr>
          <w:rFonts w:ascii="Times New Roman" w:hAnsi="Times New Roman"/>
          <w:sz w:val="28"/>
          <w:szCs w:val="28"/>
          <w:lang w:val="en-US"/>
        </w:rPr>
        <w:t xml:space="preserve">, </w:t>
      </w:r>
      <w:r w:rsidRPr="00454DA6">
        <w:rPr>
          <w:rFonts w:ascii="Times New Roman" w:hAnsi="Times New Roman"/>
          <w:sz w:val="28"/>
          <w:szCs w:val="28"/>
          <w:lang w:val="en-US"/>
        </w:rPr>
        <w:t>that is the organized set of units of thinking of the people. The concept includes all mental signs of this or that phenomenon which are reflected by consciousness of the people in this stage of its development. The concept provides judgment of reality with consciousness.</w:t>
      </w:r>
    </w:p>
    <w:p w:rsidR="00FD4067" w:rsidRPr="00454DA6"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The linguists studying language values, study language consciousness</w:t>
      </w:r>
      <w:r>
        <w:rPr>
          <w:rFonts w:ascii="Times New Roman" w:hAnsi="Times New Roman"/>
          <w:sz w:val="28"/>
          <w:szCs w:val="28"/>
          <w:lang w:val="en-US"/>
        </w:rPr>
        <w:t xml:space="preserve"> </w:t>
      </w:r>
      <w:r w:rsidRPr="00454DA6">
        <w:rPr>
          <w:rFonts w:ascii="Times New Roman" w:hAnsi="Times New Roman"/>
          <w:sz w:val="28"/>
          <w:szCs w:val="28"/>
          <w:lang w:val="en-US"/>
        </w:rPr>
        <w:t xml:space="preserve">person; </w:t>
      </w:r>
      <w:r>
        <w:rPr>
          <w:rFonts w:ascii="Times New Roman" w:hAnsi="Times New Roman"/>
          <w:sz w:val="28"/>
          <w:szCs w:val="28"/>
          <w:lang w:val="en-US"/>
        </w:rPr>
        <w:t>cognitology</w:t>
      </w:r>
      <w:r w:rsidRPr="00454DA6">
        <w:rPr>
          <w:rFonts w:ascii="Times New Roman" w:hAnsi="Times New Roman"/>
          <w:sz w:val="28"/>
          <w:szCs w:val="28"/>
          <w:lang w:val="en-US"/>
        </w:rPr>
        <w:t xml:space="preserve"> study cognitive consciousness; </w:t>
      </w:r>
      <w:r>
        <w:rPr>
          <w:rFonts w:ascii="Times New Roman" w:hAnsi="Times New Roman"/>
          <w:sz w:val="28"/>
          <w:szCs w:val="28"/>
          <w:lang w:val="en-US"/>
        </w:rPr>
        <w:t>ling</w:t>
      </w:r>
      <w:r w:rsidR="00CA06D4">
        <w:rPr>
          <w:rFonts w:ascii="Times New Roman" w:hAnsi="Times New Roman"/>
          <w:sz w:val="28"/>
          <w:szCs w:val="28"/>
          <w:lang w:val="en-US"/>
        </w:rPr>
        <w:t>u</w:t>
      </w:r>
      <w:r>
        <w:rPr>
          <w:rFonts w:ascii="Times New Roman" w:hAnsi="Times New Roman"/>
          <w:sz w:val="28"/>
          <w:szCs w:val="28"/>
          <w:lang w:val="en-US"/>
        </w:rPr>
        <w:t>ocognitology</w:t>
      </w:r>
      <w:r w:rsidRPr="00454DA6">
        <w:rPr>
          <w:rFonts w:ascii="Times New Roman" w:hAnsi="Times New Roman"/>
          <w:sz w:val="28"/>
          <w:szCs w:val="28"/>
          <w:lang w:val="en-US"/>
        </w:rPr>
        <w:t xml:space="preserve"> study cognitive consciousness language receptions and tools.</w:t>
      </w:r>
    </w:p>
    <w:p w:rsidR="00FD4067" w:rsidRDefault="00FD4067" w:rsidP="00FD4067">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lastRenderedPageBreak/>
        <w:t xml:space="preserve">The </w:t>
      </w:r>
      <w:r>
        <w:rPr>
          <w:rFonts w:ascii="Times New Roman" w:hAnsi="Times New Roman"/>
          <w:sz w:val="28"/>
          <w:szCs w:val="28"/>
          <w:lang w:val="en-US"/>
        </w:rPr>
        <w:t>meaning</w:t>
      </w:r>
      <w:r w:rsidRPr="00454DA6">
        <w:rPr>
          <w:rFonts w:ascii="Times New Roman" w:hAnsi="Times New Roman"/>
          <w:sz w:val="28"/>
          <w:szCs w:val="28"/>
          <w:lang w:val="en-US"/>
        </w:rPr>
        <w:t xml:space="preserve"> </w:t>
      </w:r>
      <w:r w:rsidR="00CA06D4">
        <w:rPr>
          <w:rFonts w:ascii="Times New Roman" w:hAnsi="Times New Roman"/>
          <w:sz w:val="28"/>
          <w:szCs w:val="28"/>
          <w:lang w:val="en-US"/>
        </w:rPr>
        <w:t xml:space="preserve">of </w:t>
      </w:r>
      <w:r w:rsidRPr="00454DA6">
        <w:rPr>
          <w:rFonts w:ascii="Times New Roman" w:hAnsi="Times New Roman"/>
          <w:sz w:val="28"/>
          <w:szCs w:val="28"/>
          <w:lang w:val="en-US"/>
        </w:rPr>
        <w:t xml:space="preserve">description as fact of language consciousness – </w:t>
      </w:r>
      <w:r w:rsidR="00CA06D4">
        <w:rPr>
          <w:rFonts w:ascii="Times New Roman" w:hAnsi="Times New Roman"/>
          <w:sz w:val="28"/>
          <w:szCs w:val="28"/>
          <w:lang w:val="en-US"/>
        </w:rPr>
        <w:t xml:space="preserve">is </w:t>
      </w:r>
      <w:r w:rsidRPr="00454DA6">
        <w:rPr>
          <w:rFonts w:ascii="Times New Roman" w:hAnsi="Times New Roman"/>
          <w:sz w:val="28"/>
          <w:szCs w:val="28"/>
          <w:lang w:val="en-US"/>
        </w:rPr>
        <w:t>a problem of semasiology as linguistics branches; the concept description through language as units of cognitive consciousness - a problem of a ling</w:t>
      </w:r>
      <w:r w:rsidR="00CA06D4">
        <w:rPr>
          <w:rFonts w:ascii="Times New Roman" w:hAnsi="Times New Roman"/>
          <w:sz w:val="28"/>
          <w:szCs w:val="28"/>
          <w:lang w:val="en-US"/>
        </w:rPr>
        <w:t>u</w:t>
      </w:r>
      <w:r w:rsidRPr="00454DA6">
        <w:rPr>
          <w:rFonts w:ascii="Times New Roman" w:hAnsi="Times New Roman"/>
          <w:sz w:val="28"/>
          <w:szCs w:val="28"/>
          <w:lang w:val="en-US"/>
        </w:rPr>
        <w:t>ocognitiology.</w:t>
      </w:r>
    </w:p>
    <w:p w:rsidR="003E4B50" w:rsidRDefault="003E4B50" w:rsidP="003E4B50">
      <w:pPr>
        <w:jc w:val="both"/>
        <w:rPr>
          <w:rFonts w:ascii="Times New Roman" w:hAnsi="Times New Roman"/>
          <w:b/>
          <w:sz w:val="28"/>
          <w:szCs w:val="28"/>
          <w:lang w:val="en-US"/>
        </w:rPr>
      </w:pPr>
      <w:r w:rsidRPr="006B5DE3">
        <w:rPr>
          <w:rFonts w:ascii="Times New Roman" w:hAnsi="Times New Roman"/>
          <w:b/>
          <w:sz w:val="28"/>
          <w:szCs w:val="28"/>
          <w:lang w:val="en-US"/>
        </w:rPr>
        <w:t>SUMMARY OF CHAPTER I</w:t>
      </w:r>
    </w:p>
    <w:p w:rsidR="003E4B50" w:rsidRDefault="003E4B50" w:rsidP="003E4B50">
      <w:pPr>
        <w:spacing w:line="360" w:lineRule="auto"/>
        <w:ind w:firstLine="709"/>
        <w:jc w:val="both"/>
        <w:rPr>
          <w:rFonts w:ascii="Times New Roman" w:hAnsi="Times New Roman"/>
          <w:sz w:val="28"/>
          <w:szCs w:val="28"/>
          <w:lang w:val="en-US"/>
        </w:rPr>
      </w:pPr>
      <w:r w:rsidRPr="00682275">
        <w:rPr>
          <w:rFonts w:ascii="Times New Roman" w:hAnsi="Times New Roman"/>
          <w:color w:val="000000" w:themeColor="text1"/>
          <w:sz w:val="28"/>
          <w:szCs w:val="28"/>
          <w:lang w:val="en-US"/>
        </w:rPr>
        <w:t xml:space="preserve">Cognitive linguistics </w:t>
      </w:r>
      <w:r>
        <w:rPr>
          <w:rFonts w:ascii="Times New Roman" w:hAnsi="Times New Roman"/>
          <w:color w:val="000000" w:themeColor="text1"/>
          <w:sz w:val="28"/>
          <w:szCs w:val="28"/>
          <w:lang w:val="en-US"/>
        </w:rPr>
        <w:t xml:space="preserve">is the study of the mind through language and the study of language as a cognitive function. </w:t>
      </w:r>
      <w:r>
        <w:rPr>
          <w:rFonts w:ascii="Times New Roman" w:hAnsi="Times New Roman"/>
          <w:sz w:val="28"/>
          <w:szCs w:val="28"/>
          <w:lang w:val="en-US"/>
        </w:rPr>
        <w:t xml:space="preserve">It’s appearance and development </w:t>
      </w:r>
      <w:r w:rsidRPr="00682275">
        <w:rPr>
          <w:rFonts w:ascii="Times New Roman" w:hAnsi="Times New Roman"/>
          <w:color w:val="000000" w:themeColor="text1"/>
          <w:sz w:val="28"/>
          <w:szCs w:val="28"/>
          <w:lang w:val="en-US"/>
        </w:rPr>
        <w:t>has established its position in the paradigm of concepts of modern linguistics.</w:t>
      </w:r>
      <w:r>
        <w:rPr>
          <w:rFonts w:ascii="Times New Roman" w:hAnsi="Times New Roman"/>
          <w:color w:val="000000" w:themeColor="text1"/>
          <w:sz w:val="28"/>
          <w:szCs w:val="28"/>
          <w:lang w:val="en-US"/>
        </w:rPr>
        <w:t xml:space="preserve"> I</w:t>
      </w:r>
      <w:r w:rsidRPr="00BD5101">
        <w:rPr>
          <w:rFonts w:ascii="Times New Roman" w:hAnsi="Times New Roman"/>
          <w:sz w:val="28"/>
          <w:szCs w:val="28"/>
          <w:lang w:val="en-US"/>
        </w:rPr>
        <w:t>n the early 1970s</w:t>
      </w:r>
      <w:r>
        <w:rPr>
          <w:rFonts w:ascii="Times New Roman" w:hAnsi="Times New Roman"/>
          <w:sz w:val="28"/>
          <w:szCs w:val="28"/>
          <w:lang w:val="en-US"/>
        </w:rPr>
        <w:t xml:space="preserve"> c</w:t>
      </w:r>
      <w:r w:rsidRPr="00BD5101">
        <w:rPr>
          <w:rFonts w:ascii="Times New Roman" w:hAnsi="Times New Roman"/>
          <w:sz w:val="28"/>
          <w:szCs w:val="28"/>
          <w:lang w:val="en-US"/>
        </w:rPr>
        <w:t>ognitive linguistics is a modern school of lingui</w:t>
      </w:r>
      <w:r>
        <w:rPr>
          <w:rFonts w:ascii="Times New Roman" w:hAnsi="Times New Roman"/>
          <w:sz w:val="28"/>
          <w:szCs w:val="28"/>
          <w:lang w:val="en-US"/>
        </w:rPr>
        <w:t xml:space="preserve">stic thought that originally appeared. </w:t>
      </w:r>
    </w:p>
    <w:p w:rsidR="003E4B50" w:rsidRPr="002476C9" w:rsidRDefault="003E4B50" w:rsidP="003E4B50">
      <w:pPr>
        <w:spacing w:line="360" w:lineRule="auto"/>
        <w:ind w:firstLine="709"/>
        <w:jc w:val="both"/>
        <w:rPr>
          <w:rFonts w:ascii="Times New Roman" w:hAnsi="Times New Roman"/>
          <w:sz w:val="28"/>
          <w:szCs w:val="28"/>
          <w:lang w:val="en-US"/>
        </w:rPr>
      </w:pPr>
      <w:r w:rsidRPr="002476C9">
        <w:rPr>
          <w:rFonts w:ascii="Times New Roman" w:hAnsi="Times New Roman"/>
          <w:sz w:val="28"/>
          <w:szCs w:val="28"/>
          <w:lang w:val="en-US"/>
        </w:rPr>
        <w:t xml:space="preserve">I. A. Baudouin de Courtenay outlines the subject of cognitive linguistics in the following statement: </w:t>
      </w:r>
      <w:r>
        <w:rPr>
          <w:rFonts w:ascii="Times New Roman" w:hAnsi="Times New Roman"/>
          <w:sz w:val="28"/>
          <w:szCs w:val="28"/>
          <w:lang w:val="en-US"/>
        </w:rPr>
        <w:t>“</w:t>
      </w:r>
      <w:r w:rsidRPr="002476C9">
        <w:rPr>
          <w:rFonts w:ascii="Times New Roman" w:hAnsi="Times New Roman"/>
          <w:sz w:val="28"/>
          <w:szCs w:val="28"/>
          <w:lang w:val="en-US"/>
        </w:rPr>
        <w:t xml:space="preserve">...From the language </w:t>
      </w:r>
      <w:r>
        <w:rPr>
          <w:rFonts w:ascii="Times New Roman" w:hAnsi="Times New Roman"/>
          <w:sz w:val="28"/>
          <w:szCs w:val="28"/>
          <w:lang w:val="en-US"/>
        </w:rPr>
        <w:t xml:space="preserve">thinking it is possible to reveal the whole </w:t>
      </w:r>
      <w:r w:rsidRPr="002476C9">
        <w:rPr>
          <w:rFonts w:ascii="Times New Roman" w:hAnsi="Times New Roman"/>
          <w:sz w:val="28"/>
          <w:szCs w:val="28"/>
          <w:lang w:val="en-US"/>
        </w:rPr>
        <w:t>peculiar l</w:t>
      </w:r>
      <w:r>
        <w:rPr>
          <w:rFonts w:ascii="Times New Roman" w:hAnsi="Times New Roman"/>
          <w:sz w:val="28"/>
          <w:szCs w:val="28"/>
          <w:lang w:val="en-US"/>
        </w:rPr>
        <w:t>anguage</w:t>
      </w:r>
      <w:r w:rsidRPr="002476C9">
        <w:rPr>
          <w:rFonts w:ascii="Times New Roman" w:hAnsi="Times New Roman"/>
          <w:sz w:val="28"/>
          <w:szCs w:val="28"/>
          <w:lang w:val="en-US"/>
        </w:rPr>
        <w:t xml:space="preserve"> knowledge of all </w:t>
      </w:r>
      <w:r>
        <w:rPr>
          <w:rFonts w:ascii="Times New Roman" w:hAnsi="Times New Roman"/>
          <w:sz w:val="28"/>
          <w:szCs w:val="28"/>
          <w:lang w:val="en-US"/>
        </w:rPr>
        <w:t>science</w:t>
      </w:r>
      <w:r w:rsidRPr="002476C9">
        <w:rPr>
          <w:rFonts w:ascii="Times New Roman" w:hAnsi="Times New Roman"/>
          <w:sz w:val="28"/>
          <w:szCs w:val="28"/>
          <w:lang w:val="en-US"/>
        </w:rPr>
        <w:t>, all the manifestations of the world, both tangible and individual</w:t>
      </w:r>
      <w:r>
        <w:rPr>
          <w:rFonts w:ascii="Times New Roman" w:hAnsi="Times New Roman"/>
          <w:sz w:val="28"/>
          <w:szCs w:val="28"/>
          <w:lang w:val="en-US"/>
        </w:rPr>
        <w:t>,</w:t>
      </w:r>
      <w:r w:rsidRPr="002476C9">
        <w:rPr>
          <w:rFonts w:ascii="Times New Roman" w:hAnsi="Times New Roman"/>
          <w:sz w:val="28"/>
          <w:szCs w:val="28"/>
          <w:lang w:val="en-US"/>
        </w:rPr>
        <w:t xml:space="preserve"> ps</w:t>
      </w:r>
      <w:r>
        <w:rPr>
          <w:rFonts w:ascii="Times New Roman" w:hAnsi="Times New Roman"/>
          <w:sz w:val="28"/>
          <w:szCs w:val="28"/>
          <w:lang w:val="en-US"/>
        </w:rPr>
        <w:t>ychological and social (public)” .</w:t>
      </w:r>
    </w:p>
    <w:p w:rsidR="003E4B50" w:rsidRDefault="003E4B50" w:rsidP="003E4B50">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w:t>
      </w:r>
      <w:r w:rsidRPr="002476C9">
        <w:rPr>
          <w:rFonts w:ascii="Times New Roman" w:hAnsi="Times New Roman"/>
          <w:sz w:val="28"/>
          <w:szCs w:val="28"/>
          <w:lang w:val="en-US"/>
        </w:rPr>
        <w:t xml:space="preserve"> cognitive linguistics </w:t>
      </w:r>
      <w:r>
        <w:rPr>
          <w:rFonts w:ascii="Times New Roman" w:hAnsi="Times New Roman"/>
          <w:sz w:val="28"/>
          <w:szCs w:val="28"/>
          <w:lang w:val="en-US"/>
        </w:rPr>
        <w:t xml:space="preserve">belongs to </w:t>
      </w:r>
      <w:r w:rsidRPr="002476C9">
        <w:rPr>
          <w:rFonts w:ascii="Times New Roman" w:hAnsi="Times New Roman"/>
          <w:sz w:val="28"/>
          <w:szCs w:val="28"/>
          <w:lang w:val="en-US"/>
        </w:rPr>
        <w:t xml:space="preserve">a number of </w:t>
      </w:r>
      <w:r>
        <w:rPr>
          <w:rFonts w:ascii="Times New Roman" w:hAnsi="Times New Roman"/>
          <w:sz w:val="28"/>
          <w:szCs w:val="28"/>
          <w:lang w:val="en-US"/>
        </w:rPr>
        <w:t>s</w:t>
      </w:r>
      <w:r w:rsidRPr="002476C9">
        <w:rPr>
          <w:rFonts w:ascii="Times New Roman" w:hAnsi="Times New Roman"/>
          <w:sz w:val="28"/>
          <w:szCs w:val="28"/>
          <w:lang w:val="en-US"/>
        </w:rPr>
        <w:t xml:space="preserve">ciences, </w:t>
      </w:r>
      <w:r>
        <w:rPr>
          <w:rFonts w:ascii="Times New Roman" w:hAnsi="Times New Roman"/>
          <w:sz w:val="28"/>
          <w:szCs w:val="28"/>
          <w:lang w:val="en-US"/>
        </w:rPr>
        <w:t>investigating</w:t>
      </w:r>
      <w:r w:rsidRPr="002476C9">
        <w:rPr>
          <w:rFonts w:ascii="Times New Roman" w:hAnsi="Times New Roman"/>
          <w:sz w:val="28"/>
          <w:szCs w:val="28"/>
          <w:lang w:val="en-US"/>
        </w:rPr>
        <w:t xml:space="preserve"> the specific methods one </w:t>
      </w:r>
      <w:r>
        <w:rPr>
          <w:rFonts w:ascii="Times New Roman" w:hAnsi="Times New Roman"/>
          <w:sz w:val="28"/>
          <w:szCs w:val="28"/>
          <w:lang w:val="en-US"/>
        </w:rPr>
        <w:t>general</w:t>
      </w:r>
      <w:r w:rsidRPr="002476C9">
        <w:rPr>
          <w:rFonts w:ascii="Times New Roman" w:hAnsi="Times New Roman"/>
          <w:sz w:val="28"/>
          <w:szCs w:val="28"/>
          <w:lang w:val="en-US"/>
        </w:rPr>
        <w:t xml:space="preserve"> subject </w:t>
      </w:r>
      <w:r>
        <w:rPr>
          <w:rFonts w:ascii="Times New Roman" w:hAnsi="Times New Roman"/>
          <w:sz w:val="28"/>
          <w:szCs w:val="28"/>
          <w:lang w:val="en-US"/>
        </w:rPr>
        <w:t xml:space="preserve">– </w:t>
      </w:r>
      <w:r w:rsidRPr="002476C9">
        <w:rPr>
          <w:rFonts w:ascii="Times New Roman" w:hAnsi="Times New Roman"/>
          <w:sz w:val="28"/>
          <w:szCs w:val="28"/>
          <w:lang w:val="en-US"/>
        </w:rPr>
        <w:t>cognition.</w:t>
      </w:r>
    </w:p>
    <w:p w:rsidR="003E4B50" w:rsidRDefault="003E4B50" w:rsidP="003E4B50">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Thus, cognition is a group of mental processes that attention, memory, producing and understanding language, learning, reasoning. In cognitive science, “cognition” usually refers to an information processing view of an individual’s psychological functions.</w:t>
      </w:r>
    </w:p>
    <w:p w:rsidR="003E4B50" w:rsidRPr="008F76EB" w:rsidRDefault="003E4B50" w:rsidP="003E4B50">
      <w:pPr>
        <w:spacing w:line="360" w:lineRule="auto"/>
        <w:ind w:firstLine="709"/>
        <w:jc w:val="both"/>
        <w:rPr>
          <w:rFonts w:ascii="Times New Roman" w:hAnsi="Times New Roman"/>
          <w:sz w:val="28"/>
          <w:szCs w:val="28"/>
          <w:lang w:val="en-US"/>
        </w:rPr>
      </w:pPr>
      <w:r w:rsidRPr="008F76EB">
        <w:rPr>
          <w:rFonts w:ascii="Times New Roman" w:hAnsi="Times New Roman"/>
          <w:sz w:val="28"/>
          <w:szCs w:val="28"/>
          <w:lang w:val="en-US"/>
        </w:rPr>
        <w:t xml:space="preserve">Study of the concept was originally held within the framework of philosophy and was connected with the problem of ideas (meaning, essence) and its implementation in the world of things or language. At present the problem of the concept developed by cultural studies, sociology, cognitive science, linguistics, ethno - and psycholinguistics and other Sciences, which determines the existence of different theories of the concept. </w:t>
      </w:r>
    </w:p>
    <w:p w:rsidR="003E4B50" w:rsidRPr="008F76EB" w:rsidRDefault="003E4B50" w:rsidP="003E4B50">
      <w:pPr>
        <w:spacing w:line="360" w:lineRule="auto"/>
        <w:ind w:firstLine="709"/>
        <w:jc w:val="both"/>
        <w:rPr>
          <w:rFonts w:ascii="Times New Roman" w:hAnsi="Times New Roman"/>
          <w:sz w:val="28"/>
          <w:szCs w:val="28"/>
          <w:lang w:val="en-US"/>
        </w:rPr>
      </w:pPr>
      <w:r w:rsidRPr="008F76EB">
        <w:rPr>
          <w:rFonts w:ascii="Times New Roman" w:hAnsi="Times New Roman"/>
          <w:sz w:val="28"/>
          <w:szCs w:val="28"/>
          <w:lang w:val="en-US"/>
        </w:rPr>
        <w:t>In o</w:t>
      </w:r>
      <w:r>
        <w:rPr>
          <w:rFonts w:ascii="Times New Roman" w:hAnsi="Times New Roman"/>
          <w:sz w:val="28"/>
          <w:szCs w:val="28"/>
          <w:lang w:val="en-US"/>
        </w:rPr>
        <w:t>ur understanding, the concept is</w:t>
      </w:r>
      <w:r w:rsidRPr="008F76EB">
        <w:rPr>
          <w:rFonts w:ascii="Times New Roman" w:hAnsi="Times New Roman"/>
          <w:sz w:val="28"/>
          <w:szCs w:val="28"/>
          <w:lang w:val="en-US"/>
        </w:rPr>
        <w:t xml:space="preserve"> the mental nature, characterized by a dialectical relationship between language, consciousness and culture. It </w:t>
      </w:r>
      <w:r w:rsidRPr="008F76EB">
        <w:rPr>
          <w:rFonts w:ascii="Times New Roman" w:hAnsi="Times New Roman"/>
          <w:sz w:val="28"/>
          <w:szCs w:val="28"/>
          <w:lang w:val="en-US"/>
        </w:rPr>
        <w:lastRenderedPageBreak/>
        <w:t>objectivised in language (and speech) using units of different levels, including idioms. The building structure of the concept is based on correlation of semantics of language units with substantial elements of the concept.</w:t>
      </w:r>
    </w:p>
    <w:p w:rsidR="003E4B50" w:rsidRDefault="003E4B50" w:rsidP="003E4B50">
      <w:pPr>
        <w:spacing w:line="360" w:lineRule="auto"/>
        <w:ind w:firstLine="708"/>
        <w:jc w:val="both"/>
        <w:rPr>
          <w:rFonts w:ascii="Times New Roman" w:hAnsi="Times New Roman"/>
          <w:sz w:val="28"/>
          <w:szCs w:val="28"/>
          <w:lang w:val="en-US"/>
        </w:rPr>
      </w:pPr>
      <w:r w:rsidRPr="006C4321">
        <w:rPr>
          <w:rFonts w:ascii="Times New Roman" w:hAnsi="Times New Roman"/>
          <w:sz w:val="28"/>
          <w:szCs w:val="28"/>
          <w:lang w:val="en-US"/>
        </w:rPr>
        <w:t xml:space="preserve">For the first time the term the </w:t>
      </w:r>
      <w:r>
        <w:rPr>
          <w:rFonts w:ascii="Times New Roman" w:hAnsi="Times New Roman"/>
          <w:sz w:val="28"/>
          <w:szCs w:val="28"/>
          <w:lang w:val="en-US"/>
        </w:rPr>
        <w:t>“</w:t>
      </w:r>
      <w:r w:rsidRPr="006C4321">
        <w:rPr>
          <w:rFonts w:ascii="Times New Roman" w:hAnsi="Times New Roman"/>
          <w:sz w:val="28"/>
          <w:szCs w:val="28"/>
          <w:lang w:val="en-US"/>
        </w:rPr>
        <w:t>concept</w:t>
      </w:r>
      <w:r>
        <w:rPr>
          <w:rFonts w:ascii="Times New Roman" w:hAnsi="Times New Roman"/>
          <w:sz w:val="28"/>
          <w:szCs w:val="28"/>
          <w:lang w:val="en-US"/>
        </w:rPr>
        <w:t>”</w:t>
      </w:r>
      <w:r w:rsidRPr="006C4321">
        <w:rPr>
          <w:rFonts w:ascii="Times New Roman" w:hAnsi="Times New Roman"/>
          <w:sz w:val="28"/>
          <w:szCs w:val="28"/>
          <w:lang w:val="en-US"/>
        </w:rPr>
        <w:t xml:space="preserve"> was used by S.</w:t>
      </w:r>
      <w:r>
        <w:rPr>
          <w:rFonts w:ascii="Times New Roman" w:hAnsi="Times New Roman"/>
          <w:sz w:val="28"/>
          <w:szCs w:val="28"/>
          <w:lang w:val="en-US"/>
        </w:rPr>
        <w:t xml:space="preserve"> </w:t>
      </w:r>
      <w:r w:rsidRPr="006C4321">
        <w:rPr>
          <w:rFonts w:ascii="Times New Roman" w:hAnsi="Times New Roman"/>
          <w:sz w:val="28"/>
          <w:szCs w:val="28"/>
          <w:lang w:val="en-US"/>
        </w:rPr>
        <w:t>A.</w:t>
      </w:r>
      <w:r>
        <w:rPr>
          <w:rFonts w:ascii="Times New Roman" w:hAnsi="Times New Roman"/>
          <w:sz w:val="28"/>
          <w:szCs w:val="28"/>
          <w:lang w:val="en-US"/>
        </w:rPr>
        <w:t xml:space="preserve"> </w:t>
      </w:r>
      <w:r w:rsidRPr="006C4321">
        <w:rPr>
          <w:rFonts w:ascii="Times New Roman" w:hAnsi="Times New Roman"/>
          <w:sz w:val="28"/>
          <w:szCs w:val="28"/>
          <w:lang w:val="en-US"/>
        </w:rPr>
        <w:t>Askoldov</w:t>
      </w:r>
      <w:r>
        <w:rPr>
          <w:rFonts w:ascii="Times New Roman" w:hAnsi="Times New Roman"/>
          <w:sz w:val="28"/>
          <w:szCs w:val="28"/>
          <w:lang w:val="en-US"/>
        </w:rPr>
        <w:t>-</w:t>
      </w:r>
      <w:r w:rsidRPr="006C4321">
        <w:rPr>
          <w:rFonts w:ascii="Times New Roman" w:hAnsi="Times New Roman"/>
          <w:sz w:val="28"/>
          <w:szCs w:val="28"/>
          <w:lang w:val="en-US"/>
        </w:rPr>
        <w:t>Alekseev in 1928.</w:t>
      </w:r>
      <w:r>
        <w:rPr>
          <w:rFonts w:ascii="Times New Roman" w:hAnsi="Times New Roman"/>
          <w:sz w:val="28"/>
          <w:szCs w:val="28"/>
          <w:lang w:val="en-US"/>
        </w:rPr>
        <w:t xml:space="preserve"> It was developed by many scholars, such as </w:t>
      </w:r>
      <w:r w:rsidRPr="006C4321">
        <w:rPr>
          <w:rFonts w:ascii="Times New Roman" w:hAnsi="Times New Roman"/>
          <w:sz w:val="28"/>
          <w:szCs w:val="28"/>
          <w:lang w:val="en-US"/>
        </w:rPr>
        <w:t>D.S.Likhachev</w:t>
      </w:r>
      <w:r>
        <w:rPr>
          <w:rFonts w:ascii="Times New Roman" w:hAnsi="Times New Roman"/>
          <w:sz w:val="28"/>
          <w:szCs w:val="28"/>
          <w:lang w:val="en-US"/>
        </w:rPr>
        <w:t xml:space="preserve">, </w:t>
      </w:r>
      <w:r w:rsidRPr="006C4321">
        <w:rPr>
          <w:rFonts w:ascii="Times New Roman" w:hAnsi="Times New Roman"/>
          <w:sz w:val="28"/>
          <w:szCs w:val="28"/>
          <w:lang w:val="en-US"/>
        </w:rPr>
        <w:t>V.I.Karasik</w:t>
      </w:r>
      <w:r>
        <w:rPr>
          <w:rFonts w:ascii="Times New Roman" w:hAnsi="Times New Roman"/>
          <w:sz w:val="28"/>
          <w:szCs w:val="28"/>
          <w:lang w:val="en-US"/>
        </w:rPr>
        <w:t xml:space="preserve">, </w:t>
      </w:r>
      <w:r w:rsidRPr="006C4321">
        <w:rPr>
          <w:rFonts w:ascii="Times New Roman" w:hAnsi="Times New Roman"/>
          <w:sz w:val="28"/>
          <w:szCs w:val="28"/>
          <w:lang w:val="en-US"/>
        </w:rPr>
        <w:t>E.</w:t>
      </w:r>
      <w:r>
        <w:rPr>
          <w:rFonts w:ascii="Times New Roman" w:hAnsi="Times New Roman"/>
          <w:sz w:val="28"/>
          <w:szCs w:val="28"/>
          <w:lang w:val="en-US"/>
        </w:rPr>
        <w:t xml:space="preserve"> </w:t>
      </w:r>
      <w:r w:rsidRPr="006C4321">
        <w:rPr>
          <w:rFonts w:ascii="Times New Roman" w:hAnsi="Times New Roman"/>
          <w:sz w:val="28"/>
          <w:szCs w:val="28"/>
          <w:lang w:val="en-US"/>
        </w:rPr>
        <w:t>S. Kubryakova</w:t>
      </w:r>
      <w:r>
        <w:rPr>
          <w:rFonts w:ascii="Times New Roman" w:hAnsi="Times New Roman"/>
          <w:sz w:val="28"/>
          <w:szCs w:val="28"/>
          <w:lang w:val="en-US"/>
        </w:rPr>
        <w:t>,</w:t>
      </w:r>
      <w:r w:rsidRPr="006C4321">
        <w:rPr>
          <w:rFonts w:ascii="Times New Roman" w:hAnsi="Times New Roman"/>
          <w:sz w:val="28"/>
          <w:szCs w:val="28"/>
          <w:lang w:val="en-US"/>
        </w:rPr>
        <w:t xml:space="preserve"> A.A.Zalevskaya</w:t>
      </w:r>
      <w:r>
        <w:rPr>
          <w:rFonts w:ascii="Times New Roman" w:hAnsi="Times New Roman"/>
          <w:sz w:val="28"/>
          <w:szCs w:val="28"/>
          <w:lang w:val="en-US"/>
        </w:rPr>
        <w:t>,</w:t>
      </w:r>
      <w:r w:rsidRPr="005F01CD">
        <w:rPr>
          <w:rFonts w:ascii="Times New Roman" w:hAnsi="Times New Roman"/>
          <w:sz w:val="28"/>
          <w:szCs w:val="28"/>
          <w:lang w:val="en-US"/>
        </w:rPr>
        <w:t xml:space="preserve"> </w:t>
      </w:r>
      <w:r>
        <w:rPr>
          <w:rFonts w:ascii="Times New Roman" w:hAnsi="Times New Roman"/>
          <w:sz w:val="28"/>
          <w:szCs w:val="28"/>
          <w:lang w:val="en-US"/>
        </w:rPr>
        <w:t xml:space="preserve">S. G. </w:t>
      </w:r>
      <w:r w:rsidRPr="006C4321">
        <w:rPr>
          <w:rFonts w:ascii="Times New Roman" w:hAnsi="Times New Roman"/>
          <w:sz w:val="28"/>
          <w:szCs w:val="28"/>
          <w:lang w:val="en-US"/>
        </w:rPr>
        <w:t>Vorkachev</w:t>
      </w:r>
      <w:r>
        <w:rPr>
          <w:rFonts w:ascii="Times New Roman" w:hAnsi="Times New Roman"/>
          <w:sz w:val="28"/>
          <w:szCs w:val="28"/>
          <w:lang w:val="en-US"/>
        </w:rPr>
        <w:t xml:space="preserve">,  </w:t>
      </w:r>
      <w:r w:rsidRPr="006C4321">
        <w:rPr>
          <w:rFonts w:ascii="Times New Roman" w:hAnsi="Times New Roman"/>
          <w:sz w:val="28"/>
          <w:szCs w:val="28"/>
          <w:lang w:val="en-US"/>
        </w:rPr>
        <w:t>V.</w:t>
      </w:r>
      <w:r>
        <w:rPr>
          <w:rFonts w:ascii="Times New Roman" w:hAnsi="Times New Roman"/>
          <w:sz w:val="28"/>
          <w:szCs w:val="28"/>
          <w:lang w:val="en-US"/>
        </w:rPr>
        <w:t xml:space="preserve"> </w:t>
      </w:r>
      <w:r w:rsidRPr="006C4321">
        <w:rPr>
          <w:rFonts w:ascii="Times New Roman" w:hAnsi="Times New Roman"/>
          <w:sz w:val="28"/>
          <w:szCs w:val="28"/>
          <w:lang w:val="en-US"/>
        </w:rPr>
        <w:t>V.</w:t>
      </w:r>
      <w:r>
        <w:rPr>
          <w:rFonts w:ascii="Times New Roman" w:hAnsi="Times New Roman"/>
          <w:sz w:val="28"/>
          <w:szCs w:val="28"/>
          <w:lang w:val="en-US"/>
        </w:rPr>
        <w:t xml:space="preserve"> </w:t>
      </w:r>
      <w:r w:rsidRPr="006C4321">
        <w:rPr>
          <w:rFonts w:ascii="Times New Roman" w:hAnsi="Times New Roman"/>
          <w:sz w:val="28"/>
          <w:szCs w:val="28"/>
          <w:lang w:val="en-US"/>
        </w:rPr>
        <w:t>Krasnykh</w:t>
      </w:r>
      <w:r>
        <w:rPr>
          <w:rFonts w:ascii="Times New Roman" w:hAnsi="Times New Roman"/>
          <w:sz w:val="28"/>
          <w:szCs w:val="28"/>
          <w:lang w:val="en-US"/>
        </w:rPr>
        <w:t>,</w:t>
      </w:r>
      <w:r w:rsidRPr="004B657C">
        <w:rPr>
          <w:rFonts w:ascii="Times New Roman" w:hAnsi="Times New Roman"/>
          <w:sz w:val="28"/>
          <w:szCs w:val="28"/>
          <w:lang w:val="en-US"/>
        </w:rPr>
        <w:t xml:space="preserve"> </w:t>
      </w:r>
      <w:r w:rsidRPr="006C4321">
        <w:rPr>
          <w:rFonts w:ascii="Times New Roman" w:hAnsi="Times New Roman"/>
          <w:sz w:val="28"/>
          <w:szCs w:val="28"/>
          <w:lang w:val="en-US"/>
        </w:rPr>
        <w:t>Yu.</w:t>
      </w:r>
      <w:r>
        <w:rPr>
          <w:rFonts w:ascii="Times New Roman" w:hAnsi="Times New Roman"/>
          <w:sz w:val="28"/>
          <w:szCs w:val="28"/>
          <w:lang w:val="en-US"/>
        </w:rPr>
        <w:t xml:space="preserve"> </w:t>
      </w:r>
      <w:r w:rsidRPr="006C4321">
        <w:rPr>
          <w:rFonts w:ascii="Times New Roman" w:hAnsi="Times New Roman"/>
          <w:sz w:val="28"/>
          <w:szCs w:val="28"/>
          <w:lang w:val="en-US"/>
        </w:rPr>
        <w:t>S. Stepanov</w:t>
      </w:r>
      <w:r>
        <w:rPr>
          <w:rFonts w:ascii="Times New Roman" w:hAnsi="Times New Roman"/>
          <w:sz w:val="28"/>
          <w:szCs w:val="28"/>
          <w:lang w:val="en-US"/>
        </w:rPr>
        <w:t xml:space="preserve"> and so on.</w:t>
      </w:r>
    </w:p>
    <w:p w:rsidR="003E4B50" w:rsidRDefault="003E4B50" w:rsidP="003E4B50">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w:t>
      </w:r>
      <w:r w:rsidRPr="00454DA6">
        <w:rPr>
          <w:rFonts w:ascii="Times New Roman" w:hAnsi="Times New Roman"/>
          <w:sz w:val="28"/>
          <w:szCs w:val="28"/>
          <w:lang w:val="en-US"/>
        </w:rPr>
        <w:t xml:space="preserve">t is very important </w:t>
      </w:r>
      <w:r>
        <w:rPr>
          <w:rFonts w:ascii="Times New Roman" w:hAnsi="Times New Roman"/>
          <w:sz w:val="28"/>
          <w:szCs w:val="28"/>
          <w:lang w:val="en-US"/>
        </w:rPr>
        <w:t>t</w:t>
      </w:r>
      <w:r w:rsidRPr="00454DA6">
        <w:rPr>
          <w:rFonts w:ascii="Times New Roman" w:hAnsi="Times New Roman"/>
          <w:sz w:val="28"/>
          <w:szCs w:val="28"/>
          <w:lang w:val="en-US"/>
        </w:rPr>
        <w:t xml:space="preserve">o comprehend a ratio of a concept and a word meaning as it depends both definition of a subject of cognitive linguistics, and development of methods of the analysis of semantics of language. </w:t>
      </w:r>
    </w:p>
    <w:p w:rsidR="003E4B50" w:rsidRPr="00454DA6" w:rsidRDefault="003E4B50" w:rsidP="003E4B50">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Meaning</w:t>
      </w:r>
      <w:r w:rsidRPr="00454DA6">
        <w:rPr>
          <w:rFonts w:ascii="Times New Roman" w:hAnsi="Times New Roman"/>
          <w:sz w:val="28"/>
          <w:szCs w:val="28"/>
          <w:lang w:val="en-US"/>
        </w:rPr>
        <w:t xml:space="preserve"> in relation to a concept acts as its part called by a language sign regularly used and reproduced in this community and representing in communication communicatively relevant for this </w:t>
      </w:r>
      <w:r>
        <w:rPr>
          <w:rFonts w:ascii="Times New Roman" w:hAnsi="Times New Roman"/>
          <w:sz w:val="28"/>
          <w:szCs w:val="28"/>
          <w:lang w:val="en-US"/>
        </w:rPr>
        <w:t>ling</w:t>
      </w:r>
      <w:r w:rsidR="008C76D4">
        <w:rPr>
          <w:rFonts w:ascii="Times New Roman" w:hAnsi="Times New Roman"/>
          <w:sz w:val="28"/>
          <w:szCs w:val="28"/>
          <w:lang w:val="en-US"/>
        </w:rPr>
        <w:t>u</w:t>
      </w:r>
      <w:r>
        <w:rPr>
          <w:rFonts w:ascii="Times New Roman" w:hAnsi="Times New Roman"/>
          <w:sz w:val="28"/>
          <w:szCs w:val="28"/>
          <w:lang w:val="en-US"/>
        </w:rPr>
        <w:t>ocultural</w:t>
      </w:r>
      <w:r w:rsidRPr="00454DA6">
        <w:rPr>
          <w:rFonts w:ascii="Times New Roman" w:hAnsi="Times New Roman"/>
          <w:sz w:val="28"/>
          <w:szCs w:val="28"/>
          <w:lang w:val="en-US"/>
        </w:rPr>
        <w:t xml:space="preserve"> community part of a concept.</w:t>
      </w:r>
    </w:p>
    <w:p w:rsidR="003E4B50" w:rsidRDefault="003E4B50" w:rsidP="003E4B50">
      <w:pPr>
        <w:spacing w:line="360" w:lineRule="auto"/>
        <w:ind w:firstLine="708"/>
        <w:jc w:val="both"/>
        <w:rPr>
          <w:rFonts w:ascii="Times New Roman" w:hAnsi="Times New Roman"/>
          <w:sz w:val="28"/>
          <w:szCs w:val="28"/>
          <w:lang w:val="en-US"/>
        </w:rPr>
      </w:pPr>
      <w:r w:rsidRPr="00454DA6">
        <w:rPr>
          <w:rFonts w:ascii="Times New Roman" w:hAnsi="Times New Roman"/>
          <w:sz w:val="28"/>
          <w:szCs w:val="28"/>
          <w:lang w:val="en-US"/>
        </w:rPr>
        <w:t xml:space="preserve">The </w:t>
      </w:r>
      <w:r>
        <w:rPr>
          <w:rFonts w:ascii="Times New Roman" w:hAnsi="Times New Roman"/>
          <w:sz w:val="28"/>
          <w:szCs w:val="28"/>
          <w:lang w:val="en-US"/>
        </w:rPr>
        <w:t>meaning</w:t>
      </w:r>
      <w:r w:rsidRPr="00454DA6">
        <w:rPr>
          <w:rFonts w:ascii="Times New Roman" w:hAnsi="Times New Roman"/>
          <w:sz w:val="28"/>
          <w:szCs w:val="28"/>
          <w:lang w:val="en-US"/>
        </w:rPr>
        <w:t xml:space="preserve"> description as fact of language consciousness – a problem of semasiology as linguistics branches; the concept description through language as units of cognitive consciousness - a problem of a ling</w:t>
      </w:r>
      <w:r w:rsidR="008C76D4">
        <w:rPr>
          <w:rFonts w:ascii="Times New Roman" w:hAnsi="Times New Roman"/>
          <w:sz w:val="28"/>
          <w:szCs w:val="28"/>
          <w:lang w:val="en-US"/>
        </w:rPr>
        <w:t>u</w:t>
      </w:r>
      <w:r w:rsidRPr="00454DA6">
        <w:rPr>
          <w:rFonts w:ascii="Times New Roman" w:hAnsi="Times New Roman"/>
          <w:sz w:val="28"/>
          <w:szCs w:val="28"/>
          <w:lang w:val="en-US"/>
        </w:rPr>
        <w:t>ocognitiology.</w:t>
      </w:r>
    </w:p>
    <w:p w:rsidR="003E4B50" w:rsidRDefault="003E4B50" w:rsidP="00FD4067">
      <w:pPr>
        <w:spacing w:line="360" w:lineRule="auto"/>
        <w:ind w:firstLine="708"/>
        <w:jc w:val="both"/>
        <w:rPr>
          <w:rFonts w:ascii="Times New Roman" w:hAnsi="Times New Roman"/>
          <w:sz w:val="28"/>
          <w:szCs w:val="28"/>
          <w:lang w:val="en-US"/>
        </w:rPr>
      </w:pPr>
    </w:p>
    <w:p w:rsidR="00FD4067" w:rsidRDefault="00FD4067" w:rsidP="00FD4067">
      <w:pPr>
        <w:spacing w:line="360" w:lineRule="auto"/>
        <w:ind w:firstLine="708"/>
        <w:jc w:val="both"/>
        <w:rPr>
          <w:rFonts w:ascii="Times New Roman" w:hAnsi="Times New Roman"/>
          <w:sz w:val="28"/>
          <w:szCs w:val="28"/>
          <w:lang w:val="en-US"/>
        </w:rPr>
      </w:pPr>
    </w:p>
    <w:p w:rsidR="00FD4067" w:rsidRDefault="00FD4067" w:rsidP="00FD4067">
      <w:pPr>
        <w:spacing w:line="360" w:lineRule="auto"/>
        <w:ind w:firstLine="708"/>
        <w:jc w:val="both"/>
        <w:rPr>
          <w:rFonts w:ascii="Times New Roman" w:hAnsi="Times New Roman"/>
          <w:sz w:val="28"/>
          <w:szCs w:val="28"/>
          <w:lang w:val="en-US"/>
        </w:rPr>
      </w:pPr>
    </w:p>
    <w:p w:rsidR="00FD4067" w:rsidRDefault="00FD4067" w:rsidP="00FD4067">
      <w:pPr>
        <w:spacing w:line="360" w:lineRule="auto"/>
        <w:ind w:firstLine="708"/>
        <w:jc w:val="both"/>
        <w:rPr>
          <w:rFonts w:ascii="Times New Roman" w:hAnsi="Times New Roman"/>
          <w:sz w:val="28"/>
          <w:szCs w:val="28"/>
          <w:lang w:val="en-US"/>
        </w:rPr>
      </w:pPr>
    </w:p>
    <w:p w:rsidR="008C76D4" w:rsidRDefault="008C76D4" w:rsidP="00FD4067">
      <w:pPr>
        <w:pStyle w:val="a3"/>
        <w:spacing w:after="120" w:line="360" w:lineRule="auto"/>
        <w:ind w:left="0"/>
        <w:jc w:val="both"/>
        <w:rPr>
          <w:rFonts w:ascii="Times New Roman" w:hAnsi="Times New Roman" w:cs="Times New Roman"/>
          <w:b/>
          <w:sz w:val="28"/>
          <w:szCs w:val="28"/>
          <w:lang w:val="en-US"/>
        </w:rPr>
      </w:pPr>
    </w:p>
    <w:p w:rsidR="008C76D4" w:rsidRDefault="008C76D4" w:rsidP="00FD4067">
      <w:pPr>
        <w:pStyle w:val="a3"/>
        <w:spacing w:after="120" w:line="360" w:lineRule="auto"/>
        <w:ind w:left="0"/>
        <w:jc w:val="both"/>
        <w:rPr>
          <w:rFonts w:ascii="Times New Roman" w:hAnsi="Times New Roman" w:cs="Times New Roman"/>
          <w:b/>
          <w:sz w:val="28"/>
          <w:szCs w:val="28"/>
          <w:lang w:val="en-US"/>
        </w:rPr>
      </w:pPr>
    </w:p>
    <w:p w:rsidR="008C76D4" w:rsidRDefault="008C76D4" w:rsidP="00FD4067">
      <w:pPr>
        <w:pStyle w:val="a3"/>
        <w:spacing w:after="120" w:line="360" w:lineRule="auto"/>
        <w:ind w:left="0"/>
        <w:jc w:val="both"/>
        <w:rPr>
          <w:rFonts w:ascii="Times New Roman" w:hAnsi="Times New Roman" w:cs="Times New Roman"/>
          <w:b/>
          <w:sz w:val="28"/>
          <w:szCs w:val="28"/>
          <w:lang w:val="en-US"/>
        </w:rPr>
      </w:pPr>
    </w:p>
    <w:p w:rsidR="008C76D4" w:rsidRDefault="008C76D4" w:rsidP="00FD4067">
      <w:pPr>
        <w:pStyle w:val="a3"/>
        <w:spacing w:after="120" w:line="360" w:lineRule="auto"/>
        <w:ind w:left="0"/>
        <w:jc w:val="both"/>
        <w:rPr>
          <w:rFonts w:ascii="Times New Roman" w:hAnsi="Times New Roman" w:cs="Times New Roman"/>
          <w:b/>
          <w:sz w:val="28"/>
          <w:szCs w:val="28"/>
          <w:lang w:val="en-US"/>
        </w:rPr>
      </w:pPr>
    </w:p>
    <w:p w:rsidR="00FD4067" w:rsidRPr="00311D0E" w:rsidRDefault="00FD4067" w:rsidP="00FD4067">
      <w:pPr>
        <w:pStyle w:val="a3"/>
        <w:spacing w:after="120" w:line="360" w:lineRule="auto"/>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CHAPTER II </w:t>
      </w:r>
      <w:r w:rsidRPr="00214076">
        <w:rPr>
          <w:rFonts w:ascii="Times New Roman" w:hAnsi="Times New Roman" w:cs="Times New Roman"/>
          <w:b/>
          <w:sz w:val="28"/>
          <w:szCs w:val="28"/>
          <w:lang w:val="en-US"/>
        </w:rPr>
        <w:t>Concepts of gender of MAN &amp; WOMAN and its development in the human history</w:t>
      </w:r>
    </w:p>
    <w:p w:rsidR="00FD4067" w:rsidRDefault="00FD4067" w:rsidP="00FD4067">
      <w:pPr>
        <w:spacing w:line="360" w:lineRule="auto"/>
        <w:rPr>
          <w:rFonts w:ascii="Times New Roman" w:hAnsi="Times New Roman"/>
          <w:b/>
          <w:sz w:val="28"/>
          <w:szCs w:val="28"/>
          <w:lang w:val="en-US"/>
        </w:rPr>
      </w:pPr>
      <w:r>
        <w:rPr>
          <w:rFonts w:ascii="Times New Roman" w:hAnsi="Times New Roman"/>
          <w:b/>
          <w:sz w:val="28"/>
          <w:szCs w:val="28"/>
          <w:lang w:val="en-US"/>
        </w:rPr>
        <w:t>2.1</w:t>
      </w:r>
      <w:r w:rsidR="009E770A">
        <w:rPr>
          <w:rFonts w:ascii="Times New Roman" w:hAnsi="Times New Roman"/>
          <w:b/>
          <w:sz w:val="28"/>
          <w:szCs w:val="28"/>
          <w:lang w:val="en-US"/>
        </w:rPr>
        <w:t>.</w:t>
      </w:r>
      <w:r>
        <w:rPr>
          <w:rFonts w:ascii="Times New Roman" w:hAnsi="Times New Roman"/>
          <w:b/>
          <w:sz w:val="28"/>
          <w:szCs w:val="28"/>
          <w:lang w:val="en-US"/>
        </w:rPr>
        <w:t xml:space="preserve"> </w:t>
      </w:r>
      <w:r w:rsidRPr="000A5FC7">
        <w:rPr>
          <w:rFonts w:ascii="Times New Roman" w:hAnsi="Times New Roman"/>
          <w:b/>
          <w:sz w:val="28"/>
          <w:szCs w:val="28"/>
          <w:lang w:val="en-US"/>
        </w:rPr>
        <w:t>The origin of Gender in related studies</w:t>
      </w:r>
    </w:p>
    <w:p w:rsidR="00FD4067" w:rsidRPr="000A5FC7"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O</w:t>
      </w:r>
      <w:r w:rsidRPr="004C2CEC">
        <w:rPr>
          <w:rFonts w:ascii="Times New Roman" w:hAnsi="Times New Roman"/>
          <w:sz w:val="28"/>
          <w:szCs w:val="28"/>
          <w:lang w:val="en-US"/>
        </w:rPr>
        <w:t>ne of the universal biological differences between men and women</w:t>
      </w:r>
      <w:r>
        <w:rPr>
          <w:rFonts w:ascii="Times New Roman" w:hAnsi="Times New Roman"/>
          <w:sz w:val="28"/>
          <w:szCs w:val="28"/>
          <w:lang w:val="en-US"/>
        </w:rPr>
        <w:t xml:space="preserve"> is sex</w:t>
      </w:r>
      <w:r w:rsidRPr="004C2CEC">
        <w:rPr>
          <w:rFonts w:ascii="Times New Roman" w:hAnsi="Times New Roman"/>
          <w:sz w:val="28"/>
          <w:szCs w:val="28"/>
          <w:lang w:val="en-US"/>
        </w:rPr>
        <w:t xml:space="preserve"> and is </w:t>
      </w:r>
      <w:r>
        <w:rPr>
          <w:rFonts w:ascii="Times New Roman" w:hAnsi="Times New Roman"/>
          <w:sz w:val="28"/>
          <w:szCs w:val="28"/>
          <w:lang w:val="en-US"/>
        </w:rPr>
        <w:t xml:space="preserve">to be </w:t>
      </w:r>
      <w:r w:rsidRPr="004C2CEC">
        <w:rPr>
          <w:rFonts w:ascii="Times New Roman" w:hAnsi="Times New Roman"/>
          <w:sz w:val="28"/>
          <w:szCs w:val="28"/>
          <w:lang w:val="en-US"/>
        </w:rPr>
        <w:t xml:space="preserve">an anatomical and physiological </w:t>
      </w:r>
      <w:r>
        <w:rPr>
          <w:rFonts w:ascii="Times New Roman" w:hAnsi="Times New Roman"/>
          <w:sz w:val="28"/>
          <w:szCs w:val="28"/>
          <w:lang w:val="en-US"/>
        </w:rPr>
        <w:t>reality</w:t>
      </w:r>
      <w:r w:rsidRPr="004C2CEC">
        <w:rPr>
          <w:rFonts w:ascii="Times New Roman" w:hAnsi="Times New Roman"/>
          <w:sz w:val="28"/>
          <w:szCs w:val="28"/>
          <w:lang w:val="en-US"/>
        </w:rPr>
        <w:t xml:space="preserve">, that </w:t>
      </w:r>
      <w:r>
        <w:rPr>
          <w:rFonts w:ascii="Times New Roman" w:hAnsi="Times New Roman"/>
          <w:sz w:val="28"/>
          <w:szCs w:val="28"/>
          <w:lang w:val="en-US"/>
        </w:rPr>
        <w:t>has</w:t>
      </w:r>
      <w:r w:rsidRPr="004C2CEC">
        <w:rPr>
          <w:rFonts w:ascii="Times New Roman" w:hAnsi="Times New Roman"/>
          <w:sz w:val="28"/>
          <w:szCs w:val="28"/>
          <w:lang w:val="en-US"/>
        </w:rPr>
        <w:t xml:space="preserve"> </w:t>
      </w:r>
      <w:r>
        <w:rPr>
          <w:rFonts w:ascii="Times New Roman" w:hAnsi="Times New Roman"/>
          <w:sz w:val="28"/>
          <w:szCs w:val="28"/>
          <w:lang w:val="en-US"/>
        </w:rPr>
        <w:t xml:space="preserve">aggregation </w:t>
      </w:r>
      <w:r w:rsidRPr="004C2CEC">
        <w:rPr>
          <w:rFonts w:ascii="Times New Roman" w:hAnsi="Times New Roman"/>
          <w:sz w:val="28"/>
          <w:szCs w:val="28"/>
          <w:lang w:val="en-US"/>
        </w:rPr>
        <w:t>of the biological characteristics, which are prerequisite for classifying individual to biological sex</w:t>
      </w:r>
      <w:r w:rsidRPr="004C2CEC">
        <w:rPr>
          <w:rStyle w:val="a6"/>
          <w:rFonts w:ascii="Times New Roman" w:hAnsi="Times New Roman"/>
          <w:sz w:val="28"/>
          <w:szCs w:val="28"/>
          <w:lang w:val="en-US"/>
        </w:rPr>
        <w:footnoteReference w:id="54"/>
      </w:r>
      <w:r w:rsidRPr="004C2CEC">
        <w:rPr>
          <w:rFonts w:ascii="Times New Roman" w:hAnsi="Times New Roman"/>
          <w:sz w:val="28"/>
          <w:szCs w:val="28"/>
          <w:lang w:val="en-US"/>
        </w:rPr>
        <w:t>, male or female.</w:t>
      </w:r>
    </w:p>
    <w:p w:rsidR="00FD4067" w:rsidRPr="004C2CEC" w:rsidRDefault="00FD4067" w:rsidP="00FD4067">
      <w:pPr>
        <w:spacing w:line="360" w:lineRule="auto"/>
        <w:ind w:firstLine="708"/>
        <w:jc w:val="both"/>
        <w:rPr>
          <w:rFonts w:ascii="Times New Roman" w:hAnsi="Times New Roman"/>
          <w:sz w:val="28"/>
          <w:szCs w:val="28"/>
          <w:lang w:val="en-US"/>
        </w:rPr>
      </w:pPr>
      <w:r w:rsidRPr="004C2CEC">
        <w:rPr>
          <w:rFonts w:ascii="Times New Roman" w:hAnsi="Times New Roman"/>
          <w:sz w:val="28"/>
          <w:szCs w:val="28"/>
          <w:lang w:val="en-US"/>
        </w:rPr>
        <w:t>But besides biological differences between men and women there is a set of distinctions which "are caused by the reasons which are</w:t>
      </w:r>
      <w:r>
        <w:rPr>
          <w:rFonts w:ascii="Times New Roman" w:hAnsi="Times New Roman"/>
          <w:sz w:val="28"/>
          <w:szCs w:val="28"/>
          <w:lang w:val="en-US"/>
        </w:rPr>
        <w:t xml:space="preserve"> </w:t>
      </w:r>
      <w:r w:rsidRPr="004C2CEC">
        <w:rPr>
          <w:rFonts w:ascii="Times New Roman" w:hAnsi="Times New Roman"/>
          <w:sz w:val="28"/>
          <w:szCs w:val="28"/>
          <w:lang w:val="en-US"/>
        </w:rPr>
        <w:t>n</w:t>
      </w:r>
      <w:r>
        <w:rPr>
          <w:rFonts w:ascii="Times New Roman" w:hAnsi="Times New Roman"/>
          <w:sz w:val="28"/>
          <w:szCs w:val="28"/>
          <w:lang w:val="en-US"/>
        </w:rPr>
        <w:t>o</w:t>
      </w:r>
      <w:r w:rsidRPr="004C2CEC">
        <w:rPr>
          <w:rFonts w:ascii="Times New Roman" w:hAnsi="Times New Roman"/>
          <w:sz w:val="28"/>
          <w:szCs w:val="28"/>
          <w:lang w:val="en-US"/>
        </w:rPr>
        <w:t>t biological by the</w:t>
      </w:r>
      <w:r>
        <w:rPr>
          <w:rFonts w:ascii="Times New Roman" w:hAnsi="Times New Roman"/>
          <w:sz w:val="28"/>
          <w:szCs w:val="28"/>
          <w:lang w:val="en-US"/>
        </w:rPr>
        <w:t>ir</w:t>
      </w:r>
      <w:r w:rsidRPr="004C2CEC">
        <w:rPr>
          <w:rFonts w:ascii="Times New Roman" w:hAnsi="Times New Roman"/>
          <w:sz w:val="28"/>
          <w:szCs w:val="28"/>
          <w:lang w:val="en-US"/>
        </w:rPr>
        <w:t xml:space="preserve"> nature"</w:t>
      </w:r>
      <w:r w:rsidRPr="004C2CEC">
        <w:rPr>
          <w:rStyle w:val="a6"/>
          <w:rFonts w:ascii="Times New Roman" w:hAnsi="Times New Roman"/>
          <w:sz w:val="28"/>
          <w:szCs w:val="28"/>
          <w:lang w:val="en-US"/>
        </w:rPr>
        <w:footnoteReference w:id="55"/>
      </w:r>
      <w:r w:rsidRPr="004C2CEC">
        <w:rPr>
          <w:rFonts w:ascii="Times New Roman" w:hAnsi="Times New Roman"/>
          <w:sz w:val="28"/>
          <w:szCs w:val="28"/>
          <w:lang w:val="en-US"/>
        </w:rPr>
        <w:t>, that is there is a certain division of social roles, forms of activity, distinction</w:t>
      </w:r>
      <w:r>
        <w:rPr>
          <w:rFonts w:ascii="Times New Roman" w:hAnsi="Times New Roman"/>
          <w:sz w:val="28"/>
          <w:szCs w:val="28"/>
          <w:lang w:val="en-US"/>
        </w:rPr>
        <w:t>s</w:t>
      </w:r>
      <w:r w:rsidRPr="004C2CEC">
        <w:rPr>
          <w:rFonts w:ascii="Times New Roman" w:hAnsi="Times New Roman"/>
          <w:sz w:val="28"/>
          <w:szCs w:val="28"/>
          <w:lang w:val="en-US"/>
        </w:rPr>
        <w:t xml:space="preserve"> in behavior and psychological characteristics of individuals.</w:t>
      </w:r>
    </w:p>
    <w:p w:rsidR="00FD4067" w:rsidRDefault="00FD4067" w:rsidP="00FD4067">
      <w:pPr>
        <w:spacing w:line="360" w:lineRule="auto"/>
        <w:jc w:val="both"/>
        <w:rPr>
          <w:rFonts w:ascii="Times New Roman" w:hAnsi="Times New Roman"/>
          <w:sz w:val="28"/>
          <w:szCs w:val="28"/>
          <w:lang w:val="en-US"/>
        </w:rPr>
      </w:pPr>
      <w:r>
        <w:rPr>
          <w:rFonts w:ascii="Times New Roman" w:hAnsi="Times New Roman"/>
          <w:sz w:val="28"/>
          <w:szCs w:val="28"/>
          <w:lang w:val="en-US"/>
        </w:rPr>
        <w:tab/>
      </w:r>
      <w:r w:rsidRPr="004C2CEC">
        <w:rPr>
          <w:rFonts w:ascii="Times New Roman" w:hAnsi="Times New Roman"/>
          <w:sz w:val="28"/>
          <w:szCs w:val="28"/>
          <w:lang w:val="en-US"/>
        </w:rPr>
        <w:t>As already noted, in order to more clearly delineate the dif</w:t>
      </w:r>
      <w:r>
        <w:rPr>
          <w:rFonts w:ascii="Times New Roman" w:hAnsi="Times New Roman"/>
          <w:sz w:val="28"/>
          <w:szCs w:val="28"/>
          <w:lang w:val="en-US"/>
        </w:rPr>
        <w:t>ferences between the biological and</w:t>
      </w:r>
      <w:r w:rsidRPr="004C2CEC">
        <w:rPr>
          <w:rFonts w:ascii="Times New Roman" w:hAnsi="Times New Roman"/>
          <w:sz w:val="28"/>
          <w:szCs w:val="28"/>
          <w:lang w:val="en-US"/>
        </w:rPr>
        <w:t xml:space="preserve"> natural differences between men and women and a specific set of social and cultural characteristics of men and women, determining their behavior, </w:t>
      </w:r>
      <w:r>
        <w:rPr>
          <w:rFonts w:ascii="Times New Roman" w:hAnsi="Times New Roman"/>
          <w:sz w:val="28"/>
          <w:szCs w:val="28"/>
          <w:lang w:val="en-US"/>
        </w:rPr>
        <w:t>the term “</w:t>
      </w:r>
      <w:r w:rsidRPr="004C2CEC">
        <w:rPr>
          <w:rFonts w:ascii="Times New Roman" w:hAnsi="Times New Roman"/>
          <w:sz w:val="28"/>
          <w:szCs w:val="28"/>
          <w:lang w:val="en-US"/>
        </w:rPr>
        <w:t>gender</w:t>
      </w:r>
      <w:r>
        <w:rPr>
          <w:rFonts w:ascii="Times New Roman" w:hAnsi="Times New Roman"/>
          <w:sz w:val="28"/>
          <w:szCs w:val="28"/>
          <w:lang w:val="en-US"/>
        </w:rPr>
        <w:t>”</w:t>
      </w:r>
      <w:r w:rsidRPr="00A27530">
        <w:rPr>
          <w:rFonts w:ascii="Times New Roman" w:hAnsi="Times New Roman"/>
          <w:sz w:val="28"/>
          <w:szCs w:val="28"/>
          <w:lang w:val="en-US"/>
        </w:rPr>
        <w:t xml:space="preserve"> </w:t>
      </w:r>
      <w:r>
        <w:rPr>
          <w:rFonts w:ascii="Times New Roman" w:hAnsi="Times New Roman"/>
          <w:sz w:val="28"/>
          <w:szCs w:val="28"/>
          <w:lang w:val="en-US"/>
        </w:rPr>
        <w:t xml:space="preserve">was </w:t>
      </w:r>
      <w:r w:rsidRPr="004C2CEC">
        <w:rPr>
          <w:rFonts w:ascii="Times New Roman" w:hAnsi="Times New Roman"/>
          <w:sz w:val="28"/>
          <w:szCs w:val="28"/>
          <w:lang w:val="en-US"/>
        </w:rPr>
        <w:t xml:space="preserve">coined. The introduction of the term </w:t>
      </w:r>
      <w:r>
        <w:rPr>
          <w:rFonts w:ascii="Times New Roman" w:hAnsi="Times New Roman"/>
          <w:sz w:val="28"/>
          <w:szCs w:val="28"/>
          <w:lang w:val="en-US"/>
        </w:rPr>
        <w:t>“</w:t>
      </w:r>
      <w:r w:rsidRPr="004C2CEC">
        <w:rPr>
          <w:rFonts w:ascii="Times New Roman" w:hAnsi="Times New Roman"/>
          <w:sz w:val="28"/>
          <w:szCs w:val="28"/>
          <w:lang w:val="en-US"/>
        </w:rPr>
        <w:t>gender</w:t>
      </w:r>
      <w:r>
        <w:rPr>
          <w:rFonts w:ascii="Times New Roman" w:hAnsi="Times New Roman"/>
          <w:sz w:val="28"/>
          <w:szCs w:val="28"/>
          <w:lang w:val="en-US"/>
        </w:rPr>
        <w:t>”</w:t>
      </w:r>
      <w:r w:rsidRPr="004C2CEC">
        <w:rPr>
          <w:rFonts w:ascii="Times New Roman" w:hAnsi="Times New Roman"/>
          <w:sz w:val="28"/>
          <w:szCs w:val="28"/>
          <w:lang w:val="en-US"/>
        </w:rPr>
        <w:t xml:space="preserve"> allows, in the most </w:t>
      </w:r>
      <w:r>
        <w:rPr>
          <w:rFonts w:ascii="Times New Roman" w:hAnsi="Times New Roman"/>
          <w:sz w:val="28"/>
          <w:szCs w:val="28"/>
          <w:lang w:val="en-US"/>
        </w:rPr>
        <w:t>g</w:t>
      </w:r>
      <w:r w:rsidRPr="004C2CEC">
        <w:rPr>
          <w:rFonts w:ascii="Times New Roman" w:hAnsi="Times New Roman"/>
          <w:sz w:val="28"/>
          <w:szCs w:val="28"/>
          <w:lang w:val="en-US"/>
        </w:rPr>
        <w:t xml:space="preserve">eneral sense, to distinguish between the two concepts of </w:t>
      </w:r>
      <w:r>
        <w:rPr>
          <w:rFonts w:ascii="Times New Roman" w:hAnsi="Times New Roman"/>
          <w:sz w:val="28"/>
          <w:szCs w:val="28"/>
          <w:lang w:val="en-US"/>
        </w:rPr>
        <w:t xml:space="preserve">the </w:t>
      </w:r>
      <w:r w:rsidRPr="004C2CEC">
        <w:rPr>
          <w:rFonts w:ascii="Times New Roman" w:hAnsi="Times New Roman"/>
          <w:b/>
          <w:sz w:val="28"/>
          <w:szCs w:val="28"/>
          <w:lang w:val="en-US"/>
        </w:rPr>
        <w:t>biological</w:t>
      </w:r>
      <w:r>
        <w:rPr>
          <w:rFonts w:ascii="Times New Roman" w:hAnsi="Times New Roman"/>
          <w:b/>
          <w:sz w:val="28"/>
          <w:szCs w:val="28"/>
          <w:lang w:val="en-US"/>
        </w:rPr>
        <w:t xml:space="preserve"> - sex</w:t>
      </w:r>
      <w:r w:rsidRPr="004C2CEC">
        <w:rPr>
          <w:rFonts w:ascii="Times New Roman" w:hAnsi="Times New Roman"/>
          <w:sz w:val="28"/>
          <w:szCs w:val="28"/>
          <w:lang w:val="en-US"/>
        </w:rPr>
        <w:t xml:space="preserve"> and </w:t>
      </w:r>
      <w:r w:rsidRPr="004C2CEC">
        <w:rPr>
          <w:rFonts w:ascii="Times New Roman" w:hAnsi="Times New Roman"/>
          <w:b/>
          <w:sz w:val="28"/>
          <w:szCs w:val="28"/>
          <w:lang w:val="en-US"/>
        </w:rPr>
        <w:t>social</w:t>
      </w:r>
      <w:r w:rsidRPr="004C2CEC">
        <w:rPr>
          <w:rFonts w:ascii="Times New Roman" w:hAnsi="Times New Roman"/>
          <w:sz w:val="28"/>
          <w:szCs w:val="28"/>
          <w:lang w:val="en-US"/>
        </w:rPr>
        <w:t>.</w:t>
      </w:r>
    </w:p>
    <w:p w:rsidR="00FD4067" w:rsidRDefault="00FD4067" w:rsidP="00FD4067">
      <w:pPr>
        <w:spacing w:line="360" w:lineRule="auto"/>
        <w:ind w:firstLine="708"/>
        <w:jc w:val="both"/>
        <w:rPr>
          <w:rFonts w:ascii="Times New Roman" w:hAnsi="Times New Roman"/>
          <w:sz w:val="28"/>
          <w:szCs w:val="28"/>
          <w:lang w:val="en-US"/>
        </w:rPr>
      </w:pPr>
      <w:r w:rsidRPr="006A5DD7">
        <w:rPr>
          <w:rFonts w:ascii="Times New Roman" w:hAnsi="Times New Roman"/>
          <w:sz w:val="28"/>
          <w:szCs w:val="28"/>
          <w:lang w:val="en-US"/>
        </w:rPr>
        <w:t xml:space="preserve">The term </w:t>
      </w:r>
      <w:r>
        <w:rPr>
          <w:rFonts w:ascii="Times New Roman" w:hAnsi="Times New Roman"/>
          <w:sz w:val="28"/>
          <w:szCs w:val="28"/>
          <w:lang w:val="en-US"/>
        </w:rPr>
        <w:t>“</w:t>
      </w:r>
      <w:r w:rsidRPr="006A5DD7">
        <w:rPr>
          <w:rFonts w:ascii="Times New Roman" w:hAnsi="Times New Roman"/>
          <w:sz w:val="28"/>
          <w:szCs w:val="28"/>
          <w:lang w:val="en-US"/>
        </w:rPr>
        <w:t>gender</w:t>
      </w:r>
      <w:r>
        <w:rPr>
          <w:rFonts w:ascii="Times New Roman" w:hAnsi="Times New Roman"/>
          <w:sz w:val="28"/>
          <w:szCs w:val="28"/>
          <w:lang w:val="en-US"/>
        </w:rPr>
        <w:t>”</w:t>
      </w:r>
      <w:r w:rsidRPr="006A5DD7">
        <w:rPr>
          <w:rFonts w:ascii="Times New Roman" w:hAnsi="Times New Roman"/>
          <w:sz w:val="28"/>
          <w:szCs w:val="28"/>
          <w:lang w:val="en-US"/>
        </w:rPr>
        <w:t xml:space="preserve">, thus, </w:t>
      </w:r>
      <w:r>
        <w:rPr>
          <w:rFonts w:ascii="Times New Roman" w:hAnsi="Times New Roman"/>
          <w:sz w:val="28"/>
          <w:szCs w:val="28"/>
          <w:lang w:val="en-US"/>
        </w:rPr>
        <w:t xml:space="preserve">is used </w:t>
      </w:r>
      <w:r w:rsidRPr="006A5DD7">
        <w:rPr>
          <w:rFonts w:ascii="Times New Roman" w:hAnsi="Times New Roman"/>
          <w:sz w:val="28"/>
          <w:szCs w:val="28"/>
          <w:lang w:val="en-US"/>
        </w:rPr>
        <w:t>to describe the social, cultural, and psychological aspects of female</w:t>
      </w:r>
      <w:r>
        <w:rPr>
          <w:rFonts w:ascii="Times New Roman" w:hAnsi="Times New Roman"/>
          <w:sz w:val="28"/>
          <w:szCs w:val="28"/>
          <w:lang w:val="en-US"/>
        </w:rPr>
        <w:t xml:space="preserve"> nature</w:t>
      </w:r>
      <w:r w:rsidRPr="006A5DD7">
        <w:rPr>
          <w:rFonts w:ascii="Times New Roman" w:hAnsi="Times New Roman"/>
          <w:sz w:val="28"/>
          <w:szCs w:val="28"/>
          <w:lang w:val="en-US"/>
        </w:rPr>
        <w:t xml:space="preserve"> compared to male</w:t>
      </w:r>
      <w:r>
        <w:rPr>
          <w:rFonts w:ascii="Times New Roman" w:hAnsi="Times New Roman"/>
          <w:sz w:val="28"/>
          <w:szCs w:val="28"/>
          <w:lang w:val="en-US"/>
        </w:rPr>
        <w:t xml:space="preserve"> nature</w:t>
      </w:r>
      <w:r w:rsidRPr="006A5DD7">
        <w:rPr>
          <w:rFonts w:ascii="Times New Roman" w:hAnsi="Times New Roman"/>
          <w:sz w:val="28"/>
          <w:szCs w:val="28"/>
          <w:lang w:val="en-US"/>
        </w:rPr>
        <w:t xml:space="preserve">, that is, “when </w:t>
      </w:r>
      <w:r>
        <w:rPr>
          <w:rFonts w:ascii="Times New Roman" w:hAnsi="Times New Roman"/>
          <w:sz w:val="28"/>
          <w:szCs w:val="28"/>
          <w:lang w:val="en-US"/>
        </w:rPr>
        <w:t>determin</w:t>
      </w:r>
      <w:r w:rsidRPr="006A5DD7">
        <w:rPr>
          <w:rFonts w:ascii="Times New Roman" w:hAnsi="Times New Roman"/>
          <w:sz w:val="28"/>
          <w:szCs w:val="28"/>
          <w:lang w:val="en-US"/>
        </w:rPr>
        <w:t xml:space="preserve">ing all that forms the features, norms, stereotypes, roles, typical and desired for those whom </w:t>
      </w:r>
      <w:r>
        <w:rPr>
          <w:rFonts w:ascii="Times New Roman" w:hAnsi="Times New Roman"/>
          <w:sz w:val="28"/>
          <w:szCs w:val="28"/>
          <w:lang w:val="en-US"/>
        </w:rPr>
        <w:t xml:space="preserve">the </w:t>
      </w:r>
      <w:r w:rsidRPr="006A5DD7">
        <w:rPr>
          <w:rFonts w:ascii="Times New Roman" w:hAnsi="Times New Roman"/>
          <w:sz w:val="28"/>
          <w:szCs w:val="28"/>
          <w:lang w:val="en-US"/>
        </w:rPr>
        <w:t>society determ</w:t>
      </w:r>
      <w:r>
        <w:rPr>
          <w:rFonts w:ascii="Times New Roman" w:hAnsi="Times New Roman"/>
          <w:sz w:val="28"/>
          <w:szCs w:val="28"/>
          <w:lang w:val="en-US"/>
        </w:rPr>
        <w:t>ines as women and men”</w:t>
      </w:r>
      <w:r>
        <w:rPr>
          <w:rStyle w:val="a6"/>
          <w:rFonts w:ascii="Times New Roman" w:hAnsi="Times New Roman"/>
          <w:sz w:val="28"/>
          <w:szCs w:val="28"/>
          <w:lang w:val="en-US"/>
        </w:rPr>
        <w:footnoteReference w:id="56"/>
      </w:r>
      <w:r w:rsidRPr="006A5DD7">
        <w:rPr>
          <w:rFonts w:ascii="Times New Roman" w:hAnsi="Times New Roman"/>
          <w:sz w:val="28"/>
          <w:szCs w:val="28"/>
          <w:lang w:val="en-US"/>
        </w:rPr>
        <w:t>.</w:t>
      </w:r>
    </w:p>
    <w:p w:rsidR="00FD4067"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t</w:t>
      </w:r>
      <w:r w:rsidRPr="00A35876">
        <w:rPr>
          <w:rFonts w:ascii="Times New Roman" w:hAnsi="Times New Roman"/>
          <w:sz w:val="28"/>
          <w:szCs w:val="28"/>
          <w:lang w:val="en-US"/>
        </w:rPr>
        <w:t xml:space="preserve">he modern English </w:t>
      </w:r>
      <w:r>
        <w:rPr>
          <w:rFonts w:ascii="Times New Roman" w:hAnsi="Times New Roman"/>
          <w:sz w:val="28"/>
          <w:szCs w:val="28"/>
          <w:lang w:val="en-US"/>
        </w:rPr>
        <w:t xml:space="preserve"> the </w:t>
      </w:r>
      <w:r w:rsidRPr="00A35876">
        <w:rPr>
          <w:rFonts w:ascii="Times New Roman" w:hAnsi="Times New Roman"/>
          <w:sz w:val="28"/>
          <w:szCs w:val="28"/>
          <w:lang w:val="en-US"/>
        </w:rPr>
        <w:t xml:space="preserve">word </w:t>
      </w:r>
      <w:r>
        <w:rPr>
          <w:rFonts w:ascii="Times New Roman" w:hAnsi="Times New Roman"/>
          <w:sz w:val="28"/>
          <w:szCs w:val="28"/>
          <w:lang w:val="en-US"/>
        </w:rPr>
        <w:t>“</w:t>
      </w:r>
      <w:r w:rsidRPr="00A35876">
        <w:rPr>
          <w:rFonts w:ascii="Times New Roman" w:hAnsi="Times New Roman"/>
          <w:sz w:val="28"/>
          <w:szCs w:val="28"/>
          <w:lang w:val="en-US"/>
        </w:rPr>
        <w:t>gender</w:t>
      </w:r>
      <w:r>
        <w:rPr>
          <w:rFonts w:ascii="Times New Roman" w:hAnsi="Times New Roman"/>
          <w:sz w:val="28"/>
          <w:szCs w:val="28"/>
          <w:lang w:val="en-US"/>
        </w:rPr>
        <w:t>”</w:t>
      </w:r>
      <w:r w:rsidRPr="00A35876">
        <w:rPr>
          <w:rFonts w:ascii="Times New Roman" w:hAnsi="Times New Roman"/>
          <w:sz w:val="28"/>
          <w:szCs w:val="28"/>
          <w:lang w:val="en-US"/>
        </w:rPr>
        <w:t xml:space="preserve"> comes</w:t>
      </w:r>
      <w:r>
        <w:rPr>
          <w:rFonts w:ascii="Times New Roman" w:hAnsi="Times New Roman"/>
          <w:sz w:val="28"/>
          <w:szCs w:val="28"/>
          <w:lang w:val="en-US"/>
        </w:rPr>
        <w:t xml:space="preserve"> from the Middle English </w:t>
      </w:r>
      <w:r w:rsidRPr="00334E63">
        <w:rPr>
          <w:rFonts w:ascii="Times New Roman" w:hAnsi="Times New Roman"/>
          <w:i/>
          <w:sz w:val="28"/>
          <w:szCs w:val="28"/>
          <w:lang w:val="en-US"/>
        </w:rPr>
        <w:t>gendre</w:t>
      </w:r>
      <w:r>
        <w:rPr>
          <w:rFonts w:ascii="Times New Roman" w:hAnsi="Times New Roman"/>
          <w:sz w:val="28"/>
          <w:szCs w:val="28"/>
          <w:lang w:val="en-US"/>
        </w:rPr>
        <w:t xml:space="preserve"> and it is </w:t>
      </w:r>
      <w:r w:rsidRPr="00A35876">
        <w:rPr>
          <w:rFonts w:ascii="Times New Roman" w:hAnsi="Times New Roman"/>
          <w:sz w:val="28"/>
          <w:szCs w:val="28"/>
          <w:lang w:val="en-US"/>
        </w:rPr>
        <w:t>a loanword from Norman-conquest-era Old French. This</w:t>
      </w:r>
      <w:r>
        <w:rPr>
          <w:rFonts w:ascii="Times New Roman" w:hAnsi="Times New Roman"/>
          <w:sz w:val="28"/>
          <w:szCs w:val="28"/>
          <w:lang w:val="en-US"/>
        </w:rPr>
        <w:t xml:space="preserve"> word</w:t>
      </w:r>
      <w:r w:rsidRPr="00A35876">
        <w:rPr>
          <w:rFonts w:ascii="Times New Roman" w:hAnsi="Times New Roman"/>
          <w:sz w:val="28"/>
          <w:szCs w:val="28"/>
          <w:lang w:val="en-US"/>
        </w:rPr>
        <w:t xml:space="preserve"> came from Latin </w:t>
      </w:r>
      <w:r w:rsidRPr="00334E63">
        <w:rPr>
          <w:rFonts w:ascii="Times New Roman" w:hAnsi="Times New Roman"/>
          <w:i/>
          <w:sz w:val="28"/>
          <w:szCs w:val="28"/>
          <w:lang w:val="en-US"/>
        </w:rPr>
        <w:t>genus</w:t>
      </w:r>
      <w:r w:rsidRPr="00A35876">
        <w:rPr>
          <w:rFonts w:ascii="Times New Roman" w:hAnsi="Times New Roman"/>
          <w:sz w:val="28"/>
          <w:szCs w:val="28"/>
          <w:lang w:val="en-US"/>
        </w:rPr>
        <w:t xml:space="preserve">. Both words mean "kind", "type", or "sort". It appears in </w:t>
      </w:r>
      <w:r w:rsidRPr="00A35876">
        <w:rPr>
          <w:rFonts w:ascii="Times New Roman" w:hAnsi="Times New Roman"/>
          <w:sz w:val="28"/>
          <w:szCs w:val="28"/>
          <w:lang w:val="en-US"/>
        </w:rPr>
        <w:lastRenderedPageBreak/>
        <w:t>Modern Frenc</w:t>
      </w:r>
      <w:r>
        <w:rPr>
          <w:rFonts w:ascii="Times New Roman" w:hAnsi="Times New Roman"/>
          <w:sz w:val="28"/>
          <w:szCs w:val="28"/>
          <w:lang w:val="en-US"/>
        </w:rPr>
        <w:t>h in the word genre (type, kind</w:t>
      </w:r>
      <w:r w:rsidRPr="00A35876">
        <w:rPr>
          <w:rFonts w:ascii="Times New Roman" w:hAnsi="Times New Roman"/>
          <w:sz w:val="28"/>
          <w:szCs w:val="28"/>
          <w:lang w:val="en-US"/>
        </w:rPr>
        <w:t>) and is related to the Greek root gen- (to produce), appeari</w:t>
      </w:r>
      <w:r>
        <w:rPr>
          <w:rFonts w:ascii="Times New Roman" w:hAnsi="Times New Roman"/>
          <w:sz w:val="28"/>
          <w:szCs w:val="28"/>
          <w:lang w:val="en-US"/>
        </w:rPr>
        <w:t>ng in gene, genesis, and oxygen</w:t>
      </w:r>
      <w:r>
        <w:rPr>
          <w:rStyle w:val="a6"/>
          <w:rFonts w:ascii="Times New Roman" w:hAnsi="Times New Roman"/>
          <w:sz w:val="28"/>
          <w:szCs w:val="28"/>
          <w:lang w:val="en-US"/>
        </w:rPr>
        <w:footnoteReference w:id="57"/>
      </w:r>
      <w:r>
        <w:rPr>
          <w:rFonts w:ascii="Times New Roman" w:hAnsi="Times New Roman"/>
          <w:sz w:val="28"/>
          <w:szCs w:val="28"/>
          <w:lang w:val="en-US"/>
        </w:rPr>
        <w:t xml:space="preserve">. </w:t>
      </w:r>
    </w:p>
    <w:p w:rsidR="00FD4067" w:rsidRDefault="00FD4067" w:rsidP="00FD4067">
      <w:pPr>
        <w:spacing w:line="360" w:lineRule="auto"/>
        <w:ind w:firstLine="708"/>
        <w:jc w:val="both"/>
        <w:rPr>
          <w:rFonts w:ascii="Times New Roman" w:hAnsi="Times New Roman"/>
          <w:sz w:val="28"/>
          <w:szCs w:val="28"/>
          <w:lang w:val="en-US"/>
        </w:rPr>
      </w:pPr>
      <w:r w:rsidRPr="002D0077">
        <w:rPr>
          <w:rFonts w:ascii="Times New Roman" w:hAnsi="Times New Roman"/>
          <w:sz w:val="28"/>
          <w:szCs w:val="28"/>
          <w:lang w:val="en-US"/>
        </w:rPr>
        <w:t>The category of gender has been introduced in the conceptual apparatus of science in the late 60's-early 70-ies of our century and was used first in the history, historiography, sociology and psychology, and then was apprehended and in linguistics, being fruitful in the pragmatists.</w:t>
      </w:r>
    </w:p>
    <w:p w:rsidR="00FD4067" w:rsidRPr="002D0077"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As David Haig pointed out, it was i</w:t>
      </w:r>
      <w:r w:rsidRPr="00A35876">
        <w:rPr>
          <w:rFonts w:ascii="Times New Roman" w:hAnsi="Times New Roman"/>
          <w:sz w:val="28"/>
          <w:szCs w:val="28"/>
          <w:lang w:val="en-US"/>
        </w:rPr>
        <w:t>n 1955</w:t>
      </w:r>
      <w:r>
        <w:rPr>
          <w:rFonts w:ascii="Times New Roman" w:hAnsi="Times New Roman"/>
          <w:sz w:val="28"/>
          <w:szCs w:val="28"/>
          <w:lang w:val="en-US"/>
        </w:rPr>
        <w:t xml:space="preserve"> that a s</w:t>
      </w:r>
      <w:r w:rsidRPr="00A35876">
        <w:rPr>
          <w:rFonts w:ascii="Times New Roman" w:hAnsi="Times New Roman"/>
          <w:sz w:val="28"/>
          <w:szCs w:val="28"/>
          <w:lang w:val="en-US"/>
        </w:rPr>
        <w:t xml:space="preserve">exologist John Money introduced the terminological distinction between biological sex and gender as a </w:t>
      </w:r>
      <w:r>
        <w:rPr>
          <w:rFonts w:ascii="Times New Roman" w:hAnsi="Times New Roman"/>
          <w:sz w:val="28"/>
          <w:szCs w:val="28"/>
          <w:lang w:val="en-US"/>
        </w:rPr>
        <w:t xml:space="preserve">social </w:t>
      </w:r>
      <w:r w:rsidRPr="00A35876">
        <w:rPr>
          <w:rFonts w:ascii="Times New Roman" w:hAnsi="Times New Roman"/>
          <w:sz w:val="28"/>
          <w:szCs w:val="28"/>
          <w:lang w:val="en-US"/>
        </w:rPr>
        <w:t>role</w:t>
      </w:r>
      <w:r>
        <w:rPr>
          <w:rFonts w:ascii="Times New Roman" w:hAnsi="Times New Roman"/>
          <w:sz w:val="28"/>
          <w:szCs w:val="28"/>
          <w:lang w:val="en-US"/>
        </w:rPr>
        <w:t xml:space="preserve">. </w:t>
      </w:r>
      <w:r w:rsidRPr="00A35876">
        <w:rPr>
          <w:rFonts w:ascii="Times New Roman" w:hAnsi="Times New Roman"/>
          <w:sz w:val="28"/>
          <w:szCs w:val="28"/>
          <w:lang w:val="en-US"/>
        </w:rPr>
        <w:t>Before his work, it was uncommon to use the word "gender" to refer to anything but grammatical categories</w:t>
      </w:r>
      <w:r>
        <w:rPr>
          <w:rStyle w:val="a6"/>
          <w:rFonts w:ascii="Times New Roman" w:hAnsi="Times New Roman"/>
          <w:sz w:val="28"/>
          <w:szCs w:val="28"/>
          <w:lang w:val="en-US"/>
        </w:rPr>
        <w:footnoteReference w:id="58"/>
      </w:r>
      <w:r w:rsidRPr="00A35876">
        <w:rPr>
          <w:rFonts w:ascii="Times New Roman" w:hAnsi="Times New Roman"/>
          <w:sz w:val="28"/>
          <w:szCs w:val="28"/>
          <w:lang w:val="en-US"/>
        </w:rPr>
        <w:t>.</w:t>
      </w:r>
    </w:p>
    <w:p w:rsidR="00FD4067"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w:t>
      </w:r>
      <w:r w:rsidRPr="00BA2DAA">
        <w:rPr>
          <w:rFonts w:ascii="Times New Roman" w:hAnsi="Times New Roman"/>
          <w:sz w:val="28"/>
          <w:szCs w:val="28"/>
          <w:lang w:val="en-US"/>
        </w:rPr>
        <w:t xml:space="preserve">n 1958, the University of California in Los Angeles opened the </w:t>
      </w:r>
      <w:r>
        <w:rPr>
          <w:rFonts w:ascii="Times New Roman" w:hAnsi="Times New Roman"/>
          <w:sz w:val="28"/>
          <w:szCs w:val="28"/>
          <w:lang w:val="en-US"/>
        </w:rPr>
        <w:t>C</w:t>
      </w:r>
      <w:r w:rsidRPr="00BA2DAA">
        <w:rPr>
          <w:rFonts w:ascii="Times New Roman" w:hAnsi="Times New Roman"/>
          <w:sz w:val="28"/>
          <w:szCs w:val="28"/>
          <w:lang w:val="en-US"/>
        </w:rPr>
        <w:t>enter for the</w:t>
      </w:r>
      <w:r>
        <w:rPr>
          <w:rFonts w:ascii="Times New Roman" w:hAnsi="Times New Roman"/>
          <w:sz w:val="28"/>
          <w:szCs w:val="28"/>
          <w:lang w:val="en-US"/>
        </w:rPr>
        <w:t xml:space="preserve"> study of gender self-awareness</w:t>
      </w:r>
      <w:r w:rsidRPr="00BA2DAA">
        <w:rPr>
          <w:rFonts w:ascii="Times New Roman" w:hAnsi="Times New Roman"/>
          <w:sz w:val="28"/>
          <w:szCs w:val="28"/>
          <w:lang w:val="en-US"/>
        </w:rPr>
        <w:t xml:space="preserve">. A researcher of the </w:t>
      </w:r>
      <w:r>
        <w:rPr>
          <w:rFonts w:ascii="Times New Roman" w:hAnsi="Times New Roman"/>
          <w:sz w:val="28"/>
          <w:szCs w:val="28"/>
          <w:lang w:val="en-US"/>
        </w:rPr>
        <w:t>C</w:t>
      </w:r>
      <w:r w:rsidRPr="00BA2DAA">
        <w:rPr>
          <w:rFonts w:ascii="Times New Roman" w:hAnsi="Times New Roman"/>
          <w:sz w:val="28"/>
          <w:szCs w:val="28"/>
          <w:lang w:val="en-US"/>
        </w:rPr>
        <w:t xml:space="preserve">enter </w:t>
      </w:r>
      <w:r>
        <w:rPr>
          <w:rFonts w:ascii="Times New Roman" w:hAnsi="Times New Roman"/>
          <w:sz w:val="28"/>
          <w:szCs w:val="28"/>
          <w:lang w:val="en-US"/>
        </w:rPr>
        <w:t xml:space="preserve">an </w:t>
      </w:r>
      <w:r w:rsidRPr="00BA2DAA">
        <w:rPr>
          <w:rFonts w:ascii="Times New Roman" w:hAnsi="Times New Roman"/>
          <w:sz w:val="28"/>
          <w:szCs w:val="28"/>
          <w:lang w:val="en-US"/>
        </w:rPr>
        <w:t xml:space="preserve">analyst Robert Stoller summarized </w:t>
      </w:r>
      <w:r>
        <w:rPr>
          <w:rFonts w:ascii="Times New Roman" w:hAnsi="Times New Roman"/>
          <w:sz w:val="28"/>
          <w:szCs w:val="28"/>
          <w:lang w:val="en-US"/>
        </w:rPr>
        <w:t>results</w:t>
      </w:r>
      <w:r w:rsidRPr="00BA2DAA">
        <w:rPr>
          <w:rFonts w:ascii="Times New Roman" w:hAnsi="Times New Roman"/>
          <w:sz w:val="28"/>
          <w:szCs w:val="28"/>
          <w:lang w:val="en-US"/>
        </w:rPr>
        <w:t xml:space="preserve"> </w:t>
      </w:r>
      <w:r>
        <w:rPr>
          <w:rFonts w:ascii="Times New Roman" w:hAnsi="Times New Roman"/>
          <w:sz w:val="28"/>
          <w:szCs w:val="28"/>
          <w:lang w:val="en-US"/>
        </w:rPr>
        <w:t>hi</w:t>
      </w:r>
      <w:r w:rsidRPr="00BA2DAA">
        <w:rPr>
          <w:rFonts w:ascii="Times New Roman" w:hAnsi="Times New Roman"/>
          <w:sz w:val="28"/>
          <w:szCs w:val="28"/>
          <w:lang w:val="en-US"/>
        </w:rPr>
        <w:t xml:space="preserve">s work in several books, </w:t>
      </w:r>
      <w:r>
        <w:rPr>
          <w:rFonts w:ascii="Times New Roman" w:hAnsi="Times New Roman"/>
          <w:sz w:val="28"/>
          <w:szCs w:val="28"/>
          <w:lang w:val="en-US"/>
        </w:rPr>
        <w:t>in which the word “gender” was</w:t>
      </w:r>
      <w:r w:rsidRPr="00BA2DAA">
        <w:rPr>
          <w:rFonts w:ascii="Times New Roman" w:hAnsi="Times New Roman"/>
          <w:sz w:val="28"/>
          <w:szCs w:val="28"/>
          <w:lang w:val="en-US"/>
        </w:rPr>
        <w:t xml:space="preserve"> used </w:t>
      </w:r>
      <w:r>
        <w:rPr>
          <w:rFonts w:ascii="Times New Roman" w:hAnsi="Times New Roman"/>
          <w:sz w:val="28"/>
          <w:szCs w:val="28"/>
          <w:lang w:val="en-US"/>
        </w:rPr>
        <w:t>to denote “sex</w:t>
      </w:r>
      <w:r w:rsidRPr="00BA2DAA">
        <w:rPr>
          <w:rFonts w:ascii="Times New Roman" w:hAnsi="Times New Roman"/>
          <w:sz w:val="28"/>
          <w:szCs w:val="28"/>
          <w:lang w:val="en-US"/>
        </w:rPr>
        <w:t xml:space="preserve"> in a social sense</w:t>
      </w:r>
      <w:r>
        <w:rPr>
          <w:rFonts w:ascii="Times New Roman" w:hAnsi="Times New Roman"/>
          <w:sz w:val="28"/>
          <w:szCs w:val="28"/>
          <w:lang w:val="en-US"/>
        </w:rPr>
        <w:t>”</w:t>
      </w:r>
      <w:r>
        <w:rPr>
          <w:rStyle w:val="a6"/>
          <w:rFonts w:ascii="Times New Roman" w:hAnsi="Times New Roman"/>
          <w:sz w:val="28"/>
          <w:szCs w:val="28"/>
          <w:lang w:val="en-US"/>
        </w:rPr>
        <w:footnoteReference w:id="59"/>
      </w:r>
      <w:r>
        <w:rPr>
          <w:rFonts w:ascii="Times New Roman" w:hAnsi="Times New Roman"/>
          <w:sz w:val="28"/>
          <w:szCs w:val="28"/>
          <w:lang w:val="en-US"/>
        </w:rPr>
        <w:t>.</w:t>
      </w:r>
      <w:r w:rsidRPr="00BA2DAA">
        <w:rPr>
          <w:rFonts w:ascii="Times New Roman" w:hAnsi="Times New Roman"/>
          <w:sz w:val="28"/>
          <w:szCs w:val="28"/>
          <w:lang w:val="en-US"/>
        </w:rPr>
        <w:t xml:space="preserve"> </w:t>
      </w:r>
      <w:r>
        <w:rPr>
          <w:rFonts w:ascii="Times New Roman" w:hAnsi="Times New Roman"/>
          <w:sz w:val="28"/>
          <w:szCs w:val="28"/>
          <w:lang w:val="en-US"/>
        </w:rPr>
        <w:t xml:space="preserve">He </w:t>
      </w:r>
      <w:r w:rsidRPr="00BA2DAA">
        <w:rPr>
          <w:rFonts w:ascii="Times New Roman" w:hAnsi="Times New Roman"/>
          <w:sz w:val="28"/>
          <w:szCs w:val="28"/>
          <w:lang w:val="en-US"/>
        </w:rPr>
        <w:t xml:space="preserve"> made a proposa</w:t>
      </w:r>
      <w:r>
        <w:rPr>
          <w:rFonts w:ascii="Times New Roman" w:hAnsi="Times New Roman"/>
          <w:sz w:val="28"/>
          <w:szCs w:val="28"/>
          <w:lang w:val="en-US"/>
        </w:rPr>
        <w:t>l to implement this  term as denoting “sex</w:t>
      </w:r>
      <w:r w:rsidRPr="00BA2DAA">
        <w:rPr>
          <w:rFonts w:ascii="Times New Roman" w:hAnsi="Times New Roman"/>
          <w:sz w:val="28"/>
          <w:szCs w:val="28"/>
          <w:lang w:val="en-US"/>
        </w:rPr>
        <w:t xml:space="preserve"> in a social context</w:t>
      </w:r>
      <w:r>
        <w:rPr>
          <w:rFonts w:ascii="Times New Roman" w:hAnsi="Times New Roman"/>
          <w:sz w:val="28"/>
          <w:szCs w:val="28"/>
          <w:lang w:val="en-US"/>
        </w:rPr>
        <w:t>”</w:t>
      </w:r>
      <w:r w:rsidRPr="00BA2DAA">
        <w:rPr>
          <w:rFonts w:ascii="Times New Roman" w:hAnsi="Times New Roman"/>
          <w:sz w:val="28"/>
          <w:szCs w:val="28"/>
          <w:lang w:val="en-US"/>
        </w:rPr>
        <w:t xml:space="preserve"> in 1963 at the Congress of psychoanalysts in Stockholm. There, he made a report about the concept of </w:t>
      </w:r>
      <w:r>
        <w:rPr>
          <w:rFonts w:ascii="Times New Roman" w:hAnsi="Times New Roman"/>
          <w:sz w:val="28"/>
          <w:szCs w:val="28"/>
          <w:lang w:val="en-US"/>
        </w:rPr>
        <w:t>social sex</w:t>
      </w:r>
      <w:r w:rsidRPr="00BA2DAA">
        <w:rPr>
          <w:rFonts w:ascii="Times New Roman" w:hAnsi="Times New Roman"/>
          <w:sz w:val="28"/>
          <w:szCs w:val="28"/>
          <w:lang w:val="en-US"/>
        </w:rPr>
        <w:t xml:space="preserve"> as he called it </w:t>
      </w:r>
      <w:r>
        <w:rPr>
          <w:rFonts w:ascii="Times New Roman" w:hAnsi="Times New Roman"/>
          <w:sz w:val="28"/>
          <w:szCs w:val="28"/>
          <w:lang w:val="en-US"/>
        </w:rPr>
        <w:t>“</w:t>
      </w:r>
      <w:r w:rsidRPr="00BA2DAA">
        <w:rPr>
          <w:rFonts w:ascii="Times New Roman" w:hAnsi="Times New Roman"/>
          <w:sz w:val="28"/>
          <w:szCs w:val="28"/>
          <w:lang w:val="en-US"/>
        </w:rPr>
        <w:t>gender</w:t>
      </w:r>
      <w:r>
        <w:rPr>
          <w:rFonts w:ascii="Times New Roman" w:hAnsi="Times New Roman"/>
          <w:sz w:val="28"/>
          <w:szCs w:val="28"/>
          <w:lang w:val="en-US"/>
        </w:rPr>
        <w:t>”</w:t>
      </w:r>
      <w:r w:rsidRPr="00BA2DAA">
        <w:rPr>
          <w:rFonts w:ascii="Times New Roman" w:hAnsi="Times New Roman"/>
          <w:sz w:val="28"/>
          <w:szCs w:val="28"/>
          <w:lang w:val="en-US"/>
        </w:rPr>
        <w:t>. His concept was based on the division of biological and cultural</w:t>
      </w:r>
      <w:r w:rsidR="008C76D4">
        <w:rPr>
          <w:rFonts w:ascii="Times New Roman" w:hAnsi="Times New Roman"/>
          <w:sz w:val="28"/>
          <w:szCs w:val="28"/>
          <w:lang w:val="en-US"/>
        </w:rPr>
        <w:t xml:space="preserve"> phenomena: as </w:t>
      </w:r>
      <w:r>
        <w:rPr>
          <w:rFonts w:ascii="Times New Roman" w:hAnsi="Times New Roman"/>
          <w:sz w:val="28"/>
          <w:szCs w:val="28"/>
          <w:lang w:val="en-US"/>
        </w:rPr>
        <w:t>“sex.  R. Stoller considered</w:t>
      </w:r>
      <w:r w:rsidRPr="00BA2DAA">
        <w:rPr>
          <w:rFonts w:ascii="Times New Roman" w:hAnsi="Times New Roman"/>
          <w:sz w:val="28"/>
          <w:szCs w:val="28"/>
          <w:lang w:val="en-US"/>
        </w:rPr>
        <w:t xml:space="preserve"> refers to biology (hormones, genes, nervous system, morphology), and “gender” - the culture (psychology, sociology). Thus R. Stoller gave </w:t>
      </w:r>
      <w:r>
        <w:rPr>
          <w:rFonts w:ascii="Times New Roman" w:hAnsi="Times New Roman"/>
          <w:sz w:val="28"/>
          <w:szCs w:val="28"/>
          <w:lang w:val="en-US"/>
        </w:rPr>
        <w:t>the h</w:t>
      </w:r>
      <w:r w:rsidRPr="00BA2DAA">
        <w:rPr>
          <w:rFonts w:ascii="Times New Roman" w:hAnsi="Times New Roman"/>
          <w:sz w:val="28"/>
          <w:szCs w:val="28"/>
          <w:lang w:val="en-US"/>
        </w:rPr>
        <w:t>umanit</w:t>
      </w:r>
      <w:r>
        <w:rPr>
          <w:rFonts w:ascii="Times New Roman" w:hAnsi="Times New Roman"/>
          <w:sz w:val="28"/>
          <w:szCs w:val="28"/>
          <w:lang w:val="en-US"/>
        </w:rPr>
        <w:t>arians a</w:t>
      </w:r>
      <w:r w:rsidRPr="00BA2DAA">
        <w:rPr>
          <w:rFonts w:ascii="Times New Roman" w:hAnsi="Times New Roman"/>
          <w:sz w:val="28"/>
          <w:szCs w:val="28"/>
          <w:lang w:val="en-US"/>
        </w:rPr>
        <w:t xml:space="preserve"> linguistic tool, to separate the concept of “gender” in the socio-cultural sense of the word from the same concepts in biology (including biolo</w:t>
      </w:r>
      <w:r>
        <w:rPr>
          <w:rFonts w:ascii="Times New Roman" w:hAnsi="Times New Roman"/>
          <w:sz w:val="28"/>
          <w:szCs w:val="28"/>
          <w:lang w:val="en-US"/>
        </w:rPr>
        <w:t>gy and physiology of sexuality)</w:t>
      </w:r>
      <w:r>
        <w:rPr>
          <w:rStyle w:val="a6"/>
          <w:rFonts w:ascii="Times New Roman" w:hAnsi="Times New Roman"/>
          <w:sz w:val="28"/>
          <w:szCs w:val="28"/>
          <w:lang w:val="en-US"/>
        </w:rPr>
        <w:footnoteReference w:id="60"/>
      </w:r>
      <w:r w:rsidRPr="00BA2DAA">
        <w:rPr>
          <w:rFonts w:ascii="Times New Roman" w:hAnsi="Times New Roman"/>
          <w:sz w:val="28"/>
          <w:szCs w:val="28"/>
          <w:lang w:val="en-US"/>
        </w:rPr>
        <w:t>.</w:t>
      </w:r>
    </w:p>
    <w:p w:rsidR="00FD4067" w:rsidRPr="00BA2DAA" w:rsidRDefault="00FD4067" w:rsidP="00FD4067">
      <w:pPr>
        <w:spacing w:line="360" w:lineRule="auto"/>
        <w:ind w:firstLine="708"/>
        <w:jc w:val="both"/>
        <w:rPr>
          <w:rFonts w:ascii="Times New Roman" w:hAnsi="Times New Roman"/>
          <w:sz w:val="28"/>
          <w:szCs w:val="28"/>
          <w:lang w:val="en-US"/>
        </w:rPr>
      </w:pPr>
      <w:r w:rsidRPr="00BA2DAA">
        <w:rPr>
          <w:rFonts w:ascii="Times New Roman" w:hAnsi="Times New Roman"/>
          <w:sz w:val="28"/>
          <w:szCs w:val="28"/>
          <w:lang w:val="en-US"/>
        </w:rPr>
        <w:t>It is curious, that the term “gender” was</w:t>
      </w:r>
      <w:r w:rsidR="008C76D4">
        <w:rPr>
          <w:rFonts w:ascii="Times New Roman" w:hAnsi="Times New Roman"/>
          <w:sz w:val="28"/>
          <w:szCs w:val="28"/>
          <w:lang w:val="en-US"/>
        </w:rPr>
        <w:t xml:space="preserve"> adopted</w:t>
      </w:r>
      <w:r>
        <w:rPr>
          <w:rFonts w:ascii="Times New Roman" w:hAnsi="Times New Roman"/>
          <w:sz w:val="28"/>
          <w:szCs w:val="28"/>
          <w:lang w:val="en-US"/>
        </w:rPr>
        <w:t xml:space="preserve"> by </w:t>
      </w:r>
      <w:r w:rsidRPr="00BA2DAA">
        <w:rPr>
          <w:rFonts w:ascii="Times New Roman" w:hAnsi="Times New Roman"/>
          <w:sz w:val="28"/>
          <w:szCs w:val="28"/>
          <w:lang w:val="en-US"/>
        </w:rPr>
        <w:t xml:space="preserve">early supporters of “women's studies” at first not </w:t>
      </w:r>
      <w:r>
        <w:rPr>
          <w:rFonts w:ascii="Times New Roman" w:hAnsi="Times New Roman"/>
          <w:sz w:val="28"/>
          <w:szCs w:val="28"/>
          <w:lang w:val="en-US"/>
        </w:rPr>
        <w:t>in the meaning</w:t>
      </w:r>
      <w:r w:rsidRPr="00BA2DAA">
        <w:rPr>
          <w:rFonts w:ascii="Times New Roman" w:hAnsi="Times New Roman"/>
          <w:sz w:val="28"/>
          <w:szCs w:val="28"/>
          <w:lang w:val="en-US"/>
        </w:rPr>
        <w:t xml:space="preserve"> suggested </w:t>
      </w:r>
      <w:r>
        <w:rPr>
          <w:rFonts w:ascii="Times New Roman" w:hAnsi="Times New Roman"/>
          <w:sz w:val="28"/>
          <w:szCs w:val="28"/>
          <w:lang w:val="en-US"/>
        </w:rPr>
        <w:t>by a</w:t>
      </w:r>
      <w:r w:rsidRPr="00BA2DAA">
        <w:rPr>
          <w:rFonts w:ascii="Times New Roman" w:hAnsi="Times New Roman"/>
          <w:sz w:val="28"/>
          <w:szCs w:val="28"/>
          <w:lang w:val="en-US"/>
        </w:rPr>
        <w:t xml:space="preserve"> male R. Stoller. </w:t>
      </w:r>
      <w:r>
        <w:rPr>
          <w:rFonts w:ascii="Times New Roman" w:hAnsi="Times New Roman"/>
          <w:sz w:val="28"/>
          <w:szCs w:val="28"/>
          <w:lang w:val="en-US"/>
        </w:rPr>
        <w:t xml:space="preserve">An </w:t>
      </w:r>
      <w:r w:rsidRPr="00BA2DAA">
        <w:rPr>
          <w:rFonts w:ascii="Times New Roman" w:hAnsi="Times New Roman"/>
          <w:sz w:val="28"/>
          <w:szCs w:val="28"/>
          <w:lang w:val="en-US"/>
        </w:rPr>
        <w:t xml:space="preserve">American feminist </w:t>
      </w:r>
      <w:r>
        <w:rPr>
          <w:rFonts w:ascii="Times New Roman" w:hAnsi="Times New Roman"/>
          <w:sz w:val="28"/>
          <w:szCs w:val="28"/>
          <w:lang w:val="en-US"/>
        </w:rPr>
        <w:t xml:space="preserve">Sherry </w:t>
      </w:r>
      <w:r w:rsidRPr="00BA2DAA">
        <w:rPr>
          <w:rFonts w:ascii="Times New Roman" w:hAnsi="Times New Roman"/>
          <w:sz w:val="28"/>
          <w:szCs w:val="28"/>
          <w:lang w:val="en-US"/>
        </w:rPr>
        <w:t>Ortner specified in h</w:t>
      </w:r>
      <w:r>
        <w:rPr>
          <w:rFonts w:ascii="Times New Roman" w:hAnsi="Times New Roman"/>
          <w:sz w:val="28"/>
          <w:szCs w:val="28"/>
          <w:lang w:val="en-US"/>
        </w:rPr>
        <w:t>er</w:t>
      </w:r>
      <w:r w:rsidRPr="00BA2DAA">
        <w:rPr>
          <w:rFonts w:ascii="Times New Roman" w:hAnsi="Times New Roman"/>
          <w:sz w:val="28"/>
          <w:szCs w:val="28"/>
          <w:lang w:val="en-US"/>
        </w:rPr>
        <w:t xml:space="preserve"> article “</w:t>
      </w:r>
      <w:r>
        <w:rPr>
          <w:rFonts w:ascii="Times New Roman" w:hAnsi="Times New Roman"/>
          <w:sz w:val="28"/>
          <w:szCs w:val="28"/>
          <w:lang w:val="en-US"/>
        </w:rPr>
        <w:t xml:space="preserve">Whether to correspond </w:t>
      </w:r>
      <w:r>
        <w:rPr>
          <w:rFonts w:ascii="Times New Roman" w:hAnsi="Times New Roman"/>
          <w:sz w:val="28"/>
          <w:szCs w:val="28"/>
          <w:lang w:val="en-US"/>
        </w:rPr>
        <w:lastRenderedPageBreak/>
        <w:t>female with male’s just as natural to the cultural</w:t>
      </w:r>
      <w:r w:rsidRPr="00BA2DAA">
        <w:rPr>
          <w:rFonts w:ascii="Times New Roman" w:hAnsi="Times New Roman"/>
          <w:sz w:val="28"/>
          <w:szCs w:val="28"/>
          <w:lang w:val="en-US"/>
        </w:rPr>
        <w:t>”, published i</w:t>
      </w:r>
      <w:r>
        <w:rPr>
          <w:rFonts w:ascii="Times New Roman" w:hAnsi="Times New Roman"/>
          <w:sz w:val="28"/>
          <w:szCs w:val="28"/>
          <w:lang w:val="en-US"/>
        </w:rPr>
        <w:t>n 1974 in the sensational book “</w:t>
      </w:r>
      <w:r w:rsidRPr="00BA2DAA">
        <w:rPr>
          <w:rFonts w:ascii="Times New Roman" w:hAnsi="Times New Roman"/>
          <w:sz w:val="28"/>
          <w:szCs w:val="28"/>
          <w:lang w:val="en-US"/>
        </w:rPr>
        <w:t>Woman, culture, society</w:t>
      </w:r>
      <w:r>
        <w:rPr>
          <w:rFonts w:ascii="Times New Roman" w:hAnsi="Times New Roman"/>
          <w:sz w:val="28"/>
          <w:szCs w:val="28"/>
          <w:lang w:val="en-US"/>
        </w:rPr>
        <w:t>”</w:t>
      </w:r>
      <w:r w:rsidRPr="00BA2DAA">
        <w:rPr>
          <w:rFonts w:ascii="Times New Roman" w:hAnsi="Times New Roman"/>
          <w:sz w:val="28"/>
          <w:szCs w:val="28"/>
          <w:lang w:val="en-US"/>
        </w:rPr>
        <w:t xml:space="preserve">, interpreted gender not just as </w:t>
      </w:r>
      <w:r>
        <w:rPr>
          <w:rFonts w:ascii="Times New Roman" w:hAnsi="Times New Roman"/>
          <w:sz w:val="28"/>
          <w:szCs w:val="28"/>
          <w:lang w:val="en-US"/>
        </w:rPr>
        <w:t>stratification</w:t>
      </w:r>
      <w:r w:rsidRPr="00BA2DAA">
        <w:rPr>
          <w:rFonts w:ascii="Times New Roman" w:hAnsi="Times New Roman"/>
          <w:sz w:val="28"/>
          <w:szCs w:val="28"/>
          <w:lang w:val="en-US"/>
        </w:rPr>
        <w:t xml:space="preserve"> category, but precisely as a sign of a subordination</w:t>
      </w:r>
      <w:r>
        <w:rPr>
          <w:rFonts w:ascii="Times New Roman" w:hAnsi="Times New Roman"/>
          <w:sz w:val="28"/>
          <w:szCs w:val="28"/>
          <w:lang w:val="en-US"/>
        </w:rPr>
        <w:t xml:space="preserve"> </w:t>
      </w:r>
      <w:r w:rsidRPr="00BA2DAA">
        <w:rPr>
          <w:rFonts w:ascii="Times New Roman" w:hAnsi="Times New Roman"/>
          <w:sz w:val="28"/>
          <w:szCs w:val="28"/>
          <w:lang w:val="en-US"/>
        </w:rPr>
        <w:t>position as mastering</w:t>
      </w:r>
      <w:r>
        <w:rPr>
          <w:rFonts w:ascii="Times New Roman" w:hAnsi="Times New Roman"/>
          <w:sz w:val="28"/>
          <w:szCs w:val="28"/>
          <w:lang w:val="en-US"/>
        </w:rPr>
        <w:t xml:space="preserve"> a particular, and for women – “humiliated</w:t>
      </w:r>
      <w:r w:rsidRPr="00BA2DAA">
        <w:rPr>
          <w:rFonts w:ascii="Times New Roman" w:hAnsi="Times New Roman"/>
          <w:sz w:val="28"/>
          <w:szCs w:val="28"/>
          <w:lang w:val="en-US"/>
        </w:rPr>
        <w:t xml:space="preserve"> place in the established hierarchy of social roles</w:t>
      </w:r>
      <w:r>
        <w:rPr>
          <w:rFonts w:ascii="Times New Roman" w:hAnsi="Times New Roman"/>
          <w:sz w:val="28"/>
          <w:szCs w:val="28"/>
          <w:lang w:val="en-US"/>
        </w:rPr>
        <w:t>”</w:t>
      </w:r>
      <w:r>
        <w:rPr>
          <w:rStyle w:val="a6"/>
          <w:rFonts w:ascii="Times New Roman" w:hAnsi="Times New Roman"/>
          <w:sz w:val="28"/>
          <w:szCs w:val="28"/>
          <w:lang w:val="en-US"/>
        </w:rPr>
        <w:footnoteReference w:id="61"/>
      </w:r>
      <w:r>
        <w:rPr>
          <w:rFonts w:ascii="Times New Roman" w:hAnsi="Times New Roman"/>
          <w:sz w:val="28"/>
          <w:szCs w:val="28"/>
          <w:lang w:val="en-US"/>
        </w:rPr>
        <w:t>.</w:t>
      </w:r>
      <w:r w:rsidRPr="00BA2DAA">
        <w:rPr>
          <w:rFonts w:ascii="Times New Roman" w:hAnsi="Times New Roman"/>
          <w:sz w:val="28"/>
          <w:szCs w:val="28"/>
          <w:lang w:val="en-US"/>
        </w:rPr>
        <w:t xml:space="preserve"> </w:t>
      </w:r>
    </w:p>
    <w:p w:rsidR="008C76D4"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other words,</w:t>
      </w:r>
      <w:r w:rsidRPr="00BA2DAA">
        <w:rPr>
          <w:rFonts w:ascii="Times New Roman" w:hAnsi="Times New Roman"/>
          <w:sz w:val="28"/>
          <w:szCs w:val="28"/>
          <w:lang w:val="en-US"/>
        </w:rPr>
        <w:t xml:space="preserve"> gender initially mean</w:t>
      </w:r>
      <w:r>
        <w:rPr>
          <w:rFonts w:ascii="Times New Roman" w:hAnsi="Times New Roman"/>
          <w:sz w:val="28"/>
          <w:szCs w:val="28"/>
          <w:lang w:val="en-US"/>
        </w:rPr>
        <w:t>t</w:t>
      </w:r>
      <w:r w:rsidRPr="00BA2DAA">
        <w:rPr>
          <w:rFonts w:ascii="Times New Roman" w:hAnsi="Times New Roman"/>
          <w:sz w:val="28"/>
          <w:szCs w:val="28"/>
          <w:lang w:val="en-US"/>
        </w:rPr>
        <w:t xml:space="preserve"> only specific women's experiences. In those early works of philosophers-feminists </w:t>
      </w:r>
      <w:r>
        <w:rPr>
          <w:rFonts w:ascii="Times New Roman" w:hAnsi="Times New Roman"/>
          <w:sz w:val="28"/>
          <w:szCs w:val="28"/>
          <w:lang w:val="en-US"/>
        </w:rPr>
        <w:t xml:space="preserve">the </w:t>
      </w:r>
      <w:r w:rsidRPr="00BA2DAA">
        <w:rPr>
          <w:rFonts w:ascii="Times New Roman" w:hAnsi="Times New Roman"/>
          <w:sz w:val="28"/>
          <w:szCs w:val="28"/>
          <w:lang w:val="en-US"/>
        </w:rPr>
        <w:t xml:space="preserve">term “gender” </w:t>
      </w:r>
      <w:r>
        <w:rPr>
          <w:rFonts w:ascii="Times New Roman" w:hAnsi="Times New Roman"/>
          <w:sz w:val="28"/>
          <w:szCs w:val="28"/>
          <w:lang w:val="en-US"/>
        </w:rPr>
        <w:t>was used</w:t>
      </w:r>
      <w:r w:rsidRPr="00BA2DAA">
        <w:rPr>
          <w:rFonts w:ascii="Times New Roman" w:hAnsi="Times New Roman"/>
          <w:sz w:val="28"/>
          <w:szCs w:val="28"/>
          <w:lang w:val="en-US"/>
        </w:rPr>
        <w:t xml:space="preserve"> in cases when it </w:t>
      </w:r>
      <w:r>
        <w:rPr>
          <w:rFonts w:ascii="Times New Roman" w:hAnsi="Times New Roman"/>
          <w:sz w:val="28"/>
          <w:szCs w:val="28"/>
          <w:lang w:val="en-US"/>
        </w:rPr>
        <w:t>described</w:t>
      </w:r>
      <w:r w:rsidRPr="00BA2DAA">
        <w:rPr>
          <w:rFonts w:ascii="Times New Roman" w:hAnsi="Times New Roman"/>
          <w:sz w:val="28"/>
          <w:szCs w:val="28"/>
          <w:lang w:val="en-US"/>
        </w:rPr>
        <w:t xml:space="preserve"> social, </w:t>
      </w:r>
      <w:r>
        <w:rPr>
          <w:rFonts w:ascii="Times New Roman" w:hAnsi="Times New Roman"/>
          <w:sz w:val="28"/>
          <w:szCs w:val="28"/>
          <w:lang w:val="en-US"/>
        </w:rPr>
        <w:t>cultural</w:t>
      </w:r>
      <w:r w:rsidRPr="00BA2DAA">
        <w:rPr>
          <w:rFonts w:ascii="Times New Roman" w:hAnsi="Times New Roman"/>
          <w:sz w:val="28"/>
          <w:szCs w:val="28"/>
          <w:lang w:val="en-US"/>
        </w:rPr>
        <w:t>, psychological aspects</w:t>
      </w:r>
      <w:r>
        <w:rPr>
          <w:rFonts w:ascii="Times New Roman" w:hAnsi="Times New Roman"/>
          <w:sz w:val="28"/>
          <w:szCs w:val="28"/>
          <w:lang w:val="en-US"/>
        </w:rPr>
        <w:t xml:space="preserve"> of “woman” in comparison with “</w:t>
      </w:r>
      <w:r w:rsidRPr="00BA2DAA">
        <w:rPr>
          <w:rFonts w:ascii="Times New Roman" w:hAnsi="Times New Roman"/>
          <w:sz w:val="28"/>
          <w:szCs w:val="28"/>
          <w:lang w:val="en-US"/>
        </w:rPr>
        <w:t>ma</w:t>
      </w:r>
      <w:r>
        <w:rPr>
          <w:rFonts w:ascii="Times New Roman" w:hAnsi="Times New Roman"/>
          <w:sz w:val="28"/>
          <w:szCs w:val="28"/>
          <w:lang w:val="en-US"/>
        </w:rPr>
        <w:t>n”</w:t>
      </w:r>
      <w:r w:rsidRPr="00BA2DAA">
        <w:rPr>
          <w:rFonts w:ascii="Times New Roman" w:hAnsi="Times New Roman"/>
          <w:sz w:val="28"/>
          <w:szCs w:val="28"/>
          <w:lang w:val="en-US"/>
        </w:rPr>
        <w:t>, that is, when allocating all that which forms features, norms, stereotypes, roles, typical and desired for those whom society defines as women . The stud</w:t>
      </w:r>
      <w:r>
        <w:rPr>
          <w:rFonts w:ascii="Times New Roman" w:hAnsi="Times New Roman"/>
          <w:sz w:val="28"/>
          <w:szCs w:val="28"/>
          <w:lang w:val="en-US"/>
        </w:rPr>
        <w:t>ies</w:t>
      </w:r>
      <w:r w:rsidRPr="00BA2DAA">
        <w:rPr>
          <w:rFonts w:ascii="Times New Roman" w:hAnsi="Times New Roman"/>
          <w:sz w:val="28"/>
          <w:szCs w:val="28"/>
          <w:lang w:val="en-US"/>
        </w:rPr>
        <w:t xml:space="preserve">, which were called “gender” and were published 25-30 years ago, were practically "women's studies" and they were conducted by women-scientists </w:t>
      </w:r>
      <w:r>
        <w:rPr>
          <w:rFonts w:ascii="Times New Roman" w:hAnsi="Times New Roman"/>
          <w:sz w:val="28"/>
          <w:szCs w:val="28"/>
          <w:lang w:val="en-US"/>
        </w:rPr>
        <w:t xml:space="preserve">who </w:t>
      </w:r>
      <w:r w:rsidRPr="00BA2DAA">
        <w:rPr>
          <w:rFonts w:ascii="Times New Roman" w:hAnsi="Times New Roman"/>
          <w:sz w:val="28"/>
          <w:szCs w:val="28"/>
          <w:lang w:val="en-US"/>
        </w:rPr>
        <w:t>openly profess their feminist preferences</w:t>
      </w:r>
      <w:r>
        <w:rPr>
          <w:rStyle w:val="a6"/>
          <w:rFonts w:ascii="Times New Roman" w:hAnsi="Times New Roman"/>
          <w:sz w:val="28"/>
          <w:szCs w:val="28"/>
          <w:lang w:val="en-US"/>
        </w:rPr>
        <w:footnoteReference w:id="62"/>
      </w:r>
      <w:r w:rsidRPr="00BA2DAA">
        <w:rPr>
          <w:rFonts w:ascii="Times New Roman" w:hAnsi="Times New Roman"/>
          <w:sz w:val="28"/>
          <w:szCs w:val="28"/>
          <w:lang w:val="en-US"/>
        </w:rPr>
        <w:t>. To ensure that the term acquire</w:t>
      </w:r>
      <w:r>
        <w:rPr>
          <w:rFonts w:ascii="Times New Roman" w:hAnsi="Times New Roman"/>
          <w:sz w:val="28"/>
          <w:szCs w:val="28"/>
          <w:lang w:val="en-US"/>
        </w:rPr>
        <w:t>s</w:t>
      </w:r>
      <w:r w:rsidRPr="00BA2DAA">
        <w:rPr>
          <w:rFonts w:ascii="Times New Roman" w:hAnsi="Times New Roman"/>
          <w:sz w:val="28"/>
          <w:szCs w:val="28"/>
          <w:lang w:val="en-US"/>
        </w:rPr>
        <w:t xml:space="preserve"> its actual content </w:t>
      </w:r>
      <w:r>
        <w:rPr>
          <w:rFonts w:ascii="Times New Roman" w:hAnsi="Times New Roman"/>
          <w:sz w:val="28"/>
          <w:szCs w:val="28"/>
          <w:lang w:val="en-US"/>
        </w:rPr>
        <w:t xml:space="preserve">and became </w:t>
      </w:r>
      <w:r w:rsidRPr="00BA2DAA">
        <w:rPr>
          <w:rFonts w:ascii="Times New Roman" w:hAnsi="Times New Roman"/>
          <w:sz w:val="28"/>
          <w:szCs w:val="28"/>
          <w:lang w:val="en-US"/>
        </w:rPr>
        <w:t>a holistic concept</w:t>
      </w:r>
      <w:r>
        <w:rPr>
          <w:rFonts w:ascii="Times New Roman" w:hAnsi="Times New Roman"/>
          <w:sz w:val="28"/>
          <w:szCs w:val="28"/>
          <w:lang w:val="en-US"/>
        </w:rPr>
        <w:t xml:space="preserve">, the </w:t>
      </w:r>
      <w:r w:rsidRPr="00BA2DAA">
        <w:rPr>
          <w:rFonts w:ascii="Times New Roman" w:hAnsi="Times New Roman"/>
          <w:sz w:val="28"/>
          <w:szCs w:val="28"/>
          <w:lang w:val="en-US"/>
        </w:rPr>
        <w:t xml:space="preserve">feminist views were </w:t>
      </w:r>
      <w:r>
        <w:rPr>
          <w:rFonts w:ascii="Times New Roman" w:hAnsi="Times New Roman"/>
          <w:sz w:val="28"/>
          <w:szCs w:val="28"/>
          <w:lang w:val="en-US"/>
        </w:rPr>
        <w:t xml:space="preserve">to be </w:t>
      </w:r>
      <w:r w:rsidRPr="00BA2DAA">
        <w:rPr>
          <w:rFonts w:ascii="Times New Roman" w:hAnsi="Times New Roman"/>
          <w:sz w:val="28"/>
          <w:szCs w:val="28"/>
          <w:lang w:val="en-US"/>
        </w:rPr>
        <w:t xml:space="preserve">enriched </w:t>
      </w:r>
      <w:r>
        <w:rPr>
          <w:rFonts w:ascii="Times New Roman" w:hAnsi="Times New Roman"/>
          <w:sz w:val="28"/>
          <w:szCs w:val="28"/>
          <w:lang w:val="en-US"/>
        </w:rPr>
        <w:t xml:space="preserve">with a number of new </w:t>
      </w:r>
      <w:r w:rsidRPr="00BA2DAA">
        <w:rPr>
          <w:rFonts w:ascii="Times New Roman" w:hAnsi="Times New Roman"/>
          <w:sz w:val="28"/>
          <w:szCs w:val="28"/>
          <w:lang w:val="en-US"/>
        </w:rPr>
        <w:t xml:space="preserve">theoretical concepts. </w:t>
      </w:r>
    </w:p>
    <w:p w:rsidR="00FD4067" w:rsidRPr="006F7439" w:rsidRDefault="00FD4067" w:rsidP="00FD4067">
      <w:pPr>
        <w:spacing w:line="360" w:lineRule="auto"/>
        <w:ind w:firstLine="708"/>
        <w:jc w:val="both"/>
        <w:rPr>
          <w:rFonts w:ascii="Times New Roman" w:hAnsi="Times New Roman"/>
          <w:sz w:val="28"/>
          <w:szCs w:val="28"/>
          <w:lang w:val="en-US"/>
        </w:rPr>
      </w:pPr>
      <w:r w:rsidRPr="006F7439">
        <w:rPr>
          <w:rFonts w:ascii="Times New Roman" w:hAnsi="Times New Roman"/>
          <w:sz w:val="28"/>
          <w:szCs w:val="28"/>
          <w:lang w:val="en-US"/>
        </w:rPr>
        <w:t xml:space="preserve">At the beginning of our century the interest to the gender aspects of language and communication has increased thanks to the works of E. Sapir, O. Jespersen, F. Mauthner, although an independent direction has not </w:t>
      </w:r>
      <w:r>
        <w:rPr>
          <w:rFonts w:ascii="Times New Roman" w:hAnsi="Times New Roman"/>
          <w:sz w:val="28"/>
          <w:szCs w:val="28"/>
          <w:lang w:val="en-US"/>
        </w:rPr>
        <w:t>been</w:t>
      </w:r>
      <w:r w:rsidRPr="006F7439">
        <w:rPr>
          <w:rFonts w:ascii="Times New Roman" w:hAnsi="Times New Roman"/>
          <w:sz w:val="28"/>
          <w:szCs w:val="28"/>
          <w:lang w:val="en-US"/>
        </w:rPr>
        <w:t xml:space="preserve"> formed </w:t>
      </w:r>
      <w:r>
        <w:rPr>
          <w:rFonts w:ascii="Times New Roman" w:hAnsi="Times New Roman"/>
          <w:sz w:val="28"/>
          <w:szCs w:val="28"/>
          <w:lang w:val="en-US"/>
        </w:rPr>
        <w:t>yet</w:t>
      </w:r>
      <w:r w:rsidRPr="006F7439">
        <w:rPr>
          <w:rFonts w:ascii="Times New Roman" w:hAnsi="Times New Roman"/>
          <w:sz w:val="28"/>
          <w:szCs w:val="28"/>
          <w:lang w:val="en-US"/>
        </w:rPr>
        <w:t>.</w:t>
      </w:r>
    </w:p>
    <w:p w:rsidR="00FD4067" w:rsidRPr="00394E6B" w:rsidRDefault="00FD4067" w:rsidP="00FD40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Gathered</w:t>
      </w:r>
      <w:r w:rsidRPr="006F7439">
        <w:rPr>
          <w:rFonts w:ascii="Times New Roman" w:hAnsi="Times New Roman"/>
          <w:sz w:val="28"/>
          <w:szCs w:val="28"/>
          <w:lang w:val="en-US"/>
        </w:rPr>
        <w:t xml:space="preserve"> information by this time about the differences in language, in connection with its sex of the holders of the people in the primitive stage of development, and in a number of languages of South-East Asia </w:t>
      </w:r>
      <w:r>
        <w:rPr>
          <w:rFonts w:ascii="Times New Roman" w:hAnsi="Times New Roman"/>
          <w:sz w:val="28"/>
          <w:szCs w:val="28"/>
          <w:lang w:val="en-US"/>
        </w:rPr>
        <w:t>gave</w:t>
      </w:r>
      <w:r w:rsidRPr="006F7439">
        <w:rPr>
          <w:rFonts w:ascii="Times New Roman" w:hAnsi="Times New Roman"/>
          <w:sz w:val="28"/>
          <w:szCs w:val="28"/>
          <w:lang w:val="en-US"/>
        </w:rPr>
        <w:t xml:space="preserve"> the linguists and philosophers the idea of gender differences in “civilized” European languages. In 1913 </w:t>
      </w:r>
      <w:r>
        <w:rPr>
          <w:rFonts w:ascii="Times New Roman" w:hAnsi="Times New Roman"/>
          <w:sz w:val="28"/>
          <w:szCs w:val="28"/>
          <w:lang w:val="en-US"/>
        </w:rPr>
        <w:t>there</w:t>
      </w:r>
      <w:r w:rsidRPr="006F7439">
        <w:rPr>
          <w:rFonts w:ascii="Times New Roman" w:hAnsi="Times New Roman"/>
          <w:sz w:val="28"/>
          <w:szCs w:val="28"/>
          <w:lang w:val="en-US"/>
        </w:rPr>
        <w:t xml:space="preserve"> appeared </w:t>
      </w:r>
      <w:r>
        <w:rPr>
          <w:rFonts w:ascii="Times New Roman" w:hAnsi="Times New Roman"/>
          <w:sz w:val="28"/>
          <w:szCs w:val="28"/>
          <w:lang w:val="en-US"/>
        </w:rPr>
        <w:t>a</w:t>
      </w:r>
      <w:r w:rsidRPr="006F7439">
        <w:rPr>
          <w:rFonts w:ascii="Times New Roman" w:hAnsi="Times New Roman"/>
          <w:sz w:val="28"/>
          <w:szCs w:val="28"/>
          <w:lang w:val="en-US"/>
        </w:rPr>
        <w:t xml:space="preserve"> work of Маuthner</w:t>
      </w:r>
      <w:r>
        <w:rPr>
          <w:rStyle w:val="a6"/>
          <w:rFonts w:ascii="Times New Roman" w:hAnsi="Times New Roman"/>
          <w:sz w:val="28"/>
          <w:szCs w:val="28"/>
          <w:lang w:val="en-US"/>
        </w:rPr>
        <w:footnoteReference w:id="63"/>
      </w:r>
      <w:r w:rsidRPr="006F7439">
        <w:rPr>
          <w:rFonts w:ascii="Times New Roman" w:hAnsi="Times New Roman"/>
          <w:sz w:val="28"/>
          <w:szCs w:val="28"/>
          <w:lang w:val="en-US"/>
        </w:rPr>
        <w:t xml:space="preserve"> </w:t>
      </w:r>
      <w:r>
        <w:rPr>
          <w:rFonts w:ascii="Times New Roman" w:hAnsi="Times New Roman"/>
          <w:sz w:val="28"/>
          <w:szCs w:val="28"/>
          <w:lang w:val="en-US"/>
        </w:rPr>
        <w:t>in</w:t>
      </w:r>
      <w:r w:rsidRPr="006F7439">
        <w:rPr>
          <w:rFonts w:ascii="Times New Roman" w:hAnsi="Times New Roman"/>
          <w:sz w:val="28"/>
          <w:szCs w:val="28"/>
          <w:lang w:val="en-US"/>
        </w:rPr>
        <w:t xml:space="preserve"> dedicated criticism of the language, in which he acknowledges gender differences in language, justifying </w:t>
      </w:r>
      <w:r w:rsidRPr="006F7439">
        <w:rPr>
          <w:rFonts w:ascii="Times New Roman" w:hAnsi="Times New Roman"/>
          <w:sz w:val="28"/>
          <w:szCs w:val="28"/>
          <w:lang w:val="en-US"/>
        </w:rPr>
        <w:lastRenderedPageBreak/>
        <w:t>their social and historical reasons.</w:t>
      </w:r>
      <w:r>
        <w:rPr>
          <w:rFonts w:ascii="Times New Roman" w:hAnsi="Times New Roman"/>
          <w:sz w:val="28"/>
          <w:szCs w:val="28"/>
          <w:lang w:val="en-US"/>
        </w:rPr>
        <w:t xml:space="preserve"> </w:t>
      </w:r>
      <w:r w:rsidRPr="00394E6B">
        <w:rPr>
          <w:rFonts w:ascii="Times New Roman" w:hAnsi="Times New Roman"/>
          <w:sz w:val="28"/>
          <w:szCs w:val="28"/>
          <w:lang w:val="en-US"/>
        </w:rPr>
        <w:t>Analyzing the communication in different social layers, the author has revealed a number of features of the male and female speech behavior</w:t>
      </w:r>
      <w:r>
        <w:rPr>
          <w:rFonts w:ascii="Times New Roman" w:hAnsi="Times New Roman"/>
          <w:sz w:val="28"/>
          <w:szCs w:val="28"/>
          <w:lang w:val="en-US"/>
        </w:rPr>
        <w:t>s</w:t>
      </w:r>
      <w:r w:rsidRPr="00394E6B">
        <w:rPr>
          <w:rFonts w:ascii="Times New Roman" w:hAnsi="Times New Roman"/>
          <w:sz w:val="28"/>
          <w:szCs w:val="28"/>
          <w:lang w:val="en-US"/>
        </w:rPr>
        <w:t>, having found that the environment factory workers profanity used men. In the highest society, men resorted to ambiguity</w:t>
      </w:r>
      <w:r w:rsidRPr="00394E6B">
        <w:rPr>
          <w:rFonts w:ascii="Times New Roman" w:hAnsi="Times New Roman"/>
          <w:b/>
          <w:sz w:val="28"/>
          <w:szCs w:val="28"/>
          <w:lang w:val="en-US"/>
        </w:rPr>
        <w:t xml:space="preserve"> </w:t>
      </w:r>
      <w:r w:rsidRPr="006F7439">
        <w:rPr>
          <w:rFonts w:ascii="Times New Roman" w:hAnsi="Times New Roman"/>
          <w:sz w:val="28"/>
          <w:szCs w:val="28"/>
          <w:lang w:val="en-US"/>
        </w:rPr>
        <w:t>expressiveness</w:t>
      </w:r>
      <w:r w:rsidRPr="00394E6B">
        <w:rPr>
          <w:rFonts w:ascii="Times New Roman" w:hAnsi="Times New Roman"/>
          <w:sz w:val="28"/>
          <w:szCs w:val="28"/>
          <w:lang w:val="en-US"/>
        </w:rPr>
        <w:t xml:space="preserve"> that was allowed and women, </w:t>
      </w:r>
      <w:r>
        <w:rPr>
          <w:rFonts w:ascii="Times New Roman" w:hAnsi="Times New Roman"/>
          <w:sz w:val="28"/>
          <w:szCs w:val="28"/>
          <w:lang w:val="en-US"/>
        </w:rPr>
        <w:t>possessed</w:t>
      </w:r>
      <w:r w:rsidRPr="00394E6B">
        <w:rPr>
          <w:rFonts w:ascii="Times New Roman" w:hAnsi="Times New Roman"/>
          <w:sz w:val="28"/>
          <w:szCs w:val="28"/>
          <w:lang w:val="en-US"/>
        </w:rPr>
        <w:t xml:space="preserve"> only the euphemistic character. </w:t>
      </w:r>
      <w:r>
        <w:rPr>
          <w:rFonts w:ascii="Times New Roman" w:hAnsi="Times New Roman"/>
          <w:sz w:val="28"/>
          <w:szCs w:val="28"/>
          <w:lang w:val="en-US"/>
        </w:rPr>
        <w:t xml:space="preserve">By </w:t>
      </w:r>
      <w:r w:rsidRPr="00394E6B">
        <w:rPr>
          <w:rFonts w:ascii="Times New Roman" w:hAnsi="Times New Roman"/>
          <w:sz w:val="28"/>
          <w:szCs w:val="28"/>
          <w:lang w:val="en-US"/>
        </w:rPr>
        <w:t>Маuthner, women were less educated and are therefore keen to use foreign words, while educated men cannot  use</w:t>
      </w:r>
      <w:r>
        <w:rPr>
          <w:rFonts w:ascii="Times New Roman" w:hAnsi="Times New Roman"/>
          <w:sz w:val="28"/>
          <w:szCs w:val="28"/>
          <w:lang w:val="en-US"/>
        </w:rPr>
        <w:t xml:space="preserve"> them</w:t>
      </w:r>
      <w:r w:rsidRPr="00394E6B">
        <w:rPr>
          <w:rFonts w:ascii="Times New Roman" w:hAnsi="Times New Roman"/>
          <w:sz w:val="28"/>
          <w:szCs w:val="28"/>
          <w:lang w:val="en-US"/>
        </w:rPr>
        <w:t>, being able to find the equivalent in native language. Mauthner believes that the creative use of language is the prerogative of men and women are only able</w:t>
      </w:r>
      <w:r>
        <w:rPr>
          <w:rFonts w:ascii="Times New Roman" w:hAnsi="Times New Roman"/>
          <w:sz w:val="28"/>
          <w:szCs w:val="28"/>
          <w:lang w:val="en-US"/>
        </w:rPr>
        <w:t xml:space="preserve"> </w:t>
      </w:r>
      <w:r w:rsidRPr="00394E6B">
        <w:rPr>
          <w:rFonts w:ascii="Times New Roman" w:hAnsi="Times New Roman"/>
          <w:sz w:val="28"/>
          <w:szCs w:val="28"/>
          <w:lang w:val="en-US"/>
        </w:rPr>
        <w:t>to assimilate created language</w:t>
      </w:r>
      <w:r>
        <w:rPr>
          <w:rFonts w:ascii="Times New Roman" w:hAnsi="Times New Roman"/>
          <w:sz w:val="28"/>
          <w:szCs w:val="28"/>
          <w:lang w:val="en-US"/>
        </w:rPr>
        <w:t xml:space="preserve"> of men</w:t>
      </w:r>
      <w:r w:rsidRPr="00394E6B">
        <w:rPr>
          <w:rFonts w:ascii="Times New Roman" w:hAnsi="Times New Roman"/>
          <w:sz w:val="28"/>
          <w:szCs w:val="28"/>
          <w:lang w:val="en-US"/>
        </w:rPr>
        <w:t>. The emergence of “women's” language Mauthner links with the historical traditions of the ancient theatre, where the original female roles were performed by men. Only with the appearance on the stage of the women the technique of drama changes, which g</w:t>
      </w:r>
      <w:r>
        <w:rPr>
          <w:rFonts w:ascii="Times New Roman" w:hAnsi="Times New Roman"/>
          <w:sz w:val="28"/>
          <w:szCs w:val="28"/>
          <w:lang w:val="en-US"/>
        </w:rPr>
        <w:t>ives</w:t>
      </w:r>
      <w:r w:rsidRPr="00394E6B">
        <w:rPr>
          <w:rFonts w:ascii="Times New Roman" w:hAnsi="Times New Roman"/>
          <w:sz w:val="28"/>
          <w:szCs w:val="28"/>
          <w:lang w:val="en-US"/>
        </w:rPr>
        <w:t xml:space="preserve"> an opportunity to “sound” and </w:t>
      </w:r>
      <w:r>
        <w:rPr>
          <w:rFonts w:ascii="Times New Roman" w:hAnsi="Times New Roman"/>
          <w:sz w:val="28"/>
          <w:szCs w:val="28"/>
          <w:lang w:val="en-US"/>
        </w:rPr>
        <w:t>for the female to have a</w:t>
      </w:r>
      <w:r w:rsidRPr="00394E6B">
        <w:rPr>
          <w:rFonts w:ascii="Times New Roman" w:hAnsi="Times New Roman"/>
          <w:sz w:val="28"/>
          <w:szCs w:val="28"/>
          <w:lang w:val="en-US"/>
        </w:rPr>
        <w:t xml:space="preserve"> language option. Historical approach led the author to the conclusion that society accepts the “female” language when women were allowed to speak, illustrat</w:t>
      </w:r>
      <w:r>
        <w:rPr>
          <w:rFonts w:ascii="Times New Roman" w:hAnsi="Times New Roman"/>
          <w:sz w:val="28"/>
          <w:szCs w:val="28"/>
          <w:lang w:val="en-US"/>
        </w:rPr>
        <w:t>ing</w:t>
      </w:r>
      <w:r w:rsidRPr="00394E6B">
        <w:rPr>
          <w:rFonts w:ascii="Times New Roman" w:hAnsi="Times New Roman"/>
          <w:sz w:val="28"/>
          <w:szCs w:val="28"/>
          <w:lang w:val="en-US"/>
        </w:rPr>
        <w:t xml:space="preserve"> the impact of inequality of the sexes</w:t>
      </w:r>
      <w:r>
        <w:rPr>
          <w:rFonts w:ascii="Times New Roman" w:hAnsi="Times New Roman"/>
          <w:sz w:val="28"/>
          <w:szCs w:val="28"/>
          <w:lang w:val="en-US"/>
        </w:rPr>
        <w:t xml:space="preserve"> based</w:t>
      </w:r>
      <w:r w:rsidRPr="00394E6B">
        <w:rPr>
          <w:rFonts w:ascii="Times New Roman" w:hAnsi="Times New Roman"/>
          <w:sz w:val="28"/>
          <w:szCs w:val="28"/>
          <w:lang w:val="en-US"/>
        </w:rPr>
        <w:t xml:space="preserve"> on the language socialization</w:t>
      </w:r>
      <w:r>
        <w:rPr>
          <w:rFonts w:ascii="Times New Roman" w:hAnsi="Times New Roman"/>
          <w:sz w:val="28"/>
          <w:szCs w:val="28"/>
          <w:lang w:val="en-US"/>
        </w:rPr>
        <w:t>s</w:t>
      </w:r>
      <w:r w:rsidRPr="00394E6B">
        <w:rPr>
          <w:rFonts w:ascii="Times New Roman" w:hAnsi="Times New Roman"/>
          <w:sz w:val="28"/>
          <w:szCs w:val="28"/>
          <w:lang w:val="en-US"/>
        </w:rPr>
        <w:t>. Earlier social aspects of gender variation of the language were not taken into account, however, the idea of Маuthner for a long time has found further development and remained unclaimed.</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E. Sapir</w:t>
      </w:r>
      <w:r>
        <w:rPr>
          <w:rStyle w:val="a6"/>
          <w:rFonts w:ascii="Times New Roman" w:hAnsi="Times New Roman"/>
          <w:sz w:val="28"/>
          <w:szCs w:val="28"/>
          <w:lang w:val="en-US"/>
        </w:rPr>
        <w:footnoteReference w:id="64"/>
      </w:r>
      <w:r w:rsidRPr="00394E6B">
        <w:rPr>
          <w:rFonts w:ascii="Times New Roman" w:hAnsi="Times New Roman"/>
          <w:sz w:val="28"/>
          <w:szCs w:val="28"/>
          <w:lang w:val="en-US"/>
        </w:rPr>
        <w:t xml:space="preserve"> </w:t>
      </w:r>
      <w:r>
        <w:rPr>
          <w:rStyle w:val="a6"/>
          <w:rFonts w:ascii="Times New Roman" w:hAnsi="Times New Roman"/>
          <w:sz w:val="28"/>
          <w:szCs w:val="28"/>
          <w:lang w:val="en-US"/>
        </w:rPr>
        <w:footnoteReference w:id="65"/>
      </w:r>
      <w:r w:rsidRPr="00394E6B">
        <w:rPr>
          <w:rFonts w:ascii="Times New Roman" w:hAnsi="Times New Roman"/>
          <w:sz w:val="28"/>
          <w:szCs w:val="28"/>
          <w:lang w:val="en-US"/>
        </w:rPr>
        <w:t xml:space="preserve"> focused on the differences </w:t>
      </w:r>
      <w:r>
        <w:rPr>
          <w:rFonts w:ascii="Times New Roman" w:hAnsi="Times New Roman"/>
          <w:sz w:val="28"/>
          <w:szCs w:val="28"/>
          <w:lang w:val="en-US"/>
        </w:rPr>
        <w:t>of implied</w:t>
      </w:r>
      <w:r w:rsidRPr="00394E6B">
        <w:rPr>
          <w:rFonts w:ascii="Times New Roman" w:hAnsi="Times New Roman"/>
          <w:sz w:val="28"/>
          <w:szCs w:val="28"/>
          <w:lang w:val="en-US"/>
        </w:rPr>
        <w:t xml:space="preserve"> social identity (person implications) in Indian languages “nutka”</w:t>
      </w:r>
      <w:r w:rsidRPr="00394E6B">
        <w:rPr>
          <w:rFonts w:ascii="Times New Roman" w:hAnsi="Times New Roman"/>
          <w:b/>
          <w:sz w:val="28"/>
          <w:szCs w:val="28"/>
          <w:lang w:val="en-US"/>
        </w:rPr>
        <w:t xml:space="preserve"> </w:t>
      </w:r>
      <w:r w:rsidRPr="00394E6B">
        <w:rPr>
          <w:rFonts w:ascii="Times New Roman" w:hAnsi="Times New Roman"/>
          <w:sz w:val="28"/>
          <w:szCs w:val="28"/>
          <w:lang w:val="en-US"/>
        </w:rPr>
        <w:t>and “koasati”. Gender and status Sapir refers to the dimensions of social identity, the purpose of which - signal</w:t>
      </w:r>
      <w:r>
        <w:rPr>
          <w:rFonts w:ascii="Times New Roman" w:hAnsi="Times New Roman"/>
          <w:sz w:val="28"/>
          <w:szCs w:val="28"/>
          <w:lang w:val="en-US"/>
        </w:rPr>
        <w:t>s</w:t>
      </w:r>
      <w:r w:rsidRPr="00394E6B">
        <w:rPr>
          <w:rFonts w:ascii="Times New Roman" w:hAnsi="Times New Roman"/>
          <w:sz w:val="28"/>
          <w:szCs w:val="28"/>
          <w:lang w:val="en-US"/>
        </w:rPr>
        <w:t xml:space="preserve"> by means of a linguistic form “deviating from the norm</w:t>
      </w:r>
      <w:r>
        <w:rPr>
          <w:rFonts w:ascii="Times New Roman" w:hAnsi="Times New Roman"/>
          <w:sz w:val="28"/>
          <w:szCs w:val="28"/>
          <w:lang w:val="en-US"/>
        </w:rPr>
        <w:t>al</w:t>
      </w:r>
      <w:r w:rsidRPr="00394E6B">
        <w:rPr>
          <w:rFonts w:ascii="Times New Roman" w:hAnsi="Times New Roman"/>
          <w:sz w:val="28"/>
          <w:szCs w:val="28"/>
          <w:lang w:val="en-US"/>
        </w:rPr>
        <w:t xml:space="preserve">” speech. Sapir also considered phonological differences within a single morpheme, interpreting them as signaling the </w:t>
      </w:r>
      <w:r>
        <w:rPr>
          <w:rFonts w:ascii="Times New Roman" w:hAnsi="Times New Roman"/>
          <w:sz w:val="28"/>
          <w:szCs w:val="28"/>
          <w:lang w:val="en-US"/>
        </w:rPr>
        <w:t>sex</w:t>
      </w:r>
      <w:r w:rsidRPr="00394E6B">
        <w:rPr>
          <w:rFonts w:ascii="Times New Roman" w:hAnsi="Times New Roman"/>
          <w:sz w:val="28"/>
          <w:szCs w:val="28"/>
          <w:lang w:val="en-US"/>
        </w:rPr>
        <w:t xml:space="preserve">. Sapir concluded that the </w:t>
      </w:r>
      <w:r>
        <w:rPr>
          <w:rFonts w:ascii="Times New Roman" w:hAnsi="Times New Roman"/>
          <w:sz w:val="28"/>
          <w:szCs w:val="28"/>
          <w:lang w:val="en-US"/>
        </w:rPr>
        <w:t>sex</w:t>
      </w:r>
      <w:r w:rsidRPr="00394E6B">
        <w:rPr>
          <w:rFonts w:ascii="Times New Roman" w:hAnsi="Times New Roman"/>
          <w:sz w:val="28"/>
          <w:szCs w:val="28"/>
          <w:lang w:val="en-US"/>
        </w:rPr>
        <w:t xml:space="preserve"> is marked </w:t>
      </w:r>
      <w:r>
        <w:rPr>
          <w:rFonts w:ascii="Times New Roman" w:hAnsi="Times New Roman"/>
          <w:sz w:val="28"/>
          <w:szCs w:val="28"/>
          <w:lang w:val="en-US"/>
        </w:rPr>
        <w:t xml:space="preserve"> by </w:t>
      </w:r>
      <w:r w:rsidRPr="00394E6B">
        <w:rPr>
          <w:rFonts w:ascii="Times New Roman" w:hAnsi="Times New Roman"/>
          <w:sz w:val="28"/>
          <w:szCs w:val="28"/>
          <w:lang w:val="en-US"/>
        </w:rPr>
        <w:t xml:space="preserve">index and obligatory in the morphology of many languages. This fact was confirmed further </w:t>
      </w:r>
      <w:r>
        <w:rPr>
          <w:rFonts w:ascii="Times New Roman" w:hAnsi="Times New Roman"/>
          <w:sz w:val="28"/>
          <w:szCs w:val="28"/>
          <w:lang w:val="en-US"/>
        </w:rPr>
        <w:t>in the research</w:t>
      </w:r>
      <w:r w:rsidRPr="00394E6B">
        <w:rPr>
          <w:rFonts w:ascii="Times New Roman" w:hAnsi="Times New Roman"/>
          <w:sz w:val="28"/>
          <w:szCs w:val="28"/>
          <w:lang w:val="en-US"/>
        </w:rPr>
        <w:t xml:space="preserve"> Indian, and then on the material of other languages. It was found that this type of </w:t>
      </w:r>
      <w:r w:rsidRPr="00394E6B">
        <w:rPr>
          <w:rFonts w:ascii="Times New Roman" w:hAnsi="Times New Roman"/>
          <w:sz w:val="28"/>
          <w:szCs w:val="28"/>
          <w:lang w:val="en-US"/>
        </w:rPr>
        <w:lastRenderedPageBreak/>
        <w:t>distinction is the main and most frequen</w:t>
      </w:r>
      <w:r>
        <w:rPr>
          <w:rFonts w:ascii="Times New Roman" w:hAnsi="Times New Roman"/>
          <w:sz w:val="28"/>
          <w:szCs w:val="28"/>
          <w:lang w:val="en-US"/>
        </w:rPr>
        <w:t>t</w:t>
      </w:r>
      <w:r w:rsidRPr="00394E6B">
        <w:rPr>
          <w:rFonts w:ascii="Times New Roman" w:hAnsi="Times New Roman"/>
          <w:sz w:val="28"/>
          <w:szCs w:val="28"/>
          <w:lang w:val="en-US"/>
        </w:rPr>
        <w:t xml:space="preserve"> method of gender differentiation, </w:t>
      </w:r>
      <w:r w:rsidR="008C76D4">
        <w:rPr>
          <w:rFonts w:ascii="Times New Roman" w:hAnsi="Times New Roman"/>
          <w:sz w:val="28"/>
          <w:szCs w:val="28"/>
          <w:lang w:val="en-US"/>
        </w:rPr>
        <w:t>which has</w:t>
      </w:r>
      <w:r>
        <w:rPr>
          <w:rFonts w:ascii="Times New Roman" w:hAnsi="Times New Roman"/>
          <w:sz w:val="28"/>
          <w:szCs w:val="28"/>
          <w:lang w:val="en-US"/>
        </w:rPr>
        <w:t xml:space="preserve"> been </w:t>
      </w:r>
      <w:r w:rsidRPr="00394E6B">
        <w:rPr>
          <w:rFonts w:ascii="Times New Roman" w:hAnsi="Times New Roman"/>
          <w:sz w:val="28"/>
          <w:szCs w:val="28"/>
          <w:lang w:val="en-US"/>
        </w:rPr>
        <w:t xml:space="preserve">recorded </w:t>
      </w:r>
      <w:r>
        <w:rPr>
          <w:rFonts w:ascii="Times New Roman" w:hAnsi="Times New Roman"/>
          <w:sz w:val="28"/>
          <w:szCs w:val="28"/>
          <w:lang w:val="en-US"/>
        </w:rPr>
        <w:t>within the</w:t>
      </w:r>
      <w:r w:rsidRPr="00394E6B">
        <w:rPr>
          <w:rFonts w:ascii="Times New Roman" w:hAnsi="Times New Roman"/>
          <w:sz w:val="28"/>
          <w:szCs w:val="28"/>
          <w:lang w:val="en-US"/>
        </w:rPr>
        <w:t xml:space="preserve"> linguistic literature.</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 xml:space="preserve">In 1922 Otto Jespersen devoted an entire </w:t>
      </w:r>
      <w:r>
        <w:rPr>
          <w:rFonts w:ascii="Times New Roman" w:hAnsi="Times New Roman"/>
          <w:sz w:val="28"/>
          <w:szCs w:val="28"/>
          <w:lang w:val="en-US"/>
        </w:rPr>
        <w:t>c</w:t>
      </w:r>
      <w:r w:rsidRPr="00394E6B">
        <w:rPr>
          <w:rFonts w:ascii="Times New Roman" w:hAnsi="Times New Roman"/>
          <w:sz w:val="28"/>
          <w:szCs w:val="28"/>
          <w:lang w:val="en-US"/>
        </w:rPr>
        <w:t>hapter of the fundamental work on the origin and development of the language features of women's language competence</w:t>
      </w:r>
      <w:r>
        <w:rPr>
          <w:rStyle w:val="a6"/>
          <w:rFonts w:ascii="Times New Roman" w:hAnsi="Times New Roman"/>
          <w:sz w:val="28"/>
          <w:szCs w:val="28"/>
          <w:lang w:val="en-US"/>
        </w:rPr>
        <w:footnoteReference w:id="66"/>
      </w:r>
      <w:r w:rsidRPr="00394E6B">
        <w:rPr>
          <w:rFonts w:ascii="Times New Roman" w:hAnsi="Times New Roman"/>
          <w:sz w:val="28"/>
          <w:szCs w:val="28"/>
          <w:lang w:val="en-US"/>
        </w:rPr>
        <w:t>. Jespersen gave more extensive</w:t>
      </w:r>
      <w:r>
        <w:rPr>
          <w:rFonts w:ascii="Times New Roman" w:hAnsi="Times New Roman"/>
          <w:sz w:val="28"/>
          <w:szCs w:val="28"/>
          <w:lang w:val="en-US"/>
        </w:rPr>
        <w:t xml:space="preserve"> explanation</w:t>
      </w:r>
      <w:r w:rsidRPr="00394E6B">
        <w:rPr>
          <w:rFonts w:ascii="Times New Roman" w:hAnsi="Times New Roman"/>
          <w:sz w:val="28"/>
          <w:szCs w:val="28"/>
          <w:lang w:val="en-US"/>
        </w:rPr>
        <w:t xml:space="preserve"> than Sapir, review</w:t>
      </w:r>
      <w:r>
        <w:rPr>
          <w:rFonts w:ascii="Times New Roman" w:hAnsi="Times New Roman"/>
          <w:sz w:val="28"/>
          <w:szCs w:val="28"/>
          <w:lang w:val="en-US"/>
        </w:rPr>
        <w:t>ed</w:t>
      </w:r>
      <w:r w:rsidRPr="00394E6B">
        <w:rPr>
          <w:rFonts w:ascii="Times New Roman" w:hAnsi="Times New Roman"/>
          <w:sz w:val="28"/>
          <w:szCs w:val="28"/>
          <w:lang w:val="en-US"/>
        </w:rPr>
        <w:t xml:space="preserve"> distinctive signs of sex in the language. </w:t>
      </w:r>
      <w:r>
        <w:rPr>
          <w:rFonts w:ascii="Times New Roman" w:hAnsi="Times New Roman"/>
          <w:sz w:val="28"/>
          <w:szCs w:val="28"/>
          <w:lang w:val="en-US"/>
        </w:rPr>
        <w:t xml:space="preserve"> He</w:t>
      </w:r>
      <w:r w:rsidRPr="00394E6B">
        <w:rPr>
          <w:rFonts w:ascii="Times New Roman" w:hAnsi="Times New Roman"/>
          <w:sz w:val="28"/>
          <w:szCs w:val="28"/>
          <w:lang w:val="en-US"/>
        </w:rPr>
        <w:t xml:space="preserve"> is also considered </w:t>
      </w:r>
      <w:r>
        <w:rPr>
          <w:rFonts w:ascii="Times New Roman" w:hAnsi="Times New Roman"/>
          <w:sz w:val="28"/>
          <w:szCs w:val="28"/>
          <w:lang w:val="en-US"/>
        </w:rPr>
        <w:t xml:space="preserve">as </w:t>
      </w:r>
      <w:r w:rsidRPr="00394E6B">
        <w:rPr>
          <w:rFonts w:ascii="Times New Roman" w:hAnsi="Times New Roman"/>
          <w:sz w:val="28"/>
          <w:szCs w:val="28"/>
          <w:lang w:val="en-US"/>
        </w:rPr>
        <w:t xml:space="preserve">one of the first linguists who paid attention to the existence of male and female preferences in the use of vocabulary. </w:t>
      </w:r>
      <w:r>
        <w:rPr>
          <w:rFonts w:ascii="Times New Roman" w:hAnsi="Times New Roman"/>
          <w:sz w:val="28"/>
          <w:szCs w:val="28"/>
          <w:lang w:val="en-US"/>
        </w:rPr>
        <w:t>By</w:t>
      </w:r>
      <w:r w:rsidRPr="00394E6B">
        <w:rPr>
          <w:rFonts w:ascii="Times New Roman" w:hAnsi="Times New Roman"/>
          <w:sz w:val="28"/>
          <w:szCs w:val="28"/>
          <w:lang w:val="en-US"/>
        </w:rPr>
        <w:t xml:space="preserve"> Jespers</w:t>
      </w:r>
      <w:r>
        <w:rPr>
          <w:rFonts w:ascii="Times New Roman" w:hAnsi="Times New Roman"/>
          <w:sz w:val="28"/>
          <w:szCs w:val="28"/>
          <w:lang w:val="en-US"/>
        </w:rPr>
        <w:t>e</w:t>
      </w:r>
      <w:r w:rsidRPr="00394E6B">
        <w:rPr>
          <w:rFonts w:ascii="Times New Roman" w:hAnsi="Times New Roman"/>
          <w:sz w:val="28"/>
          <w:szCs w:val="28"/>
          <w:lang w:val="en-US"/>
        </w:rPr>
        <w:t>n, women use different</w:t>
      </w:r>
      <w:r>
        <w:rPr>
          <w:rFonts w:ascii="Times New Roman" w:hAnsi="Times New Roman"/>
          <w:sz w:val="28"/>
          <w:szCs w:val="28"/>
          <w:lang w:val="en-US"/>
        </w:rPr>
        <w:t xml:space="preserve"> vocabulary</w:t>
      </w:r>
      <w:r w:rsidRPr="00394E6B">
        <w:rPr>
          <w:rFonts w:ascii="Times New Roman" w:hAnsi="Times New Roman"/>
          <w:sz w:val="28"/>
          <w:szCs w:val="28"/>
          <w:lang w:val="en-US"/>
        </w:rPr>
        <w:t xml:space="preserve"> than men, </w:t>
      </w:r>
      <w:r>
        <w:rPr>
          <w:rFonts w:ascii="Times New Roman" w:hAnsi="Times New Roman"/>
          <w:sz w:val="28"/>
          <w:szCs w:val="28"/>
          <w:lang w:val="en-US"/>
        </w:rPr>
        <w:t xml:space="preserve">and  </w:t>
      </w:r>
      <w:r w:rsidRPr="00394E6B">
        <w:rPr>
          <w:rFonts w:ascii="Times New Roman" w:hAnsi="Times New Roman"/>
          <w:sz w:val="28"/>
          <w:szCs w:val="28"/>
          <w:lang w:val="en-US"/>
        </w:rPr>
        <w:t xml:space="preserve">are more likely to </w:t>
      </w:r>
      <w:r>
        <w:rPr>
          <w:rFonts w:ascii="Times New Roman" w:hAnsi="Times New Roman"/>
          <w:sz w:val="28"/>
          <w:szCs w:val="28"/>
          <w:lang w:val="en-US"/>
        </w:rPr>
        <w:t xml:space="preserve">use </w:t>
      </w:r>
      <w:r w:rsidRPr="00394E6B">
        <w:rPr>
          <w:rFonts w:ascii="Times New Roman" w:hAnsi="Times New Roman"/>
          <w:sz w:val="28"/>
          <w:szCs w:val="28"/>
          <w:lang w:val="en-US"/>
        </w:rPr>
        <w:t>euphemism</w:t>
      </w:r>
      <w:r>
        <w:rPr>
          <w:rFonts w:ascii="Times New Roman" w:hAnsi="Times New Roman"/>
          <w:sz w:val="28"/>
          <w:szCs w:val="28"/>
          <w:lang w:val="en-US"/>
        </w:rPr>
        <w:t>s which are</w:t>
      </w:r>
      <w:r w:rsidRPr="00394E6B">
        <w:rPr>
          <w:rFonts w:ascii="Times New Roman" w:hAnsi="Times New Roman"/>
          <w:sz w:val="28"/>
          <w:szCs w:val="28"/>
          <w:lang w:val="en-US"/>
        </w:rPr>
        <w:t xml:space="preserve"> less  swearing. Women, as the author believes </w:t>
      </w:r>
      <w:r>
        <w:rPr>
          <w:rFonts w:ascii="Times New Roman" w:hAnsi="Times New Roman"/>
          <w:sz w:val="28"/>
          <w:szCs w:val="28"/>
          <w:lang w:val="en-US"/>
        </w:rPr>
        <w:t>are</w:t>
      </w:r>
      <w:r w:rsidRPr="00394E6B">
        <w:rPr>
          <w:rFonts w:ascii="Times New Roman" w:hAnsi="Times New Roman"/>
          <w:sz w:val="28"/>
          <w:szCs w:val="28"/>
          <w:lang w:val="en-US"/>
        </w:rPr>
        <w:t xml:space="preserve"> conservative in the use of </w:t>
      </w:r>
      <w:r>
        <w:rPr>
          <w:rFonts w:ascii="Times New Roman" w:hAnsi="Times New Roman"/>
          <w:sz w:val="28"/>
          <w:szCs w:val="28"/>
          <w:lang w:val="en-US"/>
        </w:rPr>
        <w:t xml:space="preserve">a </w:t>
      </w:r>
      <w:r w:rsidRPr="00394E6B">
        <w:rPr>
          <w:rFonts w:ascii="Times New Roman" w:hAnsi="Times New Roman"/>
          <w:sz w:val="28"/>
          <w:szCs w:val="28"/>
          <w:lang w:val="en-US"/>
        </w:rPr>
        <w:t>language</w:t>
      </w:r>
      <w:r>
        <w:rPr>
          <w:rFonts w:ascii="Times New Roman" w:hAnsi="Times New Roman"/>
          <w:sz w:val="28"/>
          <w:szCs w:val="28"/>
          <w:lang w:val="en-US"/>
        </w:rPr>
        <w:t>;</w:t>
      </w:r>
      <w:r w:rsidRPr="00394E6B">
        <w:rPr>
          <w:rFonts w:ascii="Times New Roman" w:hAnsi="Times New Roman"/>
          <w:sz w:val="28"/>
          <w:szCs w:val="28"/>
          <w:lang w:val="en-US"/>
        </w:rPr>
        <w:t xml:space="preserve"> that is illustrated on the example of the community of immigrants and other marginalized groups, </w:t>
      </w:r>
      <w:r>
        <w:rPr>
          <w:rFonts w:ascii="Times New Roman" w:hAnsi="Times New Roman"/>
          <w:sz w:val="28"/>
          <w:szCs w:val="28"/>
          <w:lang w:val="en-US"/>
        </w:rPr>
        <w:t>who</w:t>
      </w:r>
      <w:r w:rsidRPr="00394E6B">
        <w:rPr>
          <w:rFonts w:ascii="Times New Roman" w:hAnsi="Times New Roman"/>
          <w:sz w:val="28"/>
          <w:szCs w:val="28"/>
          <w:lang w:val="en-US"/>
        </w:rPr>
        <w:t xml:space="preserve"> </w:t>
      </w:r>
      <w:r>
        <w:rPr>
          <w:rFonts w:ascii="Times New Roman" w:hAnsi="Times New Roman"/>
          <w:sz w:val="28"/>
          <w:szCs w:val="28"/>
          <w:lang w:val="en-US"/>
        </w:rPr>
        <w:t>preserved</w:t>
      </w:r>
      <w:r w:rsidRPr="00394E6B">
        <w:rPr>
          <w:rFonts w:ascii="Times New Roman" w:hAnsi="Times New Roman"/>
          <w:sz w:val="28"/>
          <w:szCs w:val="28"/>
          <w:lang w:val="en-US"/>
        </w:rPr>
        <w:t xml:space="preserve"> the native language and simultaneously absorbed </w:t>
      </w:r>
      <w:r>
        <w:rPr>
          <w:rFonts w:ascii="Times New Roman" w:hAnsi="Times New Roman"/>
          <w:sz w:val="28"/>
          <w:szCs w:val="28"/>
          <w:lang w:val="en-US"/>
        </w:rPr>
        <w:t xml:space="preserve">a </w:t>
      </w:r>
      <w:r w:rsidRPr="00394E6B">
        <w:rPr>
          <w:rFonts w:ascii="Times New Roman" w:hAnsi="Times New Roman"/>
          <w:sz w:val="28"/>
          <w:szCs w:val="28"/>
          <w:lang w:val="en-US"/>
        </w:rPr>
        <w:t>new</w:t>
      </w:r>
      <w:r>
        <w:rPr>
          <w:rFonts w:ascii="Times New Roman" w:hAnsi="Times New Roman"/>
          <w:sz w:val="28"/>
          <w:szCs w:val="28"/>
          <w:lang w:val="en-US"/>
        </w:rPr>
        <w:t xml:space="preserve"> one</w:t>
      </w:r>
      <w:r w:rsidRPr="00394E6B">
        <w:rPr>
          <w:rFonts w:ascii="Times New Roman" w:hAnsi="Times New Roman"/>
          <w:sz w:val="28"/>
          <w:szCs w:val="28"/>
          <w:lang w:val="en-US"/>
        </w:rPr>
        <w:t>. While women are more likely to remain monolingual</w:t>
      </w:r>
      <w:r>
        <w:rPr>
          <w:rFonts w:ascii="Times New Roman" w:hAnsi="Times New Roman"/>
          <w:sz w:val="28"/>
          <w:szCs w:val="28"/>
          <w:lang w:val="en-US"/>
        </w:rPr>
        <w:t>;</w:t>
      </w:r>
      <w:r w:rsidRPr="00394E6B">
        <w:rPr>
          <w:rFonts w:ascii="Times New Roman" w:hAnsi="Times New Roman"/>
          <w:sz w:val="28"/>
          <w:szCs w:val="28"/>
          <w:lang w:val="en-US"/>
        </w:rPr>
        <w:t xml:space="preserve"> men </w:t>
      </w:r>
      <w:r>
        <w:rPr>
          <w:rFonts w:ascii="Times New Roman" w:hAnsi="Times New Roman"/>
          <w:sz w:val="28"/>
          <w:szCs w:val="28"/>
          <w:lang w:val="en-US"/>
        </w:rPr>
        <w:t xml:space="preserve">are </w:t>
      </w:r>
      <w:r w:rsidRPr="00394E6B">
        <w:rPr>
          <w:rFonts w:ascii="Times New Roman" w:hAnsi="Times New Roman"/>
          <w:sz w:val="28"/>
          <w:szCs w:val="28"/>
          <w:lang w:val="en-US"/>
        </w:rPr>
        <w:t>faster new language</w:t>
      </w:r>
      <w:r>
        <w:rPr>
          <w:rFonts w:ascii="Times New Roman" w:hAnsi="Times New Roman"/>
          <w:sz w:val="28"/>
          <w:szCs w:val="28"/>
          <w:lang w:val="en-US"/>
        </w:rPr>
        <w:t xml:space="preserve"> learners</w:t>
      </w:r>
      <w:r w:rsidRPr="00394E6B">
        <w:rPr>
          <w:rFonts w:ascii="Times New Roman" w:hAnsi="Times New Roman"/>
          <w:sz w:val="28"/>
          <w:szCs w:val="28"/>
          <w:lang w:val="en-US"/>
        </w:rPr>
        <w:t xml:space="preserve">. On the syntactical level, women prefer elliptical constructions and </w:t>
      </w:r>
      <w:r>
        <w:rPr>
          <w:rFonts w:ascii="Times New Roman" w:hAnsi="Times New Roman"/>
          <w:sz w:val="28"/>
          <w:szCs w:val="28"/>
          <w:lang w:val="en-US"/>
        </w:rPr>
        <w:t>parataxis</w:t>
      </w:r>
      <w:r w:rsidRPr="00394E6B">
        <w:rPr>
          <w:rFonts w:ascii="Times New Roman" w:hAnsi="Times New Roman"/>
          <w:sz w:val="28"/>
          <w:szCs w:val="28"/>
          <w:lang w:val="en-US"/>
        </w:rPr>
        <w:t xml:space="preserve">, whereas in the speech  men are more frequent </w:t>
      </w:r>
      <w:r>
        <w:rPr>
          <w:rFonts w:ascii="Times New Roman" w:hAnsi="Times New Roman"/>
          <w:sz w:val="28"/>
          <w:szCs w:val="28"/>
          <w:lang w:val="en-US"/>
        </w:rPr>
        <w:t xml:space="preserve">in </w:t>
      </w:r>
      <w:r w:rsidRPr="00394E6B">
        <w:rPr>
          <w:rFonts w:ascii="Times New Roman" w:hAnsi="Times New Roman"/>
          <w:sz w:val="28"/>
          <w:szCs w:val="28"/>
          <w:lang w:val="en-US"/>
        </w:rPr>
        <w:t xml:space="preserve">periods and </w:t>
      </w:r>
      <w:r>
        <w:rPr>
          <w:rFonts w:ascii="Times New Roman" w:hAnsi="Times New Roman"/>
          <w:sz w:val="28"/>
          <w:szCs w:val="28"/>
          <w:lang w:val="en-US"/>
        </w:rPr>
        <w:t>hypo- taxis is more</w:t>
      </w:r>
      <w:r w:rsidRPr="00394E6B">
        <w:rPr>
          <w:rFonts w:ascii="Times New Roman" w:hAnsi="Times New Roman"/>
          <w:sz w:val="28"/>
          <w:szCs w:val="28"/>
          <w:lang w:val="en-US"/>
        </w:rPr>
        <w:t xml:space="preserve"> appreciated </w:t>
      </w:r>
      <w:r>
        <w:rPr>
          <w:rFonts w:ascii="Times New Roman" w:hAnsi="Times New Roman"/>
          <w:sz w:val="28"/>
          <w:szCs w:val="28"/>
          <w:lang w:val="en-US"/>
        </w:rPr>
        <w:t xml:space="preserve"> by Jespersen </w:t>
      </w:r>
      <w:r w:rsidRPr="00394E6B">
        <w:rPr>
          <w:rFonts w:ascii="Times New Roman" w:hAnsi="Times New Roman"/>
          <w:sz w:val="28"/>
          <w:szCs w:val="28"/>
          <w:lang w:val="en-US"/>
        </w:rPr>
        <w:t>and on this basis</w:t>
      </w:r>
      <w:r>
        <w:rPr>
          <w:rFonts w:ascii="Times New Roman" w:hAnsi="Times New Roman"/>
          <w:sz w:val="28"/>
          <w:szCs w:val="28"/>
          <w:lang w:val="en-US"/>
        </w:rPr>
        <w:t xml:space="preserve"> he</w:t>
      </w:r>
      <w:r w:rsidRPr="00394E6B">
        <w:rPr>
          <w:rFonts w:ascii="Times New Roman" w:hAnsi="Times New Roman"/>
          <w:sz w:val="28"/>
          <w:szCs w:val="28"/>
          <w:lang w:val="en-US"/>
        </w:rPr>
        <w:t xml:space="preserve"> makes </w:t>
      </w:r>
      <w:r>
        <w:rPr>
          <w:rFonts w:ascii="Times New Roman" w:hAnsi="Times New Roman"/>
          <w:sz w:val="28"/>
          <w:szCs w:val="28"/>
          <w:lang w:val="en-US"/>
        </w:rPr>
        <w:t>a</w:t>
      </w:r>
      <w:r w:rsidRPr="00394E6B">
        <w:rPr>
          <w:rFonts w:ascii="Times New Roman" w:hAnsi="Times New Roman"/>
          <w:sz w:val="28"/>
          <w:szCs w:val="28"/>
          <w:lang w:val="en-US"/>
        </w:rPr>
        <w:t xml:space="preserve"> conclusion about mental superiority of men. Although Jespersen most fully for its time, interpreted the question about the influence of gender, his views in a subsequent period, have been criticized due to the fact that the conclusions he had drawn </w:t>
      </w:r>
      <w:r>
        <w:rPr>
          <w:rFonts w:ascii="Times New Roman" w:hAnsi="Times New Roman"/>
          <w:sz w:val="28"/>
          <w:szCs w:val="28"/>
          <w:lang w:val="en-US"/>
        </w:rPr>
        <w:t xml:space="preserve">were </w:t>
      </w:r>
      <w:r w:rsidRPr="00394E6B">
        <w:rPr>
          <w:rFonts w:ascii="Times New Roman" w:hAnsi="Times New Roman"/>
          <w:sz w:val="28"/>
          <w:szCs w:val="28"/>
          <w:lang w:val="en-US"/>
        </w:rPr>
        <w:t>based on personal observations, many of which were not sufficiently substantiated</w:t>
      </w:r>
      <w:r>
        <w:rPr>
          <w:rStyle w:val="a6"/>
          <w:rFonts w:ascii="Times New Roman" w:hAnsi="Times New Roman"/>
          <w:sz w:val="28"/>
          <w:szCs w:val="28"/>
          <w:lang w:val="en-US"/>
        </w:rPr>
        <w:footnoteReference w:id="67"/>
      </w:r>
      <w:r>
        <w:rPr>
          <w:rStyle w:val="a6"/>
          <w:rFonts w:ascii="Times New Roman" w:hAnsi="Times New Roman"/>
          <w:sz w:val="28"/>
          <w:szCs w:val="28"/>
          <w:lang w:val="en-US"/>
        </w:rPr>
        <w:footnoteReference w:id="68"/>
      </w:r>
      <w:r w:rsidRPr="00394E6B">
        <w:rPr>
          <w:rFonts w:ascii="Times New Roman" w:hAnsi="Times New Roman"/>
          <w:sz w:val="28"/>
          <w:szCs w:val="28"/>
          <w:lang w:val="en-US"/>
        </w:rPr>
        <w:t>.</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 xml:space="preserve">In </w:t>
      </w:r>
      <w:r>
        <w:rPr>
          <w:rFonts w:ascii="Times New Roman" w:hAnsi="Times New Roman"/>
          <w:sz w:val="28"/>
          <w:szCs w:val="28"/>
          <w:lang w:val="en-US"/>
        </w:rPr>
        <w:t>g</w:t>
      </w:r>
      <w:r w:rsidRPr="00394E6B">
        <w:rPr>
          <w:rFonts w:ascii="Times New Roman" w:hAnsi="Times New Roman"/>
          <w:sz w:val="28"/>
          <w:szCs w:val="28"/>
          <w:lang w:val="en-US"/>
        </w:rPr>
        <w:t>eneral, the study of</w:t>
      </w:r>
      <w:r>
        <w:rPr>
          <w:rFonts w:ascii="Times New Roman" w:hAnsi="Times New Roman"/>
          <w:sz w:val="28"/>
          <w:szCs w:val="28"/>
          <w:lang w:val="en-US"/>
        </w:rPr>
        <w:t xml:space="preserve"> a</w:t>
      </w:r>
      <w:r w:rsidRPr="00394E6B">
        <w:rPr>
          <w:rFonts w:ascii="Times New Roman" w:hAnsi="Times New Roman"/>
          <w:sz w:val="28"/>
          <w:szCs w:val="28"/>
          <w:lang w:val="en-US"/>
        </w:rPr>
        <w:t xml:space="preserve"> gender in the language is characterized by two features: (a) researches were sporadic and were on the periphery of linguistics; b) the description of characteristics of male and female language competence formed the concept of “shortage” of “women's” tongue in relation to the “male”. Norm</w:t>
      </w:r>
      <w:r>
        <w:rPr>
          <w:rFonts w:ascii="Times New Roman" w:hAnsi="Times New Roman"/>
          <w:sz w:val="28"/>
          <w:szCs w:val="28"/>
          <w:lang w:val="en-US"/>
        </w:rPr>
        <w:t xml:space="preserve">s </w:t>
      </w:r>
      <w:r w:rsidRPr="00394E6B">
        <w:rPr>
          <w:rFonts w:ascii="Times New Roman" w:hAnsi="Times New Roman"/>
          <w:sz w:val="28"/>
          <w:szCs w:val="28"/>
          <w:lang w:val="en-US"/>
        </w:rPr>
        <w:lastRenderedPageBreak/>
        <w:t>been recognized as</w:t>
      </w:r>
      <w:r>
        <w:rPr>
          <w:rFonts w:ascii="Times New Roman" w:hAnsi="Times New Roman"/>
          <w:sz w:val="28"/>
          <w:szCs w:val="28"/>
          <w:lang w:val="en-US"/>
        </w:rPr>
        <w:t xml:space="preserve"> a</w:t>
      </w:r>
      <w:r w:rsidRPr="00394E6B">
        <w:rPr>
          <w:rFonts w:ascii="Times New Roman" w:hAnsi="Times New Roman"/>
          <w:sz w:val="28"/>
          <w:szCs w:val="28"/>
          <w:lang w:val="en-US"/>
        </w:rPr>
        <w:t xml:space="preserve"> “male” language, and a deviation from the norm</w:t>
      </w:r>
      <w:r>
        <w:rPr>
          <w:rFonts w:ascii="Times New Roman" w:hAnsi="Times New Roman"/>
          <w:sz w:val="28"/>
          <w:szCs w:val="28"/>
          <w:lang w:val="en-US"/>
        </w:rPr>
        <w:t xml:space="preserve"> of a</w:t>
      </w:r>
      <w:r w:rsidRPr="00394E6B">
        <w:rPr>
          <w:rFonts w:ascii="Times New Roman" w:hAnsi="Times New Roman"/>
          <w:sz w:val="28"/>
          <w:szCs w:val="28"/>
          <w:lang w:val="en-US"/>
        </w:rPr>
        <w:t xml:space="preserve"> “female”.</w:t>
      </w:r>
    </w:p>
    <w:p w:rsidR="00FD4067" w:rsidRPr="00A35876" w:rsidRDefault="00FD4067" w:rsidP="00FD4067">
      <w:pPr>
        <w:spacing w:line="360" w:lineRule="auto"/>
        <w:ind w:firstLine="708"/>
        <w:jc w:val="both"/>
        <w:rPr>
          <w:rFonts w:ascii="Times New Roman" w:hAnsi="Times New Roman"/>
          <w:sz w:val="28"/>
          <w:szCs w:val="28"/>
          <w:lang w:val="en-US"/>
        </w:rPr>
      </w:pPr>
      <w:r w:rsidRPr="00A35876">
        <w:rPr>
          <w:rFonts w:ascii="Times New Roman" w:hAnsi="Times New Roman"/>
          <w:sz w:val="28"/>
          <w:szCs w:val="28"/>
          <w:lang w:val="en-US"/>
        </w:rPr>
        <w:t>In the English literature, the trichotomy between biological sex, psychological gender, and social sex role first appeared in a feminist p</w:t>
      </w:r>
      <w:r>
        <w:rPr>
          <w:rFonts w:ascii="Times New Roman" w:hAnsi="Times New Roman"/>
          <w:sz w:val="28"/>
          <w:szCs w:val="28"/>
          <w:lang w:val="en-US"/>
        </w:rPr>
        <w:t>aper on transsexualism in 1978</w:t>
      </w:r>
      <w:r>
        <w:rPr>
          <w:rStyle w:val="a6"/>
          <w:rFonts w:ascii="Times New Roman" w:hAnsi="Times New Roman"/>
          <w:sz w:val="28"/>
          <w:szCs w:val="28"/>
          <w:lang w:val="en-US"/>
        </w:rPr>
        <w:footnoteReference w:id="69"/>
      </w:r>
      <w:r>
        <w:rPr>
          <w:rFonts w:ascii="Times New Roman" w:hAnsi="Times New Roman"/>
          <w:sz w:val="28"/>
          <w:szCs w:val="28"/>
          <w:lang w:val="en-US"/>
        </w:rPr>
        <w:t>.</w:t>
      </w:r>
      <w:r w:rsidRPr="00A35876">
        <w:rPr>
          <w:rFonts w:ascii="Times New Roman" w:hAnsi="Times New Roman"/>
          <w:sz w:val="28"/>
          <w:szCs w:val="28"/>
          <w:lang w:val="en-US"/>
        </w:rPr>
        <w:t xml:space="preserve"> Some cultures have specific gender-related social roles that can be considered distinct from male and female, such as the hijra of India and Pakistan.</w:t>
      </w:r>
    </w:p>
    <w:p w:rsidR="00FD4067" w:rsidRPr="00A35876" w:rsidRDefault="00FD4067" w:rsidP="00FD4067">
      <w:pPr>
        <w:spacing w:line="360" w:lineRule="auto"/>
        <w:ind w:firstLine="708"/>
        <w:jc w:val="both"/>
        <w:rPr>
          <w:rFonts w:ascii="Times New Roman" w:hAnsi="Times New Roman"/>
          <w:sz w:val="28"/>
          <w:szCs w:val="28"/>
          <w:lang w:val="en-US"/>
        </w:rPr>
      </w:pPr>
      <w:r w:rsidRPr="00A35876">
        <w:rPr>
          <w:rFonts w:ascii="Times New Roman" w:hAnsi="Times New Roman"/>
          <w:sz w:val="28"/>
          <w:szCs w:val="28"/>
          <w:lang w:val="en-US"/>
        </w:rPr>
        <w:t>The social sciences have a branch devoted to gender studies. Other sciences, such as psychology, sexology and neuroscience, are also interested in the subject. While the social sciences sometimes approach gender as a social construct, and gender studies particularly do, research in the natural sciences investigates whether biological differences in males and females influence the development of gender in humans; both inform debate about how far biological differences influence the formation of gender identity.</w:t>
      </w:r>
    </w:p>
    <w:p w:rsidR="00FD4067"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Many subsequent studies have shown that the representation of traditionally male and traditionally female var</w:t>
      </w:r>
      <w:r>
        <w:rPr>
          <w:rFonts w:ascii="Times New Roman" w:hAnsi="Times New Roman"/>
          <w:sz w:val="28"/>
          <w:szCs w:val="28"/>
          <w:lang w:val="en-US"/>
        </w:rPr>
        <w:t>y</w:t>
      </w:r>
      <w:r w:rsidRPr="00394E6B">
        <w:rPr>
          <w:rFonts w:ascii="Times New Roman" w:hAnsi="Times New Roman"/>
          <w:sz w:val="28"/>
          <w:szCs w:val="28"/>
          <w:lang w:val="en-US"/>
        </w:rPr>
        <w:t xml:space="preserve"> even in the course of historical development of one and the same society. The data of the survey questioned the centuries-old practice of simplified explanation of the traditional aspects of the behavior of belonging to the biological sex. The personality traits that are</w:t>
      </w:r>
      <w:r>
        <w:rPr>
          <w:rFonts w:ascii="Times New Roman" w:hAnsi="Times New Roman"/>
          <w:sz w:val="28"/>
          <w:szCs w:val="28"/>
          <w:lang w:val="en-US"/>
        </w:rPr>
        <w:t xml:space="preserve"> of</w:t>
      </w:r>
      <w:r w:rsidRPr="00394E6B">
        <w:rPr>
          <w:rFonts w:ascii="Times New Roman" w:hAnsi="Times New Roman"/>
          <w:sz w:val="28"/>
          <w:szCs w:val="28"/>
          <w:lang w:val="en-US"/>
        </w:rPr>
        <w:t xml:space="preserve"> male or female</w:t>
      </w:r>
      <w:r>
        <w:rPr>
          <w:rFonts w:ascii="Times New Roman" w:hAnsi="Times New Roman"/>
          <w:sz w:val="28"/>
          <w:szCs w:val="28"/>
          <w:lang w:val="en-US"/>
        </w:rPr>
        <w:t xml:space="preserve"> are</w:t>
      </w:r>
      <w:r w:rsidRPr="00394E6B">
        <w:rPr>
          <w:rFonts w:ascii="Times New Roman" w:hAnsi="Times New Roman"/>
          <w:sz w:val="28"/>
          <w:szCs w:val="28"/>
          <w:lang w:val="en-US"/>
        </w:rPr>
        <w:t xml:space="preserve"> so little to d</w:t>
      </w:r>
      <w:r>
        <w:rPr>
          <w:rFonts w:ascii="Times New Roman" w:hAnsi="Times New Roman"/>
          <w:sz w:val="28"/>
          <w:szCs w:val="28"/>
          <w:lang w:val="en-US"/>
        </w:rPr>
        <w:t xml:space="preserve">eal </w:t>
      </w:r>
      <w:r w:rsidRPr="00394E6B">
        <w:rPr>
          <w:rFonts w:ascii="Times New Roman" w:hAnsi="Times New Roman"/>
          <w:sz w:val="28"/>
          <w:szCs w:val="28"/>
          <w:lang w:val="en-US"/>
        </w:rPr>
        <w:t xml:space="preserve">with </w:t>
      </w:r>
      <w:r>
        <w:rPr>
          <w:rFonts w:ascii="Times New Roman" w:hAnsi="Times New Roman"/>
          <w:sz w:val="28"/>
          <w:szCs w:val="28"/>
          <w:lang w:val="en-US"/>
        </w:rPr>
        <w:t>gender differences such as</w:t>
      </w:r>
      <w:r w:rsidRPr="00394E6B">
        <w:rPr>
          <w:rFonts w:ascii="Times New Roman" w:hAnsi="Times New Roman"/>
          <w:sz w:val="28"/>
          <w:szCs w:val="28"/>
          <w:lang w:val="en-US"/>
        </w:rPr>
        <w:t xml:space="preserve"> clothes, manner</w:t>
      </w:r>
      <w:r>
        <w:rPr>
          <w:rFonts w:ascii="Times New Roman" w:hAnsi="Times New Roman"/>
          <w:sz w:val="28"/>
          <w:szCs w:val="28"/>
          <w:lang w:val="en-US"/>
        </w:rPr>
        <w:t xml:space="preserve">s. </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It is important to not</w:t>
      </w:r>
      <w:r>
        <w:rPr>
          <w:rFonts w:ascii="Times New Roman" w:hAnsi="Times New Roman"/>
          <w:sz w:val="28"/>
          <w:szCs w:val="28"/>
          <w:lang w:val="en-US"/>
        </w:rPr>
        <w:t>ice</w:t>
      </w:r>
      <w:r w:rsidRPr="00394E6B">
        <w:rPr>
          <w:rFonts w:ascii="Times New Roman" w:hAnsi="Times New Roman"/>
          <w:sz w:val="28"/>
          <w:szCs w:val="28"/>
          <w:lang w:val="en-US"/>
        </w:rPr>
        <w:t xml:space="preserve"> that in addition to biological and social aspects of gender influences </w:t>
      </w:r>
      <w:r>
        <w:rPr>
          <w:rFonts w:ascii="Times New Roman" w:hAnsi="Times New Roman"/>
          <w:sz w:val="28"/>
          <w:szCs w:val="28"/>
          <w:lang w:val="en-US"/>
        </w:rPr>
        <w:t>it exist</w:t>
      </w:r>
      <w:r w:rsidR="00F8388B">
        <w:rPr>
          <w:rFonts w:ascii="Times New Roman" w:hAnsi="Times New Roman"/>
          <w:sz w:val="28"/>
          <w:szCs w:val="28"/>
          <w:lang w:val="en-US"/>
        </w:rPr>
        <w:t xml:space="preserve">ing as </w:t>
      </w:r>
      <w:r>
        <w:rPr>
          <w:rFonts w:ascii="Times New Roman" w:hAnsi="Times New Roman"/>
          <w:sz w:val="28"/>
          <w:szCs w:val="28"/>
          <w:lang w:val="en-US"/>
        </w:rPr>
        <w:t xml:space="preserve">a </w:t>
      </w:r>
      <w:r w:rsidRPr="00394E6B">
        <w:rPr>
          <w:rFonts w:ascii="Times New Roman" w:hAnsi="Times New Roman"/>
          <w:sz w:val="28"/>
          <w:szCs w:val="28"/>
          <w:lang w:val="en-US"/>
        </w:rPr>
        <w:t>cultural dimension. In the widest sense, culture is what a man creates in the process of cognition and streamlin</w:t>
      </w:r>
      <w:r>
        <w:rPr>
          <w:rFonts w:ascii="Times New Roman" w:hAnsi="Times New Roman"/>
          <w:sz w:val="28"/>
          <w:szCs w:val="28"/>
          <w:lang w:val="en-US"/>
        </w:rPr>
        <w:t>ing</w:t>
      </w:r>
      <w:r w:rsidRPr="00394E6B">
        <w:rPr>
          <w:rFonts w:ascii="Times New Roman" w:hAnsi="Times New Roman"/>
          <w:sz w:val="28"/>
          <w:szCs w:val="28"/>
          <w:lang w:val="en-US"/>
        </w:rPr>
        <w:t xml:space="preserve"> their knowledge about the world, what primarily distinguishes m</w:t>
      </w:r>
      <w:r>
        <w:rPr>
          <w:rFonts w:ascii="Times New Roman" w:hAnsi="Times New Roman"/>
          <w:sz w:val="28"/>
          <w:szCs w:val="28"/>
          <w:lang w:val="en-US"/>
        </w:rPr>
        <w:t>e</w:t>
      </w:r>
      <w:r w:rsidRPr="00394E6B">
        <w:rPr>
          <w:rFonts w:ascii="Times New Roman" w:hAnsi="Times New Roman"/>
          <w:sz w:val="28"/>
          <w:szCs w:val="28"/>
          <w:lang w:val="en-US"/>
        </w:rPr>
        <w:t>n from animal</w:t>
      </w:r>
      <w:r>
        <w:rPr>
          <w:rFonts w:ascii="Times New Roman" w:hAnsi="Times New Roman"/>
          <w:sz w:val="28"/>
          <w:szCs w:val="28"/>
          <w:lang w:val="en-US"/>
        </w:rPr>
        <w:t>s</w:t>
      </w:r>
      <w:r w:rsidRPr="00394E6B">
        <w:rPr>
          <w:rFonts w:ascii="Times New Roman" w:hAnsi="Times New Roman"/>
          <w:sz w:val="28"/>
          <w:szCs w:val="28"/>
          <w:lang w:val="en-US"/>
        </w:rPr>
        <w:t xml:space="preserve">. Culture comprises the following components – “language, customs, way of life, norms of behavior, beliefs, knowledge, values, and symbolic perception of display of the </w:t>
      </w:r>
      <w:r w:rsidRPr="00394E6B">
        <w:rPr>
          <w:rFonts w:ascii="Times New Roman" w:hAnsi="Times New Roman"/>
          <w:sz w:val="28"/>
          <w:szCs w:val="28"/>
          <w:lang w:val="en-US"/>
        </w:rPr>
        <w:lastRenderedPageBreak/>
        <w:t>world in myths and art”</w:t>
      </w:r>
      <w:r w:rsidRPr="00394E6B">
        <w:rPr>
          <w:rStyle w:val="a6"/>
          <w:rFonts w:ascii="Times New Roman" w:hAnsi="Times New Roman"/>
          <w:sz w:val="28"/>
          <w:szCs w:val="28"/>
          <w:lang w:val="en-US"/>
        </w:rPr>
        <w:footnoteReference w:id="70"/>
      </w:r>
      <w:r w:rsidRPr="00394E6B">
        <w:rPr>
          <w:rFonts w:ascii="Times New Roman" w:hAnsi="Times New Roman"/>
          <w:sz w:val="28"/>
          <w:szCs w:val="28"/>
          <w:lang w:val="en-US"/>
        </w:rPr>
        <w:t xml:space="preserve"> . According to O. Voronina in the human mentality male and female exist as elements of the following cultural and symbolic series:</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male - rational - spiritual - divine -...</w:t>
      </w:r>
      <w:r>
        <w:rPr>
          <w:rFonts w:ascii="Times New Roman" w:hAnsi="Times New Roman"/>
          <w:sz w:val="28"/>
          <w:szCs w:val="28"/>
          <w:lang w:val="en-US"/>
        </w:rPr>
        <w:t xml:space="preserve">..   </w:t>
      </w:r>
      <w:r w:rsidRPr="00394E6B">
        <w:rPr>
          <w:rFonts w:ascii="Times New Roman" w:hAnsi="Times New Roman"/>
          <w:sz w:val="28"/>
          <w:szCs w:val="28"/>
          <w:lang w:val="en-US"/>
        </w:rPr>
        <w:t xml:space="preserve">- </w:t>
      </w:r>
      <w:r w:rsidRPr="00394E6B">
        <w:rPr>
          <w:rFonts w:ascii="Times New Roman" w:hAnsi="Times New Roman"/>
          <w:b/>
          <w:sz w:val="28"/>
          <w:szCs w:val="28"/>
          <w:lang w:val="en-US"/>
        </w:rPr>
        <w:t>cultural</w:t>
      </w:r>
      <w:r w:rsidRPr="00394E6B">
        <w:rPr>
          <w:rFonts w:ascii="Times New Roman" w:hAnsi="Times New Roman"/>
          <w:sz w:val="28"/>
          <w:szCs w:val="28"/>
          <w:lang w:val="en-US"/>
        </w:rPr>
        <w:t xml:space="preserve">; </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 xml:space="preserve">women's - sensual - corporal - sinful -... - </w:t>
      </w:r>
      <w:r w:rsidRPr="00394E6B">
        <w:rPr>
          <w:rFonts w:ascii="Times New Roman" w:hAnsi="Times New Roman"/>
          <w:b/>
          <w:sz w:val="28"/>
          <w:szCs w:val="28"/>
          <w:lang w:val="en-US"/>
        </w:rPr>
        <w:t>natural</w:t>
      </w:r>
      <w:r w:rsidRPr="00394E6B">
        <w:rPr>
          <w:rFonts w:ascii="Times New Roman" w:hAnsi="Times New Roman"/>
          <w:sz w:val="28"/>
          <w:szCs w:val="28"/>
          <w:lang w:val="en-US"/>
        </w:rPr>
        <w:t>.</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In contrast to the biological aspects of sex  the social and cultural - symbolic aspects contain the implicit values and attitudes formed in such a way that all, defined as “male” or identified with him, will be considered positive, significant and dominant, and defined as “female”- negative, secondary and subordinate.</w:t>
      </w:r>
      <w:r w:rsidRPr="00394E6B">
        <w:rPr>
          <w:rStyle w:val="a6"/>
          <w:rFonts w:ascii="Times New Roman" w:hAnsi="Times New Roman"/>
          <w:sz w:val="28"/>
          <w:szCs w:val="28"/>
          <w:lang w:val="en-US"/>
        </w:rPr>
        <w:footnoteReference w:id="71"/>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Many</w:t>
      </w:r>
      <w:r>
        <w:rPr>
          <w:rFonts w:ascii="Times New Roman" w:hAnsi="Times New Roman"/>
          <w:sz w:val="28"/>
          <w:szCs w:val="28"/>
          <w:lang w:val="en-US"/>
        </w:rPr>
        <w:t xml:space="preserve"> of them were not</w:t>
      </w:r>
      <w:r w:rsidRPr="00394E6B">
        <w:rPr>
          <w:rFonts w:ascii="Times New Roman" w:hAnsi="Times New Roman"/>
          <w:sz w:val="28"/>
          <w:szCs w:val="28"/>
          <w:lang w:val="en-US"/>
        </w:rPr>
        <w:t xml:space="preserve"> associated with gender concepts in our daily life identified with the “male” or “female”, i.e. acquire</w:t>
      </w:r>
      <w:r>
        <w:rPr>
          <w:rFonts w:ascii="Times New Roman" w:hAnsi="Times New Roman"/>
          <w:sz w:val="28"/>
          <w:szCs w:val="28"/>
          <w:lang w:val="en-US"/>
        </w:rPr>
        <w:t>d</w:t>
      </w:r>
      <w:r w:rsidRPr="00394E6B">
        <w:rPr>
          <w:rFonts w:ascii="Times New Roman" w:hAnsi="Times New Roman"/>
          <w:sz w:val="28"/>
          <w:szCs w:val="28"/>
          <w:lang w:val="en-US"/>
        </w:rPr>
        <w:t xml:space="preserve"> specific “sexual”, gender coloring</w:t>
      </w:r>
      <w:r>
        <w:rPr>
          <w:rFonts w:ascii="Times New Roman" w:hAnsi="Times New Roman"/>
          <w:sz w:val="28"/>
          <w:szCs w:val="28"/>
          <w:lang w:val="en-US"/>
        </w:rPr>
        <w:t>s</w:t>
      </w:r>
      <w:r w:rsidRPr="00394E6B">
        <w:rPr>
          <w:rFonts w:ascii="Times New Roman" w:hAnsi="Times New Roman"/>
          <w:sz w:val="28"/>
          <w:szCs w:val="28"/>
          <w:lang w:val="en-US"/>
        </w:rPr>
        <w:t xml:space="preserve">. To better distinguish the cultural and symbolic meaning of the “female” and “male” </w:t>
      </w:r>
      <w:r>
        <w:rPr>
          <w:rFonts w:ascii="Times New Roman" w:hAnsi="Times New Roman"/>
          <w:sz w:val="28"/>
          <w:szCs w:val="28"/>
          <w:lang w:val="en-US"/>
        </w:rPr>
        <w:t xml:space="preserve">there were </w:t>
      </w:r>
      <w:r w:rsidRPr="00394E6B">
        <w:rPr>
          <w:rFonts w:ascii="Times New Roman" w:hAnsi="Times New Roman"/>
          <w:sz w:val="28"/>
          <w:szCs w:val="28"/>
          <w:lang w:val="en-US"/>
        </w:rPr>
        <w:t xml:space="preserve">introduced the terms “feminine” (female) and “masculine” (male). The introduction of new terms allowed </w:t>
      </w:r>
      <w:r>
        <w:rPr>
          <w:rFonts w:ascii="Times New Roman" w:hAnsi="Times New Roman"/>
          <w:sz w:val="28"/>
          <w:szCs w:val="28"/>
          <w:lang w:val="en-US"/>
        </w:rPr>
        <w:t xml:space="preserve">to </w:t>
      </w:r>
      <w:r w:rsidRPr="00394E6B">
        <w:rPr>
          <w:rFonts w:ascii="Times New Roman" w:hAnsi="Times New Roman"/>
          <w:sz w:val="28"/>
          <w:szCs w:val="28"/>
          <w:lang w:val="en-US"/>
        </w:rPr>
        <w:t xml:space="preserve">erase biological traits </w:t>
      </w:r>
      <w:r>
        <w:rPr>
          <w:rFonts w:ascii="Times New Roman" w:hAnsi="Times New Roman"/>
          <w:sz w:val="28"/>
          <w:szCs w:val="28"/>
          <w:lang w:val="en-US"/>
        </w:rPr>
        <w:t xml:space="preserve"> such as </w:t>
      </w:r>
      <w:r w:rsidRPr="00394E6B">
        <w:rPr>
          <w:rFonts w:ascii="Times New Roman" w:hAnsi="Times New Roman"/>
          <w:sz w:val="28"/>
          <w:szCs w:val="28"/>
          <w:lang w:val="en-US"/>
        </w:rPr>
        <w:t xml:space="preserve">confrontation </w:t>
      </w:r>
      <w:r>
        <w:rPr>
          <w:rFonts w:ascii="Times New Roman" w:hAnsi="Times New Roman"/>
          <w:sz w:val="28"/>
          <w:szCs w:val="28"/>
          <w:lang w:val="en-US"/>
        </w:rPr>
        <w:t xml:space="preserve">of </w:t>
      </w:r>
      <w:r w:rsidRPr="00394E6B">
        <w:rPr>
          <w:rFonts w:ascii="Times New Roman" w:hAnsi="Times New Roman"/>
          <w:sz w:val="28"/>
          <w:szCs w:val="28"/>
          <w:lang w:val="en-US"/>
        </w:rPr>
        <w:t>male and female, and, accordingly, to focus on the opening of the inner mechanisms of the formation of different cultures from a gender perspective.</w:t>
      </w:r>
    </w:p>
    <w:p w:rsidR="00FD4067" w:rsidRPr="00394E6B"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 xml:space="preserve">Social order requires social reproduction of </w:t>
      </w:r>
      <w:r>
        <w:rPr>
          <w:rFonts w:ascii="Times New Roman" w:hAnsi="Times New Roman"/>
          <w:sz w:val="28"/>
          <w:szCs w:val="28"/>
          <w:lang w:val="en-US"/>
        </w:rPr>
        <w:t>“</w:t>
      </w:r>
      <w:r w:rsidRPr="00394E6B">
        <w:rPr>
          <w:rFonts w:ascii="Times New Roman" w:hAnsi="Times New Roman"/>
          <w:sz w:val="28"/>
          <w:szCs w:val="28"/>
          <w:lang w:val="en-US"/>
        </w:rPr>
        <w:t>male</w:t>
      </w:r>
      <w:r>
        <w:rPr>
          <w:rFonts w:ascii="Times New Roman" w:hAnsi="Times New Roman"/>
          <w:sz w:val="28"/>
          <w:szCs w:val="28"/>
          <w:lang w:val="en-US"/>
        </w:rPr>
        <w:t>”</w:t>
      </w:r>
      <w:r w:rsidRPr="00394E6B">
        <w:rPr>
          <w:rFonts w:ascii="Times New Roman" w:hAnsi="Times New Roman"/>
          <w:sz w:val="28"/>
          <w:szCs w:val="28"/>
          <w:lang w:val="en-US"/>
        </w:rPr>
        <w:t xml:space="preserve"> and </w:t>
      </w:r>
      <w:r>
        <w:rPr>
          <w:rFonts w:ascii="Times New Roman" w:hAnsi="Times New Roman"/>
          <w:sz w:val="28"/>
          <w:szCs w:val="28"/>
          <w:lang w:val="en-US"/>
        </w:rPr>
        <w:t>“</w:t>
      </w:r>
      <w:r w:rsidRPr="00394E6B">
        <w:rPr>
          <w:rFonts w:ascii="Times New Roman" w:hAnsi="Times New Roman"/>
          <w:sz w:val="28"/>
          <w:szCs w:val="28"/>
          <w:lang w:val="en-US"/>
        </w:rPr>
        <w:t>female</w:t>
      </w:r>
      <w:r>
        <w:rPr>
          <w:rFonts w:ascii="Times New Roman" w:hAnsi="Times New Roman"/>
          <w:sz w:val="28"/>
          <w:szCs w:val="28"/>
          <w:lang w:val="en-US"/>
        </w:rPr>
        <w:t>”</w:t>
      </w:r>
      <w:r w:rsidRPr="00394E6B">
        <w:rPr>
          <w:rFonts w:ascii="Times New Roman" w:hAnsi="Times New Roman"/>
          <w:sz w:val="28"/>
          <w:szCs w:val="28"/>
          <w:lang w:val="en-US"/>
        </w:rPr>
        <w:t xml:space="preserve">. </w:t>
      </w:r>
      <w:r>
        <w:rPr>
          <w:rFonts w:ascii="Times New Roman" w:hAnsi="Times New Roman"/>
          <w:sz w:val="28"/>
          <w:szCs w:val="28"/>
          <w:lang w:val="en-US"/>
        </w:rPr>
        <w:t>As well as</w:t>
      </w:r>
      <w:r w:rsidRPr="00394E6B">
        <w:rPr>
          <w:rFonts w:ascii="Times New Roman" w:hAnsi="Times New Roman"/>
          <w:sz w:val="28"/>
          <w:szCs w:val="28"/>
          <w:lang w:val="en-US"/>
        </w:rPr>
        <w:t xml:space="preserve"> the violation of the established order</w:t>
      </w:r>
      <w:r>
        <w:rPr>
          <w:rFonts w:ascii="Times New Roman" w:hAnsi="Times New Roman"/>
          <w:sz w:val="28"/>
          <w:szCs w:val="28"/>
          <w:lang w:val="en-US"/>
        </w:rPr>
        <w:t>s</w:t>
      </w:r>
      <w:r w:rsidRPr="00394E6B">
        <w:rPr>
          <w:rFonts w:ascii="Times New Roman" w:hAnsi="Times New Roman"/>
          <w:sz w:val="28"/>
          <w:szCs w:val="28"/>
          <w:lang w:val="en-US"/>
        </w:rPr>
        <w:t xml:space="preserve"> and accepted norms, </w:t>
      </w:r>
      <w:r>
        <w:rPr>
          <w:rFonts w:ascii="Times New Roman" w:hAnsi="Times New Roman"/>
          <w:sz w:val="28"/>
          <w:szCs w:val="28"/>
          <w:lang w:val="en-US"/>
        </w:rPr>
        <w:t xml:space="preserve">in which </w:t>
      </w:r>
      <w:r w:rsidRPr="00394E6B">
        <w:rPr>
          <w:rFonts w:ascii="Times New Roman" w:hAnsi="Times New Roman"/>
          <w:sz w:val="28"/>
          <w:szCs w:val="28"/>
          <w:lang w:val="en-US"/>
        </w:rPr>
        <w:t xml:space="preserve">the initiator of this violation is in the situation of </w:t>
      </w:r>
      <w:r>
        <w:rPr>
          <w:rFonts w:ascii="Times New Roman" w:hAnsi="Times New Roman"/>
          <w:sz w:val="28"/>
          <w:szCs w:val="28"/>
          <w:lang w:val="en-US"/>
        </w:rPr>
        <w:t>a</w:t>
      </w:r>
      <w:r w:rsidRPr="00394E6B">
        <w:rPr>
          <w:rFonts w:ascii="Times New Roman" w:hAnsi="Times New Roman"/>
          <w:sz w:val="28"/>
          <w:szCs w:val="28"/>
          <w:lang w:val="en-US"/>
        </w:rPr>
        <w:t xml:space="preserve"> gender problem</w:t>
      </w:r>
      <w:r>
        <w:rPr>
          <w:rFonts w:ascii="Times New Roman" w:hAnsi="Times New Roman"/>
          <w:sz w:val="28"/>
          <w:szCs w:val="28"/>
          <w:lang w:val="en-US"/>
        </w:rPr>
        <w:t>.</w:t>
      </w:r>
      <w:r w:rsidRPr="00394E6B">
        <w:rPr>
          <w:rFonts w:ascii="Times New Roman" w:hAnsi="Times New Roman"/>
          <w:sz w:val="28"/>
          <w:szCs w:val="28"/>
          <w:lang w:val="en-US"/>
        </w:rPr>
        <w:t xml:space="preserve">. </w:t>
      </w:r>
      <w:r>
        <w:rPr>
          <w:rFonts w:ascii="Times New Roman" w:hAnsi="Times New Roman"/>
          <w:sz w:val="28"/>
          <w:szCs w:val="28"/>
          <w:lang w:val="en-US"/>
        </w:rPr>
        <w:t>“</w:t>
      </w:r>
      <w:r w:rsidRPr="00394E6B">
        <w:rPr>
          <w:rFonts w:ascii="Times New Roman" w:hAnsi="Times New Roman"/>
          <w:sz w:val="28"/>
          <w:szCs w:val="28"/>
          <w:lang w:val="en-US"/>
        </w:rPr>
        <w:t>Abnormal</w:t>
      </w:r>
      <w:r>
        <w:rPr>
          <w:rFonts w:ascii="Times New Roman" w:hAnsi="Times New Roman"/>
          <w:sz w:val="28"/>
          <w:szCs w:val="28"/>
          <w:lang w:val="en-US"/>
        </w:rPr>
        <w:t>”</w:t>
      </w:r>
      <w:r w:rsidRPr="00394E6B">
        <w:rPr>
          <w:rFonts w:ascii="Times New Roman" w:hAnsi="Times New Roman"/>
          <w:sz w:val="28"/>
          <w:szCs w:val="28"/>
          <w:lang w:val="en-US"/>
        </w:rPr>
        <w:t xml:space="preserve"> behavior begins to contradict the generally accepted norms, and </w:t>
      </w:r>
      <w:r>
        <w:rPr>
          <w:rFonts w:ascii="Times New Roman" w:hAnsi="Times New Roman"/>
          <w:sz w:val="28"/>
          <w:szCs w:val="28"/>
          <w:lang w:val="en-US"/>
        </w:rPr>
        <w:t>the</w:t>
      </w:r>
      <w:r w:rsidRPr="00394E6B">
        <w:rPr>
          <w:rFonts w:ascii="Times New Roman" w:hAnsi="Times New Roman"/>
          <w:sz w:val="28"/>
          <w:szCs w:val="28"/>
          <w:lang w:val="en-US"/>
        </w:rPr>
        <w:t xml:space="preserve"> author can be misunderstood by society. Social order is currently designed so that belonging to a certain sex contains elements of hierarchy and authority, in accordance with which men are creatures of a higher rank against women. According to this hierarchy, the tasks, functions and values which belong to men </w:t>
      </w:r>
      <w:r>
        <w:rPr>
          <w:rFonts w:ascii="Times New Roman" w:hAnsi="Times New Roman"/>
          <w:sz w:val="28"/>
          <w:szCs w:val="28"/>
          <w:lang w:val="en-US"/>
        </w:rPr>
        <w:t xml:space="preserve">are </w:t>
      </w:r>
      <w:r w:rsidRPr="00394E6B">
        <w:rPr>
          <w:rFonts w:ascii="Times New Roman" w:hAnsi="Times New Roman"/>
          <w:sz w:val="28"/>
          <w:szCs w:val="28"/>
          <w:lang w:val="en-US"/>
        </w:rPr>
        <w:t>much higher value</w:t>
      </w:r>
      <w:r>
        <w:rPr>
          <w:rFonts w:ascii="Times New Roman" w:hAnsi="Times New Roman"/>
          <w:sz w:val="28"/>
          <w:szCs w:val="28"/>
          <w:lang w:val="en-US"/>
        </w:rPr>
        <w:t>s</w:t>
      </w:r>
      <w:r w:rsidRPr="00394E6B">
        <w:rPr>
          <w:rFonts w:ascii="Times New Roman" w:hAnsi="Times New Roman"/>
          <w:sz w:val="28"/>
          <w:szCs w:val="28"/>
          <w:lang w:val="en-US"/>
        </w:rPr>
        <w:t xml:space="preserve"> </w:t>
      </w:r>
      <w:r>
        <w:rPr>
          <w:rFonts w:ascii="Times New Roman" w:hAnsi="Times New Roman"/>
          <w:sz w:val="28"/>
          <w:szCs w:val="28"/>
          <w:lang w:val="en-US"/>
        </w:rPr>
        <w:t>of</w:t>
      </w:r>
      <w:r w:rsidRPr="00394E6B">
        <w:rPr>
          <w:rFonts w:ascii="Times New Roman" w:hAnsi="Times New Roman"/>
          <w:sz w:val="28"/>
          <w:szCs w:val="28"/>
          <w:lang w:val="en-US"/>
        </w:rPr>
        <w:t xml:space="preserve"> those that </w:t>
      </w:r>
      <w:r>
        <w:rPr>
          <w:rFonts w:ascii="Times New Roman" w:hAnsi="Times New Roman"/>
          <w:sz w:val="28"/>
          <w:szCs w:val="28"/>
          <w:lang w:val="en-US"/>
        </w:rPr>
        <w:t xml:space="preserve">are </w:t>
      </w:r>
      <w:r w:rsidRPr="00394E6B">
        <w:rPr>
          <w:rFonts w:ascii="Times New Roman" w:hAnsi="Times New Roman"/>
          <w:sz w:val="28"/>
          <w:szCs w:val="28"/>
          <w:lang w:val="en-US"/>
        </w:rPr>
        <w:t>relate</w:t>
      </w:r>
      <w:r>
        <w:rPr>
          <w:rFonts w:ascii="Times New Roman" w:hAnsi="Times New Roman"/>
          <w:sz w:val="28"/>
          <w:szCs w:val="28"/>
          <w:lang w:val="en-US"/>
        </w:rPr>
        <w:t>d</w:t>
      </w:r>
      <w:r w:rsidRPr="00394E6B">
        <w:rPr>
          <w:rFonts w:ascii="Times New Roman" w:hAnsi="Times New Roman"/>
          <w:sz w:val="28"/>
          <w:szCs w:val="28"/>
          <w:lang w:val="en-US"/>
        </w:rPr>
        <w:t xml:space="preserve"> to women. The company has clearly traced elements of </w:t>
      </w:r>
      <w:r w:rsidRPr="00394E6B">
        <w:rPr>
          <w:rFonts w:ascii="Times New Roman" w:hAnsi="Times New Roman"/>
          <w:i/>
          <w:sz w:val="28"/>
          <w:szCs w:val="28"/>
          <w:lang w:val="en-US"/>
        </w:rPr>
        <w:t>gender asymmetry</w:t>
      </w:r>
      <w:r w:rsidRPr="00394E6B">
        <w:rPr>
          <w:rFonts w:ascii="Times New Roman" w:hAnsi="Times New Roman"/>
          <w:sz w:val="28"/>
          <w:szCs w:val="28"/>
          <w:lang w:val="en-US"/>
        </w:rPr>
        <w:t xml:space="preserve"> - </w:t>
      </w:r>
      <w:r w:rsidRPr="00394E6B">
        <w:rPr>
          <w:rFonts w:ascii="Times New Roman" w:hAnsi="Times New Roman"/>
          <w:sz w:val="28"/>
          <w:szCs w:val="28"/>
          <w:lang w:val="en-US"/>
        </w:rPr>
        <w:lastRenderedPageBreak/>
        <w:t>that is, a manifestation of inequality in the social status of women and men are found</w:t>
      </w:r>
      <w:r>
        <w:rPr>
          <w:rFonts w:ascii="Times New Roman" w:hAnsi="Times New Roman"/>
          <w:sz w:val="28"/>
          <w:szCs w:val="28"/>
          <w:lang w:val="en-US"/>
        </w:rPr>
        <w:t xml:space="preserve"> here</w:t>
      </w:r>
      <w:r w:rsidRPr="00394E6B">
        <w:rPr>
          <w:rFonts w:ascii="Times New Roman" w:hAnsi="Times New Roman"/>
          <w:sz w:val="28"/>
          <w:szCs w:val="28"/>
          <w:lang w:val="en-US"/>
        </w:rPr>
        <w:t xml:space="preserve"> in various spheres.</w:t>
      </w:r>
    </w:p>
    <w:p w:rsidR="00FD4067" w:rsidRDefault="00FD4067" w:rsidP="00FD4067">
      <w:pPr>
        <w:spacing w:line="360" w:lineRule="auto"/>
        <w:ind w:firstLine="708"/>
        <w:jc w:val="both"/>
        <w:rPr>
          <w:rFonts w:ascii="Times New Roman" w:hAnsi="Times New Roman"/>
          <w:sz w:val="28"/>
          <w:szCs w:val="28"/>
          <w:lang w:val="en-US"/>
        </w:rPr>
      </w:pPr>
      <w:r w:rsidRPr="00394E6B">
        <w:rPr>
          <w:rFonts w:ascii="Times New Roman" w:hAnsi="Times New Roman"/>
          <w:sz w:val="28"/>
          <w:szCs w:val="28"/>
          <w:lang w:val="en-US"/>
        </w:rPr>
        <w:t>However, in</w:t>
      </w:r>
      <w:r>
        <w:rPr>
          <w:rFonts w:ascii="Times New Roman" w:hAnsi="Times New Roman"/>
          <w:sz w:val="28"/>
          <w:szCs w:val="28"/>
          <w:lang w:val="en-US"/>
        </w:rPr>
        <w:t xml:space="preserve"> modern </w:t>
      </w:r>
      <w:r w:rsidR="00F8388B">
        <w:rPr>
          <w:rFonts w:ascii="Times New Roman" w:hAnsi="Times New Roman"/>
          <w:sz w:val="28"/>
          <w:szCs w:val="28"/>
          <w:lang w:val="en-US"/>
        </w:rPr>
        <w:t xml:space="preserve">science </w:t>
      </w:r>
      <w:r w:rsidRPr="00394E6B">
        <w:rPr>
          <w:rFonts w:ascii="Times New Roman" w:hAnsi="Times New Roman"/>
          <w:sz w:val="28"/>
          <w:szCs w:val="28"/>
          <w:lang w:val="en-US"/>
        </w:rPr>
        <w:t xml:space="preserve">there is no single view on the nature of </w:t>
      </w:r>
      <w:r>
        <w:rPr>
          <w:rFonts w:ascii="Times New Roman" w:hAnsi="Times New Roman"/>
          <w:sz w:val="28"/>
          <w:szCs w:val="28"/>
          <w:lang w:val="en-US"/>
        </w:rPr>
        <w:t xml:space="preserve">a </w:t>
      </w:r>
      <w:r w:rsidRPr="00394E6B">
        <w:rPr>
          <w:rFonts w:ascii="Times New Roman" w:hAnsi="Times New Roman"/>
          <w:sz w:val="28"/>
          <w:szCs w:val="28"/>
          <w:lang w:val="en-US"/>
        </w:rPr>
        <w:t>gender. It is attributed, on the one hand, to the mental constructs, or models developed in order to more clearly the scientific description of the gender problem and the delimitation of its biological and socio-cultural functions. On the other hand, gender is considered as a social construc</w:t>
      </w:r>
      <w:r>
        <w:rPr>
          <w:rFonts w:ascii="Times New Roman" w:hAnsi="Times New Roman"/>
          <w:sz w:val="28"/>
          <w:szCs w:val="28"/>
          <w:lang w:val="en-US"/>
        </w:rPr>
        <w:t>tio</w:t>
      </w:r>
      <w:r w:rsidRPr="00394E6B">
        <w:rPr>
          <w:rFonts w:ascii="Times New Roman" w:hAnsi="Times New Roman"/>
          <w:sz w:val="28"/>
          <w:szCs w:val="28"/>
          <w:lang w:val="en-US"/>
        </w:rPr>
        <w:t xml:space="preserve">n created by society, including by means of </w:t>
      </w:r>
      <w:r>
        <w:rPr>
          <w:rFonts w:ascii="Times New Roman" w:hAnsi="Times New Roman"/>
          <w:sz w:val="28"/>
          <w:szCs w:val="28"/>
          <w:lang w:val="en-US"/>
        </w:rPr>
        <w:t xml:space="preserve">a </w:t>
      </w:r>
      <w:r w:rsidRPr="00394E6B">
        <w:rPr>
          <w:rFonts w:ascii="Times New Roman" w:hAnsi="Times New Roman"/>
          <w:sz w:val="28"/>
          <w:szCs w:val="28"/>
          <w:lang w:val="en-US"/>
        </w:rPr>
        <w:t>language.</w:t>
      </w:r>
    </w:p>
    <w:p w:rsidR="001F1394" w:rsidRDefault="001F1394" w:rsidP="001F1394">
      <w:pPr>
        <w:pStyle w:val="a3"/>
        <w:spacing w:after="120" w:line="360" w:lineRule="auto"/>
        <w:ind w:left="0"/>
        <w:jc w:val="both"/>
        <w:rPr>
          <w:rFonts w:ascii="Times New Roman" w:hAnsi="Times New Roman"/>
          <w:sz w:val="28"/>
          <w:szCs w:val="28"/>
          <w:lang w:val="en-US"/>
        </w:rPr>
      </w:pPr>
      <w:r>
        <w:rPr>
          <w:rFonts w:ascii="Times New Roman" w:hAnsi="Times New Roman"/>
          <w:b/>
          <w:sz w:val="28"/>
          <w:szCs w:val="28"/>
          <w:lang w:val="en-US"/>
        </w:rPr>
        <w:t>2.2</w:t>
      </w:r>
      <w:r w:rsidR="009E770A">
        <w:rPr>
          <w:rFonts w:ascii="Times New Roman" w:hAnsi="Times New Roman"/>
          <w:b/>
          <w:sz w:val="28"/>
          <w:szCs w:val="28"/>
          <w:lang w:val="en-US"/>
        </w:rPr>
        <w:t>.</w:t>
      </w:r>
      <w:r w:rsidRPr="009208D3">
        <w:rPr>
          <w:rFonts w:ascii="Times New Roman" w:hAnsi="Times New Roman"/>
          <w:sz w:val="28"/>
          <w:szCs w:val="28"/>
          <w:lang w:val="en-US"/>
        </w:rPr>
        <w:t xml:space="preserve"> </w:t>
      </w:r>
      <w:r w:rsidRPr="009208D3">
        <w:rPr>
          <w:rFonts w:ascii="Times New Roman" w:hAnsi="Times New Roman"/>
          <w:b/>
          <w:sz w:val="28"/>
          <w:szCs w:val="28"/>
          <w:lang w:val="en-US"/>
        </w:rPr>
        <w:t>The character of gender stereotypes and their dynamics</w:t>
      </w:r>
    </w:p>
    <w:p w:rsidR="001F1394" w:rsidRPr="002F5CBD" w:rsidRDefault="001F1394" w:rsidP="001F1394">
      <w:pPr>
        <w:tabs>
          <w:tab w:val="left" w:pos="975"/>
        </w:tabs>
        <w:spacing w:line="360" w:lineRule="auto"/>
        <w:jc w:val="both"/>
        <w:rPr>
          <w:rFonts w:ascii="Times New Roman" w:hAnsi="Times New Roman"/>
          <w:sz w:val="28"/>
          <w:szCs w:val="28"/>
          <w:lang w:val="en-US"/>
        </w:rPr>
      </w:pPr>
      <w:r>
        <w:rPr>
          <w:rFonts w:ascii="Times New Roman" w:hAnsi="Times New Roman"/>
          <w:b/>
          <w:sz w:val="28"/>
          <w:szCs w:val="28"/>
          <w:lang w:val="en-US"/>
        </w:rPr>
        <w:tab/>
      </w:r>
      <w:r>
        <w:rPr>
          <w:rFonts w:ascii="Times New Roman" w:hAnsi="Times New Roman"/>
          <w:sz w:val="28"/>
          <w:szCs w:val="28"/>
          <w:lang w:val="en-US"/>
        </w:rPr>
        <w:t>G</w:t>
      </w:r>
      <w:r w:rsidRPr="002F5CBD">
        <w:rPr>
          <w:rFonts w:ascii="Times New Roman" w:hAnsi="Times New Roman"/>
          <w:sz w:val="28"/>
          <w:szCs w:val="28"/>
          <w:lang w:val="en-US"/>
        </w:rPr>
        <w:t xml:space="preserve">ender </w:t>
      </w:r>
      <w:r>
        <w:rPr>
          <w:rFonts w:ascii="Times New Roman" w:hAnsi="Times New Roman"/>
          <w:sz w:val="28"/>
          <w:szCs w:val="28"/>
          <w:lang w:val="en-US"/>
        </w:rPr>
        <w:t>a</w:t>
      </w:r>
      <w:r w:rsidRPr="002F5CBD">
        <w:rPr>
          <w:rFonts w:ascii="Times New Roman" w:hAnsi="Times New Roman"/>
          <w:sz w:val="28"/>
          <w:szCs w:val="28"/>
          <w:lang w:val="en-US"/>
        </w:rPr>
        <w:t xml:space="preserve">s one of the important categories of human social life is manifested in everyday reality. Representatives of one sex </w:t>
      </w:r>
      <w:r>
        <w:rPr>
          <w:rFonts w:ascii="Times New Roman" w:hAnsi="Times New Roman"/>
          <w:sz w:val="28"/>
          <w:szCs w:val="28"/>
          <w:lang w:val="en-US"/>
        </w:rPr>
        <w:t>are</w:t>
      </w:r>
      <w:r w:rsidRPr="002F5CBD">
        <w:rPr>
          <w:rFonts w:ascii="Times New Roman" w:hAnsi="Times New Roman"/>
          <w:sz w:val="28"/>
          <w:szCs w:val="28"/>
          <w:lang w:val="en-US"/>
        </w:rPr>
        <w:t xml:space="preserve"> presented to a special set of behavioral norms and expectations</w:t>
      </w:r>
      <w:r>
        <w:rPr>
          <w:rFonts w:ascii="Times New Roman" w:hAnsi="Times New Roman"/>
          <w:sz w:val="28"/>
          <w:szCs w:val="28"/>
          <w:lang w:val="en-US"/>
        </w:rPr>
        <w:t>; which</w:t>
      </w:r>
      <w:r w:rsidRPr="002F5CBD">
        <w:rPr>
          <w:rFonts w:ascii="Times New Roman" w:hAnsi="Times New Roman"/>
          <w:sz w:val="28"/>
          <w:szCs w:val="28"/>
          <w:lang w:val="en-US"/>
        </w:rPr>
        <w:t xml:space="preserve"> are significantly different from the requirements </w:t>
      </w:r>
      <w:r>
        <w:rPr>
          <w:rFonts w:ascii="Times New Roman" w:hAnsi="Times New Roman"/>
          <w:sz w:val="28"/>
          <w:szCs w:val="28"/>
          <w:lang w:val="en-US"/>
        </w:rPr>
        <w:t>o</w:t>
      </w:r>
      <w:r w:rsidRPr="002F5CBD">
        <w:rPr>
          <w:rFonts w:ascii="Times New Roman" w:hAnsi="Times New Roman"/>
          <w:sz w:val="28"/>
          <w:szCs w:val="28"/>
          <w:lang w:val="en-US"/>
        </w:rPr>
        <w:t>f</w:t>
      </w:r>
      <w:r>
        <w:rPr>
          <w:rFonts w:ascii="Times New Roman" w:hAnsi="Times New Roman"/>
          <w:sz w:val="28"/>
          <w:szCs w:val="28"/>
          <w:lang w:val="en-US"/>
        </w:rPr>
        <w:t xml:space="preserve"> others</w:t>
      </w:r>
      <w:r w:rsidRPr="002F5CBD">
        <w:rPr>
          <w:rFonts w:ascii="Times New Roman" w:hAnsi="Times New Roman"/>
          <w:sz w:val="28"/>
          <w:szCs w:val="28"/>
          <w:lang w:val="en-US"/>
        </w:rPr>
        <w:t>. For this purpose, special terms and words</w:t>
      </w:r>
      <w:r>
        <w:rPr>
          <w:rFonts w:ascii="Times New Roman" w:hAnsi="Times New Roman"/>
          <w:sz w:val="28"/>
          <w:szCs w:val="28"/>
          <w:lang w:val="en-US"/>
        </w:rPr>
        <w:t xml:space="preserve"> are used to describe</w:t>
      </w:r>
      <w:r w:rsidRPr="002F5CBD">
        <w:rPr>
          <w:rFonts w:ascii="Times New Roman" w:hAnsi="Times New Roman"/>
          <w:sz w:val="28"/>
          <w:szCs w:val="28"/>
          <w:lang w:val="en-US"/>
        </w:rPr>
        <w:t xml:space="preserve"> boys and girls, men and women. All this is reflected in the special forms of the manifestation of public consciousness </w:t>
      </w:r>
      <w:r>
        <w:rPr>
          <w:rFonts w:ascii="Times New Roman" w:hAnsi="Times New Roman"/>
          <w:sz w:val="28"/>
          <w:szCs w:val="28"/>
          <w:lang w:val="en-US"/>
        </w:rPr>
        <w:t xml:space="preserve">of </w:t>
      </w:r>
      <w:r w:rsidRPr="002F5CBD">
        <w:rPr>
          <w:rFonts w:ascii="Times New Roman" w:hAnsi="Times New Roman"/>
          <w:sz w:val="28"/>
          <w:szCs w:val="28"/>
          <w:lang w:val="en-US"/>
        </w:rPr>
        <w:t>stereotypes.</w:t>
      </w:r>
      <w:r>
        <w:rPr>
          <w:rFonts w:ascii="Times New Roman" w:hAnsi="Times New Roman"/>
          <w:sz w:val="28"/>
          <w:szCs w:val="28"/>
          <w:lang w:val="en-US"/>
        </w:rPr>
        <w:t xml:space="preserve">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Traditionally, the word stereotype </w:t>
      </w:r>
      <w:r>
        <w:rPr>
          <w:rFonts w:ascii="Times New Roman" w:hAnsi="Times New Roman"/>
          <w:sz w:val="28"/>
          <w:szCs w:val="28"/>
          <w:lang w:val="en-US"/>
        </w:rPr>
        <w:t xml:space="preserve">means </w:t>
      </w:r>
      <w:r w:rsidRPr="002F5CBD">
        <w:rPr>
          <w:rFonts w:ascii="Times New Roman" w:hAnsi="Times New Roman"/>
          <w:sz w:val="28"/>
          <w:szCs w:val="28"/>
          <w:lang w:val="en-US"/>
        </w:rPr>
        <w:t>some scheme (cliche), on the basis of which there is the perception and evaluation of information. This scheme performs the function of a generalization of a certain phenomenon, the subject or event, with its help, a person acts or evaluates automatically, without thinking.</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The </w:t>
      </w:r>
      <w:r>
        <w:rPr>
          <w:rFonts w:ascii="Times New Roman" w:hAnsi="Times New Roman"/>
          <w:sz w:val="28"/>
          <w:szCs w:val="28"/>
          <w:lang w:val="en-US"/>
        </w:rPr>
        <w:t>notion</w:t>
      </w:r>
      <w:r w:rsidRPr="002F5CBD">
        <w:rPr>
          <w:rFonts w:ascii="Times New Roman" w:hAnsi="Times New Roman"/>
          <w:sz w:val="28"/>
          <w:szCs w:val="28"/>
          <w:lang w:val="en-US"/>
        </w:rPr>
        <w:t xml:space="preserve"> of the social stereotype means a person's ability to collectively assess the surrounding world and serves as a basis for its conclusions and non-critical </w:t>
      </w:r>
      <w:r>
        <w:rPr>
          <w:rFonts w:ascii="Times New Roman" w:hAnsi="Times New Roman"/>
          <w:sz w:val="28"/>
          <w:szCs w:val="28"/>
          <w:lang w:val="en-US"/>
        </w:rPr>
        <w:t>consequences</w:t>
      </w:r>
      <w:r w:rsidRPr="002F5CBD">
        <w:rPr>
          <w:rFonts w:ascii="Times New Roman" w:hAnsi="Times New Roman"/>
          <w:sz w:val="28"/>
          <w:szCs w:val="28"/>
          <w:lang w:val="en-US"/>
        </w:rPr>
        <w:t xml:space="preserve">. Positive function of social stereotypes is that, acting in conditions of deficiency of the information, they allow to react quickly </w:t>
      </w:r>
      <w:r>
        <w:rPr>
          <w:rFonts w:ascii="Times New Roman" w:hAnsi="Times New Roman"/>
          <w:sz w:val="28"/>
          <w:szCs w:val="28"/>
          <w:lang w:val="en-US"/>
        </w:rPr>
        <w:t>to changes</w:t>
      </w:r>
      <w:r w:rsidRPr="002F5CBD">
        <w:rPr>
          <w:rFonts w:ascii="Times New Roman" w:hAnsi="Times New Roman"/>
          <w:sz w:val="28"/>
          <w:szCs w:val="28"/>
          <w:lang w:val="en-US"/>
        </w:rPr>
        <w:t>, accelerat</w:t>
      </w:r>
      <w:r>
        <w:rPr>
          <w:rFonts w:ascii="Times New Roman" w:hAnsi="Times New Roman"/>
          <w:sz w:val="28"/>
          <w:szCs w:val="28"/>
          <w:lang w:val="en-US"/>
        </w:rPr>
        <w:t>ing</w:t>
      </w:r>
      <w:r w:rsidRPr="002F5CBD">
        <w:rPr>
          <w:rFonts w:ascii="Times New Roman" w:hAnsi="Times New Roman"/>
          <w:sz w:val="28"/>
          <w:szCs w:val="28"/>
          <w:lang w:val="en-US"/>
        </w:rPr>
        <w:t xml:space="preserve"> the process of cognition. However, not always a social stereotype is a reflection of the objective reality. Often stereotypes have a conservative influence, forming in people erroneous knowledge and perceptions, which, in turn, have a negative impact on the processes of interpersonal interaction. </w:t>
      </w:r>
      <w:r>
        <w:rPr>
          <w:rFonts w:ascii="Times New Roman" w:hAnsi="Times New Roman"/>
          <w:sz w:val="28"/>
          <w:szCs w:val="28"/>
          <w:lang w:val="en-US"/>
        </w:rPr>
        <w:t>A phenomenon of g</w:t>
      </w:r>
      <w:r w:rsidRPr="002F5CBD">
        <w:rPr>
          <w:rFonts w:ascii="Times New Roman" w:hAnsi="Times New Roman"/>
          <w:sz w:val="28"/>
          <w:szCs w:val="28"/>
          <w:lang w:val="en-US"/>
        </w:rPr>
        <w:t xml:space="preserve">eneralization of characteristics of individuals and their extension to the group of </w:t>
      </w:r>
      <w:r w:rsidRPr="002F5CBD">
        <w:rPr>
          <w:rFonts w:ascii="Times New Roman" w:hAnsi="Times New Roman"/>
          <w:sz w:val="28"/>
          <w:szCs w:val="28"/>
          <w:lang w:val="en-US"/>
        </w:rPr>
        <w:lastRenderedPageBreak/>
        <w:t>people and phenomen</w:t>
      </w:r>
      <w:r>
        <w:rPr>
          <w:rFonts w:ascii="Times New Roman" w:hAnsi="Times New Roman"/>
          <w:sz w:val="28"/>
          <w:szCs w:val="28"/>
          <w:lang w:val="en-US"/>
        </w:rPr>
        <w:t xml:space="preserve">on </w:t>
      </w:r>
      <w:r w:rsidRPr="002F5CBD">
        <w:rPr>
          <w:rFonts w:ascii="Times New Roman" w:hAnsi="Times New Roman"/>
          <w:sz w:val="28"/>
          <w:szCs w:val="28"/>
          <w:lang w:val="en-US"/>
        </w:rPr>
        <w:t xml:space="preserve"> </w:t>
      </w:r>
      <w:r w:rsidR="0023694A">
        <w:rPr>
          <w:rFonts w:ascii="Times New Roman" w:hAnsi="Times New Roman"/>
          <w:sz w:val="28"/>
          <w:szCs w:val="28"/>
          <w:lang w:val="en-US"/>
        </w:rPr>
        <w:t xml:space="preserve">are </w:t>
      </w:r>
      <w:r>
        <w:rPr>
          <w:rFonts w:ascii="Times New Roman" w:hAnsi="Times New Roman"/>
          <w:sz w:val="28"/>
          <w:szCs w:val="28"/>
          <w:lang w:val="en-US"/>
        </w:rPr>
        <w:t xml:space="preserve"> called as</w:t>
      </w:r>
      <w:r w:rsidRPr="002F5CBD">
        <w:rPr>
          <w:rFonts w:ascii="Times New Roman" w:hAnsi="Times New Roman"/>
          <w:sz w:val="28"/>
          <w:szCs w:val="28"/>
          <w:lang w:val="en-US"/>
        </w:rPr>
        <w:t xml:space="preserve"> </w:t>
      </w:r>
      <w:r>
        <w:rPr>
          <w:rFonts w:ascii="Times New Roman" w:hAnsi="Times New Roman"/>
          <w:sz w:val="28"/>
          <w:szCs w:val="28"/>
          <w:lang w:val="en-US"/>
        </w:rPr>
        <w:t>stereotipization</w:t>
      </w:r>
      <w:r w:rsidRPr="005563AF">
        <w:rPr>
          <w:rFonts w:ascii="Times New Roman" w:hAnsi="Times New Roman"/>
          <w:sz w:val="28"/>
          <w:szCs w:val="28"/>
          <w:lang w:val="en-US"/>
        </w:rPr>
        <w:t>.</w:t>
      </w:r>
      <w:r w:rsidRPr="002F5CBD">
        <w:rPr>
          <w:rFonts w:ascii="Times New Roman" w:hAnsi="Times New Roman"/>
          <w:sz w:val="28"/>
          <w:szCs w:val="28"/>
          <w:lang w:val="en-US"/>
        </w:rPr>
        <w:t xml:space="preserve"> According to E. Aronsona, “think</w:t>
      </w:r>
      <w:r>
        <w:rPr>
          <w:rFonts w:ascii="Times New Roman" w:hAnsi="Times New Roman"/>
          <w:sz w:val="28"/>
          <w:szCs w:val="28"/>
          <w:lang w:val="en-US"/>
        </w:rPr>
        <w:t xml:space="preserve">ing </w:t>
      </w:r>
      <w:r w:rsidRPr="002F5CBD">
        <w:rPr>
          <w:rFonts w:ascii="Times New Roman" w:hAnsi="Times New Roman"/>
          <w:sz w:val="28"/>
          <w:szCs w:val="28"/>
          <w:lang w:val="en-US"/>
        </w:rPr>
        <w:t xml:space="preserve"> stereotypically means to ascribe identical specifications to any person in the group, ignoring the real differences between the members of that group”</w:t>
      </w:r>
      <w:r w:rsidRPr="002F5CBD">
        <w:rPr>
          <w:rStyle w:val="a6"/>
          <w:rFonts w:ascii="Times New Roman" w:hAnsi="Times New Roman"/>
          <w:sz w:val="28"/>
          <w:szCs w:val="28"/>
          <w:lang w:val="en-US"/>
        </w:rPr>
        <w:footnoteReference w:id="72"/>
      </w:r>
      <w:r w:rsidRPr="002F5CBD">
        <w:rPr>
          <w:rFonts w:ascii="Times New Roman" w:hAnsi="Times New Roman"/>
          <w:sz w:val="28"/>
          <w:szCs w:val="28"/>
          <w:lang w:val="en-US"/>
        </w:rPr>
        <w:t xml:space="preserve"> .</w:t>
      </w:r>
    </w:p>
    <w:p w:rsidR="001F1394" w:rsidRDefault="001F1394" w:rsidP="001F1394">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W</w:t>
      </w:r>
      <w:r w:rsidRPr="002F5CBD">
        <w:rPr>
          <w:rFonts w:ascii="Times New Roman" w:hAnsi="Times New Roman"/>
          <w:sz w:val="28"/>
          <w:szCs w:val="28"/>
          <w:lang w:val="en-US"/>
        </w:rPr>
        <w:t xml:space="preserve">e often encounter different kind of </w:t>
      </w:r>
      <w:r>
        <w:rPr>
          <w:rFonts w:ascii="Times New Roman" w:hAnsi="Times New Roman"/>
          <w:sz w:val="28"/>
          <w:szCs w:val="28"/>
          <w:lang w:val="en-US"/>
        </w:rPr>
        <w:t>s</w:t>
      </w:r>
      <w:r w:rsidRPr="002F5CBD">
        <w:rPr>
          <w:rFonts w:ascii="Times New Roman" w:hAnsi="Times New Roman"/>
          <w:sz w:val="28"/>
          <w:szCs w:val="28"/>
          <w:lang w:val="en-US"/>
        </w:rPr>
        <w:t>tereotypes in everyday life, when characteriz</w:t>
      </w:r>
      <w:r>
        <w:rPr>
          <w:rFonts w:ascii="Times New Roman" w:hAnsi="Times New Roman"/>
          <w:sz w:val="28"/>
          <w:szCs w:val="28"/>
          <w:lang w:val="en-US"/>
        </w:rPr>
        <w:t>ing</w:t>
      </w:r>
      <w:r w:rsidRPr="002F5CBD">
        <w:rPr>
          <w:rFonts w:ascii="Times New Roman" w:hAnsi="Times New Roman"/>
          <w:sz w:val="28"/>
          <w:szCs w:val="28"/>
          <w:lang w:val="en-US"/>
        </w:rPr>
        <w:t xml:space="preserve"> a person or group of people by any common qualities and properties. For example, a judgement that </w:t>
      </w:r>
      <w:r>
        <w:rPr>
          <w:rFonts w:ascii="Times New Roman" w:hAnsi="Times New Roman"/>
          <w:sz w:val="28"/>
          <w:szCs w:val="28"/>
          <w:lang w:val="en-US"/>
        </w:rPr>
        <w:t>“</w:t>
      </w:r>
      <w:r w:rsidRPr="002F5CBD">
        <w:rPr>
          <w:rFonts w:ascii="Times New Roman" w:hAnsi="Times New Roman"/>
          <w:sz w:val="28"/>
          <w:szCs w:val="28"/>
          <w:lang w:val="en-US"/>
        </w:rPr>
        <w:t>Norwegians are calm and slow, Italia</w:t>
      </w:r>
      <w:r>
        <w:rPr>
          <w:rFonts w:ascii="Times New Roman" w:hAnsi="Times New Roman"/>
          <w:sz w:val="28"/>
          <w:szCs w:val="28"/>
          <w:lang w:val="en-US"/>
        </w:rPr>
        <w:t>ns expressive and temperamental”</w:t>
      </w:r>
      <w:r w:rsidRPr="002F5CBD">
        <w:rPr>
          <w:rFonts w:ascii="Times New Roman" w:hAnsi="Times New Roman"/>
          <w:sz w:val="28"/>
          <w:szCs w:val="28"/>
          <w:lang w:val="en-US"/>
        </w:rPr>
        <w:t xml:space="preserve">, spreads due to current perceptions opinions about the peculiarities of the </w:t>
      </w:r>
      <w:r>
        <w:rPr>
          <w:rFonts w:ascii="Times New Roman" w:hAnsi="Times New Roman"/>
          <w:sz w:val="28"/>
          <w:szCs w:val="28"/>
          <w:lang w:val="en-US"/>
        </w:rPr>
        <w:t>“</w:t>
      </w:r>
      <w:r w:rsidRPr="002F5CBD">
        <w:rPr>
          <w:rFonts w:ascii="Times New Roman" w:hAnsi="Times New Roman"/>
          <w:sz w:val="28"/>
          <w:szCs w:val="28"/>
          <w:lang w:val="en-US"/>
        </w:rPr>
        <w:t>national character</w:t>
      </w:r>
      <w:r>
        <w:rPr>
          <w:rFonts w:ascii="Times New Roman" w:hAnsi="Times New Roman"/>
          <w:sz w:val="28"/>
          <w:szCs w:val="28"/>
          <w:lang w:val="en-US"/>
        </w:rPr>
        <w:t>”</w:t>
      </w:r>
      <w:r w:rsidRPr="002F5CBD">
        <w:rPr>
          <w:rFonts w:ascii="Times New Roman" w:hAnsi="Times New Roman"/>
          <w:sz w:val="28"/>
          <w:szCs w:val="28"/>
          <w:lang w:val="en-US"/>
        </w:rPr>
        <w:t>. Such judgments a</w:t>
      </w:r>
      <w:r>
        <w:rPr>
          <w:rFonts w:ascii="Times New Roman" w:hAnsi="Times New Roman"/>
          <w:sz w:val="28"/>
          <w:szCs w:val="28"/>
          <w:lang w:val="en-US"/>
        </w:rPr>
        <w:t>re called</w:t>
      </w:r>
      <w:r w:rsidRPr="002F5CBD">
        <w:rPr>
          <w:rFonts w:ascii="Times New Roman" w:hAnsi="Times New Roman"/>
          <w:sz w:val="28"/>
          <w:szCs w:val="28"/>
          <w:lang w:val="en-US"/>
        </w:rPr>
        <w:t xml:space="preserve"> ethnic stereotypes. There are racial stereotypes concerning the members of different professional groups, the media or other social status</w:t>
      </w:r>
      <w:r>
        <w:rPr>
          <w:rFonts w:ascii="Times New Roman" w:hAnsi="Times New Roman"/>
          <w:sz w:val="28"/>
          <w:szCs w:val="28"/>
          <w:lang w:val="en-US"/>
        </w:rPr>
        <w:t xml:space="preserve"> groups</w:t>
      </w:r>
      <w:r w:rsidRPr="002F5CBD">
        <w:rPr>
          <w:rFonts w:ascii="Times New Roman" w:hAnsi="Times New Roman"/>
          <w:sz w:val="28"/>
          <w:szCs w:val="28"/>
          <w:lang w:val="en-US"/>
        </w:rPr>
        <w:t xml:space="preserve">. For example, </w:t>
      </w:r>
      <w:r>
        <w:rPr>
          <w:rFonts w:ascii="Times New Roman" w:hAnsi="Times New Roman"/>
          <w:sz w:val="28"/>
          <w:szCs w:val="28"/>
          <w:lang w:val="en-US"/>
        </w:rPr>
        <w:t>“</w:t>
      </w:r>
      <w:r w:rsidRPr="002F5CBD">
        <w:rPr>
          <w:rFonts w:ascii="Times New Roman" w:hAnsi="Times New Roman"/>
          <w:sz w:val="28"/>
          <w:szCs w:val="28"/>
          <w:lang w:val="en-US"/>
        </w:rPr>
        <w:t xml:space="preserve">people of high class </w:t>
      </w:r>
      <w:r>
        <w:rPr>
          <w:rFonts w:ascii="Times New Roman" w:hAnsi="Times New Roman"/>
          <w:sz w:val="28"/>
          <w:szCs w:val="28"/>
          <w:lang w:val="en-US"/>
        </w:rPr>
        <w:t xml:space="preserve">are </w:t>
      </w:r>
      <w:r w:rsidRPr="002F5CBD">
        <w:rPr>
          <w:rFonts w:ascii="Times New Roman" w:hAnsi="Times New Roman"/>
          <w:sz w:val="28"/>
          <w:szCs w:val="28"/>
          <w:lang w:val="en-US"/>
        </w:rPr>
        <w:t>smarter than th</w:t>
      </w:r>
      <w:r>
        <w:rPr>
          <w:rFonts w:ascii="Times New Roman" w:hAnsi="Times New Roman"/>
          <w:sz w:val="28"/>
          <w:szCs w:val="28"/>
          <w:lang w:val="en-US"/>
        </w:rPr>
        <w:t xml:space="preserve">ose </w:t>
      </w:r>
      <w:r w:rsidRPr="002F5CBD">
        <w:rPr>
          <w:rFonts w:ascii="Times New Roman" w:hAnsi="Times New Roman"/>
          <w:sz w:val="28"/>
          <w:szCs w:val="28"/>
          <w:lang w:val="en-US"/>
        </w:rPr>
        <w:t xml:space="preserve"> of a lower class</w:t>
      </w:r>
      <w:r>
        <w:rPr>
          <w:rFonts w:ascii="Times New Roman" w:hAnsi="Times New Roman"/>
          <w:sz w:val="28"/>
          <w:szCs w:val="28"/>
          <w:lang w:val="en-US"/>
        </w:rPr>
        <w:t>”</w:t>
      </w:r>
      <w:r w:rsidRPr="002F5CBD">
        <w:rPr>
          <w:rFonts w:ascii="Times New Roman" w:hAnsi="Times New Roman"/>
          <w:sz w:val="28"/>
          <w:szCs w:val="28"/>
          <w:lang w:val="en-US"/>
        </w:rPr>
        <w:t xml:space="preserve">, or </w:t>
      </w:r>
      <w:r>
        <w:rPr>
          <w:rFonts w:ascii="Times New Roman" w:hAnsi="Times New Roman"/>
          <w:sz w:val="28"/>
          <w:szCs w:val="28"/>
          <w:lang w:val="en-US"/>
        </w:rPr>
        <w:t>“</w:t>
      </w:r>
      <w:r w:rsidRPr="002F5CBD">
        <w:rPr>
          <w:rFonts w:ascii="Times New Roman" w:hAnsi="Times New Roman"/>
          <w:sz w:val="28"/>
          <w:szCs w:val="28"/>
          <w:lang w:val="en-US"/>
        </w:rPr>
        <w:t xml:space="preserve">all the </w:t>
      </w:r>
      <w:r>
        <w:rPr>
          <w:rFonts w:ascii="Times New Roman" w:hAnsi="Times New Roman"/>
          <w:sz w:val="28"/>
          <w:szCs w:val="28"/>
          <w:lang w:val="en-US"/>
        </w:rPr>
        <w:t xml:space="preserve"> </w:t>
      </w:r>
      <w:r w:rsidRPr="002F5CBD">
        <w:rPr>
          <w:rFonts w:ascii="Times New Roman" w:hAnsi="Times New Roman"/>
          <w:sz w:val="28"/>
          <w:szCs w:val="28"/>
          <w:lang w:val="en-US"/>
        </w:rPr>
        <w:t>doctors</w:t>
      </w:r>
      <w:r>
        <w:rPr>
          <w:rFonts w:ascii="Times New Roman" w:hAnsi="Times New Roman"/>
          <w:sz w:val="28"/>
          <w:szCs w:val="28"/>
          <w:lang w:val="en-US"/>
        </w:rPr>
        <w:t xml:space="preserve"> are</w:t>
      </w:r>
      <w:r w:rsidRPr="002F5CBD">
        <w:rPr>
          <w:rFonts w:ascii="Times New Roman" w:hAnsi="Times New Roman"/>
          <w:sz w:val="28"/>
          <w:szCs w:val="28"/>
          <w:lang w:val="en-US"/>
        </w:rPr>
        <w:t xml:space="preserve"> cynics</w:t>
      </w:r>
      <w:r>
        <w:rPr>
          <w:rFonts w:ascii="Times New Roman" w:hAnsi="Times New Roman"/>
          <w:sz w:val="28"/>
          <w:szCs w:val="28"/>
          <w:lang w:val="en-US"/>
        </w:rPr>
        <w:t>”</w:t>
      </w:r>
      <w:r w:rsidRPr="002F5CBD">
        <w:rPr>
          <w:rFonts w:ascii="Times New Roman" w:hAnsi="Times New Roman"/>
          <w:sz w:val="28"/>
          <w:szCs w:val="28"/>
          <w:lang w:val="en-US"/>
        </w:rPr>
        <w:t xml:space="preserve"> and others.</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In the framework of the project </w:t>
      </w:r>
      <w:r>
        <w:rPr>
          <w:rFonts w:ascii="Times New Roman" w:hAnsi="Times New Roman"/>
          <w:sz w:val="28"/>
          <w:szCs w:val="28"/>
          <w:lang w:val="en-US"/>
        </w:rPr>
        <w:t>“</w:t>
      </w:r>
      <w:r w:rsidRPr="002F5CBD">
        <w:rPr>
          <w:rFonts w:ascii="Times New Roman" w:hAnsi="Times New Roman"/>
          <w:sz w:val="28"/>
          <w:szCs w:val="28"/>
          <w:lang w:val="en-US"/>
        </w:rPr>
        <w:t>Influence of social factors on the understanding of gender roles</w:t>
      </w:r>
      <w:r>
        <w:rPr>
          <w:rFonts w:ascii="Times New Roman" w:hAnsi="Times New Roman"/>
          <w:sz w:val="28"/>
          <w:szCs w:val="28"/>
          <w:lang w:val="en-US"/>
        </w:rPr>
        <w:t>”</w:t>
      </w:r>
      <w:r w:rsidRPr="002F5CBD">
        <w:rPr>
          <w:rStyle w:val="a6"/>
          <w:rFonts w:ascii="Times New Roman" w:hAnsi="Times New Roman"/>
          <w:sz w:val="28"/>
          <w:szCs w:val="28"/>
          <w:lang w:val="en-US"/>
        </w:rPr>
        <w:footnoteReference w:id="73"/>
      </w:r>
      <w:r>
        <w:rPr>
          <w:rFonts w:ascii="Times New Roman" w:hAnsi="Times New Roman"/>
          <w:sz w:val="28"/>
          <w:szCs w:val="28"/>
          <w:lang w:val="en-US"/>
        </w:rPr>
        <w:t>,</w:t>
      </w:r>
      <w:r w:rsidRPr="002F5CBD">
        <w:rPr>
          <w:rFonts w:ascii="Times New Roman" w:hAnsi="Times New Roman"/>
          <w:sz w:val="28"/>
          <w:szCs w:val="28"/>
          <w:lang w:val="en-US"/>
        </w:rPr>
        <w:t xml:space="preserve"> with the purpose of revealing opinions about male and female roles was conducted </w:t>
      </w:r>
      <w:r>
        <w:rPr>
          <w:rFonts w:ascii="Times New Roman" w:hAnsi="Times New Roman"/>
          <w:sz w:val="28"/>
          <w:szCs w:val="28"/>
          <w:lang w:val="en-US"/>
        </w:rPr>
        <w:t xml:space="preserve">by </w:t>
      </w:r>
      <w:r w:rsidRPr="002F5CBD">
        <w:rPr>
          <w:rFonts w:ascii="Times New Roman" w:hAnsi="Times New Roman"/>
          <w:sz w:val="28"/>
          <w:szCs w:val="28"/>
          <w:lang w:val="en-US"/>
        </w:rPr>
        <w:t xml:space="preserve">a group interview. Its participants </w:t>
      </w:r>
      <w:r>
        <w:rPr>
          <w:rFonts w:ascii="Times New Roman" w:hAnsi="Times New Roman"/>
          <w:sz w:val="28"/>
          <w:szCs w:val="28"/>
          <w:lang w:val="en-US"/>
        </w:rPr>
        <w:t>were the</w:t>
      </w:r>
      <w:r w:rsidRPr="002F5CBD">
        <w:rPr>
          <w:rFonts w:ascii="Times New Roman" w:hAnsi="Times New Roman"/>
          <w:sz w:val="28"/>
          <w:szCs w:val="28"/>
          <w:lang w:val="en-US"/>
        </w:rPr>
        <w:t xml:space="preserve"> residents of </w:t>
      </w:r>
      <w:smartTag w:uri="urn:schemas-microsoft-com:office:smarttags" w:element="City">
        <w:r w:rsidRPr="002F5CBD">
          <w:rPr>
            <w:rFonts w:ascii="Times New Roman" w:hAnsi="Times New Roman"/>
            <w:sz w:val="28"/>
            <w:szCs w:val="28"/>
            <w:lang w:val="en-US"/>
          </w:rPr>
          <w:t>Tashkent</w:t>
        </w:r>
      </w:smartTag>
      <w:r w:rsidRPr="002F5CBD">
        <w:rPr>
          <w:rFonts w:ascii="Times New Roman" w:hAnsi="Times New Roman"/>
          <w:sz w:val="28"/>
          <w:szCs w:val="28"/>
          <w:lang w:val="en-US"/>
        </w:rPr>
        <w:t xml:space="preserve"> and </w:t>
      </w:r>
      <w:smartTag w:uri="urn:schemas-microsoft-com:office:smarttags" w:element="City">
        <w:smartTag w:uri="urn:schemas-microsoft-com:office:smarttags" w:element="place">
          <w:r w:rsidRPr="002F5CBD">
            <w:rPr>
              <w:rFonts w:ascii="Times New Roman" w:hAnsi="Times New Roman"/>
              <w:sz w:val="28"/>
              <w:szCs w:val="28"/>
              <w:lang w:val="en-US"/>
            </w:rPr>
            <w:t>Fergana</w:t>
          </w:r>
        </w:smartTag>
      </w:smartTag>
      <w:r>
        <w:rPr>
          <w:rFonts w:ascii="Times New Roman" w:hAnsi="Times New Roman"/>
          <w:sz w:val="28"/>
          <w:szCs w:val="28"/>
          <w:lang w:val="en-US"/>
        </w:rPr>
        <w:t xml:space="preserve"> of </w:t>
      </w:r>
      <w:r w:rsidRPr="002F5CBD">
        <w:rPr>
          <w:rFonts w:ascii="Times New Roman" w:hAnsi="Times New Roman"/>
          <w:sz w:val="28"/>
          <w:szCs w:val="28"/>
          <w:lang w:val="en-US"/>
        </w:rPr>
        <w:t>both sexes, different ages and different levels of education. The</w:t>
      </w:r>
      <w:r>
        <w:rPr>
          <w:rFonts w:ascii="Times New Roman" w:hAnsi="Times New Roman"/>
          <w:sz w:val="28"/>
          <w:szCs w:val="28"/>
          <w:lang w:val="en-US"/>
        </w:rPr>
        <w:t>re was raised a</w:t>
      </w:r>
      <w:r w:rsidRPr="002F5CBD">
        <w:rPr>
          <w:rFonts w:ascii="Times New Roman" w:hAnsi="Times New Roman"/>
          <w:sz w:val="28"/>
          <w:szCs w:val="28"/>
          <w:lang w:val="en-US"/>
        </w:rPr>
        <w:t xml:space="preserve"> question </w:t>
      </w:r>
      <w:r>
        <w:rPr>
          <w:rFonts w:ascii="Times New Roman" w:hAnsi="Times New Roman"/>
          <w:sz w:val="28"/>
          <w:szCs w:val="28"/>
          <w:lang w:val="en-US"/>
        </w:rPr>
        <w:t>“</w:t>
      </w:r>
      <w:r w:rsidRPr="002F5CBD">
        <w:rPr>
          <w:rFonts w:ascii="Times New Roman" w:hAnsi="Times New Roman"/>
          <w:sz w:val="28"/>
          <w:szCs w:val="28"/>
          <w:lang w:val="en-US"/>
        </w:rPr>
        <w:t xml:space="preserve">What associations do you have with the words </w:t>
      </w:r>
      <w:r>
        <w:rPr>
          <w:rFonts w:ascii="Times New Roman" w:hAnsi="Times New Roman"/>
          <w:sz w:val="28"/>
          <w:szCs w:val="28"/>
          <w:lang w:val="en-US"/>
        </w:rPr>
        <w:t>“</w:t>
      </w:r>
      <w:r w:rsidRPr="002F5CBD">
        <w:rPr>
          <w:rFonts w:ascii="Times New Roman" w:hAnsi="Times New Roman"/>
          <w:sz w:val="28"/>
          <w:szCs w:val="28"/>
          <w:lang w:val="en-US"/>
        </w:rPr>
        <w:t>man</w:t>
      </w:r>
      <w:r>
        <w:rPr>
          <w:rFonts w:ascii="Times New Roman" w:hAnsi="Times New Roman"/>
          <w:sz w:val="28"/>
          <w:szCs w:val="28"/>
          <w:lang w:val="en-US"/>
        </w:rPr>
        <w:t>”</w:t>
      </w:r>
      <w:r w:rsidRPr="002F5CBD">
        <w:rPr>
          <w:rFonts w:ascii="Times New Roman" w:hAnsi="Times New Roman"/>
          <w:sz w:val="28"/>
          <w:szCs w:val="28"/>
          <w:lang w:val="en-US"/>
        </w:rPr>
        <w:t xml:space="preserve"> and </w:t>
      </w:r>
      <w:r>
        <w:rPr>
          <w:rFonts w:ascii="Times New Roman" w:hAnsi="Times New Roman"/>
          <w:sz w:val="28"/>
          <w:szCs w:val="28"/>
          <w:lang w:val="en-US"/>
        </w:rPr>
        <w:t>“</w:t>
      </w:r>
      <w:r w:rsidRPr="002F5CBD">
        <w:rPr>
          <w:rFonts w:ascii="Times New Roman" w:hAnsi="Times New Roman"/>
          <w:sz w:val="28"/>
          <w:szCs w:val="28"/>
          <w:lang w:val="en-US"/>
        </w:rPr>
        <w:t>woman</w:t>
      </w:r>
      <w:r>
        <w:rPr>
          <w:rFonts w:ascii="Times New Roman" w:hAnsi="Times New Roman"/>
          <w:sz w:val="28"/>
          <w:szCs w:val="28"/>
          <w:lang w:val="en-US"/>
        </w:rPr>
        <w:t>”</w:t>
      </w:r>
      <w:r w:rsidRPr="002F5CBD">
        <w:rPr>
          <w:rFonts w:ascii="Times New Roman" w:hAnsi="Times New Roman"/>
          <w:sz w:val="28"/>
          <w:szCs w:val="28"/>
          <w:lang w:val="en-US"/>
        </w:rPr>
        <w:t>?</w:t>
      </w:r>
      <w:r>
        <w:rPr>
          <w:rFonts w:ascii="Times New Roman" w:hAnsi="Times New Roman"/>
          <w:sz w:val="28"/>
          <w:szCs w:val="28"/>
          <w:lang w:val="en-US"/>
        </w:rPr>
        <w:t>”</w:t>
      </w:r>
      <w:r w:rsidRPr="002F5CBD">
        <w:rPr>
          <w:rFonts w:ascii="Times New Roman" w:hAnsi="Times New Roman"/>
          <w:sz w:val="28"/>
          <w:szCs w:val="28"/>
          <w:lang w:val="en-US"/>
        </w:rPr>
        <w:t xml:space="preserve"> </w:t>
      </w:r>
      <w:r>
        <w:rPr>
          <w:rFonts w:ascii="Times New Roman" w:hAnsi="Times New Roman"/>
          <w:sz w:val="28"/>
          <w:szCs w:val="28"/>
          <w:lang w:val="en-US"/>
        </w:rPr>
        <w:t xml:space="preserve">as a result  </w:t>
      </w:r>
      <w:r w:rsidRPr="002F5CBD">
        <w:rPr>
          <w:rFonts w:ascii="Times New Roman" w:hAnsi="Times New Roman"/>
          <w:sz w:val="28"/>
          <w:szCs w:val="28"/>
          <w:lang w:val="en-US"/>
        </w:rPr>
        <w:t xml:space="preserve">the following answers were received. The word </w:t>
      </w:r>
      <w:r>
        <w:rPr>
          <w:rFonts w:ascii="Times New Roman" w:hAnsi="Times New Roman"/>
          <w:sz w:val="28"/>
          <w:szCs w:val="28"/>
          <w:lang w:val="en-US"/>
        </w:rPr>
        <w:t>“</w:t>
      </w:r>
      <w:r w:rsidRPr="002F5CBD">
        <w:rPr>
          <w:rFonts w:ascii="Times New Roman" w:hAnsi="Times New Roman"/>
          <w:sz w:val="28"/>
          <w:szCs w:val="28"/>
          <w:lang w:val="en-US"/>
        </w:rPr>
        <w:t>woman</w:t>
      </w:r>
      <w:r>
        <w:rPr>
          <w:rFonts w:ascii="Times New Roman" w:hAnsi="Times New Roman"/>
          <w:sz w:val="28"/>
          <w:szCs w:val="28"/>
          <w:lang w:val="en-US"/>
        </w:rPr>
        <w:t>”</w:t>
      </w:r>
      <w:r w:rsidRPr="002F5CBD">
        <w:rPr>
          <w:rFonts w:ascii="Times New Roman" w:hAnsi="Times New Roman"/>
          <w:sz w:val="28"/>
          <w:szCs w:val="28"/>
          <w:lang w:val="en-US"/>
        </w:rPr>
        <w:t xml:space="preserve"> is most often associated with the house, maternity, household, education of children etc</w:t>
      </w:r>
      <w:r>
        <w:rPr>
          <w:rFonts w:ascii="Times New Roman" w:hAnsi="Times New Roman"/>
          <w:sz w:val="28"/>
          <w:szCs w:val="28"/>
          <w:lang w:val="en-US"/>
        </w:rPr>
        <w:t>.</w:t>
      </w:r>
      <w:r w:rsidRPr="002F5CBD">
        <w:rPr>
          <w:rFonts w:ascii="Times New Roman" w:hAnsi="Times New Roman"/>
          <w:sz w:val="28"/>
          <w:szCs w:val="28"/>
          <w:lang w:val="en-US"/>
        </w:rPr>
        <w:t xml:space="preserve"> The notion of </w:t>
      </w:r>
      <w:r>
        <w:rPr>
          <w:rFonts w:ascii="Times New Roman" w:hAnsi="Times New Roman"/>
          <w:sz w:val="28"/>
          <w:szCs w:val="28"/>
          <w:lang w:val="en-US"/>
        </w:rPr>
        <w:t>“</w:t>
      </w:r>
      <w:r w:rsidRPr="002F5CBD">
        <w:rPr>
          <w:rFonts w:ascii="Times New Roman" w:hAnsi="Times New Roman"/>
          <w:sz w:val="28"/>
          <w:szCs w:val="28"/>
          <w:lang w:val="en-US"/>
        </w:rPr>
        <w:t>man</w:t>
      </w:r>
      <w:r>
        <w:rPr>
          <w:rFonts w:ascii="Times New Roman" w:hAnsi="Times New Roman"/>
          <w:sz w:val="28"/>
          <w:szCs w:val="28"/>
          <w:lang w:val="en-US"/>
        </w:rPr>
        <w:t>”</w:t>
      </w:r>
      <w:r w:rsidRPr="002F5CBD">
        <w:rPr>
          <w:rFonts w:ascii="Times New Roman" w:hAnsi="Times New Roman"/>
          <w:sz w:val="28"/>
          <w:szCs w:val="28"/>
          <w:lang w:val="en-US"/>
        </w:rPr>
        <w:t xml:space="preserve"> in most cases </w:t>
      </w:r>
      <w:r>
        <w:rPr>
          <w:rFonts w:ascii="Times New Roman" w:hAnsi="Times New Roman"/>
          <w:sz w:val="28"/>
          <w:szCs w:val="28"/>
          <w:lang w:val="en-US"/>
        </w:rPr>
        <w:t xml:space="preserve">is </w:t>
      </w:r>
      <w:r w:rsidRPr="002F5CBD">
        <w:rPr>
          <w:rFonts w:ascii="Times New Roman" w:hAnsi="Times New Roman"/>
          <w:sz w:val="28"/>
          <w:szCs w:val="28"/>
          <w:lang w:val="en-US"/>
        </w:rPr>
        <w:t>associated with the functions of support of family and financial source, the roles of the father, the warrior and defender etc.</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This example demonstrates the manifestation of the so-called gender stereotypes relating to the different perception and evaluation of the qualities and properties of the people, based on their belonging to a certain sex.</w:t>
      </w:r>
    </w:p>
    <w:p w:rsidR="001F1394" w:rsidRPr="00866C66" w:rsidRDefault="001F1394" w:rsidP="001F1394">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lastRenderedPageBreak/>
        <w:t>Different scholars give their certain opinion on the matter of notions of gender stereotype</w:t>
      </w:r>
      <w:r w:rsidRPr="00866C66">
        <w:rPr>
          <w:rFonts w:ascii="Times New Roman" w:hAnsi="Times New Roman"/>
          <w:sz w:val="28"/>
          <w:szCs w:val="28"/>
          <w:lang w:val="en-US"/>
        </w:rPr>
        <w:t>.</w:t>
      </w:r>
    </w:p>
    <w:p w:rsidR="001F1394" w:rsidRPr="009C73CC"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By definition </w:t>
      </w:r>
      <w:r>
        <w:rPr>
          <w:rFonts w:ascii="Times New Roman" w:hAnsi="Times New Roman"/>
          <w:sz w:val="28"/>
          <w:szCs w:val="28"/>
          <w:lang w:val="en-US"/>
        </w:rPr>
        <w:t xml:space="preserve">of </w:t>
      </w:r>
      <w:r w:rsidRPr="002F5CBD">
        <w:rPr>
          <w:rFonts w:ascii="Times New Roman" w:hAnsi="Times New Roman"/>
          <w:sz w:val="28"/>
          <w:szCs w:val="28"/>
          <w:lang w:val="en-US"/>
        </w:rPr>
        <w:t xml:space="preserve">A.V. Merenkova, </w:t>
      </w:r>
      <w:r>
        <w:rPr>
          <w:rFonts w:ascii="Times New Roman" w:hAnsi="Times New Roman"/>
          <w:sz w:val="28"/>
          <w:szCs w:val="28"/>
          <w:lang w:val="en-US"/>
        </w:rPr>
        <w:t>the gender stereotypes are</w:t>
      </w:r>
      <w:r w:rsidRPr="002F5CBD">
        <w:rPr>
          <w:rFonts w:ascii="Times New Roman" w:hAnsi="Times New Roman"/>
          <w:i/>
          <w:sz w:val="28"/>
          <w:szCs w:val="28"/>
          <w:lang w:val="en-US"/>
        </w:rPr>
        <w:t xml:space="preserve"> </w:t>
      </w:r>
      <w:r w:rsidRPr="009C73CC">
        <w:rPr>
          <w:rFonts w:ascii="Times New Roman" w:hAnsi="Times New Roman"/>
          <w:sz w:val="28"/>
          <w:szCs w:val="28"/>
          <w:lang w:val="en-US"/>
        </w:rPr>
        <w:t xml:space="preserve">“sustainable programs of perception, goal setting, and human behavior, depending on </w:t>
      </w:r>
      <w:r>
        <w:rPr>
          <w:rFonts w:ascii="Times New Roman" w:hAnsi="Times New Roman"/>
          <w:sz w:val="28"/>
          <w:szCs w:val="28"/>
          <w:lang w:val="en-US"/>
        </w:rPr>
        <w:t>the</w:t>
      </w:r>
      <w:r w:rsidRPr="009C73CC">
        <w:rPr>
          <w:rFonts w:ascii="Times New Roman" w:hAnsi="Times New Roman"/>
          <w:sz w:val="28"/>
          <w:szCs w:val="28"/>
          <w:lang w:val="en-US"/>
        </w:rPr>
        <w:t xml:space="preserve"> accepted in this culture norms and rules of life of a particular sex”</w:t>
      </w:r>
      <w:r w:rsidRPr="009C73CC">
        <w:rPr>
          <w:rStyle w:val="a6"/>
          <w:rFonts w:ascii="Times New Roman" w:hAnsi="Times New Roman"/>
          <w:sz w:val="28"/>
          <w:szCs w:val="28"/>
          <w:lang w:val="en-US"/>
        </w:rPr>
        <w:footnoteReference w:id="74"/>
      </w:r>
      <w:r w:rsidRPr="009C73CC">
        <w:rPr>
          <w:rFonts w:ascii="Times New Roman" w:hAnsi="Times New Roman"/>
          <w:sz w:val="28"/>
          <w:szCs w:val="28"/>
          <w:lang w:val="en-US"/>
        </w:rPr>
        <w:t>.</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Another definition</w:t>
      </w:r>
      <w:r>
        <w:rPr>
          <w:rFonts w:ascii="Times New Roman" w:hAnsi="Times New Roman"/>
          <w:sz w:val="28"/>
          <w:szCs w:val="28"/>
          <w:lang w:val="en-US"/>
        </w:rPr>
        <w:t xml:space="preserve"> says</w:t>
      </w:r>
      <w:r w:rsidRPr="002F5CBD">
        <w:rPr>
          <w:rFonts w:ascii="Times New Roman" w:hAnsi="Times New Roman"/>
          <w:sz w:val="28"/>
          <w:szCs w:val="28"/>
          <w:lang w:val="en-US"/>
        </w:rPr>
        <w:t xml:space="preserve">: </w:t>
      </w:r>
      <w:r>
        <w:rPr>
          <w:rFonts w:ascii="Times New Roman" w:hAnsi="Times New Roman"/>
          <w:sz w:val="28"/>
          <w:szCs w:val="28"/>
          <w:lang w:val="en-US"/>
        </w:rPr>
        <w:t>“</w:t>
      </w:r>
      <w:r w:rsidRPr="009C73CC">
        <w:rPr>
          <w:rFonts w:ascii="Times New Roman" w:hAnsi="Times New Roman"/>
          <w:sz w:val="28"/>
          <w:szCs w:val="28"/>
          <w:lang w:val="en-US"/>
        </w:rPr>
        <w:t>Gender stereotypes are stable for a given society at a given historical period presen</w:t>
      </w:r>
      <w:r>
        <w:rPr>
          <w:rFonts w:ascii="Times New Roman" w:hAnsi="Times New Roman"/>
          <w:sz w:val="28"/>
          <w:szCs w:val="28"/>
          <w:lang w:val="en-US"/>
        </w:rPr>
        <w:t>t</w:t>
      </w:r>
      <w:r w:rsidR="0023694A">
        <w:rPr>
          <w:rFonts w:ascii="Times New Roman" w:hAnsi="Times New Roman"/>
          <w:sz w:val="28"/>
          <w:szCs w:val="28"/>
          <w:lang w:val="en-US"/>
        </w:rPr>
        <w:t xml:space="preserve">  </w:t>
      </w:r>
      <w:r w:rsidRPr="009C73CC">
        <w:rPr>
          <w:rFonts w:ascii="Times New Roman" w:hAnsi="Times New Roman"/>
          <w:sz w:val="28"/>
          <w:szCs w:val="28"/>
          <w:lang w:val="en-US"/>
        </w:rPr>
        <w:t>the differences between men and women</w:t>
      </w:r>
      <w:r>
        <w:rPr>
          <w:rFonts w:ascii="Times New Roman" w:hAnsi="Times New Roman"/>
          <w:i/>
          <w:sz w:val="28"/>
          <w:szCs w:val="28"/>
          <w:lang w:val="en-US"/>
        </w:rPr>
        <w:t>”</w:t>
      </w:r>
      <w:r w:rsidRPr="002F5CBD">
        <w:rPr>
          <w:rStyle w:val="a6"/>
          <w:rFonts w:ascii="Times New Roman" w:hAnsi="Times New Roman"/>
          <w:sz w:val="28"/>
          <w:szCs w:val="28"/>
          <w:lang w:val="en-US"/>
        </w:rPr>
        <w:footnoteReference w:id="75"/>
      </w:r>
      <w:r w:rsidRPr="002F5CBD">
        <w:rPr>
          <w:rFonts w:ascii="Times New Roman" w:hAnsi="Times New Roman"/>
          <w:sz w:val="28"/>
          <w:szCs w:val="28"/>
          <w:lang w:val="en-US"/>
        </w:rPr>
        <w:t xml:space="preserve">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Another definition </w:t>
      </w:r>
      <w:r>
        <w:rPr>
          <w:rFonts w:ascii="Times New Roman" w:hAnsi="Times New Roman"/>
          <w:sz w:val="28"/>
          <w:szCs w:val="28"/>
          <w:lang w:val="en-US"/>
        </w:rPr>
        <w:t xml:space="preserve">is given by </w:t>
      </w:r>
      <w:r w:rsidRPr="002F5CBD">
        <w:rPr>
          <w:rFonts w:ascii="Times New Roman" w:hAnsi="Times New Roman"/>
          <w:sz w:val="28"/>
          <w:szCs w:val="28"/>
          <w:lang w:val="en-US"/>
        </w:rPr>
        <w:t>I.S.Kletsina “</w:t>
      </w:r>
      <w:r w:rsidRPr="009C73CC">
        <w:rPr>
          <w:rFonts w:ascii="Times New Roman" w:hAnsi="Times New Roman"/>
          <w:sz w:val="28"/>
          <w:szCs w:val="28"/>
          <w:lang w:val="en-US"/>
        </w:rPr>
        <w:t>Under the gender stereotypes are understood standardized representation of the behaviors and character traits, the relevant concepts of “male” and “female”</w:t>
      </w:r>
      <w:r w:rsidRPr="002F5CBD">
        <w:rPr>
          <w:rFonts w:ascii="Times New Roman" w:hAnsi="Times New Roman"/>
          <w:sz w:val="28"/>
          <w:szCs w:val="28"/>
          <w:lang w:val="en-US"/>
        </w:rPr>
        <w:t xml:space="preserve"> ”</w:t>
      </w:r>
      <w:r w:rsidRPr="002F5CBD">
        <w:rPr>
          <w:rStyle w:val="a6"/>
          <w:rFonts w:ascii="Times New Roman" w:hAnsi="Times New Roman"/>
          <w:sz w:val="28"/>
          <w:szCs w:val="28"/>
          <w:lang w:val="en-US"/>
        </w:rPr>
        <w:footnoteReference w:id="76"/>
      </w:r>
      <w:r w:rsidRPr="002F5CBD">
        <w:rPr>
          <w:rFonts w:ascii="Times New Roman" w:hAnsi="Times New Roman"/>
          <w:sz w:val="28"/>
          <w:szCs w:val="28"/>
          <w:lang w:val="en-US"/>
        </w:rPr>
        <w:t xml:space="preserve">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So the concept of </w:t>
      </w:r>
      <w:r>
        <w:rPr>
          <w:rFonts w:ascii="Times New Roman" w:hAnsi="Times New Roman"/>
          <w:sz w:val="28"/>
          <w:szCs w:val="28"/>
          <w:lang w:val="en-US"/>
        </w:rPr>
        <w:t>“</w:t>
      </w:r>
      <w:r w:rsidRPr="002F5CBD">
        <w:rPr>
          <w:rFonts w:ascii="Times New Roman" w:hAnsi="Times New Roman"/>
          <w:sz w:val="28"/>
          <w:szCs w:val="28"/>
          <w:lang w:val="en-US"/>
        </w:rPr>
        <w:t>gender stereotypes</w:t>
      </w:r>
      <w:r>
        <w:rPr>
          <w:rFonts w:ascii="Times New Roman" w:hAnsi="Times New Roman"/>
          <w:sz w:val="28"/>
          <w:szCs w:val="28"/>
          <w:lang w:val="en-US"/>
        </w:rPr>
        <w:t>”</w:t>
      </w:r>
      <w:r w:rsidRPr="002F5CBD">
        <w:rPr>
          <w:rFonts w:ascii="Times New Roman" w:hAnsi="Times New Roman"/>
          <w:sz w:val="28"/>
          <w:szCs w:val="28"/>
          <w:lang w:val="en-US"/>
        </w:rPr>
        <w:t xml:space="preserve"> implies, firstly, the quality and characteristics, which are usually described </w:t>
      </w:r>
      <w:r>
        <w:rPr>
          <w:rFonts w:ascii="Times New Roman" w:hAnsi="Times New Roman"/>
          <w:sz w:val="28"/>
          <w:szCs w:val="28"/>
          <w:lang w:val="en-US"/>
        </w:rPr>
        <w:t xml:space="preserve">by </w:t>
      </w:r>
      <w:r w:rsidRPr="002F5CBD">
        <w:rPr>
          <w:rFonts w:ascii="Times New Roman" w:hAnsi="Times New Roman"/>
          <w:sz w:val="28"/>
          <w:szCs w:val="28"/>
          <w:lang w:val="en-US"/>
        </w:rPr>
        <w:t>men and women. Secondly, the gender stereotypes contain patterns of normative behavior, traditionally ascribed to persons, male or female. Thirdly, gender stereotypes reflected generalized opinions, judg</w:t>
      </w:r>
      <w:r w:rsidR="002B2E4B">
        <w:rPr>
          <w:rFonts w:ascii="Times New Roman" w:hAnsi="Times New Roman"/>
          <w:sz w:val="28"/>
          <w:szCs w:val="28"/>
          <w:lang w:val="en-US"/>
        </w:rPr>
        <w:t xml:space="preserve">ments, people's perceptions of </w:t>
      </w:r>
      <w:r w:rsidRPr="002F5CBD">
        <w:rPr>
          <w:rFonts w:ascii="Times New Roman" w:hAnsi="Times New Roman"/>
          <w:sz w:val="28"/>
          <w:szCs w:val="28"/>
          <w:lang w:val="en-US"/>
        </w:rPr>
        <w:t>differ</w:t>
      </w:r>
      <w:r>
        <w:rPr>
          <w:rFonts w:ascii="Times New Roman" w:hAnsi="Times New Roman"/>
          <w:sz w:val="28"/>
          <w:szCs w:val="28"/>
          <w:lang w:val="en-US"/>
        </w:rPr>
        <w:t>ences between</w:t>
      </w:r>
      <w:r w:rsidRPr="002F5CBD">
        <w:rPr>
          <w:rFonts w:ascii="Times New Roman" w:hAnsi="Times New Roman"/>
          <w:sz w:val="28"/>
          <w:szCs w:val="28"/>
          <w:lang w:val="en-US"/>
        </w:rPr>
        <w:t xml:space="preserve"> men and women. And finally, fourthly, gender stereotypes depend on the cultural context and the environment in which they find their application.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All gender stereotypes can be divided into three groups.</w:t>
      </w:r>
    </w:p>
    <w:p w:rsidR="001F1394" w:rsidRDefault="001F1394" w:rsidP="001F1394">
      <w:pPr>
        <w:spacing w:line="360" w:lineRule="auto"/>
        <w:ind w:firstLine="708"/>
        <w:jc w:val="both"/>
        <w:rPr>
          <w:rFonts w:ascii="Times New Roman" w:hAnsi="Times New Roman"/>
          <w:sz w:val="28"/>
          <w:szCs w:val="28"/>
          <w:lang w:val="en-US"/>
        </w:rPr>
      </w:pPr>
      <w:r w:rsidRPr="00297235">
        <w:rPr>
          <w:rFonts w:ascii="Times New Roman" w:hAnsi="Times New Roman"/>
          <w:sz w:val="28"/>
          <w:szCs w:val="28"/>
          <w:lang w:val="en-US"/>
        </w:rPr>
        <w:t xml:space="preserve">First </w:t>
      </w:r>
      <w:r w:rsidRPr="002F5CBD">
        <w:rPr>
          <w:rFonts w:ascii="Times New Roman" w:hAnsi="Times New Roman"/>
          <w:i/>
          <w:sz w:val="28"/>
          <w:szCs w:val="28"/>
          <w:lang w:val="en-US"/>
        </w:rPr>
        <w:t xml:space="preserve">- </w:t>
      </w:r>
      <w:r w:rsidRPr="00297235">
        <w:rPr>
          <w:rFonts w:ascii="Times New Roman" w:hAnsi="Times New Roman"/>
          <w:sz w:val="28"/>
          <w:szCs w:val="28"/>
          <w:lang w:val="en-US"/>
        </w:rPr>
        <w:t>stereotypes of masculinity / femininity</w:t>
      </w:r>
      <w:r w:rsidRPr="002F5CBD">
        <w:rPr>
          <w:rFonts w:ascii="Times New Roman" w:hAnsi="Times New Roman"/>
          <w:i/>
          <w:sz w:val="28"/>
          <w:szCs w:val="28"/>
          <w:lang w:val="en-US"/>
        </w:rPr>
        <w:t>.</w:t>
      </w:r>
      <w:r w:rsidRPr="002F5CBD">
        <w:rPr>
          <w:rFonts w:ascii="Times New Roman" w:hAnsi="Times New Roman"/>
          <w:sz w:val="28"/>
          <w:szCs w:val="28"/>
          <w:lang w:val="en-US"/>
        </w:rPr>
        <w:t xml:space="preserve"> They are called stereotypes of </w:t>
      </w:r>
      <w:r w:rsidRPr="00297235">
        <w:rPr>
          <w:rFonts w:ascii="Times New Roman" w:hAnsi="Times New Roman"/>
          <w:sz w:val="28"/>
          <w:szCs w:val="28"/>
          <w:lang w:val="en-US"/>
        </w:rPr>
        <w:t>masculinity / femininity</w:t>
      </w:r>
      <w:r w:rsidRPr="002F5CBD">
        <w:rPr>
          <w:rFonts w:ascii="Times New Roman" w:hAnsi="Times New Roman"/>
          <w:sz w:val="28"/>
          <w:szCs w:val="28"/>
          <w:lang w:val="en-US"/>
        </w:rPr>
        <w:t xml:space="preserve">. Consider first, what </w:t>
      </w:r>
      <w:r>
        <w:rPr>
          <w:rFonts w:ascii="Times New Roman" w:hAnsi="Times New Roman"/>
          <w:sz w:val="28"/>
          <w:szCs w:val="28"/>
          <w:lang w:val="en-US"/>
        </w:rPr>
        <w:t>are</w:t>
      </w:r>
      <w:r w:rsidRPr="002F5CBD">
        <w:rPr>
          <w:rFonts w:ascii="Times New Roman" w:hAnsi="Times New Roman"/>
          <w:sz w:val="28"/>
          <w:szCs w:val="28"/>
          <w:lang w:val="en-US"/>
        </w:rPr>
        <w:t xml:space="preserve"> the notions of masculinity and femininity.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lastRenderedPageBreak/>
        <w:t>Based on the analysis of the meaning of the term «masculinity», the I.S.</w:t>
      </w:r>
      <w:r>
        <w:rPr>
          <w:rFonts w:ascii="Times New Roman" w:hAnsi="Times New Roman"/>
          <w:sz w:val="28"/>
          <w:szCs w:val="28"/>
          <w:lang w:val="en-US"/>
        </w:rPr>
        <w:t>Coh</w:t>
      </w:r>
      <w:r w:rsidRPr="002F5CBD">
        <w:rPr>
          <w:rFonts w:ascii="Times New Roman" w:hAnsi="Times New Roman"/>
          <w:sz w:val="28"/>
          <w:szCs w:val="28"/>
          <w:lang w:val="en-US"/>
        </w:rPr>
        <w:t>n</w:t>
      </w:r>
      <w:r w:rsidRPr="002F5CBD">
        <w:rPr>
          <w:rStyle w:val="a6"/>
          <w:rFonts w:ascii="Times New Roman" w:hAnsi="Times New Roman"/>
          <w:sz w:val="28"/>
          <w:szCs w:val="28"/>
          <w:lang w:val="en-US"/>
        </w:rPr>
        <w:footnoteReference w:id="77"/>
      </w:r>
      <w:r w:rsidRPr="002F5CBD">
        <w:rPr>
          <w:rFonts w:ascii="Times New Roman" w:hAnsi="Times New Roman"/>
          <w:sz w:val="28"/>
          <w:szCs w:val="28"/>
          <w:lang w:val="en-US"/>
        </w:rPr>
        <w:t xml:space="preserve">  as follows describe</w:t>
      </w:r>
      <w:r>
        <w:rPr>
          <w:rFonts w:ascii="Times New Roman" w:hAnsi="Times New Roman"/>
          <w:sz w:val="28"/>
          <w:szCs w:val="28"/>
          <w:lang w:val="en-US"/>
        </w:rPr>
        <w:t>s</w:t>
      </w:r>
      <w:r w:rsidRPr="002F5CBD">
        <w:rPr>
          <w:rFonts w:ascii="Times New Roman" w:hAnsi="Times New Roman"/>
          <w:sz w:val="28"/>
          <w:szCs w:val="28"/>
          <w:lang w:val="en-US"/>
        </w:rPr>
        <w:t xml:space="preserve"> the values inserted into the concepts of femininity and masculinity.</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1. The notions of masculinity and femininity denote mental and behavioral characteristics «objectively inherent» (as I. Cohn) men (masculinity) or women (femininity).</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2. The notions of masculinity and femininity contain various social views, opinions, installation</w:t>
      </w:r>
      <w:r>
        <w:rPr>
          <w:rFonts w:ascii="Times New Roman" w:hAnsi="Times New Roman"/>
          <w:sz w:val="28"/>
          <w:szCs w:val="28"/>
          <w:lang w:val="en-US"/>
        </w:rPr>
        <w:t>s</w:t>
      </w:r>
      <w:r w:rsidRPr="002F5CBD">
        <w:rPr>
          <w:rFonts w:ascii="Times New Roman" w:hAnsi="Times New Roman"/>
          <w:sz w:val="28"/>
          <w:szCs w:val="28"/>
          <w:lang w:val="en-US"/>
        </w:rPr>
        <w:t>, etc. what are men and women, and what qualities they are assigned</w:t>
      </w:r>
      <w:r>
        <w:rPr>
          <w:rFonts w:ascii="Times New Roman" w:hAnsi="Times New Roman"/>
          <w:sz w:val="28"/>
          <w:szCs w:val="28"/>
          <w:lang w:val="en-US"/>
        </w:rPr>
        <w:t xml:space="preserve"> to</w:t>
      </w:r>
      <w:r w:rsidRPr="002F5CBD">
        <w:rPr>
          <w:rFonts w:ascii="Times New Roman" w:hAnsi="Times New Roman"/>
          <w:sz w:val="28"/>
          <w:szCs w:val="28"/>
          <w:lang w:val="en-US"/>
        </w:rPr>
        <w:t>.</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3. The concepts of masculinity and femininity are reflected</w:t>
      </w:r>
      <w:r>
        <w:rPr>
          <w:rFonts w:ascii="Times New Roman" w:hAnsi="Times New Roman"/>
          <w:sz w:val="28"/>
          <w:szCs w:val="28"/>
          <w:lang w:val="en-US"/>
        </w:rPr>
        <w:t xml:space="preserve"> in</w:t>
      </w:r>
      <w:r w:rsidRPr="002F5CBD">
        <w:rPr>
          <w:rFonts w:ascii="Times New Roman" w:hAnsi="Times New Roman"/>
          <w:sz w:val="28"/>
          <w:szCs w:val="28"/>
          <w:lang w:val="en-US"/>
        </w:rPr>
        <w:t xml:space="preserve"> normative standards of an ideal man and an ideal woman.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Thus, the gender stereotypes of the first group can be defined as the stereotypes that characterize men and women with certain personal qualities </w:t>
      </w:r>
      <w:r>
        <w:rPr>
          <w:rFonts w:ascii="Times New Roman" w:hAnsi="Times New Roman"/>
          <w:sz w:val="28"/>
          <w:szCs w:val="28"/>
          <w:lang w:val="en-US"/>
        </w:rPr>
        <w:t>and</w:t>
      </w:r>
      <w:r w:rsidRPr="002F5CBD">
        <w:rPr>
          <w:rFonts w:ascii="Times New Roman" w:hAnsi="Times New Roman"/>
          <w:sz w:val="28"/>
          <w:szCs w:val="28"/>
          <w:lang w:val="en-US"/>
        </w:rPr>
        <w:t xml:space="preserve"> </w:t>
      </w:r>
      <w:r>
        <w:rPr>
          <w:rFonts w:ascii="Times New Roman" w:hAnsi="Times New Roman"/>
          <w:sz w:val="28"/>
          <w:szCs w:val="28"/>
          <w:lang w:val="en-US"/>
        </w:rPr>
        <w:t xml:space="preserve">socio-psychological properties, </w:t>
      </w:r>
      <w:r w:rsidRPr="002F5CBD">
        <w:rPr>
          <w:rFonts w:ascii="Times New Roman" w:hAnsi="Times New Roman"/>
          <w:sz w:val="28"/>
          <w:szCs w:val="28"/>
          <w:lang w:val="en-US"/>
        </w:rPr>
        <w:t>wh</w:t>
      </w:r>
      <w:r w:rsidR="007049F9">
        <w:rPr>
          <w:rFonts w:ascii="Times New Roman" w:hAnsi="Times New Roman"/>
          <w:sz w:val="28"/>
          <w:szCs w:val="28"/>
          <w:lang w:val="en-US"/>
        </w:rPr>
        <w:t xml:space="preserve">ich reflected the views of the </w:t>
      </w:r>
      <w:r w:rsidRPr="002F5CBD">
        <w:rPr>
          <w:rFonts w:ascii="Times New Roman" w:hAnsi="Times New Roman"/>
          <w:sz w:val="28"/>
          <w:szCs w:val="28"/>
          <w:lang w:val="en-US"/>
        </w:rPr>
        <w:t>masculinity and femininity. For example, women are generally ascribed to such qualities, as passivity, dependence, emotionality, conformity and other</w:t>
      </w:r>
      <w:r>
        <w:rPr>
          <w:rFonts w:ascii="Times New Roman" w:hAnsi="Times New Roman"/>
          <w:sz w:val="28"/>
          <w:szCs w:val="28"/>
          <w:lang w:val="en-US"/>
        </w:rPr>
        <w:t>s while</w:t>
      </w:r>
      <w:r w:rsidRPr="002F5CBD">
        <w:rPr>
          <w:rFonts w:ascii="Times New Roman" w:hAnsi="Times New Roman"/>
          <w:sz w:val="28"/>
          <w:szCs w:val="28"/>
          <w:lang w:val="en-US"/>
        </w:rPr>
        <w:t xml:space="preserve"> men </w:t>
      </w:r>
      <w:r>
        <w:rPr>
          <w:rFonts w:ascii="Times New Roman" w:hAnsi="Times New Roman"/>
          <w:sz w:val="28"/>
          <w:szCs w:val="28"/>
          <w:lang w:val="en-US"/>
        </w:rPr>
        <w:t xml:space="preserve">are assigned to </w:t>
      </w:r>
      <w:r w:rsidRPr="002F5CBD">
        <w:rPr>
          <w:rFonts w:ascii="Times New Roman" w:hAnsi="Times New Roman"/>
          <w:sz w:val="28"/>
          <w:szCs w:val="28"/>
          <w:lang w:val="en-US"/>
        </w:rPr>
        <w:t>activity, independence, competence, aggressiveness, etc. As we can see, the quality of masculinity and femininity have polar pole: activity - passivity, strength - weakness. According to a study N.A. Nechaeva, traditional ideal</w:t>
      </w:r>
      <w:r>
        <w:rPr>
          <w:rFonts w:ascii="Times New Roman" w:hAnsi="Times New Roman"/>
          <w:sz w:val="28"/>
          <w:szCs w:val="28"/>
          <w:lang w:val="en-US"/>
        </w:rPr>
        <w:t>s</w:t>
      </w:r>
      <w:r w:rsidR="007049F9">
        <w:rPr>
          <w:rFonts w:ascii="Times New Roman" w:hAnsi="Times New Roman"/>
          <w:sz w:val="28"/>
          <w:szCs w:val="28"/>
          <w:lang w:val="en-US"/>
        </w:rPr>
        <w:t xml:space="preserve"> of women include</w:t>
      </w:r>
      <w:r w:rsidRPr="002F5CBD">
        <w:rPr>
          <w:rFonts w:ascii="Times New Roman" w:hAnsi="Times New Roman"/>
          <w:sz w:val="28"/>
          <w:szCs w:val="28"/>
          <w:lang w:val="en-US"/>
        </w:rPr>
        <w:t xml:space="preserve"> properties such as faithfulness, humility, gentleness, tenderness, patience.</w:t>
      </w:r>
      <w:r w:rsidRPr="002F5CBD">
        <w:rPr>
          <w:rStyle w:val="a6"/>
          <w:rFonts w:ascii="Times New Roman" w:hAnsi="Times New Roman"/>
          <w:sz w:val="28"/>
          <w:szCs w:val="28"/>
          <w:lang w:val="en-US"/>
        </w:rPr>
        <w:footnoteReference w:id="78"/>
      </w:r>
      <w:r w:rsidRPr="002F5CBD">
        <w:rPr>
          <w:rFonts w:ascii="Times New Roman" w:hAnsi="Times New Roman"/>
          <w:sz w:val="28"/>
          <w:szCs w:val="28"/>
          <w:lang w:val="en-US"/>
        </w:rPr>
        <w:t xml:space="preserve"> Similar results were obtained in the graduation work</w:t>
      </w:r>
      <w:r>
        <w:rPr>
          <w:rFonts w:ascii="Times New Roman" w:hAnsi="Times New Roman"/>
          <w:sz w:val="28"/>
          <w:szCs w:val="28"/>
          <w:lang w:val="en-US"/>
        </w:rPr>
        <w:t>s</w:t>
      </w:r>
      <w:r w:rsidRPr="002F5CBD">
        <w:rPr>
          <w:rFonts w:ascii="Times New Roman" w:hAnsi="Times New Roman"/>
          <w:sz w:val="28"/>
          <w:szCs w:val="28"/>
          <w:lang w:val="en-US"/>
        </w:rPr>
        <w:t xml:space="preserve"> of students of the </w:t>
      </w:r>
      <w:smartTag w:uri="urn:schemas-microsoft-com:office:smarttags" w:element="place">
        <w:smartTag w:uri="urn:schemas-microsoft-com:office:smarttags" w:element="PlaceName">
          <w:r w:rsidRPr="002F5CBD">
            <w:rPr>
              <w:rFonts w:ascii="Times New Roman" w:hAnsi="Times New Roman"/>
              <w:sz w:val="28"/>
              <w:szCs w:val="28"/>
              <w:lang w:val="en-US"/>
            </w:rPr>
            <w:t>National</w:t>
          </w:r>
        </w:smartTag>
        <w:r w:rsidRPr="002F5CBD">
          <w:rPr>
            <w:rFonts w:ascii="Times New Roman" w:hAnsi="Times New Roman"/>
            <w:sz w:val="28"/>
            <w:szCs w:val="28"/>
            <w:lang w:val="en-US"/>
          </w:rPr>
          <w:t xml:space="preserve"> </w:t>
        </w:r>
        <w:smartTag w:uri="urn:schemas-microsoft-com:office:smarttags" w:element="PlaceType">
          <w:r w:rsidRPr="002F5CBD">
            <w:rPr>
              <w:rFonts w:ascii="Times New Roman" w:hAnsi="Times New Roman"/>
              <w:sz w:val="28"/>
              <w:szCs w:val="28"/>
              <w:lang w:val="en-US"/>
            </w:rPr>
            <w:t>University</w:t>
          </w:r>
        </w:smartTag>
      </w:smartTag>
      <w:r w:rsidRPr="002F5CBD">
        <w:rPr>
          <w:rFonts w:ascii="Times New Roman" w:hAnsi="Times New Roman"/>
          <w:sz w:val="28"/>
          <w:szCs w:val="28"/>
          <w:lang w:val="en-US"/>
        </w:rPr>
        <w:t xml:space="preserve">, which studied the ideal ideas of students about a man and a woman. So, most of the members of its survey gave preference to properties and qualities </w:t>
      </w:r>
      <w:r w:rsidRPr="002F5CBD">
        <w:rPr>
          <w:rFonts w:ascii="Times New Roman" w:hAnsi="Times New Roman"/>
          <w:sz w:val="28"/>
          <w:szCs w:val="28"/>
          <w:lang w:val="en-US"/>
        </w:rPr>
        <w:lastRenderedPageBreak/>
        <w:t>characterizing the man and the woman with the traditional positions: female - soft, gentle, loyal, man - active, reliable, strong</w:t>
      </w:r>
      <w:r w:rsidRPr="002F5CBD">
        <w:rPr>
          <w:rStyle w:val="a6"/>
          <w:rFonts w:ascii="Times New Roman" w:hAnsi="Times New Roman"/>
          <w:sz w:val="28"/>
          <w:szCs w:val="28"/>
          <w:lang w:val="en-US"/>
        </w:rPr>
        <w:footnoteReference w:id="79"/>
      </w:r>
      <w:r w:rsidRPr="002F5CBD">
        <w:rPr>
          <w:rFonts w:ascii="Times New Roman" w:hAnsi="Times New Roman"/>
          <w:sz w:val="28"/>
          <w:szCs w:val="28"/>
          <w:lang w:val="en-US"/>
        </w:rPr>
        <w:t xml:space="preserve"> .</w:t>
      </w:r>
    </w:p>
    <w:p w:rsidR="001F1394" w:rsidRPr="002F5CBD" w:rsidRDefault="001F1394" w:rsidP="001F1394">
      <w:pPr>
        <w:spacing w:line="360" w:lineRule="auto"/>
        <w:ind w:firstLine="708"/>
        <w:jc w:val="both"/>
        <w:rPr>
          <w:rFonts w:ascii="Times New Roman" w:hAnsi="Times New Roman"/>
          <w:sz w:val="28"/>
          <w:szCs w:val="28"/>
          <w:lang w:val="en-US"/>
        </w:rPr>
      </w:pPr>
      <w:r w:rsidRPr="007D6DAF">
        <w:rPr>
          <w:rFonts w:ascii="Times New Roman" w:hAnsi="Times New Roman"/>
          <w:sz w:val="28"/>
          <w:szCs w:val="28"/>
          <w:lang w:val="en-US"/>
        </w:rPr>
        <w:t>The second group</w:t>
      </w:r>
      <w:r w:rsidRPr="002F5CBD">
        <w:rPr>
          <w:rFonts w:ascii="Times New Roman" w:hAnsi="Times New Roman"/>
          <w:sz w:val="28"/>
          <w:szCs w:val="28"/>
          <w:lang w:val="en-US"/>
        </w:rPr>
        <w:t xml:space="preserve"> of gender stereotypes </w:t>
      </w:r>
      <w:r>
        <w:rPr>
          <w:rFonts w:ascii="Times New Roman" w:hAnsi="Times New Roman"/>
          <w:sz w:val="28"/>
          <w:szCs w:val="28"/>
          <w:lang w:val="en-US"/>
        </w:rPr>
        <w:t xml:space="preserve">is </w:t>
      </w:r>
      <w:r w:rsidRPr="002F5CBD">
        <w:rPr>
          <w:rFonts w:ascii="Times New Roman" w:hAnsi="Times New Roman"/>
          <w:sz w:val="28"/>
          <w:szCs w:val="28"/>
          <w:lang w:val="en-US"/>
        </w:rPr>
        <w:t xml:space="preserve">associated with </w:t>
      </w:r>
      <w:r w:rsidRPr="007D6DAF">
        <w:rPr>
          <w:rFonts w:ascii="Times New Roman" w:hAnsi="Times New Roman"/>
          <w:sz w:val="28"/>
          <w:szCs w:val="28"/>
          <w:lang w:val="en-US"/>
        </w:rPr>
        <w:t>consolidati</w:t>
      </w:r>
      <w:r>
        <w:rPr>
          <w:rFonts w:ascii="Times New Roman" w:hAnsi="Times New Roman"/>
          <w:sz w:val="28"/>
          <w:szCs w:val="28"/>
          <w:lang w:val="en-US"/>
        </w:rPr>
        <w:t>on</w:t>
      </w:r>
      <w:r w:rsidRPr="007D6DAF">
        <w:rPr>
          <w:rFonts w:ascii="Times New Roman" w:hAnsi="Times New Roman"/>
          <w:sz w:val="28"/>
          <w:szCs w:val="28"/>
          <w:lang w:val="en-US"/>
        </w:rPr>
        <w:t xml:space="preserve"> - defin</w:t>
      </w:r>
      <w:r>
        <w:rPr>
          <w:rFonts w:ascii="Times New Roman" w:hAnsi="Times New Roman"/>
          <w:sz w:val="28"/>
          <w:szCs w:val="28"/>
          <w:lang w:val="en-US"/>
        </w:rPr>
        <w:t>ing</w:t>
      </w:r>
      <w:r w:rsidRPr="007D6DAF">
        <w:rPr>
          <w:rFonts w:ascii="Times New Roman" w:hAnsi="Times New Roman"/>
          <w:sz w:val="28"/>
          <w:szCs w:val="28"/>
          <w:lang w:val="en-US"/>
        </w:rPr>
        <w:t xml:space="preserve"> social roles </w:t>
      </w:r>
      <w:r w:rsidRPr="002F5CBD">
        <w:rPr>
          <w:rFonts w:ascii="Times New Roman" w:hAnsi="Times New Roman"/>
          <w:sz w:val="28"/>
          <w:szCs w:val="28"/>
          <w:lang w:val="en-US"/>
        </w:rPr>
        <w:t>in the family, professional and other spheres. As a rule, women as the major discharged, family roles (mother, homemaker, wife, and professional men. As noted by I.S. Kletsina, «men are usually estimated by professional successes and women - by the presence of family and children»</w:t>
      </w:r>
      <w:r w:rsidRPr="002F5CBD">
        <w:rPr>
          <w:rStyle w:val="a6"/>
          <w:rFonts w:ascii="Times New Roman" w:hAnsi="Times New Roman"/>
          <w:sz w:val="28"/>
          <w:szCs w:val="28"/>
          <w:lang w:val="en-US"/>
        </w:rPr>
        <w:footnoteReference w:id="80"/>
      </w:r>
      <w:r w:rsidRPr="002F5CBD">
        <w:rPr>
          <w:rFonts w:ascii="Times New Roman" w:hAnsi="Times New Roman"/>
          <w:sz w:val="28"/>
          <w:szCs w:val="28"/>
          <w:lang w:val="en-US"/>
        </w:rPr>
        <w:t xml:space="preserve">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Within the private sphere (for example, family) set of roles ascribed to women and men are different. In the above-mentioned study «the Influence of social factors on the understanding of gender roles»</w:t>
      </w:r>
      <w:r w:rsidRPr="002F5CBD">
        <w:rPr>
          <w:rStyle w:val="a6"/>
          <w:rFonts w:ascii="Times New Roman" w:hAnsi="Times New Roman"/>
          <w:sz w:val="28"/>
          <w:szCs w:val="28"/>
          <w:lang w:val="en-US"/>
        </w:rPr>
        <w:footnoteReference w:id="81"/>
      </w:r>
      <w:r w:rsidRPr="002F5CBD">
        <w:rPr>
          <w:rFonts w:ascii="Times New Roman" w:hAnsi="Times New Roman"/>
          <w:sz w:val="28"/>
          <w:szCs w:val="28"/>
          <w:lang w:val="en-US"/>
        </w:rPr>
        <w:t xml:space="preserve"> </w:t>
      </w:r>
      <w:r>
        <w:rPr>
          <w:rFonts w:ascii="Times New Roman" w:hAnsi="Times New Roman"/>
          <w:sz w:val="28"/>
          <w:szCs w:val="28"/>
          <w:lang w:val="en-US"/>
        </w:rPr>
        <w:t>w</w:t>
      </w:r>
      <w:r w:rsidR="006E66BC">
        <w:rPr>
          <w:rFonts w:ascii="Times New Roman" w:hAnsi="Times New Roman"/>
          <w:sz w:val="28"/>
          <w:szCs w:val="28"/>
          <w:lang w:val="en-US"/>
        </w:rPr>
        <w:t>as</w:t>
      </w:r>
      <w:r w:rsidRPr="002F5CBD">
        <w:rPr>
          <w:rFonts w:ascii="Times New Roman" w:hAnsi="Times New Roman"/>
          <w:sz w:val="28"/>
          <w:szCs w:val="28"/>
          <w:lang w:val="en-US"/>
        </w:rPr>
        <w:t xml:space="preserve"> interviewed 300 people from 18 to 60, and </w:t>
      </w:r>
      <w:r w:rsidR="006E66BC">
        <w:rPr>
          <w:rFonts w:ascii="Times New Roman" w:hAnsi="Times New Roman"/>
          <w:sz w:val="28"/>
          <w:szCs w:val="28"/>
          <w:lang w:val="en-US"/>
        </w:rPr>
        <w:t>was</w:t>
      </w:r>
      <w:r>
        <w:rPr>
          <w:rFonts w:ascii="Times New Roman" w:hAnsi="Times New Roman"/>
          <w:sz w:val="28"/>
          <w:szCs w:val="28"/>
          <w:lang w:val="en-US"/>
        </w:rPr>
        <w:t xml:space="preserve"> </w:t>
      </w:r>
      <w:r w:rsidRPr="002F5CBD">
        <w:rPr>
          <w:rFonts w:ascii="Times New Roman" w:hAnsi="Times New Roman"/>
          <w:sz w:val="28"/>
          <w:szCs w:val="28"/>
          <w:lang w:val="en-US"/>
        </w:rPr>
        <w:t>revealed the following differentiation</w:t>
      </w:r>
      <w:r>
        <w:rPr>
          <w:rFonts w:ascii="Times New Roman" w:hAnsi="Times New Roman"/>
          <w:sz w:val="28"/>
          <w:szCs w:val="28"/>
          <w:lang w:val="en-US"/>
        </w:rPr>
        <w:t>s</w:t>
      </w:r>
      <w:r w:rsidRPr="002F5CBD">
        <w:rPr>
          <w:rFonts w:ascii="Times New Roman" w:hAnsi="Times New Roman"/>
          <w:sz w:val="28"/>
          <w:szCs w:val="28"/>
          <w:lang w:val="en-US"/>
        </w:rPr>
        <w:t xml:space="preserve"> in the distribution of family responsibilities between spouses. So, as a purely «women»</w:t>
      </w:r>
      <w:r w:rsidRPr="007D6DAF">
        <w:rPr>
          <w:rFonts w:ascii="Times New Roman" w:hAnsi="Times New Roman"/>
          <w:sz w:val="28"/>
          <w:szCs w:val="28"/>
          <w:lang w:val="en-US"/>
        </w:rPr>
        <w:t xml:space="preserve"> </w:t>
      </w:r>
      <w:r w:rsidRPr="002F5CBD">
        <w:rPr>
          <w:rFonts w:ascii="Times New Roman" w:hAnsi="Times New Roman"/>
          <w:sz w:val="28"/>
          <w:szCs w:val="28"/>
          <w:lang w:val="en-US"/>
        </w:rPr>
        <w:t>roles were marked associated with cleaning the house, cooking, washing and ironing linen and washing</w:t>
      </w:r>
      <w:r>
        <w:rPr>
          <w:rFonts w:ascii="Times New Roman" w:hAnsi="Times New Roman"/>
          <w:sz w:val="28"/>
          <w:szCs w:val="28"/>
          <w:lang w:val="en-US"/>
        </w:rPr>
        <w:t xml:space="preserve"> d</w:t>
      </w:r>
      <w:r w:rsidRPr="002F5CBD">
        <w:rPr>
          <w:rFonts w:ascii="Times New Roman" w:hAnsi="Times New Roman"/>
          <w:sz w:val="28"/>
          <w:szCs w:val="28"/>
          <w:lang w:val="en-US"/>
        </w:rPr>
        <w:t>ishes. Male same functions in the family, according to survey respondents, are functions of making money, repair work at home</w:t>
      </w:r>
      <w:r>
        <w:rPr>
          <w:rFonts w:ascii="Times New Roman" w:hAnsi="Times New Roman"/>
          <w:sz w:val="28"/>
          <w:szCs w:val="28"/>
          <w:lang w:val="en-US"/>
        </w:rPr>
        <w:t>,</w:t>
      </w:r>
      <w:r w:rsidRPr="002F5CBD">
        <w:rPr>
          <w:rFonts w:ascii="Times New Roman" w:hAnsi="Times New Roman"/>
          <w:sz w:val="28"/>
          <w:szCs w:val="28"/>
          <w:lang w:val="en-US"/>
        </w:rPr>
        <w:t xml:space="preserve"> taking out the trash. Approvals</w:t>
      </w:r>
      <w:r>
        <w:rPr>
          <w:rFonts w:ascii="Times New Roman" w:hAnsi="Times New Roman"/>
          <w:sz w:val="28"/>
          <w:szCs w:val="28"/>
          <w:lang w:val="en-US"/>
        </w:rPr>
        <w:t xml:space="preserve"> have been collected and in accordance to them </w:t>
      </w:r>
      <w:r w:rsidRPr="002F5CBD">
        <w:rPr>
          <w:rFonts w:ascii="Times New Roman" w:hAnsi="Times New Roman"/>
          <w:sz w:val="28"/>
          <w:szCs w:val="28"/>
          <w:lang w:val="en-US"/>
        </w:rPr>
        <w:t xml:space="preserve"> «the </w:t>
      </w:r>
      <w:r>
        <w:rPr>
          <w:rFonts w:ascii="Times New Roman" w:hAnsi="Times New Roman"/>
          <w:sz w:val="28"/>
          <w:szCs w:val="28"/>
          <w:lang w:val="en-US"/>
        </w:rPr>
        <w:t>m</w:t>
      </w:r>
      <w:r w:rsidRPr="002F5CBD">
        <w:rPr>
          <w:rFonts w:ascii="Times New Roman" w:hAnsi="Times New Roman"/>
          <w:sz w:val="28"/>
          <w:szCs w:val="28"/>
          <w:lang w:val="en-US"/>
        </w:rPr>
        <w:t>ain mission of a woman is to b</w:t>
      </w:r>
      <w:r w:rsidR="006E66BC">
        <w:rPr>
          <w:rFonts w:ascii="Times New Roman" w:hAnsi="Times New Roman"/>
          <w:sz w:val="28"/>
          <w:szCs w:val="28"/>
          <w:lang w:val="en-US"/>
        </w:rPr>
        <w:t>e a good wife and mother» and «</w:t>
      </w:r>
      <w:r w:rsidRPr="002F5CBD">
        <w:rPr>
          <w:rFonts w:ascii="Times New Roman" w:hAnsi="Times New Roman"/>
          <w:sz w:val="28"/>
          <w:szCs w:val="28"/>
          <w:lang w:val="en-US"/>
        </w:rPr>
        <w:t xml:space="preserve"> the main </w:t>
      </w:r>
      <w:r>
        <w:rPr>
          <w:rFonts w:ascii="Times New Roman" w:hAnsi="Times New Roman"/>
          <w:sz w:val="28"/>
          <w:szCs w:val="28"/>
          <w:lang w:val="en-US"/>
        </w:rPr>
        <w:t xml:space="preserve">mission of a man is to be a </w:t>
      </w:r>
      <w:r w:rsidRPr="002F5CBD">
        <w:rPr>
          <w:rFonts w:ascii="Times New Roman" w:hAnsi="Times New Roman"/>
          <w:sz w:val="28"/>
          <w:szCs w:val="28"/>
          <w:lang w:val="en-US"/>
        </w:rPr>
        <w:t>breadwinner and the head of the family», reflecting the traditional ideas about the role of men and women in the family agreed to more than 90 % of all those surveyed. Statements of the participants of group interviews</w:t>
      </w:r>
      <w:r w:rsidRPr="002F5CBD">
        <w:rPr>
          <w:rStyle w:val="a6"/>
          <w:rFonts w:ascii="Times New Roman" w:hAnsi="Times New Roman"/>
          <w:sz w:val="28"/>
          <w:szCs w:val="28"/>
          <w:lang w:val="en-US"/>
        </w:rPr>
        <w:footnoteReference w:id="82"/>
      </w:r>
      <w:r w:rsidRPr="002F5CBD">
        <w:rPr>
          <w:rFonts w:ascii="Times New Roman" w:hAnsi="Times New Roman"/>
          <w:sz w:val="28"/>
          <w:szCs w:val="28"/>
          <w:lang w:val="en-US"/>
        </w:rPr>
        <w:t xml:space="preserve"> of the same research showed that women often play the role of Keeper of the hearth, which, according to the respondents, «ensures the integrity of the family» and “supports a favorable atmosphere in the house”. The man also performs the role of «family support</w:t>
      </w:r>
      <w:r>
        <w:rPr>
          <w:rFonts w:ascii="Times New Roman" w:hAnsi="Times New Roman"/>
          <w:sz w:val="28"/>
          <w:szCs w:val="28"/>
          <w:lang w:val="en-US"/>
        </w:rPr>
        <w:t>er</w:t>
      </w:r>
      <w:r w:rsidRPr="002F5CBD">
        <w:rPr>
          <w:rFonts w:ascii="Times New Roman" w:hAnsi="Times New Roman"/>
          <w:sz w:val="28"/>
          <w:szCs w:val="28"/>
          <w:lang w:val="en-US"/>
        </w:rPr>
        <w:t xml:space="preserve">», and this role has, rather, the steering character: the man in the family is engaged in «setting strategic goals», «controls», «indicated» and, in </w:t>
      </w:r>
      <w:r>
        <w:rPr>
          <w:rFonts w:ascii="Times New Roman" w:hAnsi="Times New Roman"/>
          <w:sz w:val="28"/>
          <w:szCs w:val="28"/>
          <w:lang w:val="en-US"/>
        </w:rPr>
        <w:t>g</w:t>
      </w:r>
      <w:r w:rsidRPr="002F5CBD">
        <w:rPr>
          <w:rFonts w:ascii="Times New Roman" w:hAnsi="Times New Roman"/>
          <w:sz w:val="28"/>
          <w:szCs w:val="28"/>
          <w:lang w:val="en-US"/>
        </w:rPr>
        <w:t xml:space="preserve">eneral, is a «role model». </w:t>
      </w:r>
      <w:r w:rsidRPr="002F5CBD">
        <w:rPr>
          <w:rFonts w:ascii="Times New Roman" w:hAnsi="Times New Roman"/>
          <w:sz w:val="28"/>
          <w:szCs w:val="28"/>
          <w:lang w:val="en-US"/>
        </w:rPr>
        <w:lastRenderedPageBreak/>
        <w:t xml:space="preserve">The recreational role more often </w:t>
      </w:r>
      <w:r>
        <w:rPr>
          <w:rFonts w:ascii="Times New Roman" w:hAnsi="Times New Roman"/>
          <w:sz w:val="28"/>
          <w:szCs w:val="28"/>
          <w:lang w:val="en-US"/>
        </w:rPr>
        <w:t xml:space="preserve">is </w:t>
      </w:r>
      <w:r w:rsidRPr="002F5CBD">
        <w:rPr>
          <w:rFonts w:ascii="Times New Roman" w:hAnsi="Times New Roman"/>
          <w:sz w:val="28"/>
          <w:szCs w:val="28"/>
          <w:lang w:val="en-US"/>
        </w:rPr>
        <w:t xml:space="preserve">ascribed to men than to women (communication with friends over a beer, relax on the couch, watching TV and </w:t>
      </w:r>
      <w:r>
        <w:rPr>
          <w:rFonts w:ascii="Times New Roman" w:hAnsi="Times New Roman"/>
          <w:sz w:val="28"/>
          <w:szCs w:val="28"/>
          <w:lang w:val="en-US"/>
        </w:rPr>
        <w:t>n</w:t>
      </w:r>
      <w:r w:rsidRPr="002F5CBD">
        <w:rPr>
          <w:rFonts w:ascii="Times New Roman" w:hAnsi="Times New Roman"/>
          <w:sz w:val="28"/>
          <w:szCs w:val="28"/>
          <w:lang w:val="en-US"/>
        </w:rPr>
        <w:t>ewspapers, fishing, football and others)</w:t>
      </w:r>
      <w:r w:rsidRPr="002F5CBD">
        <w:rPr>
          <w:rStyle w:val="a6"/>
          <w:rFonts w:ascii="Times New Roman" w:hAnsi="Times New Roman"/>
          <w:sz w:val="28"/>
          <w:szCs w:val="28"/>
          <w:lang w:val="en-US"/>
        </w:rPr>
        <w:footnoteReference w:id="83"/>
      </w:r>
      <w:r w:rsidRPr="002F5CBD">
        <w:rPr>
          <w:rFonts w:ascii="Times New Roman" w:hAnsi="Times New Roman"/>
          <w:sz w:val="28"/>
          <w:szCs w:val="28"/>
          <w:lang w:val="en-US"/>
        </w:rPr>
        <w:t xml:space="preserve"> . This was also confirmed by the results of researches on study of school textbooks, which showed that the male characters are portrayed in situations </w:t>
      </w:r>
      <w:r>
        <w:rPr>
          <w:rFonts w:ascii="Times New Roman" w:hAnsi="Times New Roman"/>
          <w:sz w:val="28"/>
          <w:szCs w:val="28"/>
          <w:lang w:val="en-US"/>
        </w:rPr>
        <w:t xml:space="preserve">of having </w:t>
      </w:r>
      <w:r w:rsidRPr="002F5CBD">
        <w:rPr>
          <w:rFonts w:ascii="Times New Roman" w:hAnsi="Times New Roman"/>
          <w:sz w:val="28"/>
          <w:szCs w:val="28"/>
          <w:lang w:val="en-US"/>
        </w:rPr>
        <w:t>rest more often than female</w:t>
      </w:r>
      <w:r w:rsidRPr="002F5CBD">
        <w:rPr>
          <w:rStyle w:val="a6"/>
          <w:rFonts w:ascii="Times New Roman" w:hAnsi="Times New Roman"/>
          <w:sz w:val="28"/>
          <w:szCs w:val="28"/>
          <w:lang w:val="en-US"/>
        </w:rPr>
        <w:footnoteReference w:id="84"/>
      </w:r>
      <w:r w:rsidRPr="002F5CBD">
        <w:rPr>
          <w:rFonts w:ascii="Times New Roman" w:hAnsi="Times New Roman"/>
          <w:sz w:val="28"/>
          <w:szCs w:val="28"/>
          <w:lang w:val="en-US"/>
        </w:rPr>
        <w:t>.</w:t>
      </w:r>
    </w:p>
    <w:p w:rsidR="001F1394" w:rsidRPr="002F5CBD" w:rsidRDefault="001F1394" w:rsidP="001F1394">
      <w:pPr>
        <w:spacing w:line="360" w:lineRule="auto"/>
        <w:ind w:firstLine="708"/>
        <w:jc w:val="both"/>
        <w:rPr>
          <w:rFonts w:ascii="Times New Roman" w:hAnsi="Times New Roman"/>
          <w:sz w:val="28"/>
          <w:szCs w:val="28"/>
          <w:lang w:val="en-US"/>
        </w:rPr>
      </w:pPr>
      <w:r w:rsidRPr="007D6DAF">
        <w:rPr>
          <w:rFonts w:ascii="Times New Roman" w:hAnsi="Times New Roman"/>
          <w:sz w:val="28"/>
          <w:szCs w:val="28"/>
          <w:lang w:val="en-US"/>
        </w:rPr>
        <w:t>The third group</w:t>
      </w:r>
      <w:r w:rsidRPr="002F5CBD">
        <w:rPr>
          <w:rFonts w:ascii="Times New Roman" w:hAnsi="Times New Roman"/>
          <w:sz w:val="28"/>
          <w:szCs w:val="28"/>
          <w:lang w:val="en-US"/>
        </w:rPr>
        <w:t xml:space="preserve"> of gender stereotypes reflects the differences between men and women in the </w:t>
      </w:r>
      <w:r>
        <w:rPr>
          <w:rFonts w:ascii="Times New Roman" w:hAnsi="Times New Roman"/>
          <w:sz w:val="28"/>
          <w:szCs w:val="28"/>
          <w:lang w:val="en-US"/>
        </w:rPr>
        <w:t xml:space="preserve">classes </w:t>
      </w:r>
      <w:r w:rsidRPr="007D6DAF">
        <w:rPr>
          <w:rFonts w:ascii="Times New Roman" w:hAnsi="Times New Roman"/>
          <w:sz w:val="28"/>
          <w:szCs w:val="28"/>
          <w:lang w:val="en-US"/>
        </w:rPr>
        <w:t>o</w:t>
      </w:r>
      <w:r>
        <w:rPr>
          <w:rFonts w:ascii="Times New Roman" w:hAnsi="Times New Roman"/>
          <w:sz w:val="28"/>
          <w:szCs w:val="28"/>
          <w:lang w:val="en-US"/>
        </w:rPr>
        <w:t>f</w:t>
      </w:r>
      <w:r w:rsidRPr="007D6DAF">
        <w:rPr>
          <w:rFonts w:ascii="Times New Roman" w:hAnsi="Times New Roman"/>
          <w:sz w:val="28"/>
          <w:szCs w:val="28"/>
          <w:lang w:val="en-US"/>
        </w:rPr>
        <w:t xml:space="preserve"> certain jobs</w:t>
      </w:r>
      <w:r w:rsidRPr="002F5CBD">
        <w:rPr>
          <w:rFonts w:ascii="Times New Roman" w:hAnsi="Times New Roman"/>
          <w:sz w:val="28"/>
          <w:szCs w:val="28"/>
          <w:lang w:val="en-US"/>
        </w:rPr>
        <w:t>. So, men are ascribed to the classes and professions</w:t>
      </w:r>
      <w:r>
        <w:rPr>
          <w:rFonts w:ascii="Times New Roman" w:hAnsi="Times New Roman"/>
          <w:sz w:val="28"/>
          <w:szCs w:val="28"/>
          <w:lang w:val="en-US"/>
        </w:rPr>
        <w:t xml:space="preserve"> of </w:t>
      </w:r>
      <w:r w:rsidRPr="002F5CBD">
        <w:rPr>
          <w:rFonts w:ascii="Times New Roman" w:hAnsi="Times New Roman"/>
          <w:sz w:val="28"/>
          <w:szCs w:val="28"/>
          <w:lang w:val="en-US"/>
        </w:rPr>
        <w:t xml:space="preserve">instrumental sphere of activity, which, as a rule </w:t>
      </w:r>
      <w:r>
        <w:rPr>
          <w:rFonts w:ascii="Times New Roman" w:hAnsi="Times New Roman"/>
          <w:sz w:val="28"/>
          <w:szCs w:val="28"/>
          <w:lang w:val="en-US"/>
        </w:rPr>
        <w:t>has a</w:t>
      </w:r>
      <w:r w:rsidR="00656737">
        <w:rPr>
          <w:rFonts w:ascii="Times New Roman" w:hAnsi="Times New Roman"/>
          <w:sz w:val="28"/>
          <w:szCs w:val="28"/>
          <w:lang w:val="en-US"/>
        </w:rPr>
        <w:t xml:space="preserve"> creative </w:t>
      </w:r>
      <w:r w:rsidRPr="002F5CBD">
        <w:rPr>
          <w:rFonts w:ascii="Times New Roman" w:hAnsi="Times New Roman"/>
          <w:sz w:val="28"/>
          <w:szCs w:val="28"/>
          <w:lang w:val="en-US"/>
        </w:rPr>
        <w:t xml:space="preserve">character, and women </w:t>
      </w:r>
      <w:r>
        <w:rPr>
          <w:rFonts w:ascii="Times New Roman" w:hAnsi="Times New Roman"/>
          <w:sz w:val="28"/>
          <w:szCs w:val="28"/>
          <w:lang w:val="en-US"/>
        </w:rPr>
        <w:t>are in the</w:t>
      </w:r>
      <w:r w:rsidRPr="002F5CBD">
        <w:rPr>
          <w:rFonts w:ascii="Times New Roman" w:hAnsi="Times New Roman"/>
          <w:sz w:val="28"/>
          <w:szCs w:val="28"/>
          <w:lang w:val="en-US"/>
        </w:rPr>
        <w:t xml:space="preserve"> expressive </w:t>
      </w:r>
      <w:r>
        <w:rPr>
          <w:rFonts w:ascii="Times New Roman" w:hAnsi="Times New Roman"/>
          <w:sz w:val="28"/>
          <w:szCs w:val="28"/>
          <w:lang w:val="en-US"/>
        </w:rPr>
        <w:t xml:space="preserve">sphere of </w:t>
      </w:r>
      <w:r w:rsidRPr="002F5CBD">
        <w:rPr>
          <w:rFonts w:ascii="Times New Roman" w:hAnsi="Times New Roman"/>
          <w:sz w:val="28"/>
          <w:szCs w:val="28"/>
          <w:lang w:val="en-US"/>
        </w:rPr>
        <w:t>different artistic or service character</w:t>
      </w:r>
      <w:r>
        <w:rPr>
          <w:rFonts w:ascii="Times New Roman" w:hAnsi="Times New Roman"/>
          <w:sz w:val="28"/>
          <w:szCs w:val="28"/>
          <w:lang w:val="en-US"/>
        </w:rPr>
        <w:t>s</w:t>
      </w:r>
      <w:r w:rsidRPr="002F5CBD">
        <w:rPr>
          <w:rFonts w:ascii="Times New Roman" w:hAnsi="Times New Roman"/>
          <w:sz w:val="28"/>
          <w:szCs w:val="28"/>
          <w:lang w:val="en-US"/>
        </w:rPr>
        <w:t>. So common is the view of the existence of the so-called «male» and «female» professions.</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According to UNESCO</w:t>
      </w:r>
      <w:r w:rsidRPr="002F5CBD">
        <w:rPr>
          <w:rStyle w:val="a6"/>
          <w:rFonts w:ascii="Times New Roman" w:hAnsi="Times New Roman"/>
          <w:sz w:val="28"/>
          <w:szCs w:val="28"/>
          <w:lang w:val="en-US"/>
        </w:rPr>
        <w:footnoteReference w:id="85"/>
      </w:r>
      <w:r w:rsidR="00656737">
        <w:rPr>
          <w:rFonts w:ascii="Times New Roman" w:hAnsi="Times New Roman"/>
          <w:sz w:val="28"/>
          <w:szCs w:val="28"/>
          <w:lang w:val="en-US"/>
        </w:rPr>
        <w:t xml:space="preserve">, </w:t>
      </w:r>
      <w:r w:rsidRPr="002F5CBD">
        <w:rPr>
          <w:rFonts w:ascii="Times New Roman" w:hAnsi="Times New Roman"/>
          <w:sz w:val="28"/>
          <w:szCs w:val="28"/>
          <w:lang w:val="en-US"/>
        </w:rPr>
        <w:t>stereotypical list of men's practice</w:t>
      </w:r>
      <w:r>
        <w:rPr>
          <w:rFonts w:ascii="Times New Roman" w:hAnsi="Times New Roman"/>
          <w:sz w:val="28"/>
          <w:szCs w:val="28"/>
          <w:lang w:val="en-US"/>
        </w:rPr>
        <w:t>s</w:t>
      </w:r>
      <w:r w:rsidRPr="002F5CBD">
        <w:rPr>
          <w:rFonts w:ascii="Times New Roman" w:hAnsi="Times New Roman"/>
          <w:sz w:val="28"/>
          <w:szCs w:val="28"/>
          <w:lang w:val="en-US"/>
        </w:rPr>
        <w:t xml:space="preserve"> include the profession of architect, airbag, engineer, researcher and etc., and women</w:t>
      </w:r>
      <w:r>
        <w:rPr>
          <w:rFonts w:ascii="Times New Roman" w:hAnsi="Times New Roman"/>
          <w:sz w:val="28"/>
          <w:szCs w:val="28"/>
          <w:lang w:val="en-US"/>
        </w:rPr>
        <w:t xml:space="preserve"> are usually</w:t>
      </w:r>
      <w:r w:rsidRPr="002F5CBD">
        <w:rPr>
          <w:rFonts w:ascii="Times New Roman" w:hAnsi="Times New Roman"/>
          <w:sz w:val="28"/>
          <w:szCs w:val="28"/>
          <w:lang w:val="en-US"/>
        </w:rPr>
        <w:t xml:space="preserve"> librarians, teachers, telephonists, secretaries etc. According to the partic</w:t>
      </w:r>
      <w:r>
        <w:rPr>
          <w:rFonts w:ascii="Times New Roman" w:hAnsi="Times New Roman"/>
          <w:sz w:val="28"/>
          <w:szCs w:val="28"/>
          <w:lang w:val="en-US"/>
        </w:rPr>
        <w:t>ipants of group interviews of our</w:t>
      </w:r>
      <w:r w:rsidRPr="002F5CBD">
        <w:rPr>
          <w:rFonts w:ascii="Times New Roman" w:hAnsi="Times New Roman"/>
          <w:sz w:val="28"/>
          <w:szCs w:val="28"/>
          <w:lang w:val="en-US"/>
        </w:rPr>
        <w:t xml:space="preserve"> research</w:t>
      </w:r>
      <w:r w:rsidRPr="002F5CBD">
        <w:rPr>
          <w:rStyle w:val="a6"/>
          <w:rFonts w:ascii="Times New Roman" w:hAnsi="Times New Roman"/>
          <w:sz w:val="28"/>
          <w:szCs w:val="28"/>
          <w:lang w:val="en-US"/>
        </w:rPr>
        <w:footnoteReference w:id="86"/>
      </w:r>
      <w:r w:rsidRPr="002F5CBD">
        <w:rPr>
          <w:rFonts w:ascii="Times New Roman" w:hAnsi="Times New Roman"/>
          <w:sz w:val="28"/>
          <w:szCs w:val="28"/>
          <w:lang w:val="en-US"/>
        </w:rPr>
        <w:t xml:space="preserve">, «male» professions </w:t>
      </w:r>
      <w:r>
        <w:rPr>
          <w:rFonts w:ascii="Times New Roman" w:hAnsi="Times New Roman"/>
          <w:sz w:val="28"/>
          <w:szCs w:val="28"/>
          <w:lang w:val="en-US"/>
        </w:rPr>
        <w:t>are</w:t>
      </w:r>
      <w:r w:rsidRPr="002F5CBD">
        <w:rPr>
          <w:rFonts w:ascii="Times New Roman" w:hAnsi="Times New Roman"/>
          <w:sz w:val="28"/>
          <w:szCs w:val="28"/>
          <w:lang w:val="en-US"/>
        </w:rPr>
        <w:t xml:space="preserve"> a large set of specialties</w:t>
      </w:r>
      <w:r>
        <w:rPr>
          <w:rFonts w:ascii="Times New Roman" w:hAnsi="Times New Roman"/>
          <w:sz w:val="28"/>
          <w:szCs w:val="28"/>
          <w:lang w:val="en-US"/>
        </w:rPr>
        <w:t xml:space="preserve"> of </w:t>
      </w:r>
      <w:r w:rsidRPr="002F5CBD">
        <w:rPr>
          <w:rFonts w:ascii="Times New Roman" w:hAnsi="Times New Roman"/>
          <w:sz w:val="28"/>
          <w:szCs w:val="28"/>
          <w:lang w:val="en-US"/>
        </w:rPr>
        <w:t xml:space="preserve">industrial, technical, construction, military, agricultural and other spheres. Women traditionally are assigned </w:t>
      </w:r>
      <w:r>
        <w:rPr>
          <w:rFonts w:ascii="Times New Roman" w:hAnsi="Times New Roman"/>
          <w:sz w:val="28"/>
          <w:szCs w:val="28"/>
          <w:lang w:val="en-US"/>
        </w:rPr>
        <w:t xml:space="preserve">in </w:t>
      </w:r>
      <w:r w:rsidRPr="002F5CBD">
        <w:rPr>
          <w:rFonts w:ascii="Times New Roman" w:hAnsi="Times New Roman"/>
          <w:sz w:val="28"/>
          <w:szCs w:val="28"/>
          <w:lang w:val="en-US"/>
        </w:rPr>
        <w:t>classes in the areas of education (teacher</w:t>
      </w:r>
      <w:r>
        <w:rPr>
          <w:rFonts w:ascii="Times New Roman" w:hAnsi="Times New Roman"/>
          <w:sz w:val="28"/>
          <w:szCs w:val="28"/>
          <w:lang w:val="en-US"/>
        </w:rPr>
        <w:t>s</w:t>
      </w:r>
      <w:r w:rsidRPr="002F5CBD">
        <w:rPr>
          <w:rFonts w:ascii="Times New Roman" w:hAnsi="Times New Roman"/>
          <w:sz w:val="28"/>
          <w:szCs w:val="28"/>
          <w:lang w:val="en-US"/>
        </w:rPr>
        <w:t>, educator</w:t>
      </w:r>
      <w:r>
        <w:rPr>
          <w:rFonts w:ascii="Times New Roman" w:hAnsi="Times New Roman"/>
          <w:sz w:val="28"/>
          <w:szCs w:val="28"/>
          <w:lang w:val="en-US"/>
        </w:rPr>
        <w:t>s</w:t>
      </w:r>
      <w:r w:rsidRPr="002F5CBD">
        <w:rPr>
          <w:rFonts w:ascii="Times New Roman" w:hAnsi="Times New Roman"/>
          <w:sz w:val="28"/>
          <w:szCs w:val="28"/>
          <w:lang w:val="en-US"/>
        </w:rPr>
        <w:t>), medicine (doctor</w:t>
      </w:r>
      <w:r>
        <w:rPr>
          <w:rFonts w:ascii="Times New Roman" w:hAnsi="Times New Roman"/>
          <w:sz w:val="28"/>
          <w:szCs w:val="28"/>
          <w:lang w:val="en-US"/>
        </w:rPr>
        <w:t>s</w:t>
      </w:r>
      <w:r w:rsidRPr="002F5CBD">
        <w:rPr>
          <w:rFonts w:ascii="Times New Roman" w:hAnsi="Times New Roman"/>
          <w:sz w:val="28"/>
          <w:szCs w:val="28"/>
          <w:lang w:val="en-US"/>
        </w:rPr>
        <w:t>, nurse</w:t>
      </w:r>
      <w:r>
        <w:rPr>
          <w:rFonts w:ascii="Times New Roman" w:hAnsi="Times New Roman"/>
          <w:sz w:val="28"/>
          <w:szCs w:val="28"/>
          <w:lang w:val="en-US"/>
        </w:rPr>
        <w:t>s</w:t>
      </w:r>
      <w:r w:rsidRPr="002F5CBD">
        <w:rPr>
          <w:rFonts w:ascii="Times New Roman" w:hAnsi="Times New Roman"/>
          <w:sz w:val="28"/>
          <w:szCs w:val="28"/>
          <w:lang w:val="en-US"/>
        </w:rPr>
        <w:t>, midwife</w:t>
      </w:r>
      <w:r>
        <w:rPr>
          <w:rFonts w:ascii="Times New Roman" w:hAnsi="Times New Roman"/>
          <w:sz w:val="28"/>
          <w:szCs w:val="28"/>
          <w:lang w:val="en-US"/>
        </w:rPr>
        <w:t>s</w:t>
      </w:r>
      <w:r w:rsidRPr="002F5CBD">
        <w:rPr>
          <w:rFonts w:ascii="Times New Roman" w:hAnsi="Times New Roman"/>
          <w:sz w:val="28"/>
          <w:szCs w:val="28"/>
          <w:lang w:val="en-US"/>
        </w:rPr>
        <w:t>), service (the selle</w:t>
      </w:r>
      <w:r>
        <w:rPr>
          <w:rFonts w:ascii="Times New Roman" w:hAnsi="Times New Roman"/>
          <w:sz w:val="28"/>
          <w:szCs w:val="28"/>
          <w:lang w:val="en-US"/>
        </w:rPr>
        <w:t>s</w:t>
      </w:r>
      <w:r w:rsidRPr="002F5CBD">
        <w:rPr>
          <w:rFonts w:ascii="Times New Roman" w:hAnsi="Times New Roman"/>
          <w:sz w:val="28"/>
          <w:szCs w:val="28"/>
          <w:lang w:val="en-US"/>
        </w:rPr>
        <w:t>r, the maid</w:t>
      </w:r>
      <w:r>
        <w:rPr>
          <w:rFonts w:ascii="Times New Roman" w:hAnsi="Times New Roman"/>
          <w:sz w:val="28"/>
          <w:szCs w:val="28"/>
          <w:lang w:val="en-US"/>
        </w:rPr>
        <w:t>s</w:t>
      </w:r>
      <w:r w:rsidRPr="002F5CBD">
        <w:rPr>
          <w:rFonts w:ascii="Times New Roman" w:hAnsi="Times New Roman"/>
          <w:sz w:val="28"/>
          <w:szCs w:val="28"/>
          <w:lang w:val="en-US"/>
        </w:rPr>
        <w:t>, the waitress</w:t>
      </w:r>
      <w:r>
        <w:rPr>
          <w:rFonts w:ascii="Times New Roman" w:hAnsi="Times New Roman"/>
          <w:sz w:val="28"/>
          <w:szCs w:val="28"/>
          <w:lang w:val="en-US"/>
        </w:rPr>
        <w:t>es</w:t>
      </w:r>
      <w:r w:rsidRPr="002F5CBD">
        <w:rPr>
          <w:rFonts w:ascii="Times New Roman" w:hAnsi="Times New Roman"/>
          <w:sz w:val="28"/>
          <w:szCs w:val="28"/>
          <w:lang w:val="en-US"/>
        </w:rPr>
        <w:t xml:space="preserve">). In the scientific field of the employment of men is associated with a natural, accurate, public areas, and women - mainly, </w:t>
      </w:r>
      <w:r>
        <w:rPr>
          <w:rFonts w:ascii="Times New Roman" w:hAnsi="Times New Roman"/>
          <w:sz w:val="28"/>
          <w:szCs w:val="28"/>
          <w:lang w:val="en-US"/>
        </w:rPr>
        <w:t>with</w:t>
      </w:r>
      <w:r w:rsidRPr="002F5CBD">
        <w:rPr>
          <w:rFonts w:ascii="Times New Roman" w:hAnsi="Times New Roman"/>
          <w:sz w:val="28"/>
          <w:szCs w:val="28"/>
          <w:lang w:val="en-US"/>
        </w:rPr>
        <w:t xml:space="preserve"> the </w:t>
      </w:r>
      <w:r>
        <w:rPr>
          <w:rFonts w:ascii="Times New Roman" w:hAnsi="Times New Roman"/>
          <w:sz w:val="28"/>
          <w:szCs w:val="28"/>
          <w:lang w:val="en-US"/>
        </w:rPr>
        <w:t>h</w:t>
      </w:r>
      <w:r w:rsidRPr="002F5CBD">
        <w:rPr>
          <w:rFonts w:ascii="Times New Roman" w:hAnsi="Times New Roman"/>
          <w:sz w:val="28"/>
          <w:szCs w:val="28"/>
          <w:lang w:val="en-US"/>
        </w:rPr>
        <w:t>umanities.</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lastRenderedPageBreak/>
        <w:t>Along with this «horizontal» division of spheres of labour for men and women exists a vertical division, which is expressed in the fact that positions in the overwhelming majority held by men and women have subordinate character.</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Classification of gender stereotypes is not exhaustive and, having quite conditional attempt</w:t>
      </w:r>
      <w:r>
        <w:rPr>
          <w:rFonts w:ascii="Times New Roman" w:hAnsi="Times New Roman"/>
          <w:sz w:val="28"/>
          <w:szCs w:val="28"/>
          <w:lang w:val="en-US"/>
        </w:rPr>
        <w:t>s</w:t>
      </w:r>
      <w:r w:rsidRPr="002F5CBD">
        <w:rPr>
          <w:rFonts w:ascii="Times New Roman" w:hAnsi="Times New Roman"/>
          <w:sz w:val="28"/>
          <w:szCs w:val="28"/>
          <w:lang w:val="en-US"/>
        </w:rPr>
        <w:t xml:space="preserve"> </w:t>
      </w:r>
      <w:r>
        <w:rPr>
          <w:rFonts w:ascii="Times New Roman" w:hAnsi="Times New Roman"/>
          <w:sz w:val="28"/>
          <w:szCs w:val="28"/>
          <w:lang w:val="en-US"/>
        </w:rPr>
        <w:t>try</w:t>
      </w:r>
      <w:r w:rsidRPr="002F5CBD">
        <w:rPr>
          <w:rFonts w:ascii="Times New Roman" w:hAnsi="Times New Roman"/>
          <w:sz w:val="28"/>
          <w:szCs w:val="28"/>
          <w:lang w:val="en-US"/>
        </w:rPr>
        <w:t xml:space="preserve"> simplify the analysis. Of the listed groups of gender stereotypes the most common and universal are stereotypes of femininity/masculinity. Stereotypes </w:t>
      </w:r>
      <w:r>
        <w:rPr>
          <w:rFonts w:ascii="Times New Roman" w:hAnsi="Times New Roman"/>
          <w:sz w:val="28"/>
          <w:szCs w:val="28"/>
          <w:lang w:val="en-US"/>
        </w:rPr>
        <w:t xml:space="preserve">of the </w:t>
      </w:r>
      <w:r w:rsidRPr="002F5CBD">
        <w:rPr>
          <w:rFonts w:ascii="Times New Roman" w:hAnsi="Times New Roman"/>
          <w:sz w:val="28"/>
          <w:szCs w:val="28"/>
          <w:lang w:val="en-US"/>
        </w:rPr>
        <w:t>second and the third groups are of a more private nature, and cover, in most cases, family or professional sphere</w:t>
      </w:r>
      <w:r>
        <w:rPr>
          <w:rFonts w:ascii="Times New Roman" w:hAnsi="Times New Roman"/>
          <w:sz w:val="28"/>
          <w:szCs w:val="28"/>
          <w:lang w:val="en-US"/>
        </w:rPr>
        <w:t>s</w:t>
      </w:r>
      <w:r w:rsidRPr="002F5CBD">
        <w:rPr>
          <w:rFonts w:ascii="Times New Roman" w:hAnsi="Times New Roman"/>
          <w:sz w:val="28"/>
          <w:szCs w:val="28"/>
          <w:lang w:val="en-US"/>
        </w:rPr>
        <w:t>. The described three groups of gender stereotypes are closely interrelated. Apparently, there are other types of gender stereotypes, using a variety of reasons for their classification.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Any stereot</w:t>
      </w:r>
      <w:r>
        <w:rPr>
          <w:rFonts w:ascii="Times New Roman" w:hAnsi="Times New Roman"/>
          <w:sz w:val="28"/>
          <w:szCs w:val="28"/>
          <w:lang w:val="en-US"/>
        </w:rPr>
        <w:t xml:space="preserve">ypes perform certain functions. </w:t>
      </w:r>
      <w:r w:rsidRPr="002F5CBD">
        <w:rPr>
          <w:rFonts w:ascii="Times New Roman" w:hAnsi="Times New Roman"/>
          <w:sz w:val="28"/>
          <w:szCs w:val="28"/>
          <w:lang w:val="en-US"/>
        </w:rPr>
        <w:t>So, gender stereotypes implement the following main functions:</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explanatory function,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regulatory function,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differentiating function,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re</w:t>
      </w:r>
      <w:r>
        <w:rPr>
          <w:rFonts w:ascii="Times New Roman" w:hAnsi="Times New Roman"/>
          <w:sz w:val="28"/>
          <w:szCs w:val="28"/>
          <w:lang w:val="en-US"/>
        </w:rPr>
        <w:t>laying</w:t>
      </w:r>
      <w:r w:rsidRPr="002F5CBD">
        <w:rPr>
          <w:rFonts w:ascii="Times New Roman" w:hAnsi="Times New Roman"/>
          <w:sz w:val="28"/>
          <w:szCs w:val="28"/>
          <w:lang w:val="en-US"/>
        </w:rPr>
        <w:t xml:space="preserve"> function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 protective or </w:t>
      </w:r>
      <w:r>
        <w:rPr>
          <w:rFonts w:ascii="Times New Roman" w:hAnsi="Times New Roman"/>
          <w:sz w:val="28"/>
          <w:szCs w:val="28"/>
          <w:lang w:val="en-US"/>
        </w:rPr>
        <w:t xml:space="preserve">justified </w:t>
      </w:r>
      <w:r w:rsidRPr="002F5CBD">
        <w:rPr>
          <w:rFonts w:ascii="Times New Roman" w:hAnsi="Times New Roman"/>
          <w:b/>
          <w:sz w:val="28"/>
          <w:szCs w:val="28"/>
          <w:lang w:val="en-US"/>
        </w:rPr>
        <w:t xml:space="preserve"> </w:t>
      </w:r>
      <w:r w:rsidRPr="002F5CBD">
        <w:rPr>
          <w:rFonts w:ascii="Times New Roman" w:hAnsi="Times New Roman"/>
          <w:sz w:val="28"/>
          <w:szCs w:val="28"/>
          <w:lang w:val="en-US"/>
        </w:rPr>
        <w:t>function.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b/>
          <w:sz w:val="28"/>
          <w:szCs w:val="28"/>
          <w:lang w:val="en-US"/>
        </w:rPr>
        <w:t>Explanatory function</w:t>
      </w:r>
      <w:r w:rsidRPr="002F5CBD">
        <w:rPr>
          <w:rFonts w:ascii="Times New Roman" w:hAnsi="Times New Roman"/>
          <w:sz w:val="28"/>
          <w:szCs w:val="28"/>
          <w:lang w:val="en-US"/>
        </w:rPr>
        <w:t xml:space="preserve"> is the most simple of all of the above</w:t>
      </w:r>
      <w:r>
        <w:rPr>
          <w:rFonts w:ascii="Times New Roman" w:hAnsi="Times New Roman"/>
          <w:sz w:val="28"/>
          <w:szCs w:val="28"/>
          <w:lang w:val="en-US"/>
        </w:rPr>
        <w:t xml:space="preserve">, which </w:t>
      </w:r>
      <w:r w:rsidRPr="002F5CBD">
        <w:rPr>
          <w:rFonts w:ascii="Times New Roman" w:hAnsi="Times New Roman"/>
          <w:sz w:val="28"/>
          <w:szCs w:val="28"/>
          <w:lang w:val="en-US"/>
        </w:rPr>
        <w:t>applies for the interpretation of the behaviour of a man or</w:t>
      </w:r>
      <w:r>
        <w:rPr>
          <w:rFonts w:ascii="Times New Roman" w:hAnsi="Times New Roman"/>
          <w:sz w:val="28"/>
          <w:szCs w:val="28"/>
          <w:lang w:val="en-US"/>
        </w:rPr>
        <w:t xml:space="preserve"> a</w:t>
      </w:r>
      <w:r w:rsidRPr="002F5CBD">
        <w:rPr>
          <w:rFonts w:ascii="Times New Roman" w:hAnsi="Times New Roman"/>
          <w:sz w:val="28"/>
          <w:szCs w:val="28"/>
          <w:lang w:val="en-US"/>
        </w:rPr>
        <w:t xml:space="preserve"> woman with common gender stereotypes of masculinity and femininity.</w:t>
      </w:r>
    </w:p>
    <w:p w:rsidR="001F1394"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b/>
          <w:sz w:val="28"/>
          <w:szCs w:val="28"/>
          <w:lang w:val="en-US"/>
        </w:rPr>
        <w:t>The regulatory function</w:t>
      </w:r>
      <w:r w:rsidRPr="002F5CBD">
        <w:rPr>
          <w:rFonts w:ascii="Times New Roman" w:hAnsi="Times New Roman"/>
          <w:sz w:val="28"/>
          <w:szCs w:val="28"/>
          <w:lang w:val="en-US"/>
        </w:rPr>
        <w:t xml:space="preserve"> is associated with the differences observed in the behavior of people of different sex. For example, foreign researchers experimentally found that persons of different sex behave differently when crossing the street on a red light. So, women are less likely to bre</w:t>
      </w:r>
      <w:r>
        <w:rPr>
          <w:rFonts w:ascii="Times New Roman" w:hAnsi="Times New Roman"/>
          <w:sz w:val="28"/>
          <w:szCs w:val="28"/>
          <w:lang w:val="en-US"/>
        </w:rPr>
        <w:t>ak</w:t>
      </w:r>
      <w:r w:rsidRPr="002F5CBD">
        <w:rPr>
          <w:rFonts w:ascii="Times New Roman" w:hAnsi="Times New Roman"/>
          <w:sz w:val="28"/>
          <w:szCs w:val="28"/>
          <w:lang w:val="en-US"/>
        </w:rPr>
        <w:t xml:space="preserve"> the rules, being on the road alone, but more often </w:t>
      </w:r>
      <w:r>
        <w:rPr>
          <w:rFonts w:ascii="Times New Roman" w:hAnsi="Times New Roman"/>
          <w:sz w:val="28"/>
          <w:szCs w:val="28"/>
          <w:lang w:val="en-US"/>
        </w:rPr>
        <w:t>other vi</w:t>
      </w:r>
      <w:r w:rsidRPr="002F5CBD">
        <w:rPr>
          <w:rFonts w:ascii="Times New Roman" w:hAnsi="Times New Roman"/>
          <w:sz w:val="28"/>
          <w:szCs w:val="28"/>
          <w:lang w:val="en-US"/>
        </w:rPr>
        <w:t>olators</w:t>
      </w:r>
      <w:r>
        <w:rPr>
          <w:rFonts w:ascii="Times New Roman" w:hAnsi="Times New Roman"/>
          <w:sz w:val="28"/>
          <w:szCs w:val="28"/>
          <w:lang w:val="en-US"/>
        </w:rPr>
        <w:t xml:space="preserve"> did it</w:t>
      </w:r>
      <w:r w:rsidRPr="002F5CBD">
        <w:rPr>
          <w:rFonts w:ascii="Times New Roman" w:hAnsi="Times New Roman"/>
          <w:sz w:val="28"/>
          <w:szCs w:val="28"/>
          <w:lang w:val="en-US"/>
        </w:rPr>
        <w:t xml:space="preserve">. This behavior was </w:t>
      </w:r>
      <w:r w:rsidRPr="002F5CBD">
        <w:rPr>
          <w:rFonts w:ascii="Times New Roman" w:hAnsi="Times New Roman"/>
          <w:sz w:val="28"/>
          <w:szCs w:val="28"/>
          <w:lang w:val="en-US"/>
        </w:rPr>
        <w:lastRenderedPageBreak/>
        <w:t>explained by the fact that women tend to be more «disciplined pedestrians so</w:t>
      </w:r>
      <w:r>
        <w:rPr>
          <w:rFonts w:ascii="Times New Roman" w:hAnsi="Times New Roman"/>
          <w:sz w:val="28"/>
          <w:szCs w:val="28"/>
          <w:lang w:val="en-US"/>
        </w:rPr>
        <w:t xml:space="preserve"> they</w:t>
      </w:r>
      <w:r w:rsidRPr="002F5CBD">
        <w:rPr>
          <w:rFonts w:ascii="Times New Roman" w:hAnsi="Times New Roman"/>
          <w:sz w:val="28"/>
          <w:szCs w:val="28"/>
          <w:lang w:val="en-US"/>
        </w:rPr>
        <w:t xml:space="preserve"> seldom break the traffic rules. However, as more «conformal», i.e. </w:t>
      </w:r>
      <w:r>
        <w:rPr>
          <w:rFonts w:ascii="Times New Roman" w:hAnsi="Times New Roman"/>
          <w:sz w:val="28"/>
          <w:szCs w:val="28"/>
          <w:lang w:val="en-US"/>
        </w:rPr>
        <w:t xml:space="preserve">a </w:t>
      </w:r>
      <w:r w:rsidRPr="002F5CBD">
        <w:rPr>
          <w:rFonts w:ascii="Times New Roman" w:hAnsi="Times New Roman"/>
          <w:sz w:val="28"/>
          <w:szCs w:val="28"/>
          <w:lang w:val="en-US"/>
        </w:rPr>
        <w:t xml:space="preserve">subject to pressure </w:t>
      </w:r>
      <w:r>
        <w:rPr>
          <w:rFonts w:ascii="Times New Roman" w:hAnsi="Times New Roman"/>
          <w:sz w:val="28"/>
          <w:szCs w:val="28"/>
          <w:lang w:val="en-US"/>
        </w:rPr>
        <w:t>of</w:t>
      </w:r>
      <w:r w:rsidRPr="002F5CBD">
        <w:rPr>
          <w:rFonts w:ascii="Times New Roman" w:hAnsi="Times New Roman"/>
          <w:sz w:val="28"/>
          <w:szCs w:val="28"/>
          <w:lang w:val="en-US"/>
        </w:rPr>
        <w:t xml:space="preserve"> the group, they can break the rules after someone else</w:t>
      </w:r>
      <w:r>
        <w:rPr>
          <w:rFonts w:ascii="Times New Roman" w:hAnsi="Times New Roman"/>
          <w:sz w:val="28"/>
          <w:szCs w:val="28"/>
          <w:lang w:val="en-US"/>
        </w:rPr>
        <w:t xml:space="preserve"> did that</w:t>
      </w:r>
      <w:r w:rsidRPr="002F5CBD">
        <w:rPr>
          <w:rStyle w:val="a6"/>
          <w:rFonts w:ascii="Times New Roman" w:hAnsi="Times New Roman"/>
          <w:sz w:val="28"/>
          <w:szCs w:val="28"/>
          <w:lang w:val="en-US"/>
        </w:rPr>
        <w:footnoteReference w:id="87"/>
      </w:r>
      <w:r w:rsidRPr="002F5CBD">
        <w:rPr>
          <w:rFonts w:ascii="Times New Roman" w:hAnsi="Times New Roman"/>
          <w:sz w:val="28"/>
          <w:szCs w:val="28"/>
          <w:lang w:val="en-US"/>
        </w:rPr>
        <w:t>. Thus, stereotypically attributed quality (in the aforementioned case, discipline and conformity) act as peculiar regulators</w:t>
      </w:r>
      <w:r>
        <w:rPr>
          <w:rFonts w:ascii="Times New Roman" w:hAnsi="Times New Roman"/>
          <w:sz w:val="28"/>
          <w:szCs w:val="28"/>
          <w:lang w:val="en-US"/>
        </w:rPr>
        <w:t>.</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 </w:t>
      </w:r>
      <w:r w:rsidRPr="002F5CBD">
        <w:rPr>
          <w:rFonts w:ascii="Times New Roman" w:hAnsi="Times New Roman"/>
          <w:b/>
          <w:sz w:val="28"/>
          <w:szCs w:val="28"/>
          <w:lang w:val="en-US"/>
        </w:rPr>
        <w:t>Differentiating function</w:t>
      </w:r>
      <w:r w:rsidRPr="002F5CBD">
        <w:rPr>
          <w:rFonts w:ascii="Times New Roman" w:hAnsi="Times New Roman"/>
          <w:sz w:val="28"/>
          <w:szCs w:val="28"/>
          <w:lang w:val="en-US"/>
        </w:rPr>
        <w:t xml:space="preserve"> of </w:t>
      </w:r>
      <w:r w:rsidR="00656737">
        <w:rPr>
          <w:rFonts w:ascii="Times New Roman" w:hAnsi="Times New Roman"/>
          <w:sz w:val="28"/>
          <w:szCs w:val="28"/>
          <w:lang w:val="en-US"/>
        </w:rPr>
        <w:t xml:space="preserve"> </w:t>
      </w:r>
      <w:r>
        <w:rPr>
          <w:rFonts w:ascii="Times New Roman" w:hAnsi="Times New Roman"/>
          <w:sz w:val="28"/>
          <w:szCs w:val="28"/>
          <w:lang w:val="en-US"/>
        </w:rPr>
        <w:t>g</w:t>
      </w:r>
      <w:r w:rsidRPr="002F5CBD">
        <w:rPr>
          <w:rFonts w:ascii="Times New Roman" w:hAnsi="Times New Roman"/>
          <w:sz w:val="28"/>
          <w:szCs w:val="28"/>
          <w:lang w:val="en-US"/>
        </w:rPr>
        <w:t xml:space="preserve">eneral feature of all social stereotypes.  With its help to minimize the differences between members of the same group and  maximally increase the differences between members of different groups. If men and women </w:t>
      </w:r>
      <w:r>
        <w:rPr>
          <w:rFonts w:ascii="Times New Roman" w:hAnsi="Times New Roman"/>
          <w:sz w:val="28"/>
          <w:szCs w:val="28"/>
          <w:lang w:val="en-US"/>
        </w:rPr>
        <w:t xml:space="preserve">are </w:t>
      </w:r>
      <w:r w:rsidRPr="002F5CBD">
        <w:rPr>
          <w:rFonts w:ascii="Times New Roman" w:hAnsi="Times New Roman"/>
          <w:sz w:val="28"/>
          <w:szCs w:val="28"/>
          <w:lang w:val="en-US"/>
        </w:rPr>
        <w:t xml:space="preserve">thought </w:t>
      </w:r>
      <w:r>
        <w:rPr>
          <w:rFonts w:ascii="Times New Roman" w:hAnsi="Times New Roman"/>
          <w:sz w:val="28"/>
          <w:szCs w:val="28"/>
          <w:lang w:val="en-US"/>
        </w:rPr>
        <w:t>to be as two</w:t>
      </w:r>
      <w:r w:rsidRPr="002F5CBD">
        <w:rPr>
          <w:rFonts w:ascii="Times New Roman" w:hAnsi="Times New Roman"/>
          <w:sz w:val="28"/>
          <w:szCs w:val="28"/>
          <w:lang w:val="en-US"/>
        </w:rPr>
        <w:t xml:space="preserve"> social groups, having different status</w:t>
      </w:r>
      <w:r>
        <w:rPr>
          <w:rFonts w:ascii="Times New Roman" w:hAnsi="Times New Roman"/>
          <w:sz w:val="28"/>
          <w:szCs w:val="28"/>
          <w:lang w:val="en-US"/>
        </w:rPr>
        <w:t xml:space="preserve"> and</w:t>
      </w:r>
      <w:r w:rsidRPr="002F5CBD">
        <w:rPr>
          <w:rFonts w:ascii="Times New Roman" w:hAnsi="Times New Roman"/>
          <w:sz w:val="28"/>
          <w:szCs w:val="28"/>
          <w:lang w:val="en-US"/>
        </w:rPr>
        <w:t xml:space="preserve"> position</w:t>
      </w:r>
      <w:r>
        <w:rPr>
          <w:rFonts w:ascii="Times New Roman" w:hAnsi="Times New Roman"/>
          <w:sz w:val="28"/>
          <w:szCs w:val="28"/>
          <w:lang w:val="en-US"/>
        </w:rPr>
        <w:t>s</w:t>
      </w:r>
      <w:r w:rsidRPr="002F5CBD">
        <w:rPr>
          <w:rFonts w:ascii="Times New Roman" w:hAnsi="Times New Roman"/>
          <w:sz w:val="28"/>
          <w:szCs w:val="28"/>
          <w:lang w:val="en-US"/>
        </w:rPr>
        <w:t>, usually men described as</w:t>
      </w:r>
      <w:r w:rsidRPr="002F5CBD">
        <w:rPr>
          <w:rFonts w:ascii="Times New Roman" w:hAnsi="Times New Roman"/>
          <w:b/>
          <w:sz w:val="28"/>
          <w:szCs w:val="28"/>
          <w:lang w:val="en-US"/>
        </w:rPr>
        <w:t xml:space="preserve"> </w:t>
      </w:r>
      <w:r w:rsidRPr="001606FA">
        <w:rPr>
          <w:rFonts w:ascii="Times New Roman" w:hAnsi="Times New Roman"/>
          <w:sz w:val="28"/>
          <w:szCs w:val="28"/>
          <w:lang w:val="en-US"/>
        </w:rPr>
        <w:t>high</w:t>
      </w:r>
      <w:r>
        <w:rPr>
          <w:rFonts w:ascii="Times New Roman" w:hAnsi="Times New Roman"/>
          <w:sz w:val="28"/>
          <w:szCs w:val="28"/>
          <w:lang w:val="en-US"/>
        </w:rPr>
        <w:t>er</w:t>
      </w:r>
      <w:r w:rsidRPr="001606FA">
        <w:rPr>
          <w:rFonts w:ascii="Times New Roman" w:hAnsi="Times New Roman"/>
          <w:sz w:val="28"/>
          <w:szCs w:val="28"/>
          <w:lang w:val="en-US"/>
        </w:rPr>
        <w:t xml:space="preserve"> status</w:t>
      </w:r>
      <w:r>
        <w:rPr>
          <w:rFonts w:ascii="Times New Roman" w:hAnsi="Times New Roman"/>
          <w:sz w:val="28"/>
          <w:szCs w:val="28"/>
          <w:lang w:val="en-US"/>
        </w:rPr>
        <w:t xml:space="preserve"> than</w:t>
      </w:r>
      <w:r>
        <w:rPr>
          <w:rFonts w:ascii="Times New Roman" w:hAnsi="Times New Roman"/>
          <w:b/>
          <w:sz w:val="28"/>
          <w:szCs w:val="28"/>
          <w:lang w:val="en-US"/>
        </w:rPr>
        <w:t xml:space="preserve"> </w:t>
      </w:r>
      <w:r w:rsidRPr="002F5CBD">
        <w:rPr>
          <w:rFonts w:ascii="Times New Roman" w:hAnsi="Times New Roman"/>
          <w:sz w:val="28"/>
          <w:szCs w:val="28"/>
          <w:lang w:val="en-US"/>
        </w:rPr>
        <w:t xml:space="preserve">women. Naturally, the differences between the two groups are increasing. So, with </w:t>
      </w:r>
      <w:r>
        <w:rPr>
          <w:rFonts w:ascii="Times New Roman" w:hAnsi="Times New Roman"/>
          <w:sz w:val="28"/>
          <w:szCs w:val="28"/>
          <w:lang w:val="en-US"/>
        </w:rPr>
        <w:t xml:space="preserve">higher status of  </w:t>
      </w:r>
      <w:r w:rsidRPr="002F5CBD">
        <w:rPr>
          <w:rFonts w:ascii="Times New Roman" w:hAnsi="Times New Roman"/>
          <w:sz w:val="28"/>
          <w:szCs w:val="28"/>
          <w:lang w:val="en-US"/>
        </w:rPr>
        <w:t xml:space="preserve">men </w:t>
      </w:r>
      <w:r>
        <w:rPr>
          <w:rFonts w:ascii="Times New Roman" w:hAnsi="Times New Roman"/>
          <w:sz w:val="28"/>
          <w:szCs w:val="28"/>
          <w:lang w:val="en-US"/>
        </w:rPr>
        <w:t xml:space="preserve">who are </w:t>
      </w:r>
      <w:r w:rsidRPr="002F5CBD">
        <w:rPr>
          <w:rFonts w:ascii="Times New Roman" w:hAnsi="Times New Roman"/>
          <w:sz w:val="28"/>
          <w:szCs w:val="28"/>
          <w:lang w:val="en-US"/>
        </w:rPr>
        <w:t xml:space="preserve">usually associated </w:t>
      </w:r>
      <w:r>
        <w:rPr>
          <w:rFonts w:ascii="Times New Roman" w:hAnsi="Times New Roman"/>
          <w:sz w:val="28"/>
          <w:szCs w:val="28"/>
          <w:lang w:val="en-US"/>
        </w:rPr>
        <w:t xml:space="preserve">with </w:t>
      </w:r>
      <w:r w:rsidRPr="002F5CBD">
        <w:rPr>
          <w:rFonts w:ascii="Times New Roman" w:hAnsi="Times New Roman"/>
          <w:sz w:val="28"/>
          <w:szCs w:val="28"/>
          <w:lang w:val="en-US"/>
        </w:rPr>
        <w:t>business success and competence</w:t>
      </w:r>
      <w:r>
        <w:rPr>
          <w:rFonts w:ascii="Times New Roman" w:hAnsi="Times New Roman"/>
          <w:sz w:val="28"/>
          <w:szCs w:val="28"/>
          <w:lang w:val="en-US"/>
        </w:rPr>
        <w:t>;</w:t>
      </w:r>
      <w:r w:rsidRPr="002F5CBD">
        <w:rPr>
          <w:rFonts w:ascii="Times New Roman" w:hAnsi="Times New Roman"/>
          <w:sz w:val="28"/>
          <w:szCs w:val="28"/>
          <w:lang w:val="en-US"/>
        </w:rPr>
        <w:t xml:space="preserve"> and</w:t>
      </w:r>
      <w:r>
        <w:rPr>
          <w:rFonts w:ascii="Times New Roman" w:hAnsi="Times New Roman"/>
          <w:sz w:val="28"/>
          <w:szCs w:val="28"/>
          <w:lang w:val="en-US"/>
        </w:rPr>
        <w:t xml:space="preserve"> a </w:t>
      </w:r>
      <w:r w:rsidRPr="002F5CBD">
        <w:rPr>
          <w:rFonts w:ascii="Times New Roman" w:hAnsi="Times New Roman"/>
          <w:sz w:val="28"/>
          <w:szCs w:val="28"/>
          <w:lang w:val="en-US"/>
        </w:rPr>
        <w:t xml:space="preserve"> </w:t>
      </w:r>
      <w:r>
        <w:rPr>
          <w:rFonts w:ascii="Times New Roman" w:hAnsi="Times New Roman"/>
          <w:sz w:val="28"/>
          <w:szCs w:val="28"/>
          <w:lang w:val="en-US"/>
        </w:rPr>
        <w:t xml:space="preserve">low status of  </w:t>
      </w:r>
      <w:r w:rsidRPr="002F5CBD">
        <w:rPr>
          <w:rFonts w:ascii="Times New Roman" w:hAnsi="Times New Roman"/>
          <w:sz w:val="28"/>
          <w:szCs w:val="28"/>
          <w:lang w:val="en-US"/>
        </w:rPr>
        <w:t xml:space="preserve">women </w:t>
      </w:r>
      <w:r>
        <w:rPr>
          <w:rFonts w:ascii="Times New Roman" w:hAnsi="Times New Roman"/>
          <w:sz w:val="28"/>
          <w:szCs w:val="28"/>
          <w:lang w:val="en-US"/>
        </w:rPr>
        <w:t xml:space="preserve">who </w:t>
      </w:r>
      <w:r w:rsidRPr="002F5CBD">
        <w:rPr>
          <w:rFonts w:ascii="Times New Roman" w:hAnsi="Times New Roman"/>
          <w:sz w:val="28"/>
          <w:szCs w:val="28"/>
          <w:lang w:val="en-US"/>
        </w:rPr>
        <w:t>are endowed with the qualities of kindness, understanding</w:t>
      </w:r>
      <w:r>
        <w:rPr>
          <w:rFonts w:ascii="Times New Roman" w:hAnsi="Times New Roman"/>
          <w:sz w:val="28"/>
          <w:szCs w:val="28"/>
          <w:lang w:val="en-US"/>
        </w:rPr>
        <w:t xml:space="preserve"> and</w:t>
      </w:r>
      <w:r w:rsidRPr="002F5CBD">
        <w:rPr>
          <w:rFonts w:ascii="Times New Roman" w:hAnsi="Times New Roman"/>
          <w:sz w:val="28"/>
          <w:szCs w:val="28"/>
          <w:lang w:val="en-US"/>
        </w:rPr>
        <w:t xml:space="preserve"> humanity. However, according to some Western authors, «all the positive features of the female stereotype</w:t>
      </w:r>
      <w:r>
        <w:rPr>
          <w:rFonts w:ascii="Times New Roman" w:hAnsi="Times New Roman"/>
          <w:sz w:val="28"/>
          <w:szCs w:val="28"/>
          <w:lang w:val="en-US"/>
        </w:rPr>
        <w:t>s</w:t>
      </w:r>
      <w:r w:rsidRPr="002F5CBD">
        <w:rPr>
          <w:rFonts w:ascii="Times New Roman" w:hAnsi="Times New Roman"/>
          <w:sz w:val="28"/>
          <w:szCs w:val="28"/>
          <w:lang w:val="en-US"/>
        </w:rPr>
        <w:t xml:space="preserve"> (heat, emotional support, flexibility etc) </w:t>
      </w:r>
      <w:r>
        <w:rPr>
          <w:rFonts w:ascii="Times New Roman" w:hAnsi="Times New Roman"/>
          <w:sz w:val="28"/>
          <w:szCs w:val="28"/>
          <w:lang w:val="en-US"/>
        </w:rPr>
        <w:t>is</w:t>
      </w:r>
      <w:r w:rsidRPr="002F5CBD">
        <w:rPr>
          <w:rFonts w:ascii="Times New Roman" w:hAnsi="Times New Roman"/>
          <w:sz w:val="28"/>
          <w:szCs w:val="28"/>
          <w:lang w:val="en-US"/>
        </w:rPr>
        <w:t xml:space="preserve"> only </w:t>
      </w:r>
      <w:r>
        <w:rPr>
          <w:rFonts w:ascii="Times New Roman" w:hAnsi="Times New Roman"/>
          <w:sz w:val="28"/>
          <w:szCs w:val="28"/>
          <w:lang w:val="en-US"/>
        </w:rPr>
        <w:t xml:space="preserve">a </w:t>
      </w:r>
      <w:r w:rsidRPr="002F5CBD">
        <w:rPr>
          <w:rFonts w:ascii="Times New Roman" w:hAnsi="Times New Roman"/>
          <w:sz w:val="28"/>
          <w:szCs w:val="28"/>
          <w:lang w:val="en-US"/>
        </w:rPr>
        <w:t>typical compensation for the lack of progress in «</w:t>
      </w:r>
      <w:r>
        <w:rPr>
          <w:rFonts w:ascii="Times New Roman" w:hAnsi="Times New Roman"/>
          <w:sz w:val="28"/>
          <w:szCs w:val="28"/>
          <w:lang w:val="en-US"/>
        </w:rPr>
        <w:t xml:space="preserve">a </w:t>
      </w:r>
      <w:r w:rsidRPr="002F5CBD">
        <w:rPr>
          <w:rFonts w:ascii="Times New Roman" w:hAnsi="Times New Roman"/>
          <w:sz w:val="28"/>
          <w:szCs w:val="28"/>
          <w:lang w:val="en-US"/>
        </w:rPr>
        <w:t>power position»»</w:t>
      </w:r>
      <w:r w:rsidRPr="002F5CBD">
        <w:rPr>
          <w:rStyle w:val="a6"/>
          <w:rFonts w:ascii="Times New Roman" w:hAnsi="Times New Roman"/>
          <w:sz w:val="28"/>
          <w:szCs w:val="28"/>
          <w:lang w:val="en-US"/>
        </w:rPr>
        <w:footnoteReference w:id="88"/>
      </w:r>
      <w:r w:rsidRPr="002F5CBD">
        <w:rPr>
          <w:rFonts w:ascii="Times New Roman" w:hAnsi="Times New Roman"/>
          <w:sz w:val="28"/>
          <w:szCs w:val="28"/>
          <w:lang w:val="en-US"/>
        </w:rPr>
        <w:t>. Thus, the differentiation of men and women often leads to the polarization of the traits attributed to them (for example, the power</w:t>
      </w:r>
      <w:r>
        <w:rPr>
          <w:rFonts w:ascii="Times New Roman" w:hAnsi="Times New Roman"/>
          <w:sz w:val="28"/>
          <w:szCs w:val="28"/>
          <w:lang w:val="en-US"/>
        </w:rPr>
        <w:t xml:space="preserve">ful </w:t>
      </w:r>
      <w:r w:rsidRPr="002F5CBD">
        <w:rPr>
          <w:rFonts w:ascii="Times New Roman" w:hAnsi="Times New Roman"/>
          <w:sz w:val="28"/>
          <w:szCs w:val="28"/>
          <w:lang w:val="en-US"/>
        </w:rPr>
        <w:t xml:space="preserve"> men </w:t>
      </w:r>
      <w:r>
        <w:rPr>
          <w:rFonts w:ascii="Times New Roman" w:hAnsi="Times New Roman"/>
          <w:sz w:val="28"/>
          <w:szCs w:val="28"/>
          <w:lang w:val="en-US"/>
        </w:rPr>
        <w:t>feel</w:t>
      </w:r>
      <w:r w:rsidRPr="002F5CBD">
        <w:rPr>
          <w:rFonts w:ascii="Times New Roman" w:hAnsi="Times New Roman"/>
          <w:sz w:val="28"/>
          <w:szCs w:val="28"/>
          <w:lang w:val="en-US"/>
        </w:rPr>
        <w:t xml:space="preserve"> weakness </w:t>
      </w:r>
      <w:r>
        <w:rPr>
          <w:rFonts w:ascii="Times New Roman" w:hAnsi="Times New Roman"/>
          <w:sz w:val="28"/>
          <w:szCs w:val="28"/>
          <w:lang w:val="en-US"/>
        </w:rPr>
        <w:t>to</w:t>
      </w:r>
      <w:r w:rsidRPr="002F5CBD">
        <w:rPr>
          <w:rFonts w:ascii="Times New Roman" w:hAnsi="Times New Roman"/>
          <w:sz w:val="28"/>
          <w:szCs w:val="28"/>
          <w:lang w:val="en-US"/>
        </w:rPr>
        <w:t xml:space="preserve"> women).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In everyday life differentiating function of gender stereotypes is well seen in the «products» of </w:t>
      </w:r>
      <w:r>
        <w:rPr>
          <w:rFonts w:ascii="Times New Roman" w:hAnsi="Times New Roman"/>
          <w:sz w:val="28"/>
          <w:szCs w:val="28"/>
          <w:lang w:val="en-US"/>
        </w:rPr>
        <w:t xml:space="preserve">a </w:t>
      </w:r>
      <w:r w:rsidRPr="002F5CBD">
        <w:rPr>
          <w:rFonts w:ascii="Times New Roman" w:hAnsi="Times New Roman"/>
          <w:sz w:val="28"/>
          <w:szCs w:val="28"/>
          <w:lang w:val="en-US"/>
        </w:rPr>
        <w:t xml:space="preserve">national creativity, like jokes about men and women, grotesque   </w:t>
      </w:r>
      <w:r>
        <w:rPr>
          <w:rFonts w:ascii="Times New Roman" w:hAnsi="Times New Roman"/>
          <w:sz w:val="28"/>
          <w:szCs w:val="28"/>
          <w:lang w:val="en-US"/>
        </w:rPr>
        <w:t xml:space="preserve">expressions </w:t>
      </w:r>
      <w:r w:rsidRPr="002F5CBD">
        <w:rPr>
          <w:rFonts w:ascii="Times New Roman" w:hAnsi="Times New Roman"/>
          <w:sz w:val="28"/>
          <w:szCs w:val="28"/>
          <w:lang w:val="en-US"/>
        </w:rPr>
        <w:t xml:space="preserve">or other differences between the sexes. They focus on the negative qualities of the opposite sex, and, thus, create internal solidarity </w:t>
      </w:r>
      <w:r>
        <w:rPr>
          <w:rFonts w:ascii="Times New Roman" w:hAnsi="Times New Roman"/>
          <w:sz w:val="28"/>
          <w:szCs w:val="28"/>
          <w:lang w:val="en-US"/>
        </w:rPr>
        <w:t xml:space="preserve">of one sex </w:t>
      </w:r>
      <w:r w:rsidRPr="002F5CBD">
        <w:rPr>
          <w:rFonts w:ascii="Times New Roman" w:hAnsi="Times New Roman"/>
          <w:sz w:val="28"/>
          <w:szCs w:val="28"/>
          <w:lang w:val="en-US"/>
        </w:rPr>
        <w:t xml:space="preserve">groups.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b/>
          <w:sz w:val="28"/>
          <w:szCs w:val="28"/>
          <w:lang w:val="en-US"/>
        </w:rPr>
        <w:t>Repeater function</w:t>
      </w:r>
      <w:r w:rsidRPr="002F5CBD">
        <w:rPr>
          <w:rFonts w:ascii="Times New Roman" w:hAnsi="Times New Roman"/>
          <w:sz w:val="28"/>
          <w:szCs w:val="28"/>
          <w:lang w:val="en-US"/>
        </w:rPr>
        <w:t xml:space="preserve"> reflects the role of institutions and agents of socialization of the family, school, peers, literature, art, mass media and others - in the formation, transfer (transmission, distribution and consolidation </w:t>
      </w:r>
      <w:r>
        <w:rPr>
          <w:rFonts w:ascii="Times New Roman" w:hAnsi="Times New Roman"/>
          <w:sz w:val="28"/>
          <w:szCs w:val="28"/>
          <w:lang w:val="en-US"/>
        </w:rPr>
        <w:t>of gender role based</w:t>
      </w:r>
      <w:r w:rsidRPr="002F5CBD">
        <w:rPr>
          <w:rFonts w:ascii="Times New Roman" w:hAnsi="Times New Roman"/>
          <w:sz w:val="28"/>
          <w:szCs w:val="28"/>
          <w:lang w:val="en-US"/>
        </w:rPr>
        <w:t xml:space="preserve"> stereotypes. Through these social institutions of the society impose on the individual certain expectations about how to be and what to do to comply with </w:t>
      </w:r>
      <w:r w:rsidRPr="002F5CBD">
        <w:rPr>
          <w:rFonts w:ascii="Times New Roman" w:hAnsi="Times New Roman"/>
          <w:sz w:val="28"/>
          <w:szCs w:val="28"/>
          <w:lang w:val="en-US"/>
        </w:rPr>
        <w:lastRenderedPageBreak/>
        <w:t xml:space="preserve">normative concepts about </w:t>
      </w:r>
      <w:r>
        <w:rPr>
          <w:rFonts w:ascii="Times New Roman" w:hAnsi="Times New Roman"/>
          <w:sz w:val="28"/>
          <w:szCs w:val="28"/>
          <w:lang w:val="en-US"/>
        </w:rPr>
        <w:t>t</w:t>
      </w:r>
      <w:r w:rsidRPr="002F5CBD">
        <w:rPr>
          <w:rFonts w:ascii="Times New Roman" w:hAnsi="Times New Roman"/>
          <w:sz w:val="28"/>
          <w:szCs w:val="28"/>
          <w:lang w:val="en-US"/>
        </w:rPr>
        <w:t xml:space="preserve">his field.  Information about the role of socialization agents in broadcast gender stereotypes </w:t>
      </w:r>
      <w:r>
        <w:rPr>
          <w:rFonts w:ascii="Times New Roman" w:hAnsi="Times New Roman"/>
          <w:sz w:val="28"/>
          <w:szCs w:val="28"/>
          <w:lang w:val="en-US"/>
        </w:rPr>
        <w:t xml:space="preserve">can be </w:t>
      </w:r>
      <w:r w:rsidRPr="002F5CBD">
        <w:rPr>
          <w:rFonts w:ascii="Times New Roman" w:hAnsi="Times New Roman"/>
          <w:sz w:val="28"/>
          <w:szCs w:val="28"/>
          <w:lang w:val="en-US"/>
        </w:rPr>
        <w:t>seen in the topics of «Gender aspects in education, Gender and the family».</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Protective or </w:t>
      </w:r>
      <w:r>
        <w:rPr>
          <w:rFonts w:ascii="Times New Roman" w:hAnsi="Times New Roman"/>
          <w:sz w:val="28"/>
          <w:szCs w:val="28"/>
          <w:lang w:val="en-US"/>
        </w:rPr>
        <w:t>justified</w:t>
      </w:r>
      <w:r w:rsidRPr="002F5CBD">
        <w:rPr>
          <w:rFonts w:ascii="Times New Roman" w:hAnsi="Times New Roman"/>
          <w:sz w:val="28"/>
          <w:szCs w:val="28"/>
          <w:lang w:val="en-US"/>
        </w:rPr>
        <w:t xml:space="preserve"> function, according to some researchers, is one of the most negative features of gender stereotypes associated with an attempt to justify and protect the status quo, including the de facto inequality between the sexes»</w:t>
      </w:r>
      <w:r w:rsidRPr="002F5CBD">
        <w:rPr>
          <w:rStyle w:val="a6"/>
          <w:rFonts w:ascii="Times New Roman" w:hAnsi="Times New Roman"/>
          <w:sz w:val="28"/>
          <w:szCs w:val="28"/>
          <w:lang w:val="en-US"/>
        </w:rPr>
        <w:footnoteReference w:id="89"/>
      </w:r>
      <w:r w:rsidRPr="002F5CBD">
        <w:rPr>
          <w:rFonts w:ascii="Times New Roman" w:hAnsi="Times New Roman"/>
          <w:sz w:val="28"/>
          <w:szCs w:val="28"/>
          <w:lang w:val="en-US"/>
        </w:rPr>
        <w:t xml:space="preserve">. With its help </w:t>
      </w:r>
      <w:r>
        <w:rPr>
          <w:rFonts w:ascii="Times New Roman" w:hAnsi="Times New Roman"/>
          <w:sz w:val="28"/>
          <w:szCs w:val="28"/>
          <w:lang w:val="en-US"/>
        </w:rPr>
        <w:t xml:space="preserve">it </w:t>
      </w:r>
      <w:r w:rsidRPr="002F5CBD">
        <w:rPr>
          <w:rFonts w:ascii="Times New Roman" w:hAnsi="Times New Roman"/>
          <w:sz w:val="28"/>
          <w:szCs w:val="28"/>
          <w:lang w:val="en-US"/>
        </w:rPr>
        <w:t xml:space="preserve">can be justified </w:t>
      </w:r>
      <w:r>
        <w:rPr>
          <w:rFonts w:ascii="Times New Roman" w:hAnsi="Times New Roman"/>
          <w:sz w:val="28"/>
          <w:szCs w:val="28"/>
          <w:lang w:val="en-US"/>
        </w:rPr>
        <w:t xml:space="preserve">an </w:t>
      </w:r>
      <w:r w:rsidRPr="002F5CBD">
        <w:rPr>
          <w:rFonts w:ascii="Times New Roman" w:hAnsi="Times New Roman"/>
          <w:sz w:val="28"/>
          <w:szCs w:val="28"/>
          <w:lang w:val="en-US"/>
        </w:rPr>
        <w:t xml:space="preserve">unequal position of men and women in family and society. For example, according to </w:t>
      </w:r>
      <w:smartTag w:uri="urn:schemas-microsoft-com:office:smarttags" w:element="place">
        <w:r w:rsidRPr="002F5CBD">
          <w:rPr>
            <w:rFonts w:ascii="Times New Roman" w:hAnsi="Times New Roman"/>
            <w:sz w:val="28"/>
            <w:szCs w:val="28"/>
            <w:lang w:val="en-US"/>
          </w:rPr>
          <w:t xml:space="preserve">E. </w:t>
        </w:r>
        <w:r>
          <w:rPr>
            <w:rFonts w:ascii="Times New Roman" w:hAnsi="Times New Roman"/>
            <w:sz w:val="28"/>
            <w:szCs w:val="28"/>
            <w:lang w:val="en-US"/>
          </w:rPr>
          <w:t>Aronsona</w:t>
        </w:r>
      </w:smartTag>
      <w:r w:rsidRPr="002F5CBD">
        <w:rPr>
          <w:rFonts w:ascii="Times New Roman" w:hAnsi="Times New Roman"/>
          <w:sz w:val="28"/>
          <w:szCs w:val="28"/>
          <w:lang w:val="en-US"/>
        </w:rPr>
        <w:t xml:space="preserve">, quite convenient is the perception of women as «more biologically predisposed to work around the house,  </w:t>
      </w:r>
      <w:r>
        <w:rPr>
          <w:rFonts w:ascii="Times New Roman" w:hAnsi="Times New Roman"/>
          <w:sz w:val="28"/>
          <w:szCs w:val="28"/>
          <w:lang w:val="en-US"/>
        </w:rPr>
        <w:t>As</w:t>
      </w:r>
      <w:r w:rsidRPr="002F5CBD">
        <w:rPr>
          <w:rFonts w:ascii="Times New Roman" w:hAnsi="Times New Roman"/>
          <w:sz w:val="28"/>
          <w:szCs w:val="28"/>
          <w:lang w:val="en-US"/>
        </w:rPr>
        <w:t xml:space="preserve"> a society dominated men  wish to keep women tied to a vacuum cleaner»</w:t>
      </w:r>
      <w:r w:rsidRPr="002F5CBD">
        <w:rPr>
          <w:rStyle w:val="a6"/>
          <w:rFonts w:ascii="Times New Roman" w:hAnsi="Times New Roman"/>
          <w:sz w:val="28"/>
          <w:szCs w:val="28"/>
          <w:lang w:val="en-US"/>
        </w:rPr>
        <w:footnoteReference w:id="90"/>
      </w:r>
      <w:r w:rsidRPr="002F5CBD">
        <w:rPr>
          <w:rFonts w:ascii="Times New Roman" w:hAnsi="Times New Roman"/>
          <w:sz w:val="28"/>
          <w:szCs w:val="28"/>
          <w:lang w:val="en-US"/>
        </w:rPr>
        <w:t>. In the same way, using the prevailing stereotypes about the supposedly «natural qualities of» men and women can be explained (and, in fact, justified) manifestations of domestic violence, of double standards in relation to the representatives of different sexes.</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Thus, gender stereotypes perform a number of functions associated with the need to explain  other differences between the sexes, represent these differences, as well as justif</w:t>
      </w:r>
      <w:r>
        <w:rPr>
          <w:rFonts w:ascii="Times New Roman" w:hAnsi="Times New Roman"/>
          <w:sz w:val="28"/>
          <w:szCs w:val="28"/>
          <w:lang w:val="en-US"/>
        </w:rPr>
        <w:t>y</w:t>
      </w:r>
      <w:r w:rsidRPr="002F5CBD">
        <w:rPr>
          <w:rFonts w:ascii="Times New Roman" w:hAnsi="Times New Roman"/>
          <w:sz w:val="28"/>
          <w:szCs w:val="28"/>
          <w:lang w:val="en-US"/>
        </w:rPr>
        <w:t xml:space="preserve"> their existence. </w:t>
      </w:r>
      <w:r>
        <w:rPr>
          <w:rFonts w:ascii="Times New Roman" w:hAnsi="Times New Roman"/>
          <w:sz w:val="28"/>
          <w:szCs w:val="28"/>
          <w:lang w:val="en-US"/>
        </w:rPr>
        <w:t>T</w:t>
      </w:r>
      <w:r w:rsidRPr="002F5CBD">
        <w:rPr>
          <w:rFonts w:ascii="Times New Roman" w:hAnsi="Times New Roman"/>
          <w:sz w:val="28"/>
          <w:szCs w:val="28"/>
          <w:lang w:val="en-US"/>
        </w:rPr>
        <w:t>he consequences of categorization (generalization)</w:t>
      </w:r>
      <w:r>
        <w:rPr>
          <w:rFonts w:ascii="Times New Roman" w:hAnsi="Times New Roman"/>
          <w:sz w:val="28"/>
          <w:szCs w:val="28"/>
          <w:lang w:val="en-US"/>
        </w:rPr>
        <w:t xml:space="preserve"> of </w:t>
      </w:r>
      <w:r w:rsidRPr="002F5CBD">
        <w:rPr>
          <w:rFonts w:ascii="Times New Roman" w:hAnsi="Times New Roman"/>
          <w:sz w:val="28"/>
          <w:szCs w:val="28"/>
          <w:lang w:val="en-US"/>
        </w:rPr>
        <w:t>gender stereotypes shape our expectations in respect of conduct of men and women.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The study of gender stereotypes was devoted to many foreign studies. Initially they were designed to explore the phenomenon of stereotypes,</w:t>
      </w:r>
      <w:r>
        <w:rPr>
          <w:rFonts w:ascii="Times New Roman" w:hAnsi="Times New Roman"/>
          <w:sz w:val="28"/>
          <w:szCs w:val="28"/>
          <w:lang w:val="en-US"/>
        </w:rPr>
        <w:t xml:space="preserve"> and their</w:t>
      </w:r>
      <w:r w:rsidRPr="002F5CBD">
        <w:rPr>
          <w:rFonts w:ascii="Times New Roman" w:hAnsi="Times New Roman"/>
          <w:sz w:val="28"/>
          <w:szCs w:val="28"/>
          <w:lang w:val="en-US"/>
        </w:rPr>
        <w:t xml:space="preserve"> forms. Later, these investigations were deep in search of mechanisms of functioning and explanatory schemes.</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The first studies in this area, conducted in the 1950s, identified the most typical representations of men and women to each other. So, the results of the conducted research showed that the positive male image is usually described in the </w:t>
      </w:r>
      <w:r w:rsidRPr="002F5CBD">
        <w:rPr>
          <w:rFonts w:ascii="Times New Roman" w:hAnsi="Times New Roman"/>
          <w:sz w:val="28"/>
          <w:szCs w:val="28"/>
          <w:lang w:val="en-US"/>
        </w:rPr>
        <w:lastRenderedPageBreak/>
        <w:t>connotations of the drama competence, activity and rationality, and a female</w:t>
      </w:r>
      <w:r>
        <w:rPr>
          <w:rFonts w:ascii="Times New Roman" w:hAnsi="Times New Roman"/>
          <w:sz w:val="28"/>
          <w:szCs w:val="28"/>
          <w:lang w:val="en-US"/>
        </w:rPr>
        <w:t xml:space="preserve">’s is in </w:t>
      </w:r>
      <w:r w:rsidRPr="002F5CBD">
        <w:rPr>
          <w:rFonts w:ascii="Times New Roman" w:hAnsi="Times New Roman"/>
          <w:sz w:val="28"/>
          <w:szCs w:val="28"/>
          <w:lang w:val="en-US"/>
        </w:rPr>
        <w:t xml:space="preserve"> sociab</w:t>
      </w:r>
      <w:r>
        <w:rPr>
          <w:rFonts w:ascii="Times New Roman" w:hAnsi="Times New Roman"/>
          <w:sz w:val="28"/>
          <w:szCs w:val="28"/>
          <w:lang w:val="en-US"/>
        </w:rPr>
        <w:t>ility</w:t>
      </w:r>
      <w:r w:rsidRPr="002F5CBD">
        <w:rPr>
          <w:rFonts w:ascii="Times New Roman" w:hAnsi="Times New Roman"/>
          <w:sz w:val="28"/>
          <w:szCs w:val="28"/>
          <w:lang w:val="en-US"/>
        </w:rPr>
        <w:t>, warm</w:t>
      </w:r>
      <w:r>
        <w:rPr>
          <w:rFonts w:ascii="Times New Roman" w:hAnsi="Times New Roman"/>
          <w:sz w:val="28"/>
          <w:szCs w:val="28"/>
          <w:lang w:val="en-US"/>
        </w:rPr>
        <w:t>th</w:t>
      </w:r>
      <w:r w:rsidRPr="002F5CBD">
        <w:rPr>
          <w:rFonts w:ascii="Times New Roman" w:hAnsi="Times New Roman"/>
          <w:sz w:val="28"/>
          <w:szCs w:val="28"/>
          <w:lang w:val="en-US"/>
        </w:rPr>
        <w:t xml:space="preserve"> and emotional support. Negative male qualities are rude, authoritarian, and women </w:t>
      </w:r>
      <w:r>
        <w:rPr>
          <w:rFonts w:ascii="Times New Roman" w:hAnsi="Times New Roman"/>
          <w:sz w:val="28"/>
          <w:szCs w:val="28"/>
          <w:lang w:val="en-US"/>
        </w:rPr>
        <w:t>are</w:t>
      </w:r>
      <w:r w:rsidRPr="002F5CBD">
        <w:rPr>
          <w:rFonts w:ascii="Times New Roman" w:hAnsi="Times New Roman"/>
          <w:sz w:val="28"/>
          <w:szCs w:val="28"/>
          <w:lang w:val="en-US"/>
        </w:rPr>
        <w:t xml:space="preserve"> passiv</w:t>
      </w:r>
      <w:r>
        <w:rPr>
          <w:rFonts w:ascii="Times New Roman" w:hAnsi="Times New Roman"/>
          <w:sz w:val="28"/>
          <w:szCs w:val="28"/>
          <w:lang w:val="en-US"/>
        </w:rPr>
        <w:t>e</w:t>
      </w:r>
      <w:r w:rsidRPr="002F5CBD">
        <w:rPr>
          <w:rFonts w:ascii="Times New Roman" w:hAnsi="Times New Roman"/>
          <w:sz w:val="28"/>
          <w:szCs w:val="28"/>
          <w:lang w:val="en-US"/>
        </w:rPr>
        <w:t>,</w:t>
      </w:r>
      <w:r>
        <w:rPr>
          <w:rFonts w:ascii="Times New Roman" w:hAnsi="Times New Roman"/>
          <w:sz w:val="28"/>
          <w:szCs w:val="28"/>
          <w:lang w:val="en-US"/>
        </w:rPr>
        <w:t xml:space="preserve"> with</w:t>
      </w:r>
      <w:r w:rsidRPr="002F5CBD">
        <w:rPr>
          <w:rFonts w:ascii="Times New Roman" w:hAnsi="Times New Roman"/>
          <w:sz w:val="28"/>
          <w:szCs w:val="28"/>
          <w:lang w:val="en-US"/>
        </w:rPr>
        <w:t xml:space="preserve"> excessive emotionality and </w:t>
      </w:r>
      <w:r>
        <w:rPr>
          <w:rFonts w:ascii="Times New Roman" w:hAnsi="Times New Roman"/>
          <w:sz w:val="28"/>
          <w:szCs w:val="28"/>
          <w:lang w:val="en-US"/>
        </w:rPr>
        <w:t>etc</w:t>
      </w:r>
      <w:r w:rsidRPr="002F5CBD">
        <w:rPr>
          <w:rFonts w:ascii="Times New Roman" w:hAnsi="Times New Roman"/>
          <w:sz w:val="28"/>
          <w:szCs w:val="28"/>
          <w:lang w:val="en-US"/>
        </w:rPr>
        <w:t xml:space="preserve">. </w:t>
      </w:r>
      <w:r w:rsidRPr="002F5CBD">
        <w:rPr>
          <w:rStyle w:val="a6"/>
          <w:rFonts w:ascii="Times New Roman" w:hAnsi="Times New Roman"/>
          <w:sz w:val="28"/>
          <w:szCs w:val="28"/>
          <w:lang w:val="en-US"/>
        </w:rPr>
        <w:footnoteReference w:id="91"/>
      </w:r>
      <w:r w:rsidRPr="002F5CBD">
        <w:rPr>
          <w:rFonts w:ascii="Times New Roman" w:hAnsi="Times New Roman"/>
          <w:sz w:val="28"/>
          <w:szCs w:val="28"/>
          <w:lang w:val="en-US"/>
        </w:rPr>
        <w:t xml:space="preserve">These studies were generally limited to a statement of the fact of the existence of those </w:t>
      </w:r>
      <w:r>
        <w:rPr>
          <w:rFonts w:ascii="Times New Roman" w:hAnsi="Times New Roman"/>
          <w:sz w:val="28"/>
          <w:szCs w:val="28"/>
          <w:lang w:val="en-US"/>
        </w:rPr>
        <w:t>of</w:t>
      </w:r>
      <w:r w:rsidRPr="002F5CBD">
        <w:rPr>
          <w:rFonts w:ascii="Times New Roman" w:hAnsi="Times New Roman"/>
          <w:sz w:val="28"/>
          <w:szCs w:val="28"/>
          <w:lang w:val="en-US"/>
        </w:rPr>
        <w:t xml:space="preserve"> other gender stereotypes without any explanation of reasons of this phenomenon.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Subsequent studies of the 1970s were aimed at the study of stereotypes regarding the abilities of men and women shown in various areas of professional activity. In experiments, it was recorded that the subjects assess the abilities of men than of women. Then, attempts were made to the explanations of the revealed stereotypes in accordance with the theory of attribution.</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Attribution theory is a theory about how people explain the behavior of others, whether they ascribe the cause of action, internal </w:t>
      </w:r>
      <w:r>
        <w:rPr>
          <w:rFonts w:ascii="Times New Roman" w:hAnsi="Times New Roman"/>
          <w:sz w:val="28"/>
          <w:szCs w:val="28"/>
          <w:lang w:val="en-US"/>
        </w:rPr>
        <w:t xml:space="preserve">disposition of </w:t>
      </w:r>
      <w:r w:rsidRPr="002F5CBD">
        <w:rPr>
          <w:rFonts w:ascii="Times New Roman" w:hAnsi="Times New Roman"/>
          <w:sz w:val="28"/>
          <w:szCs w:val="28"/>
          <w:lang w:val="en-US"/>
        </w:rPr>
        <w:t>rights (sustainable traits, motives, units) or external situations.</w:t>
      </w:r>
      <w:r w:rsidRPr="002F5CBD">
        <w:rPr>
          <w:rStyle w:val="a6"/>
          <w:rFonts w:ascii="Times New Roman" w:hAnsi="Times New Roman"/>
          <w:sz w:val="28"/>
          <w:szCs w:val="28"/>
          <w:lang w:val="en-US"/>
        </w:rPr>
        <w:footnoteReference w:id="92"/>
      </w:r>
      <w:r w:rsidRPr="002F5CBD">
        <w:rPr>
          <w:rFonts w:ascii="Times New Roman" w:hAnsi="Times New Roman"/>
          <w:sz w:val="28"/>
          <w:szCs w:val="28"/>
          <w:lang w:val="en-US"/>
        </w:rPr>
        <w:t xml:space="preserve"> According to this theory, success or failure in performing any activity </w:t>
      </w:r>
      <w:r>
        <w:rPr>
          <w:rFonts w:ascii="Times New Roman" w:hAnsi="Times New Roman"/>
          <w:sz w:val="28"/>
          <w:szCs w:val="28"/>
          <w:lang w:val="en-US"/>
        </w:rPr>
        <w:t xml:space="preserve">is </w:t>
      </w:r>
      <w:r w:rsidRPr="002F5CBD">
        <w:rPr>
          <w:rFonts w:ascii="Times New Roman" w:hAnsi="Times New Roman"/>
          <w:sz w:val="28"/>
          <w:szCs w:val="28"/>
          <w:lang w:val="en-US"/>
        </w:rPr>
        <w:t>associated usually with two types of factors: stable (expected) or unstable (random) factors. In one of the experiments conducted Kay Up and Tim Emsveyler</w:t>
      </w:r>
      <w:r w:rsidRPr="002F5CBD">
        <w:rPr>
          <w:rStyle w:val="a6"/>
          <w:rFonts w:ascii="Times New Roman" w:hAnsi="Times New Roman"/>
          <w:sz w:val="28"/>
          <w:szCs w:val="28"/>
          <w:lang w:val="en-US"/>
        </w:rPr>
        <w:footnoteReference w:id="93"/>
      </w:r>
      <w:r w:rsidRPr="002F5CBD">
        <w:rPr>
          <w:rFonts w:ascii="Times New Roman" w:hAnsi="Times New Roman"/>
          <w:sz w:val="28"/>
          <w:szCs w:val="28"/>
          <w:lang w:val="en-US"/>
        </w:rPr>
        <w:t xml:space="preserve">, students of both sexes described the man or </w:t>
      </w:r>
      <w:r>
        <w:rPr>
          <w:rFonts w:ascii="Times New Roman" w:hAnsi="Times New Roman"/>
          <w:sz w:val="28"/>
          <w:szCs w:val="28"/>
          <w:lang w:val="en-US"/>
        </w:rPr>
        <w:t xml:space="preserve">a </w:t>
      </w:r>
      <w:r w:rsidRPr="002F5CBD">
        <w:rPr>
          <w:rFonts w:ascii="Times New Roman" w:hAnsi="Times New Roman"/>
          <w:sz w:val="28"/>
          <w:szCs w:val="28"/>
          <w:lang w:val="en-US"/>
        </w:rPr>
        <w:t xml:space="preserve">woman who have achieved good results. Explaining the reasons for the successes men, students carried it to achieve their own personal abilities, while the successes of women </w:t>
      </w:r>
      <w:r>
        <w:rPr>
          <w:rFonts w:ascii="Times New Roman" w:hAnsi="Times New Roman"/>
          <w:sz w:val="28"/>
          <w:szCs w:val="28"/>
          <w:lang w:val="en-US"/>
        </w:rPr>
        <w:t>in</w:t>
      </w:r>
      <w:r w:rsidRPr="002F5CBD">
        <w:rPr>
          <w:rFonts w:ascii="Times New Roman" w:hAnsi="Times New Roman"/>
          <w:sz w:val="28"/>
          <w:szCs w:val="28"/>
          <w:lang w:val="en-US"/>
        </w:rPr>
        <w:t xml:space="preserve"> group</w:t>
      </w:r>
      <w:r>
        <w:rPr>
          <w:rFonts w:ascii="Times New Roman" w:hAnsi="Times New Roman"/>
          <w:sz w:val="28"/>
          <w:szCs w:val="28"/>
          <w:lang w:val="en-US"/>
        </w:rPr>
        <w:t xml:space="preserve">s were </w:t>
      </w:r>
      <w:r w:rsidRPr="002F5CBD">
        <w:rPr>
          <w:rFonts w:ascii="Times New Roman" w:hAnsi="Times New Roman"/>
          <w:sz w:val="28"/>
          <w:szCs w:val="28"/>
          <w:lang w:val="en-US"/>
        </w:rPr>
        <w:t xml:space="preserve">attributed to luck. Thus, professional successes </w:t>
      </w:r>
      <w:r>
        <w:rPr>
          <w:rFonts w:ascii="Times New Roman" w:hAnsi="Times New Roman"/>
          <w:sz w:val="28"/>
          <w:szCs w:val="28"/>
          <w:lang w:val="en-US"/>
        </w:rPr>
        <w:t xml:space="preserve">of </w:t>
      </w:r>
      <w:r w:rsidRPr="002F5CBD">
        <w:rPr>
          <w:rFonts w:ascii="Times New Roman" w:hAnsi="Times New Roman"/>
          <w:sz w:val="28"/>
          <w:szCs w:val="28"/>
          <w:lang w:val="en-US"/>
        </w:rPr>
        <w:t xml:space="preserve">men most often </w:t>
      </w:r>
      <w:r>
        <w:rPr>
          <w:rFonts w:ascii="Times New Roman" w:hAnsi="Times New Roman"/>
          <w:sz w:val="28"/>
          <w:szCs w:val="28"/>
          <w:lang w:val="en-US"/>
        </w:rPr>
        <w:t xml:space="preserve">are </w:t>
      </w:r>
      <w:r w:rsidRPr="002F5CBD">
        <w:rPr>
          <w:rFonts w:ascii="Times New Roman" w:hAnsi="Times New Roman"/>
          <w:sz w:val="28"/>
          <w:szCs w:val="28"/>
          <w:lang w:val="en-US"/>
        </w:rPr>
        <w:t xml:space="preserve">associated with more stable factors such as their qualities or abilities), since competence </w:t>
      </w:r>
      <w:r>
        <w:rPr>
          <w:rFonts w:ascii="Times New Roman" w:hAnsi="Times New Roman"/>
          <w:sz w:val="28"/>
          <w:szCs w:val="28"/>
          <w:lang w:val="en-US"/>
        </w:rPr>
        <w:t xml:space="preserve">of </w:t>
      </w:r>
      <w:r w:rsidRPr="002F5CBD">
        <w:rPr>
          <w:rFonts w:ascii="Times New Roman" w:hAnsi="Times New Roman"/>
          <w:sz w:val="28"/>
          <w:szCs w:val="28"/>
          <w:lang w:val="en-US"/>
        </w:rPr>
        <w:t xml:space="preserve">men </w:t>
      </w:r>
      <w:r>
        <w:rPr>
          <w:rFonts w:ascii="Times New Roman" w:hAnsi="Times New Roman"/>
          <w:sz w:val="28"/>
          <w:szCs w:val="28"/>
          <w:lang w:val="en-US"/>
        </w:rPr>
        <w:t xml:space="preserve">was </w:t>
      </w:r>
      <w:r w:rsidRPr="002F5CBD">
        <w:rPr>
          <w:rFonts w:ascii="Times New Roman" w:hAnsi="Times New Roman"/>
          <w:sz w:val="28"/>
          <w:szCs w:val="28"/>
          <w:lang w:val="en-US"/>
        </w:rPr>
        <w:t xml:space="preserve">perceived as </w:t>
      </w:r>
      <w:r w:rsidR="00656737">
        <w:rPr>
          <w:rFonts w:ascii="Times New Roman" w:hAnsi="Times New Roman"/>
          <w:sz w:val="28"/>
          <w:szCs w:val="28"/>
          <w:lang w:val="en-US"/>
        </w:rPr>
        <w:t xml:space="preserve">an </w:t>
      </w:r>
      <w:r>
        <w:rPr>
          <w:rFonts w:ascii="Times New Roman" w:hAnsi="Times New Roman"/>
          <w:sz w:val="28"/>
          <w:szCs w:val="28"/>
          <w:lang w:val="en-US"/>
        </w:rPr>
        <w:t>e</w:t>
      </w:r>
      <w:r w:rsidRPr="002F5CBD">
        <w:rPr>
          <w:rFonts w:ascii="Times New Roman" w:hAnsi="Times New Roman"/>
          <w:sz w:val="28"/>
          <w:szCs w:val="28"/>
          <w:lang w:val="en-US"/>
        </w:rPr>
        <w:t xml:space="preserve">xpected factor, the «male» quality - the desire to achievements. The success of the women </w:t>
      </w:r>
      <w:r>
        <w:rPr>
          <w:rFonts w:ascii="Times New Roman" w:hAnsi="Times New Roman"/>
          <w:sz w:val="28"/>
          <w:szCs w:val="28"/>
          <w:lang w:val="en-US"/>
        </w:rPr>
        <w:t xml:space="preserve">was </w:t>
      </w:r>
      <w:r w:rsidRPr="002F5CBD">
        <w:rPr>
          <w:rFonts w:ascii="Times New Roman" w:hAnsi="Times New Roman"/>
          <w:sz w:val="28"/>
          <w:szCs w:val="28"/>
          <w:lang w:val="en-US"/>
        </w:rPr>
        <w:t>explained</w:t>
      </w:r>
      <w:r>
        <w:rPr>
          <w:rFonts w:ascii="Times New Roman" w:hAnsi="Times New Roman"/>
          <w:sz w:val="28"/>
          <w:szCs w:val="28"/>
          <w:lang w:val="en-US"/>
        </w:rPr>
        <w:t xml:space="preserve"> as </w:t>
      </w:r>
      <w:r w:rsidRPr="002F5CBD">
        <w:rPr>
          <w:rFonts w:ascii="Times New Roman" w:hAnsi="Times New Roman"/>
          <w:sz w:val="28"/>
          <w:szCs w:val="28"/>
          <w:lang w:val="en-US"/>
        </w:rPr>
        <w:t>rather accidental (e.g., success or opportunity)than stable factors.</w:t>
      </w:r>
    </w:p>
    <w:p w:rsidR="001F1394" w:rsidRDefault="001F1394" w:rsidP="001F1394">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In the investigation of Shirli Fieldman Summers and Sara Kisler, a successful doctor woman, being subjected by a male gender was perceived as less competent, but it was given to her a high level of motivation of achievement. To be </w:t>
      </w:r>
      <w:r>
        <w:rPr>
          <w:rFonts w:ascii="Times New Roman" w:hAnsi="Times New Roman"/>
          <w:sz w:val="28"/>
          <w:szCs w:val="28"/>
          <w:lang w:val="en-US"/>
        </w:rPr>
        <w:lastRenderedPageBreak/>
        <w:t xml:space="preserve">detailed, in accordance with the opinions of participants, a woman doctor has gained a success not only because of her personal abilities; but also due to the reason of a great wish of success.  </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The negative consequences of the impact of gender stereotypes were demonstrated in the study Kay Do and Janet Тeynor</w:t>
      </w:r>
      <w:r w:rsidRPr="002F5CBD">
        <w:rPr>
          <w:rStyle w:val="a6"/>
          <w:rFonts w:ascii="Times New Roman" w:hAnsi="Times New Roman"/>
          <w:sz w:val="28"/>
          <w:szCs w:val="28"/>
          <w:lang w:val="en-US"/>
        </w:rPr>
        <w:footnoteReference w:id="94"/>
      </w:r>
      <w:r w:rsidRPr="002F5CBD">
        <w:rPr>
          <w:rFonts w:ascii="Times New Roman" w:hAnsi="Times New Roman"/>
          <w:sz w:val="28"/>
          <w:szCs w:val="28"/>
          <w:lang w:val="en-US"/>
        </w:rPr>
        <w:t xml:space="preserve">. </w:t>
      </w:r>
      <w:r w:rsidR="00656737">
        <w:rPr>
          <w:rFonts w:ascii="Times New Roman" w:hAnsi="Times New Roman"/>
          <w:sz w:val="28"/>
          <w:szCs w:val="28"/>
          <w:lang w:val="en-US"/>
        </w:rPr>
        <w:t xml:space="preserve">In the </w:t>
      </w:r>
      <w:r w:rsidRPr="002F5CBD">
        <w:rPr>
          <w:rFonts w:ascii="Times New Roman" w:hAnsi="Times New Roman"/>
          <w:sz w:val="28"/>
          <w:szCs w:val="28"/>
          <w:lang w:val="en-US"/>
        </w:rPr>
        <w:t>conducted  experiment</w:t>
      </w:r>
      <w:r>
        <w:rPr>
          <w:rFonts w:ascii="Times New Roman" w:hAnsi="Times New Roman"/>
          <w:sz w:val="28"/>
          <w:szCs w:val="28"/>
          <w:lang w:val="en-US"/>
        </w:rPr>
        <w:t xml:space="preserve"> subjected </w:t>
      </w:r>
      <w:r w:rsidRPr="002F5CBD">
        <w:rPr>
          <w:rFonts w:ascii="Times New Roman" w:hAnsi="Times New Roman"/>
          <w:sz w:val="28"/>
          <w:szCs w:val="28"/>
          <w:lang w:val="en-US"/>
        </w:rPr>
        <w:t xml:space="preserve"> listen</w:t>
      </w:r>
      <w:r>
        <w:rPr>
          <w:rFonts w:ascii="Times New Roman" w:hAnsi="Times New Roman"/>
          <w:sz w:val="28"/>
          <w:szCs w:val="28"/>
          <w:lang w:val="en-US"/>
        </w:rPr>
        <w:t xml:space="preserve">ed </w:t>
      </w:r>
      <w:r w:rsidRPr="002F5CBD">
        <w:rPr>
          <w:rFonts w:ascii="Times New Roman" w:hAnsi="Times New Roman"/>
          <w:sz w:val="28"/>
          <w:szCs w:val="28"/>
          <w:lang w:val="en-US"/>
        </w:rPr>
        <w:t xml:space="preserve"> to a recording of the interview with students of both sexes for the prestigious scholarship. Thus</w:t>
      </w:r>
      <w:r>
        <w:rPr>
          <w:rFonts w:ascii="Times New Roman" w:hAnsi="Times New Roman"/>
          <w:sz w:val="28"/>
          <w:szCs w:val="28"/>
          <w:lang w:val="en-US"/>
        </w:rPr>
        <w:t>,</w:t>
      </w:r>
      <w:r w:rsidRPr="002F5CBD">
        <w:rPr>
          <w:rFonts w:ascii="Times New Roman" w:hAnsi="Times New Roman"/>
          <w:sz w:val="28"/>
          <w:szCs w:val="28"/>
          <w:lang w:val="en-US"/>
        </w:rPr>
        <w:t xml:space="preserve"> successfully </w:t>
      </w:r>
      <w:r>
        <w:rPr>
          <w:rFonts w:ascii="Times New Roman" w:hAnsi="Times New Roman"/>
          <w:sz w:val="28"/>
          <w:szCs w:val="28"/>
          <w:lang w:val="en-US"/>
        </w:rPr>
        <w:t>responding pe</w:t>
      </w:r>
      <w:r w:rsidR="00656737">
        <w:rPr>
          <w:rFonts w:ascii="Times New Roman" w:hAnsi="Times New Roman"/>
          <w:sz w:val="28"/>
          <w:szCs w:val="28"/>
          <w:lang w:val="en-US"/>
        </w:rPr>
        <w:t>r</w:t>
      </w:r>
      <w:r>
        <w:rPr>
          <w:rFonts w:ascii="Times New Roman" w:hAnsi="Times New Roman"/>
          <w:sz w:val="28"/>
          <w:szCs w:val="28"/>
          <w:lang w:val="en-US"/>
        </w:rPr>
        <w:t>son was evaluated as more competent, than a woman, who was also answering well</w:t>
      </w:r>
      <w:r w:rsidR="00656737">
        <w:rPr>
          <w:rFonts w:ascii="Times New Roman" w:hAnsi="Times New Roman"/>
          <w:sz w:val="28"/>
          <w:szCs w:val="28"/>
          <w:lang w:val="en-US"/>
        </w:rPr>
        <w:t xml:space="preserve">, </w:t>
      </w:r>
      <w:r w:rsidRPr="002F5CBD">
        <w:rPr>
          <w:rFonts w:ascii="Times New Roman" w:hAnsi="Times New Roman"/>
          <w:sz w:val="28"/>
          <w:szCs w:val="28"/>
          <w:lang w:val="en-US"/>
        </w:rPr>
        <w:t>man who gave the weak responses,</w:t>
      </w:r>
      <w:r>
        <w:rPr>
          <w:rFonts w:ascii="Times New Roman" w:hAnsi="Times New Roman"/>
          <w:sz w:val="28"/>
          <w:szCs w:val="28"/>
          <w:lang w:val="en-US"/>
        </w:rPr>
        <w:t xml:space="preserve"> However, </w:t>
      </w:r>
      <w:r w:rsidRPr="002F5CBD">
        <w:rPr>
          <w:rFonts w:ascii="Times New Roman" w:hAnsi="Times New Roman"/>
          <w:sz w:val="28"/>
          <w:szCs w:val="28"/>
          <w:lang w:val="en-US"/>
        </w:rPr>
        <w:t>the same group valued a</w:t>
      </w:r>
      <w:r>
        <w:rPr>
          <w:rFonts w:ascii="Times New Roman" w:hAnsi="Times New Roman"/>
          <w:sz w:val="28"/>
          <w:szCs w:val="28"/>
          <w:lang w:val="en-US"/>
        </w:rPr>
        <w:t xml:space="preserve"> man lower in</w:t>
      </w:r>
      <w:r w:rsidRPr="002F5CBD">
        <w:rPr>
          <w:rFonts w:ascii="Times New Roman" w:hAnsi="Times New Roman"/>
          <w:sz w:val="28"/>
          <w:szCs w:val="28"/>
          <w:lang w:val="en-US"/>
        </w:rPr>
        <w:t xml:space="preserve"> comparison with the same weak responses </w:t>
      </w:r>
      <w:r>
        <w:rPr>
          <w:rFonts w:ascii="Times New Roman" w:hAnsi="Times New Roman"/>
          <w:sz w:val="28"/>
          <w:szCs w:val="28"/>
          <w:lang w:val="en-US"/>
        </w:rPr>
        <w:t xml:space="preserve">of a </w:t>
      </w:r>
      <w:r w:rsidRPr="002F5CBD">
        <w:rPr>
          <w:rFonts w:ascii="Times New Roman" w:hAnsi="Times New Roman"/>
          <w:sz w:val="28"/>
          <w:szCs w:val="28"/>
          <w:lang w:val="en-US"/>
        </w:rPr>
        <w:t>contender.</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Thus, studies have shown the impact of gender stereotypes on the assessment of the abilities of people. Moreover, their negative</w:t>
      </w:r>
      <w:r>
        <w:rPr>
          <w:rFonts w:ascii="Times New Roman" w:hAnsi="Times New Roman"/>
          <w:sz w:val="28"/>
          <w:szCs w:val="28"/>
          <w:lang w:val="en-US"/>
        </w:rPr>
        <w:t xml:space="preserve"> impacts</w:t>
      </w:r>
      <w:r w:rsidRPr="002F5CBD">
        <w:rPr>
          <w:rFonts w:ascii="Times New Roman" w:hAnsi="Times New Roman"/>
          <w:sz w:val="28"/>
          <w:szCs w:val="28"/>
          <w:lang w:val="en-US"/>
        </w:rPr>
        <w:t xml:space="preserve"> affects the assessment of both women's and men's abilities. Among equally successful representatives of both sexes </w:t>
      </w:r>
      <w:r>
        <w:rPr>
          <w:rFonts w:ascii="Times New Roman" w:hAnsi="Times New Roman"/>
          <w:sz w:val="28"/>
          <w:szCs w:val="28"/>
          <w:lang w:val="en-US"/>
        </w:rPr>
        <w:t xml:space="preserve">a </w:t>
      </w:r>
      <w:r w:rsidRPr="002F5CBD">
        <w:rPr>
          <w:rFonts w:ascii="Times New Roman" w:hAnsi="Times New Roman"/>
          <w:sz w:val="28"/>
          <w:szCs w:val="28"/>
          <w:lang w:val="en-US"/>
        </w:rPr>
        <w:t>competence is recognized in men, and the success of women is connected with high level of motivation or just</w:t>
      </w:r>
      <w:r>
        <w:rPr>
          <w:rFonts w:ascii="Times New Roman" w:hAnsi="Times New Roman"/>
          <w:sz w:val="28"/>
          <w:szCs w:val="28"/>
          <w:lang w:val="en-US"/>
        </w:rPr>
        <w:t xml:space="preserve"> a </w:t>
      </w:r>
      <w:r w:rsidRPr="002F5CBD">
        <w:rPr>
          <w:rFonts w:ascii="Times New Roman" w:hAnsi="Times New Roman"/>
          <w:sz w:val="28"/>
          <w:szCs w:val="28"/>
          <w:lang w:val="en-US"/>
        </w:rPr>
        <w:t>luck, but not with her abilities. The rigidity of the gender stereotypes of the requirements of the men claim to be successful, whereas for women's business success is not necessary at all.</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A number of later research has been devoted to the study of the accuracy of gender stereotypes. The main question that they raised </w:t>
      </w:r>
      <w:r>
        <w:rPr>
          <w:rFonts w:ascii="Times New Roman" w:hAnsi="Times New Roman"/>
          <w:sz w:val="28"/>
          <w:szCs w:val="28"/>
          <w:lang w:val="en-US"/>
        </w:rPr>
        <w:t>was</w:t>
      </w:r>
      <w:r w:rsidRPr="002F5CBD">
        <w:rPr>
          <w:rFonts w:ascii="Times New Roman" w:hAnsi="Times New Roman"/>
          <w:sz w:val="28"/>
          <w:szCs w:val="28"/>
          <w:lang w:val="en-US"/>
        </w:rPr>
        <w:t xml:space="preserve"> </w:t>
      </w:r>
      <w:r>
        <w:rPr>
          <w:rFonts w:ascii="Times New Roman" w:hAnsi="Times New Roman"/>
          <w:sz w:val="28"/>
          <w:szCs w:val="28"/>
          <w:lang w:val="en-US"/>
        </w:rPr>
        <w:t>“H</w:t>
      </w:r>
      <w:r w:rsidRPr="002F5CBD">
        <w:rPr>
          <w:rFonts w:ascii="Times New Roman" w:hAnsi="Times New Roman"/>
          <w:sz w:val="28"/>
          <w:szCs w:val="28"/>
          <w:lang w:val="en-US"/>
        </w:rPr>
        <w:t xml:space="preserve">ow faithful are gender stereotypes, </w:t>
      </w:r>
      <w:r>
        <w:rPr>
          <w:rFonts w:ascii="Times New Roman" w:hAnsi="Times New Roman"/>
          <w:sz w:val="28"/>
          <w:szCs w:val="28"/>
          <w:lang w:val="en-US"/>
        </w:rPr>
        <w:t xml:space="preserve">whether they </w:t>
      </w:r>
      <w:r w:rsidR="00656737">
        <w:rPr>
          <w:rFonts w:ascii="Times New Roman" w:hAnsi="Times New Roman"/>
          <w:sz w:val="28"/>
          <w:szCs w:val="28"/>
          <w:lang w:val="en-US"/>
        </w:rPr>
        <w:t>enough objectively</w:t>
      </w:r>
      <w:r w:rsidRPr="002F5CBD">
        <w:rPr>
          <w:rFonts w:ascii="Times New Roman" w:hAnsi="Times New Roman"/>
          <w:sz w:val="28"/>
          <w:szCs w:val="28"/>
          <w:lang w:val="en-US"/>
        </w:rPr>
        <w:t xml:space="preserve"> reflect the reality</w:t>
      </w:r>
      <w:r>
        <w:rPr>
          <w:rFonts w:ascii="Times New Roman" w:hAnsi="Times New Roman"/>
          <w:sz w:val="28"/>
          <w:szCs w:val="28"/>
          <w:lang w:val="en-US"/>
        </w:rPr>
        <w:t>”</w:t>
      </w:r>
      <w:r w:rsidRPr="002F5CBD">
        <w:rPr>
          <w:rFonts w:ascii="Times New Roman" w:hAnsi="Times New Roman"/>
          <w:sz w:val="28"/>
          <w:szCs w:val="28"/>
          <w:lang w:val="en-US"/>
        </w:rPr>
        <w:t>?</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Studies conducted by a number of scientists in the 1980s-1990s, confirmed the already established fact that the image of the men most frequently associated with instrumental features, and women are attributed to the presence of expressive features</w:t>
      </w:r>
      <w:r w:rsidRPr="002F5CBD">
        <w:rPr>
          <w:rStyle w:val="a6"/>
          <w:rFonts w:ascii="Times New Roman" w:hAnsi="Times New Roman"/>
          <w:sz w:val="28"/>
          <w:szCs w:val="28"/>
          <w:lang w:val="en-US"/>
        </w:rPr>
        <w:footnoteReference w:id="95"/>
      </w:r>
      <w:r w:rsidRPr="002F5CBD">
        <w:rPr>
          <w:rFonts w:ascii="Times New Roman" w:hAnsi="Times New Roman"/>
          <w:sz w:val="28"/>
          <w:szCs w:val="28"/>
          <w:lang w:val="en-US"/>
        </w:rPr>
        <w:t>. Therefore, despite the fact that women with their warmth and openness describe</w:t>
      </w:r>
      <w:r>
        <w:rPr>
          <w:rFonts w:ascii="Times New Roman" w:hAnsi="Times New Roman"/>
          <w:sz w:val="28"/>
          <w:szCs w:val="28"/>
          <w:lang w:val="en-US"/>
        </w:rPr>
        <w:t xml:space="preserve">d as </w:t>
      </w:r>
      <w:r w:rsidRPr="002F5CBD">
        <w:rPr>
          <w:rFonts w:ascii="Times New Roman" w:hAnsi="Times New Roman"/>
          <w:sz w:val="28"/>
          <w:szCs w:val="28"/>
          <w:lang w:val="en-US"/>
        </w:rPr>
        <w:t xml:space="preserve">fairly positive, they are represented as less competent intellectually </w:t>
      </w:r>
      <w:r w:rsidRPr="002F5CBD">
        <w:rPr>
          <w:rFonts w:ascii="Times New Roman" w:hAnsi="Times New Roman"/>
          <w:sz w:val="28"/>
          <w:szCs w:val="28"/>
          <w:lang w:val="en-US"/>
        </w:rPr>
        <w:lastRenderedPageBreak/>
        <w:t xml:space="preserve">and more passive. Fears of some researchers about the fact that these findings lead to the discrimination of women, for example, in the field of pile, stimulated the emergence of a series of studies of the accuracy of gender stereotypes. </w:t>
      </w:r>
    </w:p>
    <w:p w:rsidR="001F1394" w:rsidRDefault="001F1394" w:rsidP="001F1394">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The matters, which are of interest to researchers in this connection are the following: ”Whether the stereotypes are a full reflection of  reality?,” “Do not they transform the differences revealed from minority to majority and in this way distort a real situation?” A fear of researchers to declare the stereotypes as reflections of reality was connected with the discrimination in connection not only with gender, but also with a complexion and nationality.  </w:t>
      </w:r>
    </w:p>
    <w:p w:rsidR="001F1394" w:rsidRPr="002F5CBD" w:rsidRDefault="00656737" w:rsidP="001F1394">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Conducted in this direction  </w:t>
      </w:r>
      <w:r w:rsidR="001F1394" w:rsidRPr="002F5CBD">
        <w:rPr>
          <w:rFonts w:ascii="Times New Roman" w:hAnsi="Times New Roman"/>
          <w:sz w:val="28"/>
          <w:szCs w:val="28"/>
          <w:lang w:val="en-US"/>
        </w:rPr>
        <w:t xml:space="preserve">research in the majority revealed the inaccuracy of gender stereotypes. Some reports indicated that gender stereotypes </w:t>
      </w:r>
      <w:r w:rsidR="001F1394">
        <w:rPr>
          <w:rFonts w:ascii="Times New Roman" w:hAnsi="Times New Roman"/>
          <w:sz w:val="28"/>
          <w:szCs w:val="28"/>
          <w:lang w:val="en-US"/>
        </w:rPr>
        <w:t>varied</w:t>
      </w:r>
      <w:r w:rsidR="001F1394" w:rsidRPr="002F5CBD">
        <w:rPr>
          <w:rFonts w:ascii="Times New Roman" w:hAnsi="Times New Roman"/>
          <w:sz w:val="28"/>
          <w:szCs w:val="28"/>
          <w:lang w:val="en-US"/>
        </w:rPr>
        <w:t xml:space="preserve"> between men and women, and others think they</w:t>
      </w:r>
      <w:r w:rsidR="001F1394">
        <w:rPr>
          <w:rFonts w:ascii="Times New Roman" w:hAnsi="Times New Roman"/>
          <w:sz w:val="28"/>
          <w:szCs w:val="28"/>
          <w:lang w:val="en-US"/>
        </w:rPr>
        <w:t xml:space="preserve"> were </w:t>
      </w:r>
      <w:r w:rsidR="001F1394" w:rsidRPr="002F5CBD">
        <w:rPr>
          <w:rFonts w:ascii="Times New Roman" w:hAnsi="Times New Roman"/>
          <w:sz w:val="28"/>
          <w:szCs w:val="28"/>
          <w:lang w:val="en-US"/>
        </w:rPr>
        <w:t>underestimated. Sylvia Breuer in the study of stereotypes in relation to the so-called «male» and «female» academic disciplines in the University used as one of the indicators of the accuracy of real evaluation of students on different subjects, that is, the indicators of their achievement. The results of its studies have shown that successes of girls is often underestimated, especially in those Sciences, which have traditionally been filled (for example, mathematics), despite the high scores for them in these subjects in reality</w:t>
      </w:r>
      <w:r w:rsidR="001F1394" w:rsidRPr="002F5CBD">
        <w:rPr>
          <w:rStyle w:val="a6"/>
          <w:rFonts w:ascii="Times New Roman" w:hAnsi="Times New Roman"/>
          <w:sz w:val="28"/>
          <w:szCs w:val="28"/>
          <w:lang w:val="en-US"/>
        </w:rPr>
        <w:footnoteReference w:id="96"/>
      </w:r>
      <w:r w:rsidR="001F1394" w:rsidRPr="002F5CBD">
        <w:rPr>
          <w:rFonts w:ascii="Times New Roman" w:hAnsi="Times New Roman"/>
          <w:sz w:val="28"/>
          <w:szCs w:val="28"/>
          <w:lang w:val="en-US"/>
        </w:rPr>
        <w:t>.</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According to the cross-cultural studies of gender stereotypes (1982), held in 25 countries in Europe, Asia, Africa, </w:t>
      </w:r>
      <w:smartTag w:uri="urn:schemas-microsoft-com:office:smarttags" w:element="country-region">
        <w:smartTag w:uri="urn:schemas-microsoft-com:office:smarttags" w:element="place">
          <w:r w:rsidRPr="002F5CBD">
            <w:rPr>
              <w:rFonts w:ascii="Times New Roman" w:hAnsi="Times New Roman"/>
              <w:sz w:val="28"/>
              <w:szCs w:val="28"/>
              <w:lang w:val="en-US"/>
            </w:rPr>
            <w:t>America</w:t>
          </w:r>
        </w:smartTag>
      </w:smartTag>
      <w:r w:rsidRPr="002F5CBD">
        <w:rPr>
          <w:rFonts w:ascii="Times New Roman" w:hAnsi="Times New Roman"/>
          <w:sz w:val="28"/>
          <w:szCs w:val="28"/>
          <w:lang w:val="en-US"/>
        </w:rPr>
        <w:t xml:space="preserve">, the stereotype of men described </w:t>
      </w:r>
      <w:r>
        <w:rPr>
          <w:rFonts w:ascii="Times New Roman" w:hAnsi="Times New Roman"/>
          <w:sz w:val="28"/>
          <w:szCs w:val="28"/>
          <w:lang w:val="en-US"/>
        </w:rPr>
        <w:t xml:space="preserve">them as </w:t>
      </w:r>
      <w:r w:rsidRPr="002F5CBD">
        <w:rPr>
          <w:rFonts w:ascii="Times New Roman" w:hAnsi="Times New Roman"/>
          <w:sz w:val="28"/>
          <w:szCs w:val="28"/>
          <w:lang w:val="en-US"/>
        </w:rPr>
        <w:t>more active and strong than women, in all these countries</w:t>
      </w:r>
      <w:r w:rsidRPr="002F5CBD">
        <w:rPr>
          <w:rStyle w:val="a6"/>
          <w:rFonts w:ascii="Times New Roman" w:hAnsi="Times New Roman"/>
          <w:sz w:val="28"/>
          <w:szCs w:val="28"/>
          <w:lang w:val="en-US"/>
        </w:rPr>
        <w:footnoteReference w:id="97"/>
      </w:r>
      <w:r w:rsidRPr="002F5CBD">
        <w:rPr>
          <w:rFonts w:ascii="Times New Roman" w:hAnsi="Times New Roman"/>
          <w:sz w:val="28"/>
          <w:szCs w:val="28"/>
          <w:lang w:val="en-US"/>
        </w:rPr>
        <w:t xml:space="preserve"> . However, later in the second study (1990), the same authors found that self-boys and girls did not always coincide with these stereotypes, and even if you </w:t>
      </w:r>
      <w:r>
        <w:rPr>
          <w:rFonts w:ascii="Times New Roman" w:hAnsi="Times New Roman"/>
          <w:sz w:val="28"/>
          <w:szCs w:val="28"/>
          <w:lang w:val="en-US"/>
        </w:rPr>
        <w:t xml:space="preserve">could </w:t>
      </w:r>
      <w:r w:rsidRPr="002F5CBD">
        <w:rPr>
          <w:rFonts w:ascii="Times New Roman" w:hAnsi="Times New Roman"/>
          <w:sz w:val="28"/>
          <w:szCs w:val="28"/>
          <w:lang w:val="en-US"/>
        </w:rPr>
        <w:t xml:space="preserve">meet them, </w:t>
      </w:r>
      <w:r>
        <w:rPr>
          <w:rFonts w:ascii="Times New Roman" w:hAnsi="Times New Roman"/>
          <w:sz w:val="28"/>
          <w:szCs w:val="28"/>
          <w:lang w:val="en-US"/>
        </w:rPr>
        <w:t>the</w:t>
      </w:r>
      <w:r w:rsidRPr="002F5CBD">
        <w:rPr>
          <w:rFonts w:ascii="Times New Roman" w:hAnsi="Times New Roman"/>
          <w:sz w:val="28"/>
          <w:szCs w:val="28"/>
          <w:lang w:val="en-US"/>
        </w:rPr>
        <w:t xml:space="preserve"> value of this correspondence was very </w:t>
      </w:r>
      <w:r>
        <w:rPr>
          <w:rFonts w:ascii="Times New Roman" w:hAnsi="Times New Roman"/>
          <w:sz w:val="28"/>
          <w:szCs w:val="28"/>
          <w:lang w:val="en-US"/>
        </w:rPr>
        <w:t>little</w:t>
      </w:r>
      <w:r w:rsidRPr="002F5CBD">
        <w:rPr>
          <w:rStyle w:val="a6"/>
          <w:rFonts w:ascii="Times New Roman" w:hAnsi="Times New Roman"/>
          <w:sz w:val="28"/>
          <w:szCs w:val="28"/>
          <w:lang w:val="en-US"/>
        </w:rPr>
        <w:footnoteReference w:id="98"/>
      </w:r>
      <w:r w:rsidRPr="002F5CBD">
        <w:rPr>
          <w:rFonts w:ascii="Times New Roman" w:hAnsi="Times New Roman"/>
          <w:sz w:val="28"/>
          <w:szCs w:val="28"/>
          <w:lang w:val="en-US"/>
        </w:rPr>
        <w:t>.</w:t>
      </w:r>
    </w:p>
    <w:p w:rsidR="001F1394" w:rsidRPr="002F5CBD"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lastRenderedPageBreak/>
        <w:t>Since the 1990s the interest of researchers is</w:t>
      </w:r>
      <w:r>
        <w:rPr>
          <w:rFonts w:ascii="Times New Roman" w:hAnsi="Times New Roman"/>
          <w:sz w:val="28"/>
          <w:szCs w:val="28"/>
          <w:lang w:val="en-US"/>
        </w:rPr>
        <w:t xml:space="preserve"> in </w:t>
      </w:r>
      <w:r w:rsidRPr="002F5CBD">
        <w:rPr>
          <w:rFonts w:ascii="Times New Roman" w:hAnsi="Times New Roman"/>
          <w:sz w:val="28"/>
          <w:szCs w:val="28"/>
          <w:lang w:val="en-US"/>
        </w:rPr>
        <w:t>studying gender stereotypes in mass media, as well as during gender expertise of the legislation, school and children's literature. Such studies are described in the topic «Practical aspects of gender pedagogy».</w:t>
      </w:r>
    </w:p>
    <w:p w:rsidR="001F1394" w:rsidRDefault="001F1394" w:rsidP="001F1394">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The above mentioned directions in the study of gender stereotypes do not cover all the diversity of the research undertaken in this area. </w:t>
      </w:r>
      <w:r>
        <w:rPr>
          <w:rFonts w:ascii="Times New Roman" w:hAnsi="Times New Roman"/>
          <w:sz w:val="28"/>
          <w:szCs w:val="28"/>
          <w:lang w:val="en-US"/>
        </w:rPr>
        <w:t>It only</w:t>
      </w:r>
      <w:r w:rsidRPr="002F5CBD">
        <w:rPr>
          <w:rFonts w:ascii="Times New Roman" w:hAnsi="Times New Roman"/>
          <w:sz w:val="28"/>
          <w:szCs w:val="28"/>
          <w:lang w:val="en-US"/>
        </w:rPr>
        <w:t xml:space="preserve"> give</w:t>
      </w:r>
      <w:r>
        <w:rPr>
          <w:rFonts w:ascii="Times New Roman" w:hAnsi="Times New Roman"/>
          <w:sz w:val="28"/>
          <w:szCs w:val="28"/>
          <w:lang w:val="en-US"/>
        </w:rPr>
        <w:t>s</w:t>
      </w:r>
      <w:r w:rsidRPr="002F5CBD">
        <w:rPr>
          <w:rFonts w:ascii="Times New Roman" w:hAnsi="Times New Roman"/>
          <w:sz w:val="28"/>
          <w:szCs w:val="28"/>
          <w:lang w:val="en-US"/>
        </w:rPr>
        <w:t xml:space="preserve"> an idea about the complexity of the phenomenon. Studying the generalized judgments about men and women</w:t>
      </w:r>
      <w:r>
        <w:rPr>
          <w:rFonts w:ascii="Times New Roman" w:hAnsi="Times New Roman"/>
          <w:sz w:val="28"/>
          <w:szCs w:val="28"/>
          <w:lang w:val="en-US"/>
        </w:rPr>
        <w:t xml:space="preserve"> we can mention that </w:t>
      </w:r>
      <w:r w:rsidRPr="002F5CBD">
        <w:rPr>
          <w:rFonts w:ascii="Times New Roman" w:hAnsi="Times New Roman"/>
          <w:sz w:val="28"/>
          <w:szCs w:val="28"/>
          <w:lang w:val="en-US"/>
        </w:rPr>
        <w:t xml:space="preserve"> the studies focus on different aspects of gender stereotypes, their functions and the peculiarities of the manifestation, the compliance or non-reality and others, and much less on explaining the reasons for their appearance</w:t>
      </w:r>
      <w:r>
        <w:rPr>
          <w:rFonts w:ascii="Times New Roman" w:hAnsi="Times New Roman"/>
          <w:sz w:val="28"/>
          <w:szCs w:val="28"/>
          <w:lang w:val="en-US"/>
        </w:rPr>
        <w:t>, as well as</w:t>
      </w:r>
      <w:r w:rsidRPr="002F5CBD">
        <w:rPr>
          <w:rFonts w:ascii="Times New Roman" w:hAnsi="Times New Roman"/>
          <w:sz w:val="28"/>
          <w:szCs w:val="28"/>
          <w:lang w:val="en-US"/>
        </w:rPr>
        <w:t xml:space="preserve">  durability of existence. </w:t>
      </w:r>
    </w:p>
    <w:p w:rsidR="00AB131A" w:rsidRPr="00D245AD" w:rsidRDefault="00AB131A" w:rsidP="00AB131A">
      <w:pPr>
        <w:pStyle w:val="Default"/>
        <w:spacing w:line="360" w:lineRule="auto"/>
        <w:ind w:firstLine="708"/>
        <w:rPr>
          <w:b/>
          <w:sz w:val="28"/>
          <w:szCs w:val="28"/>
          <w:lang w:val="en-US"/>
        </w:rPr>
      </w:pPr>
      <w:r>
        <w:rPr>
          <w:b/>
          <w:sz w:val="28"/>
          <w:szCs w:val="28"/>
          <w:lang w:val="en-US"/>
        </w:rPr>
        <w:t>2.3</w:t>
      </w:r>
      <w:r w:rsidR="009E770A">
        <w:rPr>
          <w:b/>
          <w:sz w:val="28"/>
          <w:szCs w:val="28"/>
          <w:lang w:val="en-US"/>
        </w:rPr>
        <w:t>.</w:t>
      </w:r>
      <w:r>
        <w:rPr>
          <w:b/>
          <w:sz w:val="28"/>
          <w:szCs w:val="28"/>
          <w:lang w:val="en-US"/>
        </w:rPr>
        <w:t xml:space="preserve"> </w:t>
      </w:r>
      <w:r w:rsidR="00970C94" w:rsidRPr="00970C94">
        <w:rPr>
          <w:b/>
          <w:sz w:val="28"/>
          <w:szCs w:val="28"/>
          <w:lang w:val="en-US"/>
        </w:rPr>
        <w:t>Conversational habits of men and women</w:t>
      </w:r>
    </w:p>
    <w:p w:rsidR="00AB131A" w:rsidRPr="005E172D" w:rsidRDefault="00AB131A" w:rsidP="00AB131A">
      <w:pPr>
        <w:pStyle w:val="Default"/>
        <w:spacing w:line="360" w:lineRule="auto"/>
        <w:ind w:firstLine="708"/>
        <w:jc w:val="both"/>
        <w:rPr>
          <w:sz w:val="28"/>
          <w:szCs w:val="28"/>
          <w:lang w:val="en-US"/>
        </w:rPr>
      </w:pPr>
      <w:r w:rsidRPr="005E172D">
        <w:rPr>
          <w:sz w:val="28"/>
          <w:szCs w:val="28"/>
          <w:lang w:val="en-US"/>
        </w:rPr>
        <w:t>The basic thing that distinguishes human beings from animals is essentially our way to communicate with each other by using language. Language is social phenomenon which provides insights into how men and women’s language use can affect their social worlds. Their meaningful words reflect differences in the way they think about the world. Men’s and women’s language use are considera</w:t>
      </w:r>
      <w:r>
        <w:rPr>
          <w:sz w:val="28"/>
          <w:szCs w:val="28"/>
          <w:lang w:val="en-US"/>
        </w:rPr>
        <w:t>bly different in some languages and in various discourses, which we will discuss further</w:t>
      </w:r>
      <w:r w:rsidRPr="005E172D">
        <w:rPr>
          <w:sz w:val="28"/>
          <w:szCs w:val="28"/>
          <w:lang w:val="en-US"/>
        </w:rPr>
        <w:t>.</w:t>
      </w:r>
    </w:p>
    <w:p w:rsidR="00AB131A" w:rsidRPr="005E172D"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sidRPr="005E172D">
        <w:rPr>
          <w:rFonts w:ascii="Times New Roman" w:hAnsi="Times New Roman"/>
          <w:sz w:val="28"/>
          <w:szCs w:val="28"/>
          <w:lang w:val="en-US"/>
        </w:rPr>
        <w:t>Interaction between language and gender has been one of the heated subjects in linguistic</w:t>
      </w:r>
      <w:r>
        <w:rPr>
          <w:rFonts w:ascii="Times New Roman" w:hAnsi="Times New Roman"/>
          <w:sz w:val="28"/>
          <w:szCs w:val="28"/>
          <w:lang w:val="en-US"/>
        </w:rPr>
        <w:t xml:space="preserve">s </w:t>
      </w:r>
      <w:r w:rsidRPr="005E172D">
        <w:rPr>
          <w:rFonts w:ascii="Times New Roman" w:hAnsi="Times New Roman"/>
          <w:sz w:val="28"/>
          <w:szCs w:val="28"/>
          <w:lang w:val="en-US"/>
        </w:rPr>
        <w:t>since early 1970s which brought to life gender linguistics as a separate branch of language studies</w:t>
      </w:r>
      <w:r>
        <w:rPr>
          <w:rStyle w:val="a6"/>
          <w:rFonts w:ascii="Times New Roman" w:hAnsi="Times New Roman"/>
          <w:sz w:val="28"/>
          <w:szCs w:val="28"/>
          <w:lang w:val="en-US"/>
        </w:rPr>
        <w:footnoteReference w:id="99"/>
      </w:r>
      <w:r w:rsidRPr="005E172D">
        <w:rPr>
          <w:rFonts w:ascii="Times New Roman" w:hAnsi="Times New Roman"/>
          <w:sz w:val="28"/>
          <w:szCs w:val="28"/>
          <w:lang w:val="en-US"/>
        </w:rPr>
        <w:t>. Later gender differences have entered into</w:t>
      </w:r>
      <w:r>
        <w:rPr>
          <w:rFonts w:ascii="Times New Roman" w:hAnsi="Times New Roman"/>
          <w:sz w:val="28"/>
          <w:szCs w:val="28"/>
          <w:lang w:val="en-US"/>
        </w:rPr>
        <w:t xml:space="preserve"> the</w:t>
      </w:r>
      <w:r w:rsidRPr="005E172D">
        <w:rPr>
          <w:rFonts w:ascii="Times New Roman" w:hAnsi="Times New Roman"/>
          <w:sz w:val="28"/>
          <w:szCs w:val="28"/>
          <w:lang w:val="en-US"/>
        </w:rPr>
        <w:t xml:space="preserve"> English language studies as a linguistic variable, and thus explorations on gender aspects in</w:t>
      </w:r>
      <w:r>
        <w:rPr>
          <w:rFonts w:ascii="Times New Roman" w:hAnsi="Times New Roman"/>
          <w:sz w:val="28"/>
          <w:szCs w:val="28"/>
          <w:lang w:val="en-US"/>
        </w:rPr>
        <w:t xml:space="preserve"> the</w:t>
      </w:r>
      <w:r w:rsidRPr="005E172D">
        <w:rPr>
          <w:rFonts w:ascii="Times New Roman" w:hAnsi="Times New Roman"/>
          <w:sz w:val="28"/>
          <w:szCs w:val="28"/>
          <w:lang w:val="en-US"/>
        </w:rPr>
        <w:t xml:space="preserve"> English language and other languages as well have experienced a period of gradual development. The reflection on the relation between language and gender has become one of the major issues in modern linguistics. </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sidRPr="005E172D">
        <w:rPr>
          <w:rFonts w:ascii="Times New Roman" w:hAnsi="Times New Roman"/>
          <w:sz w:val="28"/>
          <w:szCs w:val="28"/>
          <w:lang w:val="en-US"/>
        </w:rPr>
        <w:lastRenderedPageBreak/>
        <w:t>As Penelope Eckert and Sally McConnell-Ginet state in their stud</w:t>
      </w:r>
      <w:r>
        <w:rPr>
          <w:rFonts w:ascii="Times New Roman" w:hAnsi="Times New Roman"/>
          <w:sz w:val="28"/>
          <w:szCs w:val="28"/>
          <w:lang w:val="en-US"/>
        </w:rPr>
        <w:t>y</w:t>
      </w:r>
      <w:r w:rsidRPr="005E172D">
        <w:rPr>
          <w:rFonts w:ascii="Times New Roman" w:hAnsi="Times New Roman"/>
          <w:sz w:val="28"/>
          <w:szCs w:val="28"/>
          <w:lang w:val="en-US"/>
        </w:rPr>
        <w:t xml:space="preserve"> “Language and Gender” the gender order is a </w:t>
      </w:r>
      <w:r w:rsidRPr="005E172D">
        <w:rPr>
          <w:rFonts w:ascii="Times New Roman" w:eastAsia="Swift-Regular" w:hAnsi="Times New Roman"/>
          <w:sz w:val="28"/>
          <w:szCs w:val="28"/>
          <w:lang w:val="en-US"/>
        </w:rPr>
        <w:t xml:space="preserve">system of allocation, based on sex-class assignment, of rights and obligations, freedoms and constraints, limits and possibilities, power and subordination. It is supported by and supports structures of </w:t>
      </w:r>
      <w:r w:rsidRPr="005E172D">
        <w:rPr>
          <w:rFonts w:ascii="Times New Roman" w:hAnsi="Times New Roman"/>
          <w:i/>
          <w:iCs/>
          <w:sz w:val="28"/>
          <w:szCs w:val="28"/>
          <w:lang w:val="en-US"/>
        </w:rPr>
        <w:t>convention</w:t>
      </w:r>
      <w:r w:rsidRPr="005E172D">
        <w:rPr>
          <w:rFonts w:ascii="Times New Roman" w:eastAsia="Swift-Regular" w:hAnsi="Times New Roman"/>
          <w:sz w:val="28"/>
          <w:szCs w:val="28"/>
          <w:lang w:val="en-US"/>
        </w:rPr>
        <w:t xml:space="preserve">, </w:t>
      </w:r>
      <w:r w:rsidRPr="005E172D">
        <w:rPr>
          <w:rFonts w:ascii="Times New Roman" w:hAnsi="Times New Roman"/>
          <w:i/>
          <w:iCs/>
          <w:sz w:val="28"/>
          <w:szCs w:val="28"/>
          <w:lang w:val="en-US"/>
        </w:rPr>
        <w:t>ideology</w:t>
      </w:r>
      <w:r w:rsidRPr="005E172D">
        <w:rPr>
          <w:rFonts w:ascii="Times New Roman" w:eastAsia="Swift-Regular" w:hAnsi="Times New Roman"/>
          <w:sz w:val="28"/>
          <w:szCs w:val="28"/>
          <w:lang w:val="en-US"/>
        </w:rPr>
        <w:t xml:space="preserve">, </w:t>
      </w:r>
      <w:r w:rsidRPr="005E172D">
        <w:rPr>
          <w:rFonts w:ascii="Times New Roman" w:hAnsi="Times New Roman"/>
          <w:i/>
          <w:iCs/>
          <w:sz w:val="28"/>
          <w:szCs w:val="28"/>
          <w:lang w:val="en-US"/>
        </w:rPr>
        <w:t>emotion</w:t>
      </w:r>
      <w:r w:rsidRPr="005E172D">
        <w:rPr>
          <w:rFonts w:ascii="Times New Roman" w:eastAsia="Swift-Regular" w:hAnsi="Times New Roman"/>
          <w:sz w:val="28"/>
          <w:szCs w:val="28"/>
          <w:lang w:val="en-US"/>
        </w:rPr>
        <w:t xml:space="preserve">, and </w:t>
      </w:r>
      <w:r w:rsidRPr="005E172D">
        <w:rPr>
          <w:rFonts w:ascii="Times New Roman" w:hAnsi="Times New Roman"/>
          <w:i/>
          <w:iCs/>
          <w:sz w:val="28"/>
          <w:szCs w:val="28"/>
          <w:lang w:val="en-US"/>
        </w:rPr>
        <w:t>desire</w:t>
      </w:r>
      <w:r w:rsidRPr="005E172D">
        <w:rPr>
          <w:rFonts w:ascii="Times New Roman" w:eastAsia="Swift-Regular" w:hAnsi="Times New Roman"/>
          <w:sz w:val="28"/>
          <w:szCs w:val="28"/>
          <w:lang w:val="en-US"/>
        </w:rPr>
        <w:t>. These are so interwoven that it is often difficult to separate gender from other aspects of life</w:t>
      </w:r>
      <w:r>
        <w:rPr>
          <w:rStyle w:val="a6"/>
          <w:rFonts w:ascii="Times New Roman" w:eastAsia="Swift-Regular" w:hAnsi="Times New Roman"/>
          <w:sz w:val="28"/>
          <w:szCs w:val="28"/>
          <w:lang w:val="en-US"/>
        </w:rPr>
        <w:footnoteReference w:id="100"/>
      </w:r>
      <w:r w:rsidRPr="005E172D">
        <w:rPr>
          <w:rFonts w:ascii="Times New Roman" w:hAnsi="Times New Roman"/>
          <w:sz w:val="28"/>
          <w:szCs w:val="28"/>
          <w:lang w:val="en-US"/>
        </w:rPr>
        <w:t>.</w:t>
      </w:r>
    </w:p>
    <w:p w:rsidR="00AB131A" w:rsidRPr="005E172D" w:rsidRDefault="00AB131A" w:rsidP="00AB131A">
      <w:pPr>
        <w:autoSpaceDE w:val="0"/>
        <w:autoSpaceDN w:val="0"/>
        <w:adjustRightInd w:val="0"/>
        <w:spacing w:after="0" w:line="360" w:lineRule="auto"/>
        <w:ind w:firstLine="708"/>
        <w:jc w:val="both"/>
        <w:rPr>
          <w:rFonts w:ascii="Times New Roman" w:eastAsia="Swift-Regular" w:hAnsi="Times New Roman"/>
          <w:sz w:val="28"/>
          <w:szCs w:val="28"/>
          <w:lang w:val="en-US"/>
        </w:rPr>
      </w:pPr>
      <w:r w:rsidRPr="005E172D">
        <w:rPr>
          <w:rFonts w:ascii="Times New Roman" w:eastAsia="Swift-Regular" w:hAnsi="Times New Roman"/>
          <w:sz w:val="28"/>
          <w:szCs w:val="28"/>
          <w:lang w:val="en-US"/>
        </w:rPr>
        <w:t>The power of convention, or custom, lies in the fact that we simply learn ways of being and ways of doing things without considering any reasons behind them, and without recognizing the larger structures that they fall into. And while convention changes continually, members of society often view individual conventions as timeless and necessary, and as key to order. An important property of convention lies in its apparent timelessness. Indeed, part of the process of conventionalization is an erasure of the actual circumstances under which the particular practice in question came into being. For example,we automatic</w:t>
      </w:r>
      <w:r>
        <w:rPr>
          <w:rFonts w:ascii="Times New Roman" w:eastAsia="Swift-Regular" w:hAnsi="Times New Roman"/>
          <w:sz w:val="28"/>
          <w:szCs w:val="28"/>
          <w:lang w:val="en-US"/>
        </w:rPr>
        <w:t>ally say, “Mr. and Mrs. Jones” -- not “Mrs. and Mr. Jones”</w:t>
      </w:r>
      <w:r w:rsidRPr="005E172D">
        <w:rPr>
          <w:rFonts w:ascii="Times New Roman" w:eastAsia="Swift-Regular" w:hAnsi="Times New Roman"/>
          <w:sz w:val="28"/>
          <w:szCs w:val="28"/>
          <w:lang w:val="en-US"/>
        </w:rPr>
        <w:t xml:space="preserve">; and </w:t>
      </w:r>
      <w:r>
        <w:rPr>
          <w:rFonts w:ascii="Times New Roman" w:eastAsia="Swift-Regular" w:hAnsi="Times New Roman"/>
          <w:sz w:val="28"/>
          <w:szCs w:val="28"/>
          <w:lang w:val="en-US"/>
        </w:rPr>
        <w:t>“husband and wife”</w:t>
      </w:r>
      <w:r w:rsidRPr="005E172D">
        <w:rPr>
          <w:rFonts w:ascii="Times New Roman" w:eastAsia="Swift-Regular" w:hAnsi="Times New Roman"/>
          <w:sz w:val="28"/>
          <w:szCs w:val="28"/>
          <w:lang w:val="en-US"/>
        </w:rPr>
        <w:t xml:space="preserve"> -- no</w:t>
      </w:r>
      <w:r>
        <w:rPr>
          <w:rFonts w:ascii="Times New Roman" w:eastAsia="Swift-Regular" w:hAnsi="Times New Roman"/>
          <w:sz w:val="28"/>
          <w:szCs w:val="28"/>
          <w:lang w:val="en-US"/>
        </w:rPr>
        <w:t>t “</w:t>
      </w:r>
      <w:r w:rsidRPr="005E172D">
        <w:rPr>
          <w:rFonts w:ascii="Times New Roman" w:eastAsia="Swift-Regular" w:hAnsi="Times New Roman"/>
          <w:sz w:val="28"/>
          <w:szCs w:val="28"/>
          <w:lang w:val="en-US"/>
        </w:rPr>
        <w:t>wife and husband</w:t>
      </w:r>
      <w:r>
        <w:rPr>
          <w:rFonts w:ascii="Times New Roman" w:eastAsia="Swift-Regular" w:hAnsi="Times New Roman"/>
          <w:sz w:val="28"/>
          <w:szCs w:val="28"/>
          <w:lang w:val="en-US"/>
        </w:rPr>
        <w:t>”.</w:t>
      </w:r>
      <w:r w:rsidRPr="005E172D">
        <w:rPr>
          <w:rFonts w:ascii="Times New Roman" w:eastAsia="Swift-Regular" w:hAnsi="Times New Roman"/>
          <w:sz w:val="28"/>
          <w:szCs w:val="28"/>
          <w:lang w:val="en-US"/>
        </w:rPr>
        <w:t xml:space="preserve"> While this is a matter of convention, the convention was explicitly established that men should be mentioned before women on the grounds of male superiority. As early as the sixteenth century, grammarians argued that male should be mentio</w:t>
      </w:r>
      <w:r>
        <w:rPr>
          <w:rFonts w:ascii="Times New Roman" w:eastAsia="Swift-Regular" w:hAnsi="Times New Roman"/>
          <w:sz w:val="28"/>
          <w:szCs w:val="28"/>
          <w:lang w:val="en-US"/>
        </w:rPr>
        <w:t>ned before female: “let us keep</w:t>
      </w:r>
      <w:r w:rsidRPr="005E172D">
        <w:rPr>
          <w:rFonts w:ascii="Times New Roman" w:eastAsia="Swift-Regular" w:hAnsi="Times New Roman"/>
          <w:sz w:val="28"/>
          <w:szCs w:val="28"/>
          <w:lang w:val="en-US"/>
        </w:rPr>
        <w:t xml:space="preserve"> a natural order, and set the man be</w:t>
      </w:r>
      <w:r>
        <w:rPr>
          <w:rFonts w:ascii="Times New Roman" w:eastAsia="Swift-Regular" w:hAnsi="Times New Roman"/>
          <w:sz w:val="28"/>
          <w:szCs w:val="28"/>
          <w:lang w:val="en-US"/>
        </w:rPr>
        <w:t>fore the woman for manners Sake”</w:t>
      </w:r>
      <w:r>
        <w:rPr>
          <w:rStyle w:val="a6"/>
          <w:rFonts w:ascii="Times New Roman" w:eastAsia="Swift-Regular" w:hAnsi="Times New Roman"/>
          <w:sz w:val="28"/>
          <w:szCs w:val="28"/>
          <w:lang w:val="en-US"/>
        </w:rPr>
        <w:footnoteReference w:id="101"/>
      </w:r>
      <w:r>
        <w:rPr>
          <w:rFonts w:ascii="Times New Roman" w:eastAsia="Swift-Regular" w:hAnsi="Times New Roman"/>
          <w:sz w:val="28"/>
          <w:szCs w:val="28"/>
          <w:lang w:val="en-US"/>
        </w:rPr>
        <w:t>, for “</w:t>
      </w:r>
      <w:r w:rsidRPr="005E172D">
        <w:rPr>
          <w:rFonts w:ascii="Times New Roman" w:eastAsia="Swift-Regular" w:hAnsi="Times New Roman"/>
          <w:sz w:val="28"/>
          <w:szCs w:val="28"/>
          <w:lang w:val="en-US"/>
        </w:rPr>
        <w:t>The Masculine gender is</w:t>
      </w:r>
      <w:r>
        <w:rPr>
          <w:rFonts w:ascii="Times New Roman" w:eastAsia="Swift-Regular" w:hAnsi="Times New Roman"/>
          <w:sz w:val="28"/>
          <w:szCs w:val="28"/>
          <w:lang w:val="en-US"/>
        </w:rPr>
        <w:t xml:space="preserve"> more worthy than the Feminine”</w:t>
      </w:r>
      <w:r>
        <w:rPr>
          <w:rStyle w:val="a6"/>
          <w:rFonts w:ascii="Times New Roman" w:eastAsia="Swift-Regular" w:hAnsi="Times New Roman"/>
          <w:sz w:val="28"/>
          <w:szCs w:val="28"/>
          <w:lang w:val="en-US"/>
        </w:rPr>
        <w:footnoteReference w:id="102"/>
      </w:r>
      <w:r w:rsidRPr="005E172D">
        <w:rPr>
          <w:rFonts w:ascii="Times New Roman" w:eastAsia="Swift-Regular" w:hAnsi="Times New Roman"/>
          <w:sz w:val="28"/>
          <w:szCs w:val="28"/>
          <w:lang w:val="en-US"/>
        </w:rPr>
        <w:t>. Here is a case in which linguistic convention has been overtly</w:t>
      </w:r>
      <w:r w:rsidR="00656737">
        <w:rPr>
          <w:rFonts w:ascii="Times New Roman" w:eastAsia="Swift-Regular" w:hAnsi="Times New Roman"/>
          <w:sz w:val="28"/>
          <w:szCs w:val="28"/>
          <w:lang w:val="en-US"/>
        </w:rPr>
        <w:t xml:space="preserve"> </w:t>
      </w:r>
      <w:r w:rsidRPr="005E172D">
        <w:rPr>
          <w:rFonts w:ascii="Times New Roman" w:eastAsia="Swift-Regular" w:hAnsi="Times New Roman"/>
          <w:sz w:val="28"/>
          <w:szCs w:val="28"/>
          <w:lang w:val="en-US"/>
        </w:rPr>
        <w:t xml:space="preserve">determined by </w:t>
      </w:r>
      <w:r w:rsidRPr="00D245AD">
        <w:rPr>
          <w:rFonts w:ascii="Times New Roman" w:eastAsia="Swift-Regular" w:hAnsi="Times New Roman"/>
          <w:b/>
          <w:sz w:val="28"/>
          <w:szCs w:val="28"/>
          <w:lang w:val="en-US"/>
        </w:rPr>
        <w:t>gender ideology</w:t>
      </w:r>
      <w:r w:rsidRPr="005E172D">
        <w:rPr>
          <w:rFonts w:ascii="Times New Roman" w:eastAsia="Swift-Regular" w:hAnsi="Times New Roman"/>
          <w:sz w:val="28"/>
          <w:szCs w:val="28"/>
          <w:lang w:val="en-US"/>
        </w:rPr>
        <w:t xml:space="preserve"> and, in turn, supports that ideology at least implicitly.</w:t>
      </w:r>
    </w:p>
    <w:p w:rsidR="00AB131A" w:rsidRDefault="00AB131A" w:rsidP="00AB131A">
      <w:pPr>
        <w:pStyle w:val="Default"/>
        <w:spacing w:line="360" w:lineRule="auto"/>
        <w:ind w:firstLine="708"/>
        <w:jc w:val="both"/>
        <w:rPr>
          <w:rFonts w:eastAsia="Swift-Regular"/>
          <w:sz w:val="28"/>
          <w:szCs w:val="28"/>
          <w:lang w:val="en-US"/>
        </w:rPr>
      </w:pPr>
      <w:r>
        <w:rPr>
          <w:sz w:val="28"/>
          <w:szCs w:val="28"/>
          <w:lang w:val="en-US"/>
        </w:rPr>
        <w:t xml:space="preserve">Ideology is understood as the </w:t>
      </w:r>
      <w:r w:rsidRPr="008A1D14">
        <w:rPr>
          <w:rFonts w:eastAsia="Swift-Regular"/>
          <w:sz w:val="28"/>
          <w:szCs w:val="28"/>
          <w:lang w:val="en-US"/>
        </w:rPr>
        <w:t xml:space="preserve">system of beliefs by which people explain, account for, and justify their behavior, and interpret and assess that of others. </w:t>
      </w:r>
      <w:r w:rsidRPr="008A1D14">
        <w:rPr>
          <w:i/>
          <w:iCs/>
          <w:sz w:val="28"/>
          <w:szCs w:val="28"/>
          <w:lang w:val="en-US"/>
        </w:rPr>
        <w:t xml:space="preserve">Gender ideology </w:t>
      </w:r>
      <w:r w:rsidRPr="008A1D14">
        <w:rPr>
          <w:rFonts w:eastAsia="Swift-Regular"/>
          <w:sz w:val="28"/>
          <w:szCs w:val="28"/>
          <w:lang w:val="en-US"/>
        </w:rPr>
        <w:t xml:space="preserve">is the set of beliefs that govern people’s participation in the gender order, and by which they explain and justify that participation. Gender ideologies differ with respect to such things as the nature of male and female, and </w:t>
      </w:r>
      <w:r w:rsidRPr="008A1D14">
        <w:rPr>
          <w:rFonts w:eastAsia="Swift-Regular"/>
          <w:sz w:val="28"/>
          <w:szCs w:val="28"/>
          <w:lang w:val="en-US"/>
        </w:rPr>
        <w:lastRenderedPageBreak/>
        <w:t>the justice, the naturalness, the origins, and the necessity of various aspects of the gender order.</w:t>
      </w:r>
    </w:p>
    <w:p w:rsidR="00AB131A" w:rsidRPr="009E1E5E" w:rsidRDefault="00AB131A" w:rsidP="00AB131A">
      <w:pPr>
        <w:autoSpaceDE w:val="0"/>
        <w:autoSpaceDN w:val="0"/>
        <w:adjustRightInd w:val="0"/>
        <w:spacing w:after="0" w:line="360" w:lineRule="auto"/>
        <w:ind w:firstLine="708"/>
        <w:jc w:val="both"/>
        <w:rPr>
          <w:rFonts w:ascii="Times New Roman" w:hAnsi="Times New Roman"/>
          <w:sz w:val="28"/>
          <w:szCs w:val="28"/>
          <w:lang w:val="en-US" w:eastAsia="ru-RU"/>
        </w:rPr>
      </w:pPr>
      <w:r w:rsidRPr="009E1E5E">
        <w:rPr>
          <w:rFonts w:ascii="Times New Roman" w:hAnsi="Times New Roman"/>
          <w:sz w:val="28"/>
          <w:szCs w:val="28"/>
          <w:lang w:val="en-US"/>
        </w:rPr>
        <w:t xml:space="preserve">Gender in linguistics is not determined biologically, as a result of sexual characteristics of either women or men, but is constructed socially. </w:t>
      </w:r>
      <w:r w:rsidRPr="009E1E5E">
        <w:rPr>
          <w:rFonts w:ascii="Times New Roman" w:hAnsi="Times New Roman"/>
          <w:sz w:val="28"/>
          <w:szCs w:val="28"/>
          <w:lang w:val="en-US" w:eastAsia="ru-RU"/>
        </w:rPr>
        <w:t>Gender is the difference between women and men resulted from cultural and social expectation. No matter a man and a woman are from the same society or they are of different cultural background, the differences they display in general are  reflected through their respective constraints, views, opportunities, needs, roles and responsibilities.</w:t>
      </w:r>
    </w:p>
    <w:p w:rsidR="00AB131A" w:rsidRPr="009E1E5E" w:rsidRDefault="00AB131A" w:rsidP="00AB131A">
      <w:pPr>
        <w:autoSpaceDE w:val="0"/>
        <w:autoSpaceDN w:val="0"/>
        <w:adjustRightInd w:val="0"/>
        <w:spacing w:after="0" w:line="360" w:lineRule="auto"/>
        <w:ind w:firstLine="708"/>
        <w:jc w:val="both"/>
        <w:rPr>
          <w:rFonts w:ascii="Times New Roman" w:eastAsia="Swift-Regular" w:hAnsi="Times New Roman"/>
          <w:sz w:val="28"/>
          <w:szCs w:val="28"/>
          <w:lang w:val="en-US" w:eastAsia="ru-RU"/>
        </w:rPr>
      </w:pPr>
      <w:r w:rsidRPr="009E1E5E">
        <w:rPr>
          <w:rFonts w:ascii="Times New Roman" w:hAnsi="Times New Roman"/>
          <w:sz w:val="28"/>
          <w:szCs w:val="28"/>
          <w:lang w:val="en-US" w:eastAsia="ru-RU"/>
        </w:rPr>
        <w:t xml:space="preserve">It has been admitted in any researches that the two sexes respectively command different communication styles. In other words, the language women use is different from the one that men use. </w:t>
      </w:r>
      <w:r w:rsidRPr="009E1E5E">
        <w:rPr>
          <w:rFonts w:ascii="Times New Roman" w:eastAsia="Swift-Regular" w:hAnsi="Times New Roman"/>
          <w:sz w:val="28"/>
          <w:szCs w:val="28"/>
          <w:lang w:val="en-US" w:eastAsia="ru-RU"/>
        </w:rPr>
        <w:t>R. Lakoff ’s book entitled “Language and woman’s place” argued that women have a different way of speaking from men - a way of speaking that both reflects and produces a subordinate position in society. Women’s language, according to R. Lakoff, is rife with such devices as mitigators (</w:t>
      </w:r>
      <w:r w:rsidRPr="009E1E5E">
        <w:rPr>
          <w:rFonts w:ascii="Times New Roman" w:eastAsia="Swift-Regular" w:hAnsi="Times New Roman"/>
          <w:i/>
          <w:iCs/>
          <w:sz w:val="28"/>
          <w:szCs w:val="28"/>
          <w:lang w:val="en-US" w:eastAsia="ru-RU"/>
        </w:rPr>
        <w:t>sort of, I think</w:t>
      </w:r>
      <w:r w:rsidRPr="009E1E5E">
        <w:rPr>
          <w:rFonts w:ascii="Times New Roman" w:eastAsia="Swift-Regular" w:hAnsi="Times New Roman"/>
          <w:sz w:val="28"/>
          <w:szCs w:val="28"/>
          <w:lang w:val="en-US" w:eastAsia="ru-RU"/>
        </w:rPr>
        <w:t>) and inessential qualifiers (</w:t>
      </w:r>
      <w:r w:rsidRPr="009E1E5E">
        <w:rPr>
          <w:rFonts w:ascii="Times New Roman" w:eastAsia="Swift-Regular" w:hAnsi="Times New Roman"/>
          <w:i/>
          <w:iCs/>
          <w:sz w:val="28"/>
          <w:szCs w:val="28"/>
          <w:lang w:val="en-US" w:eastAsia="ru-RU"/>
        </w:rPr>
        <w:t>really happy, so beautiful</w:t>
      </w:r>
      <w:r w:rsidRPr="009E1E5E">
        <w:rPr>
          <w:rFonts w:ascii="Times New Roman" w:eastAsia="Swift-Regular" w:hAnsi="Times New Roman"/>
          <w:sz w:val="28"/>
          <w:szCs w:val="28"/>
          <w:lang w:val="en-US" w:eastAsia="ru-RU"/>
        </w:rPr>
        <w:t>). This language, she went on to argue, renders women’s speech tentative, powerless, and trivial; and as such, it disqualifies them from positions of power and authority. In this way, language itself is a tool of oppression -- it is learned as part of learning to be a woman, imposed on women by societal norms, and in turn it keeps women in their place</w:t>
      </w:r>
      <w:r>
        <w:rPr>
          <w:rStyle w:val="a6"/>
          <w:rFonts w:ascii="Times New Roman" w:eastAsia="Swift-Regular" w:hAnsi="Times New Roman"/>
          <w:sz w:val="28"/>
          <w:szCs w:val="28"/>
          <w:lang w:val="en-US" w:eastAsia="ru-RU"/>
        </w:rPr>
        <w:footnoteReference w:id="103"/>
      </w:r>
      <w:r w:rsidRPr="009E1E5E">
        <w:rPr>
          <w:rFonts w:ascii="Times New Roman" w:eastAsia="Swift-Regular" w:hAnsi="Times New Roman"/>
          <w:sz w:val="28"/>
          <w:szCs w:val="28"/>
          <w:lang w:val="en-US" w:eastAsia="ru-RU"/>
        </w:rPr>
        <w:t>.</w:t>
      </w:r>
    </w:p>
    <w:p w:rsidR="00AB131A" w:rsidRPr="009E1E5E" w:rsidRDefault="00AB131A" w:rsidP="00AB131A">
      <w:pPr>
        <w:autoSpaceDE w:val="0"/>
        <w:autoSpaceDN w:val="0"/>
        <w:adjustRightInd w:val="0"/>
        <w:spacing w:after="0" w:line="360" w:lineRule="auto"/>
        <w:ind w:firstLine="708"/>
        <w:jc w:val="both"/>
        <w:rPr>
          <w:rFonts w:ascii="Times New Roman" w:eastAsia="Swift-Regular" w:hAnsi="Times New Roman"/>
          <w:sz w:val="28"/>
          <w:szCs w:val="28"/>
          <w:lang w:val="en-US" w:eastAsia="ru-RU"/>
        </w:rPr>
      </w:pPr>
      <w:r>
        <w:rPr>
          <w:rFonts w:ascii="Times New Roman" w:eastAsia="Swift-Regular" w:hAnsi="Times New Roman"/>
          <w:sz w:val="28"/>
          <w:szCs w:val="28"/>
          <w:lang w:val="en-US" w:eastAsia="ru-RU"/>
        </w:rPr>
        <w:t xml:space="preserve">R. </w:t>
      </w:r>
      <w:r w:rsidRPr="009E1E5E">
        <w:rPr>
          <w:rFonts w:ascii="Times New Roman" w:eastAsia="Swift-Regular" w:hAnsi="Times New Roman"/>
          <w:sz w:val="28"/>
          <w:szCs w:val="28"/>
          <w:lang w:val="en-US" w:eastAsia="ru-RU"/>
        </w:rPr>
        <w:t xml:space="preserve">Lakoff ’s claim that women and men talk differently and that differences in women’s and men’s speech are the result of - and support - male dominance. Over the following years, there developed a separation of these two claims into what were often viewed as two different, even conflicting, paradigms -- what came to be called the </w:t>
      </w:r>
      <w:r w:rsidRPr="009E1E5E">
        <w:rPr>
          <w:rFonts w:ascii="Times New Roman" w:eastAsia="Swift-Regular" w:hAnsi="Times New Roman"/>
          <w:i/>
          <w:iCs/>
          <w:sz w:val="28"/>
          <w:szCs w:val="28"/>
          <w:lang w:val="en-US" w:eastAsia="ru-RU"/>
        </w:rPr>
        <w:t xml:space="preserve">difference </w:t>
      </w:r>
      <w:r w:rsidRPr="009E1E5E">
        <w:rPr>
          <w:rFonts w:ascii="Times New Roman" w:eastAsia="Swift-Regular" w:hAnsi="Times New Roman"/>
          <w:sz w:val="28"/>
          <w:szCs w:val="28"/>
          <w:lang w:val="en-US" w:eastAsia="ru-RU"/>
        </w:rPr>
        <w:t xml:space="preserve">and the </w:t>
      </w:r>
      <w:r w:rsidRPr="009E1E5E">
        <w:rPr>
          <w:rFonts w:ascii="Times New Roman" w:eastAsia="Swift-Regular" w:hAnsi="Times New Roman"/>
          <w:i/>
          <w:iCs/>
          <w:sz w:val="28"/>
          <w:szCs w:val="28"/>
          <w:lang w:val="en-US" w:eastAsia="ru-RU"/>
        </w:rPr>
        <w:t xml:space="preserve">dominance </w:t>
      </w:r>
      <w:r w:rsidRPr="009E1E5E">
        <w:rPr>
          <w:rFonts w:ascii="Times New Roman" w:eastAsia="Swift-Regular" w:hAnsi="Times New Roman"/>
          <w:sz w:val="28"/>
          <w:szCs w:val="28"/>
          <w:lang w:val="en-US" w:eastAsia="ru-RU"/>
        </w:rPr>
        <w:t>theories.</w:t>
      </w:r>
    </w:p>
    <w:p w:rsidR="00AB131A" w:rsidRPr="009E1E5E" w:rsidRDefault="00AB131A" w:rsidP="00AB131A">
      <w:pPr>
        <w:autoSpaceDE w:val="0"/>
        <w:autoSpaceDN w:val="0"/>
        <w:adjustRightInd w:val="0"/>
        <w:spacing w:before="100" w:after="100" w:line="360" w:lineRule="auto"/>
        <w:ind w:firstLine="720"/>
        <w:jc w:val="both"/>
        <w:rPr>
          <w:rFonts w:ascii="Times New Roman" w:hAnsi="Times New Roman"/>
          <w:color w:val="000000"/>
          <w:sz w:val="28"/>
          <w:szCs w:val="28"/>
          <w:lang w:val="en-US" w:eastAsia="ru-RU"/>
        </w:rPr>
      </w:pPr>
      <w:r w:rsidRPr="009E1E5E">
        <w:rPr>
          <w:rFonts w:ascii="Times New Roman" w:hAnsi="Times New Roman"/>
          <w:color w:val="000000"/>
          <w:sz w:val="28"/>
          <w:szCs w:val="28"/>
          <w:lang w:val="en-US" w:eastAsia="ru-RU"/>
        </w:rPr>
        <w:t>According to the “difference theory” men and women, even those within the same group, live in different or separate cultural worlds and, as a result, they promote different ways of speaking. This theory is sometimes called “</w:t>
      </w:r>
      <w:r w:rsidRPr="009E1E5E">
        <w:rPr>
          <w:rFonts w:ascii="Times New Roman" w:hAnsi="Times New Roman"/>
          <w:i/>
          <w:iCs/>
          <w:color w:val="000000"/>
          <w:sz w:val="28"/>
          <w:szCs w:val="28"/>
          <w:lang w:val="en-US" w:eastAsia="ru-RU"/>
        </w:rPr>
        <w:t xml:space="preserve">two-culture </w:t>
      </w:r>
      <w:r w:rsidRPr="009E1E5E">
        <w:rPr>
          <w:rFonts w:ascii="Times New Roman" w:hAnsi="Times New Roman"/>
          <w:i/>
          <w:iCs/>
          <w:color w:val="000000"/>
          <w:sz w:val="28"/>
          <w:szCs w:val="28"/>
          <w:lang w:val="en-US" w:eastAsia="ru-RU"/>
        </w:rPr>
        <w:lastRenderedPageBreak/>
        <w:t>theory</w:t>
      </w:r>
      <w:r w:rsidRPr="009E1E5E">
        <w:rPr>
          <w:rFonts w:ascii="Times New Roman" w:hAnsi="Times New Roman"/>
          <w:color w:val="000000"/>
          <w:sz w:val="28"/>
          <w:szCs w:val="28"/>
          <w:lang w:val="en-US" w:eastAsia="ru-RU"/>
        </w:rPr>
        <w:t>”. In simple terms, although men and women live in the same environment they establish different relations with society as if each belonged to a different environment and culture. So in this theory cross-gender communication is to be taken as cross-cultural or bi-cultural communication.</w:t>
      </w:r>
    </w:p>
    <w:p w:rsidR="00AB131A" w:rsidRPr="009E1E5E" w:rsidRDefault="00AB131A" w:rsidP="00AB131A">
      <w:pPr>
        <w:autoSpaceDE w:val="0"/>
        <w:autoSpaceDN w:val="0"/>
        <w:adjustRightInd w:val="0"/>
        <w:spacing w:before="100" w:after="100" w:line="360" w:lineRule="auto"/>
        <w:ind w:firstLine="720"/>
        <w:jc w:val="both"/>
        <w:rPr>
          <w:rFonts w:ascii="Times New Roman" w:hAnsi="Times New Roman"/>
          <w:color w:val="000000"/>
          <w:sz w:val="28"/>
          <w:szCs w:val="28"/>
          <w:lang w:val="en-US" w:eastAsia="ru-RU"/>
        </w:rPr>
      </w:pPr>
      <w:r w:rsidRPr="009E1E5E">
        <w:rPr>
          <w:rFonts w:ascii="Times New Roman" w:hAnsi="Times New Roman"/>
          <w:color w:val="000000"/>
          <w:sz w:val="28"/>
          <w:szCs w:val="28"/>
          <w:lang w:val="en-US" w:eastAsia="ru-RU"/>
        </w:rPr>
        <w:t>In “dominance theory” men and women are believed to inhabit a cultural and linguistic world, where power and status are unequally distributed. In this theory, also called power-based theory, the focus is on male dominance and gender division.</w:t>
      </w:r>
    </w:p>
    <w:p w:rsidR="00AB131A" w:rsidRPr="006F2BD1"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Thus we can say that </w:t>
      </w:r>
      <w:r w:rsidRPr="006F2BD1">
        <w:rPr>
          <w:rFonts w:ascii="Times New Roman" w:hAnsi="Times New Roman"/>
          <w:sz w:val="28"/>
          <w:szCs w:val="28"/>
          <w:lang w:val="en-US"/>
        </w:rPr>
        <w:t>English speakers believe- and linguists appear to be no exception- that men’s speech is forceful, efficient, blunt, authoritative, serious, effective, sparing and masterful</w:t>
      </w:r>
      <w:r>
        <w:rPr>
          <w:rStyle w:val="a6"/>
          <w:rFonts w:ascii="Times New Roman" w:hAnsi="Times New Roman"/>
          <w:sz w:val="28"/>
          <w:szCs w:val="28"/>
          <w:lang w:val="en-US"/>
        </w:rPr>
        <w:footnoteReference w:id="104"/>
      </w:r>
      <w:r>
        <w:rPr>
          <w:rFonts w:ascii="Times New Roman" w:hAnsi="Times New Roman"/>
          <w:sz w:val="28"/>
          <w:szCs w:val="28"/>
          <w:lang w:val="en-US"/>
        </w:rPr>
        <w: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But it is not always right to think that men as holders of positive acts, they have some unpleasant side in their character. According to Deborah Tannen’s research</w:t>
      </w:r>
      <w:r w:rsidR="00EB3FD9">
        <w:rPr>
          <w:rFonts w:ascii="Times New Roman" w:hAnsi="Times New Roman"/>
          <w:sz w:val="28"/>
          <w:szCs w:val="28"/>
          <w:lang w:val="en-US"/>
        </w:rPr>
        <w:t xml:space="preserve"> </w:t>
      </w:r>
      <w:r>
        <w:rPr>
          <w:rFonts w:ascii="Times New Roman" w:hAnsi="Times New Roman"/>
          <w:sz w:val="28"/>
          <w:szCs w:val="28"/>
          <w:lang w:val="en-US"/>
        </w:rPr>
        <w:t>men interrupt more than women</w:t>
      </w:r>
      <w:r w:rsidR="00EB3FD9">
        <w:rPr>
          <w:rFonts w:ascii="Times New Roman" w:hAnsi="Times New Roman"/>
          <w:sz w:val="28"/>
          <w:szCs w:val="28"/>
          <w:lang w:val="en-US"/>
        </w:rPr>
        <w:t xml:space="preserve"> in the conversation</w:t>
      </w:r>
      <w:r>
        <w:rPr>
          <w:rFonts w:ascii="Times New Roman" w:hAnsi="Times New Roman"/>
          <w:sz w:val="28"/>
          <w:szCs w:val="28"/>
          <w:lang w:val="en-US"/>
        </w:rPr>
        <w:t>.</w:t>
      </w:r>
      <w:r w:rsidR="00EB3FD9">
        <w:rPr>
          <w:rFonts w:ascii="Times New Roman" w:hAnsi="Times New Roman"/>
          <w:sz w:val="28"/>
          <w:szCs w:val="28"/>
          <w:lang w:val="en-US"/>
        </w:rPr>
        <w:t xml:space="preserve"> </w:t>
      </w:r>
      <w:r>
        <w:rPr>
          <w:rFonts w:ascii="Times New Roman" w:hAnsi="Times New Roman"/>
          <w:sz w:val="28"/>
          <w:szCs w:val="28"/>
          <w:lang w:val="en-US"/>
        </w:rPr>
        <w:t>As she pointed out most widely cited for the finding that men interrupt women is the work of Candace West and Don Zimmerman, Eakins and Eakins, Esposito, Gleason and Grief and McMillan, Clifton, McGrath and Gale</w:t>
      </w:r>
      <w:r>
        <w:rPr>
          <w:rStyle w:val="a6"/>
          <w:rFonts w:ascii="Times New Roman" w:hAnsi="Times New Roman"/>
          <w:sz w:val="28"/>
          <w:szCs w:val="28"/>
          <w:lang w:val="en-US"/>
        </w:rPr>
        <w:footnoteReference w:id="105"/>
      </w:r>
      <w:r>
        <w:rPr>
          <w:rFonts w:ascii="Times New Roman" w:hAnsi="Times New Roman"/>
          <w:sz w:val="28"/>
          <w:szCs w:val="28"/>
          <w:lang w:val="en-US"/>
        </w:rPr>
        <w: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Zimmerman and West recorded naturally occurring casual conversations on campus locations. They report that 96 percent of the interruptions they found (46 out of 48) were instances of men interrupting women. Following up with an experimentally designed study in which previously unacquainted first and second year undergraduates talked in cross-sex dyads, West and Zimmerman report a similar, though not as overwhelming, pattern: 75 percent of interruptions (21 of 28) were instances of men interrupting women</w:t>
      </w:r>
      <w:r>
        <w:rPr>
          <w:rStyle w:val="a6"/>
          <w:rFonts w:ascii="Times New Roman" w:hAnsi="Times New Roman"/>
          <w:sz w:val="28"/>
          <w:szCs w:val="28"/>
          <w:lang w:val="en-US"/>
        </w:rPr>
        <w:footnoteReference w:id="106"/>
      </w:r>
      <w:r>
        <w:rPr>
          <w:rFonts w:ascii="Times New Roman" w:hAnsi="Times New Roman"/>
          <w:sz w:val="28"/>
          <w:szCs w:val="28"/>
          <w:lang w:val="en-US"/>
        </w:rPr>
        <w: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Eakins and Eakins examined turn-taking patterns at seven faculty meetings and found that “men generally averaged a greater number of active interruptions </w:t>
      </w:r>
      <w:r>
        <w:rPr>
          <w:rFonts w:ascii="Times New Roman" w:hAnsi="Times New Roman"/>
          <w:sz w:val="28"/>
          <w:szCs w:val="28"/>
          <w:lang w:val="en-US"/>
        </w:rPr>
        <w:lastRenderedPageBreak/>
        <w:t>per meeting than women, with eight being the highest average and two the lowest. For women the range was from to zero”</w:t>
      </w:r>
      <w:r>
        <w:rPr>
          <w:rStyle w:val="a6"/>
          <w:rFonts w:ascii="Times New Roman" w:hAnsi="Times New Roman"/>
          <w:sz w:val="28"/>
          <w:szCs w:val="28"/>
          <w:lang w:val="en-US"/>
        </w:rPr>
        <w:footnoteReference w:id="107"/>
      </w:r>
      <w:r>
        <w:rPr>
          <w:rFonts w:ascii="Times New Roman" w:hAnsi="Times New Roman"/>
          <w:sz w:val="28"/>
          <w:szCs w:val="28"/>
          <w:lang w:val="en-US"/>
        </w:rPr>
        <w: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In the following example we can see man’s interruption to his wife:</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“Oh, my dear Mr. Bennet,” as she entered the room, “we have had a most delightful evening, a most excellent ball. I wish you had been there. Jane was so admired, nothing could be like it. Everybody said how well she looked; and Mr. Bingley thought her quite beautiful and danced with her twice. Only think of </w:t>
      </w:r>
      <w:r w:rsidRPr="00D33C1B">
        <w:rPr>
          <w:rFonts w:ascii="Times New Roman" w:hAnsi="Times New Roman"/>
          <w:i/>
          <w:sz w:val="28"/>
          <w:szCs w:val="28"/>
          <w:lang w:val="en-US"/>
        </w:rPr>
        <w:t>that</w:t>
      </w:r>
      <w:r>
        <w:rPr>
          <w:rFonts w:ascii="Times New Roman" w:hAnsi="Times New Roman"/>
          <w:sz w:val="28"/>
          <w:szCs w:val="28"/>
          <w:lang w:val="en-US"/>
        </w:rPr>
        <w:t>, my dear; he actually danced with her twice; and she was the only creature in the room that he asked a second time. First of all, he asked Miss Lucas. I was so vexed to see him stand up with her; but, however, he did not admire her at all; indeed, nobody can, you know; and he seemed quite struck with Jane as she was going down the dance. So he inquired who she was, and got introduced, and asked her for the two next. Then, the two third he danced with Miss King, and the two fourth with Maria Lucas, and the two fifth with Jane again, and the two sixth with Lizzy, and the Boulanger - ”</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“If he had had any compassion for me,” cried her husband impatiently, “he would not have danced half so much! For God’s sake, say no more of his partners. Oh that he had sprained his ankle in the first dance!”</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“Oh, my dear,” continued Mrs. Bennet, “I am quite delighted with him. He is so excessively handsome! And his sisters are charming women. I never in my life saw anything more elegant than their dresses, I daresay the lace upon Mrs. Hurst’s gown - ”</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Here she was interrupted again. Mr. Bennet protested against any description of finery. She was therefore obliged to seek another branch of the subject, and related, with much bitterness of spirit, and some exaggeration, the shocking rudeness of Mr. Darcy</w:t>
      </w:r>
      <w:r>
        <w:rPr>
          <w:rStyle w:val="a6"/>
          <w:rFonts w:ascii="Times New Roman" w:hAnsi="Times New Roman"/>
          <w:sz w:val="28"/>
          <w:szCs w:val="28"/>
          <w:lang w:val="en-US"/>
        </w:rPr>
        <w:footnoteReference w:id="108"/>
      </w:r>
      <w:r>
        <w:rPr>
          <w:rFonts w:ascii="Times New Roman" w:hAnsi="Times New Roman"/>
          <w:sz w:val="28"/>
          <w:szCs w:val="28"/>
          <w:lang w:val="en-US"/>
        </w:rPr>
        <w: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lastRenderedPageBreak/>
        <w:t>West and Zimmerman calls interruption “a device for exercising power and control in conversation” and “violations of speakers’ turns at talk”. But they also claim that silence is a device for exercising dominance. A theme running through Komarovsky’s</w:t>
      </w:r>
      <w:r>
        <w:rPr>
          <w:rStyle w:val="a6"/>
          <w:rFonts w:ascii="Times New Roman" w:hAnsi="Times New Roman"/>
          <w:sz w:val="28"/>
          <w:szCs w:val="28"/>
          <w:lang w:val="en-US"/>
        </w:rPr>
        <w:footnoteReference w:id="109"/>
      </w:r>
      <w:r>
        <w:rPr>
          <w:rFonts w:ascii="Times New Roman" w:hAnsi="Times New Roman"/>
          <w:sz w:val="28"/>
          <w:szCs w:val="28"/>
          <w:lang w:val="en-US"/>
        </w:rPr>
        <w:t xml:space="preserve">classic study of </w:t>
      </w:r>
      <w:r w:rsidRPr="00E17E56">
        <w:rPr>
          <w:rFonts w:ascii="Times New Roman" w:hAnsi="Times New Roman"/>
          <w:i/>
          <w:sz w:val="28"/>
          <w:szCs w:val="28"/>
          <w:lang w:val="en-US"/>
        </w:rPr>
        <w:t>Blue-Collar Marriage</w:t>
      </w:r>
      <w:r>
        <w:rPr>
          <w:rFonts w:ascii="Times New Roman" w:hAnsi="Times New Roman"/>
          <w:sz w:val="28"/>
          <w:szCs w:val="28"/>
          <w:lang w:val="en-US"/>
        </w:rPr>
        <w:t>is that many of the wives interviewed said they talked more than their husbands: “He’s tongue-tied”, one woman said (13); “My husband has a great habit of not talking”, said another (162); “He doesn’t say much but he means what he says and the children mind him”, said a third (353). Yet there is no question but that these husbands are dominant in their marriages, as the last of these quotes indicates</w:t>
      </w:r>
      <w:r>
        <w:rPr>
          <w:rStyle w:val="a6"/>
          <w:rFonts w:ascii="Times New Roman" w:hAnsi="Times New Roman"/>
          <w:sz w:val="28"/>
          <w:szCs w:val="28"/>
          <w:lang w:val="en-US"/>
        </w:rPr>
        <w:footnoteReference w:id="110"/>
      </w:r>
      <w:r>
        <w:rPr>
          <w:rFonts w:ascii="Times New Roman" w:hAnsi="Times New Roman"/>
          <w:sz w:val="28"/>
          <w:szCs w:val="28"/>
          <w:lang w:val="en-US"/>
        </w:rPr>
        <w:t xml:space="preserve">. </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Indeed, taciturnity itself can be an instrument of power. This is accurately the claim of Sattel, who argues that men use silence to exercise power over women. Sattel illustrates with a scene from Erica Jong’s novel </w:t>
      </w:r>
      <w:r w:rsidRPr="000607FE">
        <w:rPr>
          <w:rFonts w:ascii="Times New Roman" w:hAnsi="Times New Roman"/>
          <w:i/>
          <w:sz w:val="28"/>
          <w:szCs w:val="28"/>
          <w:lang w:val="en-US"/>
        </w:rPr>
        <w:t>Fear of</w:t>
      </w:r>
      <w:r>
        <w:rPr>
          <w:rFonts w:ascii="Times New Roman" w:hAnsi="Times New Roman"/>
          <w:i/>
          <w:sz w:val="28"/>
          <w:szCs w:val="28"/>
          <w:lang w:val="en-US"/>
        </w:rPr>
        <w:t xml:space="preserve"> F</w:t>
      </w:r>
      <w:r w:rsidRPr="000607FE">
        <w:rPr>
          <w:rFonts w:ascii="Times New Roman" w:hAnsi="Times New Roman"/>
          <w:i/>
          <w:sz w:val="28"/>
          <w:szCs w:val="28"/>
          <w:lang w:val="en-US"/>
        </w:rPr>
        <w:t>lying</w:t>
      </w:r>
      <w:r>
        <w:rPr>
          <w:rFonts w:ascii="Times New Roman" w:hAnsi="Times New Roman"/>
          <w:sz w:val="28"/>
          <w:szCs w:val="28"/>
          <w:lang w:val="en-US"/>
        </w:rPr>
        <w:t>, only a brief part of which is presented here. The first line of dialogue is spoken by Isadora, the second by her husband, Bennett</w:t>
      </w:r>
      <w:r>
        <w:rPr>
          <w:rStyle w:val="a6"/>
          <w:rFonts w:ascii="Times New Roman" w:hAnsi="Times New Roman"/>
          <w:sz w:val="28"/>
          <w:szCs w:val="28"/>
          <w:lang w:val="en-US"/>
        </w:rPr>
        <w:footnoteReference w:id="111"/>
      </w:r>
      <w:r>
        <w:rPr>
          <w:rFonts w:ascii="Times New Roman" w:hAnsi="Times New Roman"/>
          <w:sz w:val="28"/>
          <w:szCs w:val="28"/>
          <w:lang w:val="en-US"/>
        </w:rPr>
        <w:t xml:space="preserve">. </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“Why do you turn on me? What did I do?”</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Silence.</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“What did I do?”</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He looks at her as if her not knowing were another injury.</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“Look, let’s just go to sleep now. Let’s just forget it”.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“Forget what?”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He says nothing.</w:t>
      </w:r>
    </w:p>
    <w:p w:rsidR="00AB131A" w:rsidRPr="000607FE"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The painful scene continues in this vein until Bennett tries to leave the room and Isadora tries to detain him. The excerpt certainly seems to support Sattel’s claim that Bennett’s silence dominates his wife. But the reason his silence is an effective weapon is her insistence that he tell her what’s wrong. If she receded into silence, leaving the room or refusing to talk to him, his silence would be disarmed. </w:t>
      </w:r>
      <w:r>
        <w:rPr>
          <w:rFonts w:ascii="Times New Roman" w:hAnsi="Times New Roman"/>
          <w:sz w:val="28"/>
          <w:szCs w:val="28"/>
          <w:lang w:val="en-US"/>
        </w:rPr>
        <w:lastRenderedPageBreak/>
        <w:t>The devastation results not from his silence alone but from the interaction of his silence and her insistence on talking, in other words, the interaction of their differing styles</w:t>
      </w:r>
      <w:r>
        <w:rPr>
          <w:rStyle w:val="a6"/>
          <w:rFonts w:ascii="Times New Roman" w:hAnsi="Times New Roman"/>
          <w:sz w:val="28"/>
          <w:szCs w:val="28"/>
          <w:lang w:val="en-US"/>
        </w:rPr>
        <w:footnoteReference w:id="112"/>
      </w:r>
      <w:r>
        <w:rPr>
          <w:rFonts w:ascii="Times New Roman" w:hAnsi="Times New Roman"/>
          <w:sz w:val="28"/>
          <w:szCs w:val="28"/>
          <w:lang w:val="en-US"/>
        </w:rPr>
        <w:t>.</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Thus, silence cannot always be taken to “mean” power, domination or subjugation. It may imply either power or solidarity, depending on the dynamics discussed.</w:t>
      </w:r>
    </w:p>
    <w:p w:rsidR="00AB131A" w:rsidRPr="006F2BD1"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sidRPr="006F2BD1">
        <w:rPr>
          <w:rFonts w:ascii="Times New Roman" w:hAnsi="Times New Roman"/>
          <w:sz w:val="28"/>
          <w:szCs w:val="28"/>
          <w:lang w:val="en-US"/>
        </w:rPr>
        <w:t>Barrie Thorne, professor of Sociology and Women’s Studies and Nancy Henley, professor who specializes in research on language and nonverbal communication</w:t>
      </w:r>
      <w:r>
        <w:rPr>
          <w:rFonts w:ascii="Times New Roman" w:hAnsi="Times New Roman"/>
          <w:sz w:val="28"/>
          <w:szCs w:val="28"/>
          <w:lang w:val="en-US"/>
        </w:rPr>
        <w:t>,</w:t>
      </w:r>
      <w:r w:rsidRPr="006F2BD1">
        <w:rPr>
          <w:rFonts w:ascii="Times New Roman" w:hAnsi="Times New Roman"/>
          <w:sz w:val="28"/>
          <w:szCs w:val="28"/>
          <w:lang w:val="en-US"/>
        </w:rPr>
        <w:t xml:space="preserve"> declared that ‘women compared with men of the same social class, age, and level of education, more often choose the form closer to the prestige, or “correct” way of talking’</w:t>
      </w:r>
      <w:r>
        <w:rPr>
          <w:rStyle w:val="a6"/>
          <w:rFonts w:ascii="Times New Roman" w:hAnsi="Times New Roman"/>
          <w:sz w:val="28"/>
          <w:szCs w:val="28"/>
          <w:lang w:val="en-US"/>
        </w:rPr>
        <w:footnoteReference w:id="113"/>
      </w:r>
      <w:r w:rsidRPr="006F2BD1">
        <w:rPr>
          <w:rFonts w:ascii="Times New Roman" w:hAnsi="Times New Roman"/>
          <w:sz w:val="28"/>
          <w:szCs w:val="28"/>
          <w:lang w:val="en-US"/>
        </w:rPr>
        <w:t>.</w:t>
      </w:r>
    </w:p>
    <w:p w:rsidR="00AB131A" w:rsidRDefault="00AB131A" w:rsidP="00AB131A">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In the following example we can see some of these characteristics alive:</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“…Mr. Rochester rose and stood in front of the fire, leaning his arm on the marble mantelpiece, quite at his ease. “I am feeling communicative tonight,” he said, “and that is why I sent for you to talk to me. The firelight and Pilot are poor company and Mrs Fairfax and Adela little better. I’d like to know more of you. Choose your topic!”</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I sat and said nothing. “If he expects me to show off, and talk for the sake of talking,” I thought, “he is asking the wrong person.”</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“You are dumb, Miss Eyre”. He bent his head towards me and his eyes looked into mine.</w:t>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“Stubborn?” he said; “yes, and annoyed. Miss Eyre, I beg your pardon. The fact is, once for all, I do not wish to treat you as an inferior. I must claim twenty years’ difference in age, yes and a century in experience, but I ask you to have the goodness to talk to me a little and divert my thoughts.” He drew himself to his full height. “I was your equal at eighteen, Miss Eyre. Nature intended me to be, on the </w:t>
      </w:r>
      <w:r>
        <w:rPr>
          <w:rFonts w:ascii="Times New Roman" w:hAnsi="Times New Roman"/>
          <w:sz w:val="28"/>
          <w:szCs w:val="28"/>
          <w:lang w:val="en-US"/>
        </w:rPr>
        <w:lastRenderedPageBreak/>
        <w:t>whole, a good man; but circumstance has had its share in making me a common place sinner, nevertheless”.</w:t>
      </w:r>
    </w:p>
    <w:p w:rsidR="00AB131A" w:rsidRPr="00B51B43" w:rsidRDefault="00AB131A" w:rsidP="00AB131A">
      <w:pPr>
        <w:autoSpaceDE w:val="0"/>
        <w:autoSpaceDN w:val="0"/>
        <w:adjustRightInd w:val="0"/>
        <w:spacing w:after="0" w:line="360" w:lineRule="auto"/>
        <w:jc w:val="both"/>
        <w:rPr>
          <w:rFonts w:ascii="Times New Roman" w:hAnsi="Times New Roman"/>
          <w:sz w:val="28"/>
          <w:szCs w:val="28"/>
          <w:lang w:val="en-US"/>
        </w:rPr>
      </w:pPr>
      <w:r>
        <w:rPr>
          <w:rFonts w:ascii="Times New Roman" w:hAnsi="Times New Roman"/>
          <w:sz w:val="28"/>
          <w:szCs w:val="28"/>
          <w:lang w:val="en-US"/>
        </w:rPr>
        <w:tab/>
        <w:t>We then talked together in a way I had never known before - he, enigmatic, trying to tell me of those things in his past life which had made him better, without giving me the actual facts; I, trying to apply to his obvious distress of mind the simpler moralities of my sheltered life.”</w:t>
      </w:r>
      <w:r>
        <w:rPr>
          <w:rStyle w:val="a6"/>
          <w:rFonts w:ascii="Times New Roman" w:hAnsi="Times New Roman"/>
          <w:sz w:val="28"/>
          <w:szCs w:val="28"/>
          <w:lang w:val="en-US"/>
        </w:rPr>
        <w:footnoteReference w:id="114"/>
      </w:r>
    </w:p>
    <w:p w:rsidR="00AB131A" w:rsidRDefault="00AB131A" w:rsidP="00AB131A">
      <w:pPr>
        <w:autoSpaceDE w:val="0"/>
        <w:autoSpaceDN w:val="0"/>
        <w:adjustRightInd w:val="0"/>
        <w:spacing w:after="0" w:line="360" w:lineRule="auto"/>
        <w:jc w:val="both"/>
        <w:rPr>
          <w:rFonts w:ascii="Times New Roman" w:hAnsi="Times New Roman"/>
          <w:sz w:val="28"/>
          <w:szCs w:val="28"/>
          <w:lang w:val="en-US"/>
        </w:rPr>
      </w:pPr>
      <w:r>
        <w:rPr>
          <w:rFonts w:ascii="Times New Roman" w:hAnsi="Times New Roman"/>
          <w:sz w:val="28"/>
          <w:szCs w:val="28"/>
          <w:lang w:val="en-US"/>
        </w:rPr>
        <w:tab/>
        <w:t xml:space="preserve">In this dialogue man’s speech is rough and he makes decisions swiftly and sharply. However, to consider the situation, Jane is an employee, while Mr.Rochester is an employer, a boss, and his speech reflects his superior position, notwithstanding his remark about not wishing to treat Jane as his inferior. </w:t>
      </w:r>
      <w:r>
        <w:rPr>
          <w:rFonts w:ascii="Times New Roman" w:hAnsi="Times New Roman"/>
          <w:sz w:val="28"/>
          <w:szCs w:val="28"/>
          <w:lang w:val="en-US"/>
        </w:rPr>
        <w:tab/>
      </w:r>
    </w:p>
    <w:p w:rsidR="00AB131A"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sidRPr="001F0F90">
        <w:rPr>
          <w:rFonts w:ascii="Times New Roman" w:hAnsi="Times New Roman"/>
          <w:sz w:val="28"/>
          <w:szCs w:val="28"/>
          <w:lang w:val="en-US"/>
        </w:rPr>
        <w:t xml:space="preserve">Theoretical insight into how language and gender interact requires a close look at social practices in which they are jointly produced. </w:t>
      </w:r>
      <w:r w:rsidRPr="001F0F90">
        <w:rPr>
          <w:rFonts w:ascii="Times New Roman" w:hAnsi="Times New Roman"/>
          <w:sz w:val="28"/>
          <w:szCs w:val="28"/>
          <w:lang w:val="en-US" w:eastAsia="ru-RU"/>
        </w:rPr>
        <w:t xml:space="preserve">Gender difference, as a social phenomenon, has been reflected in language and been studied in many separate areas for a long time. In the past decades, sociolinguistic research dealing with relationship between gender difference and language has undergone significant change and </w:t>
      </w:r>
      <w:r>
        <w:rPr>
          <w:rFonts w:ascii="Times New Roman" w:hAnsi="Times New Roman"/>
          <w:sz w:val="28"/>
          <w:szCs w:val="28"/>
          <w:lang w:val="en-US" w:eastAsia="ru-RU"/>
        </w:rPr>
        <w:t xml:space="preserve">continues to </w:t>
      </w:r>
      <w:r w:rsidRPr="001F0F90">
        <w:rPr>
          <w:rFonts w:ascii="Times New Roman" w:hAnsi="Times New Roman"/>
          <w:sz w:val="28"/>
          <w:szCs w:val="28"/>
          <w:lang w:val="en-US" w:eastAsia="ru-RU"/>
        </w:rPr>
        <w:t xml:space="preserve">gain </w:t>
      </w:r>
      <w:r>
        <w:rPr>
          <w:rFonts w:ascii="Times New Roman" w:hAnsi="Times New Roman"/>
          <w:sz w:val="28"/>
          <w:szCs w:val="28"/>
          <w:lang w:val="en-US" w:eastAsia="ru-RU"/>
        </w:rPr>
        <w:t>significant importance.</w:t>
      </w:r>
    </w:p>
    <w:p w:rsidR="00AB131A" w:rsidRPr="00B51B43" w:rsidRDefault="00AB131A" w:rsidP="00AB131A">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All in all l</w:t>
      </w:r>
      <w:r w:rsidRPr="007A1CE8">
        <w:rPr>
          <w:rFonts w:ascii="Times New Roman" w:hAnsi="Times New Roman"/>
          <w:sz w:val="28"/>
          <w:szCs w:val="28"/>
          <w:lang w:val="en-US"/>
        </w:rPr>
        <w:t>anguage and gender are controversial topics which have newly been of much interest in the study of linguistics. At first, it may be conceived that men</w:t>
      </w:r>
      <w:r>
        <w:rPr>
          <w:rFonts w:ascii="Cambria Math" w:hAnsi="Cambria Math" w:cs="Cambria Math"/>
          <w:sz w:val="28"/>
          <w:szCs w:val="28"/>
          <w:lang w:val="en-US"/>
        </w:rPr>
        <w:t>’</w:t>
      </w:r>
      <w:r w:rsidRPr="007A1CE8">
        <w:rPr>
          <w:rFonts w:ascii="Times New Roman" w:hAnsi="Times New Roman"/>
          <w:sz w:val="28"/>
          <w:szCs w:val="28"/>
          <w:lang w:val="en-US"/>
        </w:rPr>
        <w:t>s and women</w:t>
      </w:r>
      <w:r>
        <w:rPr>
          <w:rFonts w:ascii="Cambria Math" w:hAnsi="Cambria Math" w:cs="Cambria Math"/>
          <w:sz w:val="28"/>
          <w:szCs w:val="28"/>
          <w:lang w:val="en-US"/>
        </w:rPr>
        <w:t>’</w:t>
      </w:r>
      <w:r>
        <w:rPr>
          <w:rFonts w:ascii="Times New Roman" w:hAnsi="Times New Roman"/>
          <w:sz w:val="28"/>
          <w:szCs w:val="28"/>
          <w:lang w:val="en-US"/>
        </w:rPr>
        <w:t>s language usage</w:t>
      </w:r>
      <w:r w:rsidRPr="007A1CE8">
        <w:rPr>
          <w:rFonts w:ascii="Times New Roman" w:hAnsi="Times New Roman"/>
          <w:sz w:val="28"/>
          <w:szCs w:val="28"/>
          <w:lang w:val="en-US"/>
        </w:rPr>
        <w:t xml:space="preserve"> are the same or they vary just in vocabularies, but through an accurate assessment, we can evaluate the extent to which men and women use language differently due to the fact that langu</w:t>
      </w:r>
      <w:r>
        <w:rPr>
          <w:rFonts w:ascii="Times New Roman" w:hAnsi="Times New Roman"/>
          <w:sz w:val="28"/>
          <w:szCs w:val="28"/>
          <w:lang w:val="en-US"/>
        </w:rPr>
        <w:t xml:space="preserve">age is a social  phenomenon. </w:t>
      </w:r>
      <w:r>
        <w:rPr>
          <w:rFonts w:ascii="Times New Roman" w:hAnsi="Times New Roman"/>
          <w:sz w:val="28"/>
          <w:szCs w:val="28"/>
          <w:lang w:val="en-US" w:eastAsia="ru-RU"/>
        </w:rPr>
        <w:t>I</w:t>
      </w:r>
      <w:r w:rsidRPr="00B51B43">
        <w:rPr>
          <w:rFonts w:ascii="Times New Roman" w:hAnsi="Times New Roman"/>
          <w:sz w:val="28"/>
          <w:szCs w:val="28"/>
          <w:lang w:val="en-US" w:eastAsia="ru-RU"/>
        </w:rPr>
        <w:t>t should be pointed out that the way is still endless for researchers to disclose more and more detailed difference</w:t>
      </w:r>
      <w:r>
        <w:rPr>
          <w:rFonts w:ascii="Times New Roman" w:hAnsi="Times New Roman"/>
          <w:sz w:val="28"/>
          <w:szCs w:val="28"/>
          <w:lang w:val="en-US" w:eastAsia="ru-RU"/>
        </w:rPr>
        <w:t>s</w:t>
      </w:r>
      <w:r w:rsidRPr="00B51B43">
        <w:rPr>
          <w:rFonts w:ascii="Times New Roman" w:hAnsi="Times New Roman"/>
          <w:sz w:val="28"/>
          <w:szCs w:val="28"/>
          <w:lang w:val="en-US" w:eastAsia="ru-RU"/>
        </w:rPr>
        <w:t xml:space="preserve"> between male and female speak</w:t>
      </w:r>
      <w:r>
        <w:rPr>
          <w:rFonts w:ascii="Times New Roman" w:hAnsi="Times New Roman"/>
          <w:sz w:val="28"/>
          <w:szCs w:val="28"/>
          <w:lang w:val="en-US" w:eastAsia="ru-RU"/>
        </w:rPr>
        <w:t>ing habits</w:t>
      </w:r>
      <w:r w:rsidRPr="00B51B43">
        <w:rPr>
          <w:rFonts w:ascii="Times New Roman" w:hAnsi="Times New Roman"/>
          <w:sz w:val="28"/>
          <w:szCs w:val="28"/>
          <w:lang w:val="en-US" w:eastAsia="ru-RU"/>
        </w:rPr>
        <w:t xml:space="preserve"> as well as their specific </w:t>
      </w:r>
      <w:r>
        <w:rPr>
          <w:rFonts w:ascii="Times New Roman" w:hAnsi="Times New Roman"/>
          <w:sz w:val="28"/>
          <w:szCs w:val="28"/>
          <w:lang w:val="en-US" w:eastAsia="ru-RU"/>
        </w:rPr>
        <w:t>features</w:t>
      </w:r>
      <w:r w:rsidRPr="00B51B43">
        <w:rPr>
          <w:rFonts w:ascii="Times New Roman" w:hAnsi="Times New Roman"/>
          <w:sz w:val="28"/>
          <w:szCs w:val="28"/>
          <w:lang w:val="en-US" w:eastAsia="ru-RU"/>
        </w:rPr>
        <w:t>, which is of great values in the field of English teaching and learning as well as cross-cultural exchanges.</w:t>
      </w:r>
    </w:p>
    <w:p w:rsidR="00B51FD5" w:rsidRDefault="00B51FD5" w:rsidP="00B51FD5">
      <w:pPr>
        <w:jc w:val="both"/>
        <w:rPr>
          <w:rFonts w:ascii="Times New Roman" w:hAnsi="Times New Roman"/>
          <w:b/>
          <w:sz w:val="28"/>
          <w:szCs w:val="28"/>
          <w:lang w:val="en-US"/>
        </w:rPr>
      </w:pPr>
      <w:r w:rsidRPr="006B5DE3">
        <w:rPr>
          <w:rFonts w:ascii="Times New Roman" w:hAnsi="Times New Roman"/>
          <w:b/>
          <w:sz w:val="28"/>
          <w:szCs w:val="28"/>
          <w:lang w:val="en-US"/>
        </w:rPr>
        <w:t>SUMMARY OF CHAPTER I</w:t>
      </w:r>
      <w:r>
        <w:rPr>
          <w:rFonts w:ascii="Times New Roman" w:hAnsi="Times New Roman"/>
          <w:b/>
          <w:sz w:val="28"/>
          <w:szCs w:val="28"/>
          <w:lang w:val="en-US"/>
        </w:rPr>
        <w:t>I</w:t>
      </w:r>
    </w:p>
    <w:p w:rsidR="00B51FD5" w:rsidRDefault="00B51FD5" w:rsidP="00B51FD5">
      <w:pPr>
        <w:spacing w:line="360" w:lineRule="auto"/>
        <w:ind w:firstLine="709"/>
        <w:jc w:val="both"/>
        <w:rPr>
          <w:rFonts w:ascii="Times New Roman" w:hAnsi="Times New Roman"/>
          <w:sz w:val="28"/>
          <w:szCs w:val="28"/>
          <w:lang w:val="en-US"/>
        </w:rPr>
      </w:pPr>
      <w:r w:rsidRPr="00CF773A">
        <w:rPr>
          <w:rFonts w:ascii="Times New Roman" w:hAnsi="Times New Roman"/>
          <w:sz w:val="28"/>
          <w:szCs w:val="28"/>
          <w:lang w:val="en-US"/>
        </w:rPr>
        <w:t xml:space="preserve">Gender studies is an interdisciplinary field of humanitarian knowledge. The basis of gender studies is the notion of gender, sociocultural sex. The concept of </w:t>
      </w:r>
      <w:r>
        <w:rPr>
          <w:rFonts w:ascii="Times New Roman" w:hAnsi="Times New Roman"/>
          <w:sz w:val="28"/>
          <w:szCs w:val="28"/>
          <w:lang w:val="en-US"/>
        </w:rPr>
        <w:lastRenderedPageBreak/>
        <w:t>“</w:t>
      </w:r>
      <w:r w:rsidRPr="00CF773A">
        <w:rPr>
          <w:rFonts w:ascii="Times New Roman" w:hAnsi="Times New Roman"/>
          <w:sz w:val="28"/>
          <w:szCs w:val="28"/>
          <w:lang w:val="en-US"/>
        </w:rPr>
        <w:t>gender” justifies psychological, social and cultural characteristics of men and women, in contrast to biological sex, identifying physical differences between men and women. Gender studies in language engaged in gender linguistics, studying verbal behaviour of men and women, exploring masculinity and femininity, conducting cross-cultural linguistic and cultural studies, psycholinguistic study of gender, gender subcultures and identifying gender asymmetry in the language by means of analysis of linguistic units.</w:t>
      </w:r>
    </w:p>
    <w:p w:rsidR="00B51FD5" w:rsidRPr="002D0077" w:rsidRDefault="00B51FD5" w:rsidP="00B51FD5">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As David Haig pointed out, it was i</w:t>
      </w:r>
      <w:r w:rsidRPr="00A35876">
        <w:rPr>
          <w:rFonts w:ascii="Times New Roman" w:hAnsi="Times New Roman"/>
          <w:sz w:val="28"/>
          <w:szCs w:val="28"/>
          <w:lang w:val="en-US"/>
        </w:rPr>
        <w:t>n 1955</w:t>
      </w:r>
      <w:r>
        <w:rPr>
          <w:rFonts w:ascii="Times New Roman" w:hAnsi="Times New Roman"/>
          <w:sz w:val="28"/>
          <w:szCs w:val="28"/>
          <w:lang w:val="en-US"/>
        </w:rPr>
        <w:t xml:space="preserve"> that a s</w:t>
      </w:r>
      <w:r w:rsidRPr="00A35876">
        <w:rPr>
          <w:rFonts w:ascii="Times New Roman" w:hAnsi="Times New Roman"/>
          <w:sz w:val="28"/>
          <w:szCs w:val="28"/>
          <w:lang w:val="en-US"/>
        </w:rPr>
        <w:t xml:space="preserve">exologist John Money introduced the terminological distinction between biological sex and gender as a </w:t>
      </w:r>
      <w:r>
        <w:rPr>
          <w:rFonts w:ascii="Times New Roman" w:hAnsi="Times New Roman"/>
          <w:sz w:val="28"/>
          <w:szCs w:val="28"/>
          <w:lang w:val="en-US"/>
        </w:rPr>
        <w:t xml:space="preserve">social </w:t>
      </w:r>
      <w:r w:rsidRPr="00A35876">
        <w:rPr>
          <w:rFonts w:ascii="Times New Roman" w:hAnsi="Times New Roman"/>
          <w:sz w:val="28"/>
          <w:szCs w:val="28"/>
          <w:lang w:val="en-US"/>
        </w:rPr>
        <w:t>role</w:t>
      </w:r>
      <w:r>
        <w:rPr>
          <w:rFonts w:ascii="Times New Roman" w:hAnsi="Times New Roman"/>
          <w:sz w:val="28"/>
          <w:szCs w:val="28"/>
          <w:lang w:val="en-US"/>
        </w:rPr>
        <w:t xml:space="preserve">. </w:t>
      </w:r>
      <w:r w:rsidRPr="00A35876">
        <w:rPr>
          <w:rFonts w:ascii="Times New Roman" w:hAnsi="Times New Roman"/>
          <w:sz w:val="28"/>
          <w:szCs w:val="28"/>
          <w:lang w:val="en-US"/>
        </w:rPr>
        <w:t>Before his work, it was uncommon to use the word "gender" to refer to anything but grammatical categories.</w:t>
      </w:r>
    </w:p>
    <w:p w:rsidR="00B51FD5" w:rsidRDefault="00B51FD5" w:rsidP="00B51FD5">
      <w:pPr>
        <w:spacing w:line="360" w:lineRule="auto"/>
        <w:ind w:firstLine="708"/>
        <w:jc w:val="both"/>
        <w:rPr>
          <w:rFonts w:ascii="Times New Roman" w:hAnsi="Times New Roman"/>
          <w:sz w:val="28"/>
          <w:szCs w:val="28"/>
          <w:lang w:val="en-US"/>
        </w:rPr>
      </w:pPr>
      <w:r w:rsidRPr="006F7439">
        <w:rPr>
          <w:rFonts w:ascii="Times New Roman" w:hAnsi="Times New Roman"/>
          <w:sz w:val="28"/>
          <w:szCs w:val="28"/>
          <w:lang w:val="en-US"/>
        </w:rPr>
        <w:t xml:space="preserve">At the beginning of our century the interest to the gender aspects of language and communication has increased thanks to the works of E. Sapir, O. Jespersen, F. Mauthner, although an independent direction has not </w:t>
      </w:r>
      <w:r>
        <w:rPr>
          <w:rFonts w:ascii="Times New Roman" w:hAnsi="Times New Roman"/>
          <w:sz w:val="28"/>
          <w:szCs w:val="28"/>
          <w:lang w:val="en-US"/>
        </w:rPr>
        <w:t>been</w:t>
      </w:r>
      <w:r w:rsidRPr="006F7439">
        <w:rPr>
          <w:rFonts w:ascii="Times New Roman" w:hAnsi="Times New Roman"/>
          <w:sz w:val="28"/>
          <w:szCs w:val="28"/>
          <w:lang w:val="en-US"/>
        </w:rPr>
        <w:t xml:space="preserve"> formed </w:t>
      </w:r>
      <w:r>
        <w:rPr>
          <w:rFonts w:ascii="Times New Roman" w:hAnsi="Times New Roman"/>
          <w:sz w:val="28"/>
          <w:szCs w:val="28"/>
          <w:lang w:val="en-US"/>
        </w:rPr>
        <w:t>yet</w:t>
      </w:r>
      <w:r w:rsidRPr="006F7439">
        <w:rPr>
          <w:rFonts w:ascii="Times New Roman" w:hAnsi="Times New Roman"/>
          <w:sz w:val="28"/>
          <w:szCs w:val="28"/>
          <w:lang w:val="en-US"/>
        </w:rPr>
        <w:t>.</w:t>
      </w:r>
    </w:p>
    <w:p w:rsidR="00B51FD5" w:rsidRDefault="00B51FD5" w:rsidP="00B51FD5">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 xml:space="preserve">The </w:t>
      </w:r>
      <w:r>
        <w:rPr>
          <w:rFonts w:ascii="Times New Roman" w:hAnsi="Times New Roman"/>
          <w:sz w:val="28"/>
          <w:szCs w:val="28"/>
          <w:lang w:val="en-US"/>
        </w:rPr>
        <w:t>notion</w:t>
      </w:r>
      <w:r w:rsidRPr="002F5CBD">
        <w:rPr>
          <w:rFonts w:ascii="Times New Roman" w:hAnsi="Times New Roman"/>
          <w:sz w:val="28"/>
          <w:szCs w:val="28"/>
          <w:lang w:val="en-US"/>
        </w:rPr>
        <w:t xml:space="preserve"> of the social stereotype means a person's ability to collectively assess the surrounding world and serves as a basis for its conclusions and non-critical </w:t>
      </w:r>
      <w:r>
        <w:rPr>
          <w:rFonts w:ascii="Times New Roman" w:hAnsi="Times New Roman"/>
          <w:sz w:val="28"/>
          <w:szCs w:val="28"/>
          <w:lang w:val="en-US"/>
        </w:rPr>
        <w:t>consequences</w:t>
      </w:r>
      <w:r w:rsidRPr="002F5CBD">
        <w:rPr>
          <w:rFonts w:ascii="Times New Roman" w:hAnsi="Times New Roman"/>
          <w:sz w:val="28"/>
          <w:szCs w:val="28"/>
          <w:lang w:val="en-US"/>
        </w:rPr>
        <w:t xml:space="preserve">. Positive function of social stereotypes is that, acting in conditions of deficiency of the information, they allow to react quickly </w:t>
      </w:r>
      <w:r>
        <w:rPr>
          <w:rFonts w:ascii="Times New Roman" w:hAnsi="Times New Roman"/>
          <w:sz w:val="28"/>
          <w:szCs w:val="28"/>
          <w:lang w:val="en-US"/>
        </w:rPr>
        <w:t>to changes</w:t>
      </w:r>
      <w:r w:rsidRPr="002F5CBD">
        <w:rPr>
          <w:rFonts w:ascii="Times New Roman" w:hAnsi="Times New Roman"/>
          <w:sz w:val="28"/>
          <w:szCs w:val="28"/>
          <w:lang w:val="en-US"/>
        </w:rPr>
        <w:t>, accelerat</w:t>
      </w:r>
      <w:r>
        <w:rPr>
          <w:rFonts w:ascii="Times New Roman" w:hAnsi="Times New Roman"/>
          <w:sz w:val="28"/>
          <w:szCs w:val="28"/>
          <w:lang w:val="en-US"/>
        </w:rPr>
        <w:t>ing</w:t>
      </w:r>
      <w:r w:rsidRPr="002F5CBD">
        <w:rPr>
          <w:rFonts w:ascii="Times New Roman" w:hAnsi="Times New Roman"/>
          <w:sz w:val="28"/>
          <w:szCs w:val="28"/>
          <w:lang w:val="en-US"/>
        </w:rPr>
        <w:t xml:space="preserve"> the process of cognition.</w:t>
      </w:r>
    </w:p>
    <w:p w:rsidR="00B51FD5" w:rsidRDefault="00B51FD5" w:rsidP="00B51FD5">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By definition od A. V. Merenkova, the gender stereotypes are “sustainable programs of perception, goal setting and human behavior, depending on the accepted in this culture norms and rules of life of a particular sex.</w:t>
      </w:r>
    </w:p>
    <w:p w:rsidR="002C69EF" w:rsidRDefault="00B51FD5" w:rsidP="002C69EF">
      <w:pPr>
        <w:spacing w:line="360" w:lineRule="auto"/>
        <w:ind w:firstLine="708"/>
        <w:jc w:val="both"/>
        <w:rPr>
          <w:rFonts w:ascii="Times New Roman" w:hAnsi="Times New Roman"/>
          <w:sz w:val="28"/>
          <w:szCs w:val="28"/>
          <w:lang w:val="en-US"/>
        </w:rPr>
      </w:pPr>
      <w:r w:rsidRPr="002F5CBD">
        <w:rPr>
          <w:rFonts w:ascii="Times New Roman" w:hAnsi="Times New Roman"/>
          <w:sz w:val="28"/>
          <w:szCs w:val="28"/>
          <w:lang w:val="en-US"/>
        </w:rPr>
        <w:t>Studying the generalized judgments about men and women</w:t>
      </w:r>
      <w:r>
        <w:rPr>
          <w:rFonts w:ascii="Times New Roman" w:hAnsi="Times New Roman"/>
          <w:sz w:val="28"/>
          <w:szCs w:val="28"/>
          <w:lang w:val="en-US"/>
        </w:rPr>
        <w:t xml:space="preserve"> we can mention that </w:t>
      </w:r>
      <w:r w:rsidRPr="002F5CBD">
        <w:rPr>
          <w:rFonts w:ascii="Times New Roman" w:hAnsi="Times New Roman"/>
          <w:sz w:val="28"/>
          <w:szCs w:val="28"/>
          <w:lang w:val="en-US"/>
        </w:rPr>
        <w:t xml:space="preserve"> the studies focus on different aspects of gender stereotypes, their functions and the peculiarities of the manifestation, the compliance or non-reality and others, and much less on explaining the reasons for their appearance</w:t>
      </w:r>
      <w:r>
        <w:rPr>
          <w:rFonts w:ascii="Times New Roman" w:hAnsi="Times New Roman"/>
          <w:sz w:val="28"/>
          <w:szCs w:val="28"/>
          <w:lang w:val="en-US"/>
        </w:rPr>
        <w:t>, as well as</w:t>
      </w:r>
      <w:r w:rsidRPr="002F5CBD">
        <w:rPr>
          <w:rFonts w:ascii="Times New Roman" w:hAnsi="Times New Roman"/>
          <w:sz w:val="28"/>
          <w:szCs w:val="28"/>
          <w:lang w:val="en-US"/>
        </w:rPr>
        <w:t xml:space="preserve">  durability of existence. </w:t>
      </w:r>
    </w:p>
    <w:p w:rsidR="00B51FD5" w:rsidRDefault="00B51FD5" w:rsidP="002C69EF">
      <w:pPr>
        <w:spacing w:line="360" w:lineRule="auto"/>
        <w:ind w:firstLine="708"/>
        <w:jc w:val="both"/>
        <w:rPr>
          <w:rFonts w:ascii="Times New Roman" w:hAnsi="Times New Roman"/>
          <w:sz w:val="28"/>
          <w:szCs w:val="28"/>
          <w:lang w:val="en-US"/>
        </w:rPr>
      </w:pPr>
      <w:r w:rsidRPr="005E172D">
        <w:rPr>
          <w:rFonts w:ascii="Times New Roman" w:hAnsi="Times New Roman"/>
          <w:sz w:val="28"/>
          <w:szCs w:val="28"/>
          <w:lang w:val="en-US"/>
        </w:rPr>
        <w:lastRenderedPageBreak/>
        <w:t>The reflection on the relation between language and gender has become one of the majo</w:t>
      </w:r>
      <w:r>
        <w:rPr>
          <w:rFonts w:ascii="Times New Roman" w:hAnsi="Times New Roman"/>
          <w:sz w:val="28"/>
          <w:szCs w:val="28"/>
          <w:lang w:val="en-US"/>
        </w:rPr>
        <w:t xml:space="preserve">r issues in modern linguistics </w:t>
      </w:r>
      <w:r w:rsidRPr="005E172D">
        <w:rPr>
          <w:rFonts w:ascii="Times New Roman" w:hAnsi="Times New Roman"/>
          <w:sz w:val="28"/>
          <w:szCs w:val="28"/>
          <w:lang w:val="en-US"/>
        </w:rPr>
        <w:t>since early 1970s which brought to life gender linguistics as a separate branch of language studies</w:t>
      </w:r>
      <w:r>
        <w:rPr>
          <w:rFonts w:ascii="Times New Roman" w:hAnsi="Times New Roman"/>
          <w:sz w:val="28"/>
          <w:szCs w:val="28"/>
          <w:lang w:val="en-US"/>
        </w:rPr>
        <w:t xml:space="preserve">. </w:t>
      </w:r>
    </w:p>
    <w:p w:rsidR="00B51FD5" w:rsidRPr="006F7439" w:rsidRDefault="00B51FD5" w:rsidP="00B51FD5">
      <w:pPr>
        <w:autoSpaceDE w:val="0"/>
        <w:autoSpaceDN w:val="0"/>
        <w:adjustRightInd w:val="0"/>
        <w:spacing w:after="0" w:line="360" w:lineRule="auto"/>
        <w:ind w:firstLine="708"/>
        <w:jc w:val="both"/>
        <w:rPr>
          <w:rFonts w:ascii="Times New Roman" w:hAnsi="Times New Roman"/>
          <w:sz w:val="28"/>
          <w:szCs w:val="28"/>
          <w:lang w:val="en-US"/>
        </w:rPr>
      </w:pPr>
      <w:r w:rsidRPr="001F0F90">
        <w:rPr>
          <w:rFonts w:ascii="Times New Roman" w:hAnsi="Times New Roman"/>
          <w:sz w:val="28"/>
          <w:szCs w:val="28"/>
          <w:lang w:val="en-US" w:eastAsia="ru-RU"/>
        </w:rPr>
        <w:t>Gender difference, as a social phenomenon, has been reflected in language and been studied in many separate areas for a long time.</w:t>
      </w:r>
    </w:p>
    <w:p w:rsidR="00B51FD5" w:rsidRDefault="00B51FD5" w:rsidP="00B51FD5">
      <w:pPr>
        <w:autoSpaceDE w:val="0"/>
        <w:autoSpaceDN w:val="0"/>
        <w:adjustRightInd w:val="0"/>
        <w:spacing w:after="0" w:line="360" w:lineRule="auto"/>
        <w:ind w:firstLine="708"/>
        <w:jc w:val="both"/>
        <w:rPr>
          <w:rFonts w:ascii="Times New Roman" w:hAnsi="Times New Roman"/>
          <w:sz w:val="28"/>
          <w:szCs w:val="28"/>
          <w:lang w:val="en-US" w:eastAsia="ru-RU"/>
        </w:rPr>
      </w:pPr>
      <w:r w:rsidRPr="009E1E5E">
        <w:rPr>
          <w:rFonts w:ascii="Times New Roman" w:hAnsi="Times New Roman"/>
          <w:sz w:val="28"/>
          <w:szCs w:val="28"/>
          <w:lang w:val="en-US" w:eastAsia="ru-RU"/>
        </w:rPr>
        <w:t>It has been admitted in any researches that the two sexes respectively command different communication styles. In other words, the language women use is different from the one that men use.</w:t>
      </w:r>
    </w:p>
    <w:p w:rsidR="00B51FD5" w:rsidRPr="00CF773A" w:rsidRDefault="00B51FD5" w:rsidP="00B51FD5">
      <w:pPr>
        <w:spacing w:line="360" w:lineRule="auto"/>
        <w:ind w:firstLine="709"/>
        <w:jc w:val="both"/>
        <w:rPr>
          <w:rFonts w:ascii="Times New Roman" w:hAnsi="Times New Roman"/>
          <w:sz w:val="28"/>
          <w:szCs w:val="28"/>
          <w:lang w:val="en-US"/>
        </w:rPr>
      </w:pPr>
      <w:r>
        <w:rPr>
          <w:rFonts w:ascii="Times New Roman" w:hAnsi="Times New Roman"/>
          <w:sz w:val="28"/>
          <w:szCs w:val="28"/>
          <w:lang w:val="en-US" w:eastAsia="ru-RU"/>
        </w:rPr>
        <w:t>T</w:t>
      </w:r>
      <w:r w:rsidRPr="00B51B43">
        <w:rPr>
          <w:rFonts w:ascii="Times New Roman" w:hAnsi="Times New Roman"/>
          <w:sz w:val="28"/>
          <w:szCs w:val="28"/>
          <w:lang w:val="en-US" w:eastAsia="ru-RU"/>
        </w:rPr>
        <w:t>he way is still endless for researchers to disclose more and more detailed difference</w:t>
      </w:r>
      <w:r>
        <w:rPr>
          <w:rFonts w:ascii="Times New Roman" w:hAnsi="Times New Roman"/>
          <w:sz w:val="28"/>
          <w:szCs w:val="28"/>
          <w:lang w:val="en-US" w:eastAsia="ru-RU"/>
        </w:rPr>
        <w:t>s</w:t>
      </w:r>
      <w:r w:rsidRPr="00B51B43">
        <w:rPr>
          <w:rFonts w:ascii="Times New Roman" w:hAnsi="Times New Roman"/>
          <w:sz w:val="28"/>
          <w:szCs w:val="28"/>
          <w:lang w:val="en-US" w:eastAsia="ru-RU"/>
        </w:rPr>
        <w:t xml:space="preserve"> between male and female speak</w:t>
      </w:r>
      <w:r>
        <w:rPr>
          <w:rFonts w:ascii="Times New Roman" w:hAnsi="Times New Roman"/>
          <w:sz w:val="28"/>
          <w:szCs w:val="28"/>
          <w:lang w:val="en-US" w:eastAsia="ru-RU"/>
        </w:rPr>
        <w:t>ing habits</w:t>
      </w:r>
      <w:r w:rsidRPr="00B51B43">
        <w:rPr>
          <w:rFonts w:ascii="Times New Roman" w:hAnsi="Times New Roman"/>
          <w:sz w:val="28"/>
          <w:szCs w:val="28"/>
          <w:lang w:val="en-US" w:eastAsia="ru-RU"/>
        </w:rPr>
        <w:t xml:space="preserve"> as well as their specific </w:t>
      </w:r>
      <w:r>
        <w:rPr>
          <w:rFonts w:ascii="Times New Roman" w:hAnsi="Times New Roman"/>
          <w:sz w:val="28"/>
          <w:szCs w:val="28"/>
          <w:lang w:val="en-US" w:eastAsia="ru-RU"/>
        </w:rPr>
        <w:t>features</w:t>
      </w:r>
      <w:r w:rsidRPr="00B51B43">
        <w:rPr>
          <w:rFonts w:ascii="Times New Roman" w:hAnsi="Times New Roman"/>
          <w:sz w:val="28"/>
          <w:szCs w:val="28"/>
          <w:lang w:val="en-US" w:eastAsia="ru-RU"/>
        </w:rPr>
        <w:t>, which is of great values in the field of English teaching and learning as well as cross-cultural exchanges.</w:t>
      </w:r>
    </w:p>
    <w:p w:rsidR="00B51FD5" w:rsidRPr="00894EC5" w:rsidRDefault="00B51FD5" w:rsidP="00B51FD5">
      <w:pPr>
        <w:rPr>
          <w:lang w:val="en-US"/>
        </w:rPr>
      </w:pPr>
    </w:p>
    <w:p w:rsidR="00AB131A" w:rsidRDefault="00AB131A" w:rsidP="00AB131A">
      <w:pPr>
        <w:autoSpaceDE w:val="0"/>
        <w:autoSpaceDN w:val="0"/>
        <w:adjustRightInd w:val="0"/>
        <w:spacing w:after="0" w:line="360" w:lineRule="auto"/>
        <w:jc w:val="both"/>
        <w:rPr>
          <w:rFonts w:ascii="Times New Roman" w:hAnsi="Times New Roman"/>
          <w:sz w:val="28"/>
          <w:szCs w:val="28"/>
          <w:lang w:val="en-US"/>
        </w:rPr>
      </w:pPr>
    </w:p>
    <w:p w:rsidR="00F31488" w:rsidRDefault="00F31488" w:rsidP="00AB131A">
      <w:pPr>
        <w:autoSpaceDE w:val="0"/>
        <w:autoSpaceDN w:val="0"/>
        <w:adjustRightInd w:val="0"/>
        <w:spacing w:after="0" w:line="360" w:lineRule="auto"/>
        <w:jc w:val="both"/>
        <w:rPr>
          <w:rFonts w:ascii="Times New Roman" w:hAnsi="Times New Roman"/>
          <w:sz w:val="28"/>
          <w:szCs w:val="28"/>
          <w:lang w:val="en-US"/>
        </w:rPr>
      </w:pPr>
    </w:p>
    <w:p w:rsidR="00F31488" w:rsidRDefault="00F31488" w:rsidP="00AB131A">
      <w:pPr>
        <w:autoSpaceDE w:val="0"/>
        <w:autoSpaceDN w:val="0"/>
        <w:adjustRightInd w:val="0"/>
        <w:spacing w:after="0" w:line="360" w:lineRule="auto"/>
        <w:jc w:val="both"/>
        <w:rPr>
          <w:rFonts w:ascii="Times New Roman" w:hAnsi="Times New Roman"/>
          <w:sz w:val="28"/>
          <w:szCs w:val="28"/>
          <w:lang w:val="en-US"/>
        </w:rPr>
      </w:pPr>
    </w:p>
    <w:p w:rsidR="00F31488" w:rsidRDefault="00F31488" w:rsidP="00AB131A">
      <w:pPr>
        <w:autoSpaceDE w:val="0"/>
        <w:autoSpaceDN w:val="0"/>
        <w:adjustRightInd w:val="0"/>
        <w:spacing w:after="0" w:line="360" w:lineRule="auto"/>
        <w:jc w:val="both"/>
        <w:rPr>
          <w:rFonts w:ascii="Times New Roman" w:hAnsi="Times New Roman"/>
          <w:sz w:val="28"/>
          <w:szCs w:val="28"/>
          <w:lang w:val="en-US"/>
        </w:rPr>
      </w:pPr>
    </w:p>
    <w:p w:rsidR="00F31488" w:rsidRDefault="00F31488" w:rsidP="00AB131A">
      <w:pPr>
        <w:autoSpaceDE w:val="0"/>
        <w:autoSpaceDN w:val="0"/>
        <w:adjustRightInd w:val="0"/>
        <w:spacing w:after="0" w:line="360" w:lineRule="auto"/>
        <w:jc w:val="both"/>
        <w:rPr>
          <w:rFonts w:ascii="Times New Roman" w:hAnsi="Times New Roman"/>
          <w:sz w:val="28"/>
          <w:szCs w:val="28"/>
          <w:lang w:val="en-US"/>
        </w:rPr>
      </w:pPr>
    </w:p>
    <w:p w:rsidR="00F31488" w:rsidRDefault="00F31488" w:rsidP="00AB131A">
      <w:pPr>
        <w:autoSpaceDE w:val="0"/>
        <w:autoSpaceDN w:val="0"/>
        <w:adjustRightInd w:val="0"/>
        <w:spacing w:after="0" w:line="360" w:lineRule="auto"/>
        <w:jc w:val="both"/>
        <w:rPr>
          <w:rFonts w:ascii="Times New Roman" w:hAnsi="Times New Roman"/>
          <w:sz w:val="28"/>
          <w:szCs w:val="28"/>
          <w:lang w:val="en-US"/>
        </w:rPr>
      </w:pPr>
    </w:p>
    <w:p w:rsidR="00B51FD5" w:rsidRDefault="00B51FD5" w:rsidP="00F31488">
      <w:pPr>
        <w:spacing w:line="360" w:lineRule="auto"/>
        <w:jc w:val="both"/>
        <w:rPr>
          <w:rFonts w:ascii="Times New Roman" w:hAnsi="Times New Roman"/>
          <w:b/>
          <w:sz w:val="28"/>
          <w:szCs w:val="28"/>
          <w:lang w:val="en-US"/>
        </w:rPr>
      </w:pPr>
    </w:p>
    <w:p w:rsidR="00B51FD5" w:rsidRDefault="00B51FD5" w:rsidP="00F31488">
      <w:pPr>
        <w:spacing w:line="360" w:lineRule="auto"/>
        <w:jc w:val="both"/>
        <w:rPr>
          <w:rFonts w:ascii="Times New Roman" w:hAnsi="Times New Roman"/>
          <w:b/>
          <w:sz w:val="28"/>
          <w:szCs w:val="28"/>
          <w:lang w:val="en-US"/>
        </w:rPr>
      </w:pPr>
    </w:p>
    <w:p w:rsidR="00B51FD5" w:rsidRDefault="00B51FD5" w:rsidP="00F31488">
      <w:pPr>
        <w:spacing w:line="360" w:lineRule="auto"/>
        <w:jc w:val="both"/>
        <w:rPr>
          <w:rFonts w:ascii="Times New Roman" w:hAnsi="Times New Roman"/>
          <w:b/>
          <w:sz w:val="28"/>
          <w:szCs w:val="28"/>
          <w:lang w:val="en-US"/>
        </w:rPr>
      </w:pPr>
    </w:p>
    <w:p w:rsidR="00B51FD5" w:rsidRDefault="00B51FD5" w:rsidP="00F31488">
      <w:pPr>
        <w:spacing w:line="360" w:lineRule="auto"/>
        <w:jc w:val="both"/>
        <w:rPr>
          <w:rFonts w:ascii="Times New Roman" w:hAnsi="Times New Roman"/>
          <w:b/>
          <w:sz w:val="28"/>
          <w:szCs w:val="28"/>
          <w:lang w:val="en-US"/>
        </w:rPr>
      </w:pPr>
    </w:p>
    <w:p w:rsidR="00B51FD5" w:rsidRDefault="00B51FD5" w:rsidP="00F31488">
      <w:pPr>
        <w:spacing w:line="360" w:lineRule="auto"/>
        <w:jc w:val="both"/>
        <w:rPr>
          <w:rFonts w:ascii="Times New Roman" w:hAnsi="Times New Roman"/>
          <w:b/>
          <w:sz w:val="28"/>
          <w:szCs w:val="28"/>
          <w:lang w:val="en-US"/>
        </w:rPr>
      </w:pPr>
    </w:p>
    <w:p w:rsidR="00B51FD5" w:rsidRDefault="00B51FD5" w:rsidP="00F31488">
      <w:pPr>
        <w:spacing w:line="360" w:lineRule="auto"/>
        <w:jc w:val="both"/>
        <w:rPr>
          <w:rFonts w:ascii="Times New Roman" w:hAnsi="Times New Roman"/>
          <w:b/>
          <w:sz w:val="28"/>
          <w:szCs w:val="28"/>
          <w:lang w:val="en-US"/>
        </w:rPr>
      </w:pPr>
    </w:p>
    <w:p w:rsidR="00B51FD5" w:rsidRDefault="00B51FD5" w:rsidP="00F31488">
      <w:pPr>
        <w:spacing w:line="360" w:lineRule="auto"/>
        <w:jc w:val="both"/>
        <w:rPr>
          <w:rFonts w:ascii="Times New Roman" w:hAnsi="Times New Roman"/>
          <w:b/>
          <w:sz w:val="28"/>
          <w:szCs w:val="28"/>
          <w:lang w:val="en-US"/>
        </w:rPr>
      </w:pPr>
    </w:p>
    <w:p w:rsidR="00F31488" w:rsidRDefault="00F31488" w:rsidP="00F31488">
      <w:pPr>
        <w:spacing w:line="360" w:lineRule="auto"/>
        <w:jc w:val="both"/>
        <w:rPr>
          <w:rFonts w:ascii="Times New Roman" w:hAnsi="Times New Roman"/>
          <w:b/>
          <w:sz w:val="28"/>
          <w:szCs w:val="28"/>
          <w:lang w:val="en-US"/>
        </w:rPr>
      </w:pPr>
      <w:r>
        <w:rPr>
          <w:rFonts w:ascii="Times New Roman" w:hAnsi="Times New Roman"/>
          <w:b/>
          <w:sz w:val="28"/>
          <w:szCs w:val="28"/>
          <w:lang w:val="en-US"/>
        </w:rPr>
        <w:lastRenderedPageBreak/>
        <w:t xml:space="preserve">CHAPTER III </w:t>
      </w:r>
      <w:r w:rsidRPr="00430199">
        <w:rPr>
          <w:rFonts w:ascii="Times New Roman" w:hAnsi="Times New Roman"/>
          <w:b/>
          <w:sz w:val="28"/>
          <w:szCs w:val="28"/>
          <w:lang w:val="en-US"/>
        </w:rPr>
        <w:t>Ling</w:t>
      </w:r>
      <w:r>
        <w:rPr>
          <w:rFonts w:ascii="Times New Roman" w:hAnsi="Times New Roman"/>
          <w:b/>
          <w:sz w:val="28"/>
          <w:szCs w:val="28"/>
          <w:lang w:val="en-US"/>
        </w:rPr>
        <w:t>u</w:t>
      </w:r>
      <w:r w:rsidRPr="00430199">
        <w:rPr>
          <w:rFonts w:ascii="Times New Roman" w:hAnsi="Times New Roman"/>
          <w:b/>
          <w:sz w:val="28"/>
          <w:szCs w:val="28"/>
          <w:lang w:val="en-US"/>
        </w:rPr>
        <w:t>ocultural differences of MAN/ERKAK concepts</w:t>
      </w:r>
    </w:p>
    <w:p w:rsidR="00F31488" w:rsidRPr="00983642" w:rsidRDefault="00F31488" w:rsidP="00F31488">
      <w:pPr>
        <w:spacing w:line="360" w:lineRule="auto"/>
        <w:jc w:val="both"/>
        <w:rPr>
          <w:rFonts w:ascii="Times New Roman" w:hAnsi="Times New Roman"/>
          <w:b/>
          <w:sz w:val="28"/>
          <w:szCs w:val="28"/>
          <w:lang w:val="en-US"/>
        </w:rPr>
      </w:pPr>
      <w:r w:rsidRPr="00983642">
        <w:rPr>
          <w:rFonts w:ascii="Times New Roman" w:hAnsi="Times New Roman"/>
          <w:b/>
          <w:sz w:val="28"/>
          <w:szCs w:val="28"/>
          <w:lang w:val="en-US"/>
        </w:rPr>
        <w:t>3.</w:t>
      </w:r>
      <w:r>
        <w:rPr>
          <w:rFonts w:ascii="Times New Roman" w:hAnsi="Times New Roman"/>
          <w:b/>
          <w:sz w:val="28"/>
          <w:szCs w:val="28"/>
          <w:lang w:val="en-US"/>
        </w:rPr>
        <w:t>1</w:t>
      </w:r>
      <w:r w:rsidR="00333628">
        <w:rPr>
          <w:rFonts w:ascii="Times New Roman" w:hAnsi="Times New Roman"/>
          <w:b/>
          <w:sz w:val="28"/>
          <w:szCs w:val="28"/>
          <w:lang w:val="en-US"/>
        </w:rPr>
        <w:t>.</w:t>
      </w:r>
      <w:r>
        <w:rPr>
          <w:rFonts w:ascii="Times New Roman" w:hAnsi="Times New Roman"/>
          <w:b/>
          <w:sz w:val="28"/>
          <w:szCs w:val="28"/>
          <w:lang w:val="en-US"/>
        </w:rPr>
        <w:t xml:space="preserve"> </w:t>
      </w:r>
      <w:r w:rsidRPr="00983642">
        <w:rPr>
          <w:rFonts w:ascii="Times New Roman" w:hAnsi="Times New Roman"/>
          <w:b/>
          <w:sz w:val="28"/>
          <w:szCs w:val="28"/>
          <w:lang w:val="en-US"/>
        </w:rPr>
        <w:t>S</w:t>
      </w:r>
      <w:r>
        <w:rPr>
          <w:rFonts w:ascii="Times New Roman" w:hAnsi="Times New Roman"/>
          <w:b/>
          <w:sz w:val="28"/>
          <w:szCs w:val="28"/>
          <w:lang w:val="en-US"/>
        </w:rPr>
        <w:t>emantic analysis of concept MAN/ERKAK</w:t>
      </w:r>
    </w:p>
    <w:p w:rsidR="00F31488" w:rsidRPr="00171C3A" w:rsidRDefault="00F31488" w:rsidP="00F31488">
      <w:pPr>
        <w:spacing w:after="0" w:line="360" w:lineRule="auto"/>
        <w:ind w:firstLine="357"/>
        <w:jc w:val="both"/>
        <w:rPr>
          <w:rFonts w:ascii="Times New Roman" w:hAnsi="Times New Roman"/>
          <w:b/>
          <w:sz w:val="28"/>
          <w:szCs w:val="28"/>
          <w:lang w:val="en-US"/>
        </w:rPr>
      </w:pPr>
      <w:r w:rsidRPr="00171C3A">
        <w:rPr>
          <w:rFonts w:ascii="Times New Roman" w:hAnsi="Times New Roman"/>
          <w:sz w:val="28"/>
          <w:szCs w:val="28"/>
          <w:lang w:val="en-US"/>
        </w:rPr>
        <w:t>In metaphysics, and especially ontology, a concept is a fundamental category of existence.  In contemporary philosophy, there are at least three prevailing ways to understand what a concept is:</w:t>
      </w:r>
    </w:p>
    <w:p w:rsidR="00F31488" w:rsidRPr="00171C3A" w:rsidRDefault="00F31488" w:rsidP="00B348FA">
      <w:pPr>
        <w:pStyle w:val="a3"/>
        <w:numPr>
          <w:ilvl w:val="0"/>
          <w:numId w:val="7"/>
        </w:numPr>
        <w:spacing w:after="0" w:line="360" w:lineRule="auto"/>
        <w:ind w:left="0" w:firstLine="709"/>
        <w:jc w:val="both"/>
        <w:rPr>
          <w:rFonts w:ascii="Times New Roman" w:hAnsi="Times New Roman" w:cs="Times New Roman"/>
          <w:sz w:val="28"/>
          <w:szCs w:val="28"/>
          <w:lang w:val="en-US"/>
        </w:rPr>
      </w:pPr>
      <w:r w:rsidRPr="00171C3A">
        <w:rPr>
          <w:rFonts w:ascii="Times New Roman" w:hAnsi="Times New Roman" w:cs="Times New Roman"/>
          <w:sz w:val="28"/>
          <w:szCs w:val="28"/>
          <w:lang w:val="en-US"/>
        </w:rPr>
        <w:t>Concepts as mental representations, where concepts are entities that exist in the brain;</w:t>
      </w:r>
    </w:p>
    <w:p w:rsidR="00F31488" w:rsidRPr="00171C3A" w:rsidRDefault="00F31488" w:rsidP="00B348FA">
      <w:pPr>
        <w:pStyle w:val="a3"/>
        <w:numPr>
          <w:ilvl w:val="0"/>
          <w:numId w:val="7"/>
        </w:numPr>
        <w:spacing w:after="0" w:line="360" w:lineRule="auto"/>
        <w:ind w:left="0" w:firstLine="709"/>
        <w:jc w:val="both"/>
        <w:rPr>
          <w:rFonts w:ascii="Times New Roman" w:hAnsi="Times New Roman" w:cs="Times New Roman"/>
          <w:sz w:val="28"/>
          <w:szCs w:val="28"/>
          <w:lang w:val="en-US"/>
        </w:rPr>
      </w:pPr>
      <w:r w:rsidRPr="00171C3A">
        <w:rPr>
          <w:rFonts w:ascii="Times New Roman" w:hAnsi="Times New Roman" w:cs="Times New Roman"/>
          <w:sz w:val="28"/>
          <w:szCs w:val="28"/>
          <w:lang w:val="en-US"/>
        </w:rPr>
        <w:t>Concepts as abilities, where concepts are abilities peculiar to cognitive agents;</w:t>
      </w:r>
    </w:p>
    <w:p w:rsidR="00F31488" w:rsidRPr="00171C3A" w:rsidRDefault="00F31488" w:rsidP="00B348FA">
      <w:pPr>
        <w:pStyle w:val="a3"/>
        <w:numPr>
          <w:ilvl w:val="0"/>
          <w:numId w:val="7"/>
        </w:numPr>
        <w:spacing w:after="0" w:line="360" w:lineRule="auto"/>
        <w:ind w:left="0" w:firstLine="709"/>
        <w:jc w:val="both"/>
        <w:rPr>
          <w:rFonts w:ascii="Times New Roman" w:hAnsi="Times New Roman" w:cs="Times New Roman"/>
          <w:sz w:val="28"/>
          <w:szCs w:val="28"/>
          <w:lang w:val="en-US"/>
        </w:rPr>
      </w:pPr>
      <w:r w:rsidRPr="00171C3A">
        <w:rPr>
          <w:rFonts w:ascii="Times New Roman" w:hAnsi="Times New Roman" w:cs="Times New Roman"/>
          <w:sz w:val="28"/>
          <w:szCs w:val="28"/>
          <w:lang w:val="en-US"/>
        </w:rPr>
        <w:t>Concepts as abstract objects, where objects are the constituents of propositions that mediate between thought, language and referents (Wikipedia).</w:t>
      </w:r>
    </w:p>
    <w:p w:rsidR="00F31488" w:rsidRPr="005F43C2" w:rsidRDefault="00F31488" w:rsidP="00F31488">
      <w:pPr>
        <w:spacing w:after="0" w:line="360" w:lineRule="auto"/>
        <w:jc w:val="both"/>
        <w:rPr>
          <w:rFonts w:ascii="Times New Roman" w:hAnsi="Times New Roman"/>
          <w:color w:val="FF0000"/>
          <w:sz w:val="28"/>
          <w:szCs w:val="28"/>
          <w:lang w:val="en-US"/>
        </w:rPr>
      </w:pPr>
      <w:r>
        <w:rPr>
          <w:rFonts w:ascii="Times New Roman" w:hAnsi="Times New Roman"/>
          <w:sz w:val="28"/>
          <w:szCs w:val="28"/>
          <w:lang w:val="en-US"/>
        </w:rPr>
        <w:tab/>
      </w:r>
      <w:r w:rsidRPr="00171C3A">
        <w:rPr>
          <w:rFonts w:ascii="Times New Roman" w:hAnsi="Times New Roman"/>
          <w:sz w:val="28"/>
          <w:szCs w:val="28"/>
          <w:lang w:val="en-US"/>
        </w:rPr>
        <w:t>The</w:t>
      </w:r>
      <w:r>
        <w:rPr>
          <w:rFonts w:ascii="Times New Roman" w:hAnsi="Times New Roman"/>
          <w:sz w:val="28"/>
          <w:szCs w:val="28"/>
          <w:lang w:val="en-US"/>
        </w:rPr>
        <w:t xml:space="preserve"> third interpretation is closely linked with the word as a linguistic entity.  In Linguistics the</w:t>
      </w:r>
      <w:r w:rsidRPr="00171C3A">
        <w:rPr>
          <w:rFonts w:ascii="Times New Roman" w:hAnsi="Times New Roman"/>
          <w:sz w:val="28"/>
          <w:szCs w:val="28"/>
          <w:lang w:val="en-US"/>
        </w:rPr>
        <w:t xml:space="preserve">re are many definitions of the term “concept” </w:t>
      </w:r>
      <w:r>
        <w:rPr>
          <w:rFonts w:ascii="Times New Roman" w:hAnsi="Times New Roman"/>
          <w:sz w:val="28"/>
          <w:szCs w:val="28"/>
          <w:lang w:val="en-US"/>
        </w:rPr>
        <w:t>some of which we are presenting here</w:t>
      </w:r>
      <w:r w:rsidRPr="006A7EAF">
        <w:rPr>
          <w:rFonts w:ascii="Times New Roman" w:hAnsi="Times New Roman"/>
          <w:color w:val="000000" w:themeColor="text1"/>
          <w:sz w:val="28"/>
          <w:szCs w:val="28"/>
          <w:lang w:val="en-US"/>
        </w:rPr>
        <w:t>.  According to E.S. Kubryakova,</w:t>
      </w:r>
      <w:r>
        <w:rPr>
          <w:rFonts w:ascii="Times New Roman" w:hAnsi="Times New Roman"/>
          <w:color w:val="000000" w:themeColor="text1"/>
          <w:sz w:val="28"/>
          <w:szCs w:val="28"/>
          <w:lang w:val="en-US"/>
        </w:rPr>
        <w:t xml:space="preserve"> </w:t>
      </w:r>
      <w:r w:rsidRPr="006A7EAF">
        <w:rPr>
          <w:rFonts w:ascii="Times New Roman" w:hAnsi="Times New Roman"/>
          <w:color w:val="000000" w:themeColor="text1"/>
          <w:sz w:val="28"/>
          <w:szCs w:val="28"/>
          <w:lang w:val="en-US"/>
        </w:rPr>
        <w:t xml:space="preserve">concepts are ideal abstract units which are used by </w:t>
      </w:r>
      <w:r w:rsidRPr="005F43C2">
        <w:rPr>
          <w:rFonts w:ascii="Times New Roman" w:hAnsi="Times New Roman"/>
          <w:color w:val="000000" w:themeColor="text1"/>
          <w:sz w:val="28"/>
          <w:szCs w:val="28"/>
          <w:lang w:val="en-US"/>
        </w:rPr>
        <w:t>people in the process of thinking and which represent the experience and knowledge received in the cognition process through so called ‘knowledge quanta’. They comprise mental lexicon, the conceptual system and  represent the language picture of the world</w:t>
      </w:r>
      <w:r>
        <w:rPr>
          <w:rFonts w:ascii="Times New Roman" w:hAnsi="Times New Roman"/>
          <w:color w:val="000000" w:themeColor="text1"/>
          <w:sz w:val="28"/>
          <w:szCs w:val="28"/>
          <w:lang w:val="en-US"/>
        </w:rPr>
        <w:t xml:space="preserve"> </w:t>
      </w:r>
      <w:r w:rsidRPr="005F43C2">
        <w:rPr>
          <w:rFonts w:ascii="Times New Roman" w:hAnsi="Times New Roman"/>
          <w:sz w:val="28"/>
          <w:szCs w:val="28"/>
        </w:rPr>
        <w:sym w:font="Symbol" w:char="F05B"/>
      </w:r>
      <w:r w:rsidRPr="005F43C2">
        <w:rPr>
          <w:rFonts w:ascii="Times New Roman" w:hAnsi="Times New Roman"/>
          <w:sz w:val="28"/>
          <w:szCs w:val="28"/>
        </w:rPr>
        <w:t>Кубрякова</w:t>
      </w:r>
      <w:r w:rsidRPr="005F43C2">
        <w:rPr>
          <w:rFonts w:ascii="Times New Roman" w:hAnsi="Times New Roman"/>
          <w:sz w:val="28"/>
          <w:szCs w:val="28"/>
          <w:lang w:val="en-US"/>
        </w:rPr>
        <w:t xml:space="preserve"> 1997</w:t>
      </w:r>
      <w:r>
        <w:rPr>
          <w:rFonts w:ascii="Times New Roman" w:hAnsi="Times New Roman"/>
          <w:sz w:val="28"/>
          <w:szCs w:val="28"/>
          <w:lang w:val="en-US"/>
        </w:rPr>
        <w:t xml:space="preserve">: </w:t>
      </w:r>
      <w:r w:rsidRPr="005F43C2">
        <w:rPr>
          <w:rFonts w:ascii="Times New Roman" w:hAnsi="Times New Roman"/>
          <w:sz w:val="28"/>
          <w:szCs w:val="28"/>
          <w:lang w:val="en-US"/>
        </w:rPr>
        <w:t>136</w:t>
      </w:r>
      <w:r w:rsidRPr="005F43C2">
        <w:rPr>
          <w:rFonts w:ascii="Times New Roman" w:hAnsi="Times New Roman"/>
          <w:sz w:val="28"/>
          <w:szCs w:val="28"/>
        </w:rPr>
        <w:sym w:font="Symbol" w:char="F05D"/>
      </w:r>
      <w:r w:rsidRPr="005F43C2">
        <w:rPr>
          <w:rFonts w:ascii="Times New Roman" w:hAnsi="Times New Roman"/>
          <w:sz w:val="28"/>
          <w:szCs w:val="28"/>
          <w:lang w:val="en-US"/>
        </w:rPr>
        <w:t>.</w:t>
      </w:r>
    </w:p>
    <w:p w:rsidR="00F31488" w:rsidRPr="00CF53FB" w:rsidRDefault="00F31488" w:rsidP="00F31488">
      <w:pPr>
        <w:spacing w:line="360" w:lineRule="auto"/>
        <w:ind w:firstLine="708"/>
        <w:jc w:val="both"/>
        <w:rPr>
          <w:rFonts w:ascii="Times New Roman" w:hAnsi="Times New Roman"/>
          <w:sz w:val="28"/>
          <w:szCs w:val="28"/>
          <w:lang w:val="en-US"/>
        </w:rPr>
      </w:pPr>
      <w:r w:rsidRPr="00CF53FB">
        <w:rPr>
          <w:rFonts w:ascii="Times New Roman" w:hAnsi="Times New Roman"/>
          <w:sz w:val="28"/>
          <w:szCs w:val="28"/>
          <w:lang w:val="en-US"/>
        </w:rPr>
        <w:t>The concept has a bilateral nature: as the meaning of the linguistic sign (linguistic and cultural area) and as the content displayed in mentality (cognitive aspect). The national mentality is a national way of perception and understanding of reality defined by a set of cognitive stereotypes of the nation. The national mentality directs the dynamics of the formation and development of concepts - existing stereotypes influence the content of the emerging concepts, dictate some fixed concepts in the study of phenomena and events. So, the mentality and sphere of concept are closely interconnected and interact in the processes of thinking and linguistic consciousness is a significant factor for the formation of mentality of the nation.</w:t>
      </w:r>
    </w:p>
    <w:p w:rsidR="00F31488" w:rsidRPr="004806C5" w:rsidRDefault="00F31488" w:rsidP="00F31488">
      <w:pPr>
        <w:spacing w:line="360" w:lineRule="auto"/>
        <w:ind w:firstLine="708"/>
        <w:jc w:val="both"/>
        <w:rPr>
          <w:rFonts w:ascii="Times New Roman" w:hAnsi="Times New Roman"/>
          <w:color w:val="000000" w:themeColor="text1"/>
          <w:sz w:val="28"/>
          <w:szCs w:val="28"/>
          <w:lang w:val="en-US"/>
        </w:rPr>
      </w:pPr>
      <w:r w:rsidRPr="004806C5">
        <w:rPr>
          <w:rFonts w:ascii="Times New Roman" w:hAnsi="Times New Roman"/>
          <w:color w:val="000000" w:themeColor="text1"/>
          <w:sz w:val="28"/>
          <w:szCs w:val="28"/>
          <w:lang w:val="en-US"/>
        </w:rPr>
        <w:lastRenderedPageBreak/>
        <w:t>Linguistic consciousness is a transformed form of human activity, a way of verbalization of human socio-cultural experience and national-cultural awareness, including material (linguistic knowledge as material substratum of consciousness), perfect (mental state, semantics), socio-cultural experience (knowledge of the world), actualized in the process of mental activity. Linguistic consciousness determines the way of thinking of the individual, of which he is unaware, but which taken for granted. Thus, we can talk about the relationship between language, mentality and language picture of the world of a particular nation.</w:t>
      </w:r>
    </w:p>
    <w:p w:rsidR="00F31488" w:rsidRPr="004806C5" w:rsidRDefault="00F31488" w:rsidP="00F31488">
      <w:pPr>
        <w:spacing w:line="360" w:lineRule="auto"/>
        <w:ind w:firstLine="708"/>
        <w:jc w:val="both"/>
        <w:rPr>
          <w:rFonts w:ascii="Times New Roman" w:hAnsi="Times New Roman"/>
          <w:color w:val="000000" w:themeColor="text1"/>
          <w:sz w:val="28"/>
          <w:szCs w:val="28"/>
          <w:lang w:val="en-US"/>
        </w:rPr>
      </w:pPr>
      <w:r w:rsidRPr="004806C5">
        <w:rPr>
          <w:rFonts w:ascii="Times New Roman" w:hAnsi="Times New Roman"/>
          <w:color w:val="000000" w:themeColor="text1"/>
          <w:sz w:val="28"/>
          <w:szCs w:val="28"/>
          <w:lang w:val="en-US"/>
        </w:rPr>
        <w:t>Language picture of the world is a collection of units of the language representations of people about the reality on a certain stage of development of the people, the representation of reality, as reflected in the values of linguistic symbols - linguistic division of the world, linguistic ordering of objects and phenomena inherent in system values information about the world. Language picture of the world is preceded by a conceptual picture and is forming it, because people are able to understand the world and themselves because of the language. It is in the language of fixing the socio-historical experience - both universal and national.</w:t>
      </w:r>
    </w:p>
    <w:p w:rsidR="00F31488" w:rsidRPr="004B7EEF" w:rsidRDefault="00F31488" w:rsidP="00F31488">
      <w:pPr>
        <w:spacing w:line="360" w:lineRule="auto"/>
        <w:ind w:firstLine="709"/>
        <w:jc w:val="both"/>
        <w:rPr>
          <w:rFonts w:ascii="Times New Roman" w:hAnsi="Times New Roman"/>
          <w:sz w:val="28"/>
          <w:szCs w:val="28"/>
          <w:lang w:val="en-US"/>
        </w:rPr>
      </w:pPr>
      <w:r w:rsidRPr="005F43C2">
        <w:rPr>
          <w:rFonts w:ascii="Times New Roman" w:hAnsi="Times New Roman"/>
          <w:sz w:val="28"/>
          <w:szCs w:val="28"/>
          <w:lang w:val="en-US"/>
        </w:rPr>
        <w:t>The concept "MAN" is</w:t>
      </w:r>
      <w:r>
        <w:rPr>
          <w:rFonts w:ascii="Times New Roman" w:hAnsi="Times New Roman"/>
          <w:sz w:val="28"/>
          <w:szCs w:val="28"/>
          <w:lang w:val="en-US"/>
        </w:rPr>
        <w:t xml:space="preserve"> </w:t>
      </w:r>
      <w:r w:rsidRPr="005F43C2">
        <w:rPr>
          <w:rFonts w:ascii="Times New Roman" w:hAnsi="Times New Roman"/>
          <w:sz w:val="28"/>
          <w:szCs w:val="28"/>
          <w:lang w:val="en-US"/>
        </w:rPr>
        <w:t xml:space="preserve">one of the key </w:t>
      </w:r>
      <w:r>
        <w:rPr>
          <w:rFonts w:ascii="Times New Roman" w:hAnsi="Times New Roman"/>
          <w:sz w:val="28"/>
          <w:szCs w:val="28"/>
          <w:lang w:val="en-US"/>
        </w:rPr>
        <w:t xml:space="preserve">cognitive </w:t>
      </w:r>
      <w:r w:rsidRPr="005F43C2">
        <w:rPr>
          <w:rFonts w:ascii="Times New Roman" w:hAnsi="Times New Roman"/>
          <w:sz w:val="28"/>
          <w:szCs w:val="28"/>
          <w:lang w:val="en-US"/>
        </w:rPr>
        <w:t xml:space="preserve">units being universal and </w:t>
      </w:r>
      <w:r w:rsidRPr="005F43C2">
        <w:rPr>
          <w:rFonts w:ascii="Times New Roman" w:hAnsi="Times New Roman"/>
          <w:color w:val="000000" w:themeColor="text1"/>
          <w:sz w:val="28"/>
          <w:szCs w:val="28"/>
          <w:lang w:val="en-US"/>
        </w:rPr>
        <w:t>represented in any language.</w:t>
      </w:r>
      <w:r w:rsidRPr="004B7EEF">
        <w:rPr>
          <w:sz w:val="26"/>
          <w:szCs w:val="26"/>
          <w:lang w:val="en-US"/>
        </w:rPr>
        <w:t xml:space="preserve"> </w:t>
      </w:r>
      <w:r w:rsidRPr="004B7EEF">
        <w:rPr>
          <w:rFonts w:ascii="Times New Roman" w:hAnsi="Times New Roman"/>
          <w:sz w:val="28"/>
          <w:szCs w:val="28"/>
          <w:lang w:val="en-US"/>
        </w:rPr>
        <w:t>A conceptual view of MAN is based on local, national, cultural and historical traditions, the religious beliefs of ethnic groups.</w:t>
      </w:r>
    </w:p>
    <w:p w:rsidR="00F31488" w:rsidRPr="00CF53FB" w:rsidRDefault="00F31488" w:rsidP="00F31488">
      <w:pPr>
        <w:spacing w:after="0" w:line="360" w:lineRule="auto"/>
        <w:ind w:firstLine="708"/>
        <w:jc w:val="both"/>
        <w:rPr>
          <w:rFonts w:ascii="Times New Roman" w:hAnsi="Times New Roman"/>
          <w:sz w:val="28"/>
          <w:szCs w:val="28"/>
          <w:lang w:val="en-US"/>
        </w:rPr>
      </w:pPr>
      <w:r w:rsidRPr="00CF53FB">
        <w:rPr>
          <w:rFonts w:ascii="Times New Roman" w:hAnsi="Times New Roman"/>
          <w:sz w:val="28"/>
          <w:szCs w:val="28"/>
          <w:lang w:val="en-US"/>
        </w:rPr>
        <w:t xml:space="preserve"> In any culture somehow you can detect gender code, as humanity is initially divided into men and women. The content of the concept "MAN" depends on gender stereotypes linguistic and cultural commonalities that can be studied by means of language structures.</w:t>
      </w:r>
    </w:p>
    <w:p w:rsidR="00F31488" w:rsidRDefault="00F31488" w:rsidP="00F31488">
      <w:pPr>
        <w:spacing w:line="360" w:lineRule="auto"/>
        <w:ind w:firstLine="708"/>
        <w:jc w:val="both"/>
        <w:rPr>
          <w:rFonts w:ascii="Times New Roman" w:hAnsi="Times New Roman"/>
          <w:sz w:val="28"/>
          <w:szCs w:val="28"/>
          <w:lang w:val="en-US"/>
        </w:rPr>
      </w:pPr>
      <w:r w:rsidRPr="00265A03">
        <w:rPr>
          <w:rFonts w:ascii="Times New Roman" w:hAnsi="Times New Roman"/>
          <w:sz w:val="28"/>
          <w:szCs w:val="28"/>
          <w:lang w:val="en-US"/>
        </w:rPr>
        <w:t xml:space="preserve">The English term "man" is </w:t>
      </w:r>
      <w:r>
        <w:rPr>
          <w:rFonts w:ascii="Times New Roman" w:hAnsi="Times New Roman"/>
          <w:sz w:val="28"/>
          <w:szCs w:val="28"/>
          <w:lang w:val="en-US"/>
        </w:rPr>
        <w:t>taken</w:t>
      </w:r>
      <w:r w:rsidRPr="00265A03">
        <w:rPr>
          <w:rFonts w:ascii="Times New Roman" w:hAnsi="Times New Roman"/>
          <w:sz w:val="28"/>
          <w:szCs w:val="28"/>
          <w:lang w:val="en-US"/>
        </w:rPr>
        <w:t xml:space="preserve"> f</w:t>
      </w:r>
      <w:r>
        <w:rPr>
          <w:rFonts w:ascii="Times New Roman" w:hAnsi="Times New Roman"/>
          <w:sz w:val="28"/>
          <w:szCs w:val="28"/>
          <w:lang w:val="en-US"/>
        </w:rPr>
        <w:t xml:space="preserve">rom a Proto-Indo-European root </w:t>
      </w:r>
      <w:r w:rsidRPr="007F057B">
        <w:rPr>
          <w:rFonts w:ascii="Times New Roman" w:hAnsi="Times New Roman"/>
          <w:i/>
          <w:sz w:val="28"/>
          <w:szCs w:val="28"/>
          <w:lang w:val="en-US"/>
        </w:rPr>
        <w:t>man</w:t>
      </w:r>
      <w:r>
        <w:rPr>
          <w:rStyle w:val="a6"/>
          <w:rFonts w:ascii="Times New Roman" w:hAnsi="Times New Roman"/>
          <w:i/>
          <w:sz w:val="28"/>
          <w:szCs w:val="28"/>
          <w:lang w:val="en-US"/>
        </w:rPr>
        <w:footnoteReference w:id="115"/>
      </w:r>
      <w:r>
        <w:rPr>
          <w:rFonts w:ascii="Times New Roman" w:hAnsi="Times New Roman"/>
          <w:sz w:val="28"/>
          <w:szCs w:val="28"/>
          <w:lang w:val="en-US"/>
        </w:rPr>
        <w:t>.</w:t>
      </w:r>
      <w:r w:rsidRPr="00265A03">
        <w:rPr>
          <w:rFonts w:ascii="Times New Roman" w:hAnsi="Times New Roman"/>
          <w:sz w:val="28"/>
          <w:szCs w:val="28"/>
          <w:lang w:val="en-US"/>
        </w:rPr>
        <w:t xml:space="preserve"> More directly, the word derives from Old English </w:t>
      </w:r>
      <w:r w:rsidRPr="007F057B">
        <w:rPr>
          <w:rFonts w:ascii="Times New Roman" w:hAnsi="Times New Roman"/>
          <w:i/>
          <w:sz w:val="28"/>
          <w:szCs w:val="28"/>
          <w:lang w:val="en-US"/>
        </w:rPr>
        <w:t>mann</w:t>
      </w:r>
      <w:r w:rsidRPr="00265A03">
        <w:rPr>
          <w:rFonts w:ascii="Times New Roman" w:hAnsi="Times New Roman"/>
          <w:sz w:val="28"/>
          <w:szCs w:val="28"/>
          <w:lang w:val="en-US"/>
        </w:rPr>
        <w:t>. The Old English form had a default meaning of "adult male", though it could also signify a person of unspecified gender.</w:t>
      </w:r>
      <w:r>
        <w:rPr>
          <w:rFonts w:ascii="Times New Roman" w:hAnsi="Times New Roman"/>
          <w:sz w:val="28"/>
          <w:szCs w:val="28"/>
          <w:lang w:val="en-US"/>
        </w:rPr>
        <w:t xml:space="preserve"> It was first used before 12</w:t>
      </w:r>
      <w:r w:rsidRPr="007D4A5A">
        <w:rPr>
          <w:rFonts w:ascii="Times New Roman" w:hAnsi="Times New Roman"/>
          <w:sz w:val="28"/>
          <w:szCs w:val="28"/>
          <w:vertAlign w:val="superscript"/>
          <w:lang w:val="en-US"/>
        </w:rPr>
        <w:t>th</w:t>
      </w:r>
      <w:r>
        <w:rPr>
          <w:rFonts w:ascii="Times New Roman" w:hAnsi="Times New Roman"/>
          <w:sz w:val="28"/>
          <w:szCs w:val="28"/>
          <w:lang w:val="en-US"/>
        </w:rPr>
        <w:t xml:space="preserve"> century.</w:t>
      </w:r>
    </w:p>
    <w:p w:rsidR="00F31488" w:rsidRPr="00064FBA" w:rsidRDefault="00F31488" w:rsidP="00F31488">
      <w:pPr>
        <w:ind w:firstLine="708"/>
        <w:jc w:val="both"/>
        <w:rPr>
          <w:rFonts w:ascii="Times New Roman" w:hAnsi="Times New Roman"/>
          <w:sz w:val="28"/>
          <w:szCs w:val="28"/>
          <w:lang w:val="en-US"/>
        </w:rPr>
      </w:pPr>
      <w:r w:rsidRPr="00064FBA">
        <w:rPr>
          <w:rFonts w:ascii="Times New Roman" w:hAnsi="Times New Roman"/>
          <w:sz w:val="28"/>
          <w:szCs w:val="28"/>
          <w:lang w:val="en-US"/>
        </w:rPr>
        <w:lastRenderedPageBreak/>
        <w:t xml:space="preserve">Sophocles is said to have exclaimed that “the world is full of wonders, but nothing is more wonderful than </w:t>
      </w:r>
      <w:r>
        <w:rPr>
          <w:rFonts w:ascii="Times New Roman" w:hAnsi="Times New Roman"/>
          <w:sz w:val="28"/>
          <w:szCs w:val="28"/>
          <w:lang w:val="en-US"/>
        </w:rPr>
        <w:t xml:space="preserve">the </w:t>
      </w:r>
      <w:r w:rsidRPr="00064FBA">
        <w:rPr>
          <w:rFonts w:ascii="Times New Roman" w:hAnsi="Times New Roman"/>
          <w:sz w:val="28"/>
          <w:szCs w:val="28"/>
          <w:lang w:val="en-US"/>
        </w:rPr>
        <w:t xml:space="preserve">man”. Alexander Pope reminded us that “the proper study of mankind is man”. </w:t>
      </w:r>
    </w:p>
    <w:p w:rsidR="00F31488" w:rsidRPr="00064FBA" w:rsidRDefault="00F31488" w:rsidP="00F31488">
      <w:pPr>
        <w:ind w:firstLine="708"/>
        <w:jc w:val="both"/>
        <w:rPr>
          <w:rFonts w:ascii="Times New Roman" w:hAnsi="Times New Roman"/>
          <w:sz w:val="28"/>
          <w:szCs w:val="28"/>
          <w:lang w:val="en-US"/>
        </w:rPr>
      </w:pPr>
      <w:r w:rsidRPr="00064FBA">
        <w:rPr>
          <w:rFonts w:ascii="Times New Roman" w:hAnsi="Times New Roman"/>
          <w:sz w:val="28"/>
          <w:szCs w:val="28"/>
          <w:lang w:val="en-US"/>
        </w:rPr>
        <w:t xml:space="preserve">According to Aristotle, </w:t>
      </w:r>
      <w:r>
        <w:rPr>
          <w:rFonts w:ascii="Times New Roman" w:hAnsi="Times New Roman"/>
          <w:sz w:val="28"/>
          <w:szCs w:val="28"/>
          <w:lang w:val="en-US"/>
        </w:rPr>
        <w:t xml:space="preserve">the </w:t>
      </w:r>
      <w:r w:rsidRPr="00064FBA">
        <w:rPr>
          <w:rFonts w:ascii="Times New Roman" w:hAnsi="Times New Roman"/>
          <w:sz w:val="28"/>
          <w:szCs w:val="28"/>
          <w:lang w:val="en-US"/>
        </w:rPr>
        <w:t>Man is a political animal and only a social animal who has a sense of justice vs. injustice can be a political animal. That said, most men (ie. anthropoid animals) prefer the same sort of lives as other animals --- the lives of eating, drinking and sexual reproduction.</w:t>
      </w:r>
    </w:p>
    <w:p w:rsidR="00F31488" w:rsidRPr="00265A03" w:rsidRDefault="00F31488" w:rsidP="00F31488">
      <w:pPr>
        <w:spacing w:line="360" w:lineRule="auto"/>
        <w:ind w:firstLine="708"/>
        <w:jc w:val="both"/>
        <w:rPr>
          <w:rFonts w:ascii="Times New Roman" w:hAnsi="Times New Roman"/>
          <w:color w:val="FF0000"/>
          <w:sz w:val="28"/>
          <w:szCs w:val="28"/>
          <w:lang w:val="en-US"/>
        </w:rPr>
      </w:pPr>
      <w:r w:rsidRPr="009D3B05">
        <w:rPr>
          <w:rFonts w:ascii="Times New Roman" w:hAnsi="Times New Roman"/>
          <w:sz w:val="28"/>
          <w:szCs w:val="28"/>
          <w:lang w:val="en-US"/>
        </w:rPr>
        <w:t xml:space="preserve">In English, this phenomenon is explained as follows: initially, in the old English the main meaning of the word “man” was a "human being", and the words </w:t>
      </w:r>
      <w:r w:rsidRPr="009D3B05">
        <w:rPr>
          <w:rFonts w:ascii="Times New Roman" w:hAnsi="Times New Roman"/>
          <w:i/>
          <w:sz w:val="28"/>
          <w:szCs w:val="28"/>
          <w:lang w:val="en-US"/>
        </w:rPr>
        <w:t>wer</w:t>
      </w:r>
      <w:r w:rsidRPr="009D3B05">
        <w:rPr>
          <w:rFonts w:ascii="Times New Roman" w:hAnsi="Times New Roman"/>
          <w:sz w:val="28"/>
          <w:szCs w:val="28"/>
          <w:lang w:val="en-US"/>
        </w:rPr>
        <w:t xml:space="preserve"> and </w:t>
      </w:r>
      <w:r w:rsidRPr="009D3B05">
        <w:rPr>
          <w:rFonts w:ascii="Times New Roman" w:hAnsi="Times New Roman"/>
          <w:i/>
          <w:sz w:val="28"/>
          <w:szCs w:val="28"/>
          <w:lang w:val="en-US"/>
        </w:rPr>
        <w:t>wif</w:t>
      </w:r>
      <w:r w:rsidRPr="009D3B05">
        <w:rPr>
          <w:rFonts w:ascii="Times New Roman" w:hAnsi="Times New Roman"/>
          <w:color w:val="FF0000"/>
          <w:sz w:val="28"/>
          <w:szCs w:val="28"/>
          <w:lang w:val="en-US"/>
        </w:rPr>
        <w:t xml:space="preserve"> </w:t>
      </w:r>
      <w:r w:rsidRPr="009D3B05">
        <w:rPr>
          <w:rFonts w:ascii="Times New Roman" w:hAnsi="Times New Roman"/>
          <w:sz w:val="28"/>
          <w:szCs w:val="28"/>
          <w:lang w:val="en-US"/>
        </w:rPr>
        <w:t xml:space="preserve">were used to refer to "a male human" and "a female human" respectively. In Middle English man displaced </w:t>
      </w:r>
      <w:r w:rsidRPr="009D3B05">
        <w:rPr>
          <w:rFonts w:ascii="Times New Roman" w:hAnsi="Times New Roman"/>
          <w:i/>
          <w:sz w:val="28"/>
          <w:szCs w:val="28"/>
          <w:lang w:val="en-US"/>
        </w:rPr>
        <w:t>wer</w:t>
      </w:r>
      <w:r w:rsidRPr="009D3B05">
        <w:rPr>
          <w:rFonts w:ascii="Times New Roman" w:hAnsi="Times New Roman"/>
          <w:sz w:val="28"/>
          <w:szCs w:val="28"/>
          <w:lang w:val="en-US"/>
        </w:rPr>
        <w:t xml:space="preserve"> as the term for "a male human,"(man) while </w:t>
      </w:r>
      <w:r w:rsidRPr="009D3B05">
        <w:rPr>
          <w:rFonts w:ascii="Times New Roman" w:hAnsi="Times New Roman"/>
          <w:i/>
          <w:sz w:val="28"/>
          <w:szCs w:val="28"/>
          <w:lang w:val="en-US"/>
        </w:rPr>
        <w:t>wyfman</w:t>
      </w:r>
      <w:r w:rsidRPr="009D3B05">
        <w:rPr>
          <w:rFonts w:ascii="Times New Roman" w:hAnsi="Times New Roman"/>
          <w:sz w:val="28"/>
          <w:szCs w:val="28"/>
          <w:lang w:val="en-US"/>
        </w:rPr>
        <w:t xml:space="preserve"> (which evolved into present-day woman) was retained for "a female human."</w:t>
      </w:r>
      <w:r w:rsidRPr="009D3B05">
        <w:rPr>
          <w:rFonts w:ascii="Times New Roman" w:hAnsi="Times New Roman"/>
          <w:color w:val="FF0000"/>
          <w:sz w:val="28"/>
          <w:szCs w:val="28"/>
          <w:lang w:val="en-US"/>
        </w:rPr>
        <w:t xml:space="preserve"> </w:t>
      </w:r>
      <w:r w:rsidRPr="00CF53FB">
        <w:rPr>
          <w:rFonts w:ascii="Times New Roman" w:hAnsi="Times New Roman"/>
          <w:sz w:val="28"/>
          <w:szCs w:val="28"/>
          <w:lang w:val="en-US"/>
        </w:rPr>
        <w:t xml:space="preserve">But at the same time, the old use </w:t>
      </w:r>
      <w:r w:rsidRPr="00CF53FB">
        <w:rPr>
          <w:rFonts w:ascii="Times New Roman" w:hAnsi="Times New Roman"/>
          <w:i/>
          <w:sz w:val="28"/>
          <w:szCs w:val="28"/>
          <w:lang w:val="en-US"/>
        </w:rPr>
        <w:t>man</w:t>
      </w:r>
      <w:r w:rsidRPr="00CF53FB">
        <w:rPr>
          <w:rFonts w:ascii="Times New Roman" w:hAnsi="Times New Roman"/>
          <w:sz w:val="28"/>
          <w:szCs w:val="28"/>
          <w:lang w:val="en-US"/>
        </w:rPr>
        <w:t xml:space="preserve"> as a "person" is preserved in the language</w:t>
      </w:r>
      <w:r>
        <w:rPr>
          <w:rStyle w:val="a6"/>
          <w:rFonts w:ascii="Times New Roman" w:hAnsi="Times New Roman"/>
          <w:sz w:val="28"/>
          <w:szCs w:val="28"/>
          <w:lang w:val="en-US"/>
        </w:rPr>
        <w:footnoteReference w:id="116"/>
      </w:r>
      <w:r w:rsidRPr="00CF53FB">
        <w:rPr>
          <w:rFonts w:ascii="Times New Roman" w:hAnsi="Times New Roman"/>
          <w:sz w:val="28"/>
          <w:szCs w:val="28"/>
          <w:lang w:val="en-US"/>
        </w:rPr>
        <w:t>.</w:t>
      </w:r>
    </w:p>
    <w:p w:rsidR="00F31488" w:rsidRPr="00071AE0" w:rsidRDefault="00F31488" w:rsidP="00F31488">
      <w:pPr>
        <w:spacing w:after="0" w:line="360" w:lineRule="auto"/>
        <w:ind w:firstLine="708"/>
        <w:jc w:val="both"/>
        <w:rPr>
          <w:rFonts w:ascii="Times New Roman" w:eastAsia="Times New Roman" w:hAnsi="Times New Roman"/>
          <w:sz w:val="28"/>
          <w:szCs w:val="28"/>
          <w:lang w:val="en-US" w:eastAsia="ru-RU"/>
        </w:rPr>
      </w:pPr>
      <w:r w:rsidRPr="003526D3">
        <w:rPr>
          <w:rFonts w:ascii="Times New Roman" w:hAnsi="Times New Roman"/>
          <w:sz w:val="28"/>
          <w:szCs w:val="28"/>
          <w:lang w:val="en-US"/>
        </w:rPr>
        <w:t>To</w:t>
      </w:r>
      <w:r w:rsidRPr="006C70C7">
        <w:rPr>
          <w:rFonts w:ascii="Times New Roman" w:hAnsi="Times New Roman"/>
          <w:color w:val="FF0000"/>
          <w:sz w:val="28"/>
          <w:szCs w:val="28"/>
          <w:lang w:val="en-US"/>
        </w:rPr>
        <w:t xml:space="preserve"> </w:t>
      </w:r>
      <w:r w:rsidRPr="00071AE0">
        <w:rPr>
          <w:rFonts w:ascii="Times New Roman" w:eastAsia="Times New Roman" w:hAnsi="Times New Roman"/>
          <w:sz w:val="28"/>
          <w:szCs w:val="28"/>
          <w:lang w:val="en-US" w:eastAsia="ru-RU"/>
        </w:rPr>
        <w:t>identif</w:t>
      </w:r>
      <w:r>
        <w:rPr>
          <w:rFonts w:ascii="Times New Roman" w:eastAsia="Times New Roman" w:hAnsi="Times New Roman"/>
          <w:sz w:val="28"/>
          <w:szCs w:val="28"/>
          <w:lang w:val="en-US" w:eastAsia="ru-RU"/>
        </w:rPr>
        <w:t>y the</w:t>
      </w:r>
      <w:r w:rsidRPr="00071AE0">
        <w:rPr>
          <w:rFonts w:ascii="Times New Roman" w:eastAsia="Times New Roman" w:hAnsi="Times New Roman"/>
          <w:sz w:val="28"/>
          <w:szCs w:val="28"/>
          <w:lang w:val="en-US" w:eastAsia="ru-RU"/>
        </w:rPr>
        <w:t xml:space="preserve"> national and cultural representation of the concept MAN/ </w:t>
      </w:r>
      <w:r>
        <w:rPr>
          <w:rFonts w:ascii="Times New Roman" w:eastAsia="Times New Roman" w:hAnsi="Times New Roman"/>
          <w:sz w:val="28"/>
          <w:szCs w:val="28"/>
          <w:lang w:val="en-US" w:eastAsia="ru-RU"/>
        </w:rPr>
        <w:t>ERKAK</w:t>
      </w:r>
      <w:r w:rsidRPr="00071AE0">
        <w:rPr>
          <w:rFonts w:ascii="Times New Roman" w:eastAsia="Times New Roman" w:hAnsi="Times New Roman"/>
          <w:sz w:val="28"/>
          <w:szCs w:val="28"/>
          <w:lang w:val="en-US" w:eastAsia="ru-RU"/>
        </w:rPr>
        <w:t>, at the first stage we consider necessary to investigate the definitions of words designating “</w:t>
      </w:r>
      <w:r w:rsidRPr="00071AE0">
        <w:rPr>
          <w:rFonts w:ascii="Times New Roman" w:eastAsia="Times New Roman" w:hAnsi="Times New Roman"/>
          <w:i/>
          <w:sz w:val="28"/>
          <w:szCs w:val="28"/>
          <w:lang w:val="en-US" w:eastAsia="ru-RU"/>
        </w:rPr>
        <w:t>an adult human male</w:t>
      </w:r>
      <w:r w:rsidRPr="00071AE0">
        <w:rPr>
          <w:rFonts w:ascii="Times New Roman" w:eastAsia="Times New Roman" w:hAnsi="Times New Roman"/>
          <w:sz w:val="28"/>
          <w:szCs w:val="28"/>
          <w:lang w:val="en-US" w:eastAsia="ru-RU"/>
        </w:rPr>
        <w:t xml:space="preserve">” in the English and </w:t>
      </w:r>
      <w:r>
        <w:rPr>
          <w:rFonts w:ascii="Times New Roman" w:eastAsia="Times New Roman" w:hAnsi="Times New Roman"/>
          <w:sz w:val="28"/>
          <w:szCs w:val="28"/>
          <w:lang w:val="en-US" w:eastAsia="ru-RU"/>
        </w:rPr>
        <w:t>Uzbek</w:t>
      </w:r>
      <w:r w:rsidRPr="00071AE0">
        <w:rPr>
          <w:rFonts w:ascii="Times New Roman" w:eastAsia="Times New Roman" w:hAnsi="Times New Roman"/>
          <w:sz w:val="28"/>
          <w:szCs w:val="28"/>
          <w:lang w:val="en-US" w:eastAsia="ru-RU"/>
        </w:rPr>
        <w:t xml:space="preserve">: </w:t>
      </w:r>
      <w:r w:rsidRPr="00071AE0">
        <w:rPr>
          <w:rFonts w:ascii="Times New Roman" w:eastAsia="Times New Roman" w:hAnsi="Times New Roman"/>
          <w:b/>
          <w:i/>
          <w:sz w:val="28"/>
          <w:szCs w:val="28"/>
          <w:lang w:val="en-US" w:eastAsia="ru-RU"/>
        </w:rPr>
        <w:t xml:space="preserve">man, male, </w:t>
      </w:r>
      <w:r>
        <w:rPr>
          <w:rFonts w:ascii="Times New Roman" w:eastAsia="Times New Roman" w:hAnsi="Times New Roman"/>
          <w:b/>
          <w:i/>
          <w:sz w:val="28"/>
          <w:szCs w:val="28"/>
          <w:lang w:val="en-US" w:eastAsia="ru-RU"/>
        </w:rPr>
        <w:t>husband</w:t>
      </w:r>
      <w:r w:rsidRPr="00071AE0">
        <w:rPr>
          <w:rFonts w:ascii="Times New Roman" w:eastAsia="Times New Roman" w:hAnsi="Times New Roman"/>
          <w:b/>
          <w:i/>
          <w:sz w:val="28"/>
          <w:szCs w:val="28"/>
          <w:lang w:val="en-US" w:eastAsia="ru-RU"/>
        </w:rPr>
        <w:t xml:space="preserve">, </w:t>
      </w:r>
      <w:r>
        <w:rPr>
          <w:rFonts w:ascii="Times New Roman" w:eastAsia="Times New Roman" w:hAnsi="Times New Roman"/>
          <w:b/>
          <w:i/>
          <w:sz w:val="28"/>
          <w:szCs w:val="28"/>
          <w:lang w:val="en-US" w:eastAsia="ru-RU"/>
        </w:rPr>
        <w:t>gentleman</w:t>
      </w:r>
      <w:r>
        <w:rPr>
          <w:rFonts w:ascii="Times New Roman" w:eastAsia="Times New Roman" w:hAnsi="Times New Roman"/>
          <w:sz w:val="28"/>
          <w:szCs w:val="28"/>
          <w:lang w:val="en-US" w:eastAsia="ru-RU"/>
        </w:rPr>
        <w:t xml:space="preserve"> and the nomination</w:t>
      </w:r>
      <w:r w:rsidRPr="00071AE0">
        <w:rPr>
          <w:rFonts w:ascii="Times New Roman" w:eastAsia="Times New Roman" w:hAnsi="Times New Roman"/>
          <w:sz w:val="28"/>
          <w:szCs w:val="28"/>
          <w:lang w:val="en-US" w:eastAsia="ru-RU"/>
        </w:rPr>
        <w:t xml:space="preserve"> </w:t>
      </w:r>
      <w:r w:rsidRPr="00071AE0">
        <w:rPr>
          <w:rFonts w:ascii="Times New Roman" w:eastAsia="Times New Roman" w:hAnsi="Times New Roman"/>
          <w:b/>
          <w:i/>
          <w:sz w:val="28"/>
          <w:szCs w:val="28"/>
          <w:lang w:val="en-US" w:eastAsia="ru-RU"/>
        </w:rPr>
        <w:t>masculinity</w:t>
      </w:r>
      <w:r w:rsidRPr="00071AE0">
        <w:rPr>
          <w:rFonts w:ascii="Times New Roman" w:eastAsia="Times New Roman" w:hAnsi="Times New Roman"/>
          <w:sz w:val="28"/>
          <w:szCs w:val="28"/>
          <w:lang w:val="en-US" w:eastAsia="ru-RU"/>
        </w:rPr>
        <w:t xml:space="preserve"> reflecting a set of certain characteristics. In order to reveal these characteristics we use the data of dictionaries</w:t>
      </w:r>
      <w:r>
        <w:rPr>
          <w:rStyle w:val="a6"/>
          <w:rFonts w:ascii="Times New Roman" w:eastAsia="Times New Roman" w:hAnsi="Times New Roman"/>
          <w:sz w:val="28"/>
          <w:szCs w:val="28"/>
          <w:lang w:val="en-US" w:eastAsia="ru-RU"/>
        </w:rPr>
        <w:footnoteReference w:id="117"/>
      </w:r>
      <w:r w:rsidRPr="00071AE0">
        <w:rPr>
          <w:rFonts w:ascii="Times New Roman" w:eastAsia="Times New Roman" w:hAnsi="Times New Roman"/>
          <w:sz w:val="28"/>
          <w:szCs w:val="28"/>
          <w:lang w:val="en-US" w:eastAsia="ru-RU"/>
        </w:rPr>
        <w:t>, which play</w:t>
      </w:r>
      <w:r>
        <w:rPr>
          <w:rFonts w:ascii="Times New Roman" w:eastAsia="Times New Roman" w:hAnsi="Times New Roman"/>
          <w:sz w:val="28"/>
          <w:szCs w:val="28"/>
          <w:lang w:val="en-US" w:eastAsia="ru-RU"/>
        </w:rPr>
        <w:t xml:space="preserve"> an important role in forming na</w:t>
      </w:r>
      <w:r w:rsidRPr="00071AE0">
        <w:rPr>
          <w:rFonts w:ascii="Times New Roman" w:eastAsia="Times New Roman" w:hAnsi="Times New Roman"/>
          <w:sz w:val="28"/>
          <w:szCs w:val="28"/>
          <w:lang w:val="en-US" w:eastAsia="ru-RU"/>
        </w:rPr>
        <w:t>tional and valuable components of the concept MAN/</w:t>
      </w:r>
      <w:r>
        <w:rPr>
          <w:rFonts w:ascii="Times New Roman" w:eastAsia="Times New Roman" w:hAnsi="Times New Roman"/>
          <w:sz w:val="28"/>
          <w:szCs w:val="28"/>
          <w:lang w:val="en-US" w:eastAsia="ru-RU"/>
        </w:rPr>
        <w:t>ERKAK</w:t>
      </w:r>
      <w:r w:rsidRPr="00071AE0">
        <w:rPr>
          <w:rFonts w:ascii="Times New Roman" w:eastAsia="Times New Roman" w:hAnsi="Times New Roman"/>
          <w:sz w:val="28"/>
          <w:szCs w:val="28"/>
          <w:lang w:val="en-US" w:eastAsia="ru-RU"/>
        </w:rPr>
        <w:t>.</w:t>
      </w:r>
    </w:p>
    <w:p w:rsidR="00F31488" w:rsidRDefault="00F31488" w:rsidP="00F31488">
      <w:pPr>
        <w:spacing w:line="360" w:lineRule="auto"/>
        <w:jc w:val="both"/>
        <w:rPr>
          <w:rFonts w:ascii="Times New Roman" w:eastAsia="Times New Roman" w:hAnsi="Times New Roman"/>
          <w:sz w:val="28"/>
          <w:szCs w:val="28"/>
          <w:lang w:val="en-US" w:eastAsia="ru-RU"/>
        </w:rPr>
      </w:pPr>
      <w:r w:rsidRPr="00D80FEF">
        <w:rPr>
          <w:rFonts w:ascii="Times New Roman" w:hAnsi="Times New Roman"/>
          <w:sz w:val="28"/>
          <w:szCs w:val="28"/>
          <w:lang w:val="en-US"/>
        </w:rPr>
        <w:t>In the following</w:t>
      </w:r>
      <w:r>
        <w:rPr>
          <w:lang w:val="en-US"/>
        </w:rPr>
        <w:t xml:space="preserve"> </w:t>
      </w:r>
      <w:r w:rsidRPr="00071AE0">
        <w:rPr>
          <w:rFonts w:ascii="Times New Roman" w:eastAsia="Times New Roman" w:hAnsi="Times New Roman"/>
          <w:sz w:val="28"/>
          <w:szCs w:val="28"/>
          <w:lang w:val="en-US" w:eastAsia="ru-RU"/>
        </w:rPr>
        <w:t>semantic structure of the lexeme</w:t>
      </w:r>
      <w:r>
        <w:rPr>
          <w:rFonts w:ascii="Times New Roman" w:eastAsia="Times New Roman" w:hAnsi="Times New Roman"/>
          <w:sz w:val="28"/>
          <w:szCs w:val="28"/>
          <w:lang w:val="en-US" w:eastAsia="ru-RU"/>
        </w:rPr>
        <w:t xml:space="preserve"> </w:t>
      </w:r>
      <w:r w:rsidRPr="00071AE0">
        <w:rPr>
          <w:rFonts w:ascii="Times New Roman" w:eastAsia="Times New Roman" w:hAnsi="Times New Roman"/>
          <w:sz w:val="28"/>
          <w:szCs w:val="28"/>
          <w:lang w:val="en-US" w:eastAsia="ru-RU"/>
        </w:rPr>
        <w:t>MAN</w:t>
      </w:r>
      <w:r>
        <w:rPr>
          <w:rFonts w:ascii="Times New Roman" w:hAnsi="Times New Roman"/>
          <w:color w:val="000000" w:themeColor="text1"/>
          <w:sz w:val="28"/>
          <w:szCs w:val="28"/>
          <w:lang w:val="en-US"/>
        </w:rPr>
        <w:t xml:space="preserve"> </w:t>
      </w:r>
      <w:r w:rsidRPr="00071AE0">
        <w:rPr>
          <w:rFonts w:ascii="Times New Roman" w:eastAsia="Times New Roman" w:hAnsi="Times New Roman"/>
          <w:sz w:val="28"/>
          <w:szCs w:val="28"/>
          <w:lang w:val="en-US" w:eastAsia="ru-RU"/>
        </w:rPr>
        <w:t>is presented</w:t>
      </w:r>
      <w:r>
        <w:rPr>
          <w:rFonts w:ascii="Times New Roman" w:eastAsia="Times New Roman" w:hAnsi="Times New Roman"/>
          <w:sz w:val="28"/>
          <w:szCs w:val="28"/>
          <w:lang w:val="en-US" w:eastAsia="ru-RU"/>
        </w:rPr>
        <w:t>:</w:t>
      </w:r>
    </w:p>
    <w:p w:rsidR="00F31488" w:rsidRPr="00C06F98" w:rsidRDefault="00F31488" w:rsidP="00F31488">
      <w:pPr>
        <w:spacing w:line="360" w:lineRule="auto"/>
        <w:jc w:val="both"/>
        <w:rPr>
          <w:rFonts w:ascii="Times New Roman" w:hAnsi="Times New Roman"/>
          <w:sz w:val="28"/>
          <w:szCs w:val="28"/>
          <w:lang w:val="en-US"/>
        </w:rPr>
      </w:pPr>
      <w:r w:rsidRPr="00C06F98">
        <w:rPr>
          <w:rFonts w:ascii="Times New Roman" w:eastAsia="Times New Roman" w:hAnsi="Times New Roman"/>
          <w:sz w:val="28"/>
          <w:szCs w:val="28"/>
          <w:lang w:val="en-US" w:eastAsia="ru-RU"/>
        </w:rPr>
        <w:t xml:space="preserve">1. </w:t>
      </w:r>
      <w:r w:rsidRPr="00C06F98">
        <w:rPr>
          <w:rFonts w:ascii="Times New Roman" w:hAnsi="Times New Roman"/>
          <w:b/>
          <w:sz w:val="28"/>
          <w:szCs w:val="28"/>
          <w:lang w:val="en-US"/>
        </w:rPr>
        <w:t>male person</w:t>
      </w:r>
      <w:r w:rsidRPr="00C06F98">
        <w:rPr>
          <w:rFonts w:ascii="Times New Roman" w:hAnsi="Times New Roman"/>
          <w:sz w:val="28"/>
          <w:szCs w:val="28"/>
          <w:lang w:val="en-US"/>
        </w:rPr>
        <w:t xml:space="preserve"> </w:t>
      </w:r>
    </w:p>
    <w:p w:rsidR="00F31488" w:rsidRPr="00C06F98" w:rsidRDefault="00F31488" w:rsidP="00F31488">
      <w:pPr>
        <w:spacing w:line="360" w:lineRule="auto"/>
        <w:jc w:val="both"/>
        <w:rPr>
          <w:rFonts w:ascii="Times New Roman" w:hAnsi="Times New Roman"/>
          <w:sz w:val="28"/>
          <w:szCs w:val="28"/>
          <w:lang w:val="en-US"/>
        </w:rPr>
      </w:pPr>
      <w:r w:rsidRPr="00C06F98">
        <w:rPr>
          <w:rFonts w:ascii="Times New Roman" w:hAnsi="Times New Roman"/>
          <w:sz w:val="28"/>
          <w:szCs w:val="28"/>
          <w:lang w:val="en-US"/>
        </w:rPr>
        <w:t>-an adult male human</w:t>
      </w:r>
      <w:r>
        <w:rPr>
          <w:rFonts w:ascii="Times New Roman" w:hAnsi="Times New Roman"/>
          <w:sz w:val="28"/>
          <w:szCs w:val="28"/>
          <w:lang w:val="en-US"/>
        </w:rPr>
        <w:t>:</w:t>
      </w:r>
      <w:r w:rsidRPr="00C06F98">
        <w:rPr>
          <w:rFonts w:ascii="Times New Roman" w:hAnsi="Times New Roman"/>
          <w:sz w:val="28"/>
          <w:szCs w:val="28"/>
          <w:lang w:val="en-US"/>
        </w:rPr>
        <w:t xml:space="preserve"> </w:t>
      </w:r>
    </w:p>
    <w:p w:rsidR="00F31488" w:rsidRPr="008043BC" w:rsidRDefault="00F31488" w:rsidP="00F31488">
      <w:pPr>
        <w:spacing w:line="360" w:lineRule="auto"/>
        <w:jc w:val="both"/>
        <w:rPr>
          <w:rFonts w:ascii="Times New Roman" w:hAnsi="Times New Roman"/>
          <w:sz w:val="28"/>
          <w:szCs w:val="28"/>
          <w:lang w:val="en-US"/>
        </w:rPr>
      </w:pPr>
      <w:r>
        <w:rPr>
          <w:rFonts w:ascii="Times New Roman" w:hAnsi="Times New Roman"/>
          <w:sz w:val="28"/>
          <w:szCs w:val="28"/>
          <w:lang w:val="en-US"/>
        </w:rPr>
        <w:t>-male sex</w:t>
      </w:r>
    </w:p>
    <w:p w:rsidR="00F31488" w:rsidRPr="00C06F98" w:rsidRDefault="00F31488" w:rsidP="00F31488">
      <w:pPr>
        <w:spacing w:line="360" w:lineRule="auto"/>
        <w:jc w:val="both"/>
        <w:rPr>
          <w:rFonts w:ascii="Times New Roman" w:hAnsi="Times New Roman"/>
          <w:i/>
          <w:sz w:val="28"/>
          <w:szCs w:val="28"/>
          <w:lang w:val="en-US"/>
        </w:rPr>
      </w:pPr>
      <w:r w:rsidRPr="00C06F98">
        <w:rPr>
          <w:rFonts w:ascii="Times New Roman" w:hAnsi="Times New Roman"/>
          <w:i/>
          <w:sz w:val="28"/>
          <w:szCs w:val="28"/>
          <w:lang w:val="en-US"/>
        </w:rPr>
        <w:lastRenderedPageBreak/>
        <w:t>He's a very kind man.</w:t>
      </w:r>
    </w:p>
    <w:p w:rsidR="00F31488" w:rsidRDefault="00F31488" w:rsidP="00F31488">
      <w:pPr>
        <w:spacing w:after="0" w:line="360" w:lineRule="auto"/>
        <w:jc w:val="both"/>
        <w:rPr>
          <w:rFonts w:ascii="Times New Roman" w:hAnsi="Times New Roman"/>
          <w:color w:val="000000" w:themeColor="text1"/>
          <w:sz w:val="28"/>
          <w:szCs w:val="28"/>
          <w:lang w:val="en-US"/>
        </w:rPr>
      </w:pPr>
      <w:r w:rsidRPr="00C06F98">
        <w:rPr>
          <w:rFonts w:ascii="Times New Roman" w:hAnsi="Times New Roman"/>
          <w:sz w:val="28"/>
          <w:szCs w:val="28"/>
          <w:lang w:val="en-US"/>
        </w:rPr>
        <w:t xml:space="preserve">2. </w:t>
      </w:r>
      <w:r w:rsidRPr="007D11FB">
        <w:rPr>
          <w:rFonts w:ascii="Times New Roman" w:hAnsi="Times New Roman"/>
          <w:b/>
          <w:sz w:val="28"/>
          <w:szCs w:val="28"/>
          <w:lang w:val="en-US"/>
        </w:rPr>
        <w:t>p</w:t>
      </w:r>
      <w:r w:rsidRPr="00C06F98">
        <w:rPr>
          <w:rFonts w:ascii="Times New Roman" w:hAnsi="Times New Roman"/>
          <w:b/>
          <w:color w:val="000000" w:themeColor="text1"/>
          <w:sz w:val="28"/>
          <w:szCs w:val="28"/>
          <w:lang w:val="en-US"/>
        </w:rPr>
        <w:t>eople in general</w:t>
      </w:r>
    </w:p>
    <w:p w:rsidR="00F31488" w:rsidRPr="00C06F98" w:rsidRDefault="00F31488" w:rsidP="00F31488">
      <w:pPr>
        <w:spacing w:after="0" w:line="360"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w:t>
      </w:r>
      <w:r w:rsidRPr="00C06F98">
        <w:rPr>
          <w:lang w:val="en-US"/>
        </w:rPr>
        <w:t xml:space="preserve"> </w:t>
      </w:r>
      <w:r w:rsidRPr="00C06F98">
        <w:rPr>
          <w:rFonts w:ascii="Times New Roman" w:hAnsi="Times New Roman"/>
          <w:sz w:val="28"/>
          <w:szCs w:val="28"/>
          <w:lang w:val="en-US"/>
        </w:rPr>
        <w:t>a person, either male or female - used especially in formal situations or in the past</w:t>
      </w:r>
      <w:r>
        <w:rPr>
          <w:rFonts w:ascii="Times New Roman" w:hAnsi="Times New Roman"/>
          <w:sz w:val="28"/>
          <w:szCs w:val="28"/>
          <w:lang w:val="en-US"/>
        </w:rPr>
        <w:t>:</w:t>
      </w:r>
    </w:p>
    <w:p w:rsidR="00F31488" w:rsidRDefault="00F31488" w:rsidP="00F31488">
      <w:pPr>
        <w:spacing w:line="360" w:lineRule="auto"/>
        <w:jc w:val="both"/>
        <w:rPr>
          <w:rFonts w:ascii="Times New Roman" w:hAnsi="Times New Roman"/>
          <w:i/>
          <w:sz w:val="28"/>
          <w:szCs w:val="28"/>
          <w:lang w:val="en-US"/>
        </w:rPr>
      </w:pPr>
      <w:r w:rsidRPr="00C06F98">
        <w:rPr>
          <w:rFonts w:ascii="Times New Roman" w:hAnsi="Times New Roman"/>
          <w:i/>
          <w:sz w:val="28"/>
          <w:szCs w:val="28"/>
          <w:lang w:val="en-US"/>
        </w:rPr>
        <w:t>All men are equal in the eyes of the law.</w:t>
      </w:r>
    </w:p>
    <w:p w:rsidR="00F31488" w:rsidRDefault="00F31488" w:rsidP="00F31488">
      <w:pPr>
        <w:spacing w:line="360" w:lineRule="auto"/>
        <w:jc w:val="both"/>
        <w:rPr>
          <w:rFonts w:ascii="Times New Roman" w:hAnsi="Times New Roman"/>
          <w:b/>
          <w:color w:val="000000" w:themeColor="text1"/>
          <w:sz w:val="28"/>
          <w:szCs w:val="28"/>
          <w:lang w:val="en-US"/>
        </w:rPr>
      </w:pPr>
      <w:r>
        <w:rPr>
          <w:rFonts w:ascii="Times New Roman" w:hAnsi="Times New Roman"/>
          <w:sz w:val="28"/>
          <w:szCs w:val="28"/>
          <w:lang w:val="en-US"/>
        </w:rPr>
        <w:t xml:space="preserve">3. </w:t>
      </w:r>
      <w:r w:rsidRPr="007D11FB">
        <w:rPr>
          <w:rFonts w:ascii="Times New Roman" w:hAnsi="Times New Roman"/>
          <w:b/>
          <w:sz w:val="28"/>
          <w:szCs w:val="28"/>
          <w:lang w:val="en-US"/>
        </w:rPr>
        <w:t>s</w:t>
      </w:r>
      <w:r w:rsidRPr="006D3B46">
        <w:rPr>
          <w:rFonts w:ascii="Times New Roman" w:hAnsi="Times New Roman"/>
          <w:b/>
          <w:color w:val="000000" w:themeColor="text1"/>
          <w:sz w:val="28"/>
          <w:szCs w:val="28"/>
          <w:lang w:val="en-US"/>
        </w:rPr>
        <w:t>trong and brave</w:t>
      </w:r>
    </w:p>
    <w:p w:rsidR="00F31488" w:rsidRDefault="00F31488" w:rsidP="00F31488">
      <w:pPr>
        <w:spacing w:line="360" w:lineRule="auto"/>
        <w:jc w:val="both"/>
        <w:rPr>
          <w:rFonts w:ascii="Times New Roman" w:hAnsi="Times New Roman"/>
          <w:sz w:val="28"/>
          <w:szCs w:val="28"/>
          <w:lang w:val="en-US"/>
        </w:rPr>
      </w:pPr>
      <w:r>
        <w:rPr>
          <w:rFonts w:ascii="Times New Roman" w:hAnsi="Times New Roman"/>
          <w:b/>
          <w:color w:val="000000" w:themeColor="text1"/>
          <w:sz w:val="28"/>
          <w:szCs w:val="28"/>
          <w:lang w:val="en-US"/>
        </w:rPr>
        <w:t>-</w:t>
      </w:r>
      <w:r w:rsidRPr="006D3B46">
        <w:rPr>
          <w:lang w:val="en-US"/>
        </w:rPr>
        <w:t xml:space="preserve"> </w:t>
      </w:r>
      <w:r w:rsidRPr="006D3B46">
        <w:rPr>
          <w:rFonts w:ascii="Times New Roman" w:hAnsi="Times New Roman"/>
          <w:sz w:val="28"/>
          <w:szCs w:val="28"/>
          <w:lang w:val="en-US"/>
        </w:rPr>
        <w:t>a man who has the qualities that people think a man should have, such as being brave, strong</w:t>
      </w:r>
      <w:r>
        <w:rPr>
          <w:rFonts w:ascii="Times New Roman" w:hAnsi="Times New Roman"/>
          <w:sz w:val="28"/>
          <w:szCs w:val="28"/>
          <w:lang w:val="en-US"/>
        </w:rPr>
        <w:t>:</w:t>
      </w:r>
    </w:p>
    <w:p w:rsidR="00F31488" w:rsidRDefault="00F31488" w:rsidP="00F31488">
      <w:pPr>
        <w:spacing w:line="360" w:lineRule="auto"/>
        <w:jc w:val="both"/>
        <w:rPr>
          <w:rFonts w:ascii="Times New Roman" w:hAnsi="Times New Roman"/>
          <w:i/>
          <w:sz w:val="28"/>
          <w:szCs w:val="28"/>
          <w:lang w:val="en-US"/>
        </w:rPr>
      </w:pPr>
      <w:r w:rsidRPr="006D3B46">
        <w:rPr>
          <w:rFonts w:ascii="Times New Roman" w:hAnsi="Times New Roman"/>
          <w:i/>
          <w:sz w:val="28"/>
          <w:szCs w:val="28"/>
          <w:lang w:val="en-US"/>
        </w:rPr>
        <w:t>Come on, be a man now. No more crying.</w:t>
      </w:r>
    </w:p>
    <w:p w:rsidR="00F31488" w:rsidRDefault="00F31488" w:rsidP="00F31488">
      <w:pPr>
        <w:spacing w:line="360" w:lineRule="auto"/>
        <w:jc w:val="both"/>
        <w:rPr>
          <w:rFonts w:ascii="Times New Roman" w:hAnsi="Times New Roman"/>
          <w:b/>
          <w:color w:val="000000" w:themeColor="text1"/>
          <w:sz w:val="28"/>
          <w:szCs w:val="28"/>
          <w:lang w:val="en-US"/>
        </w:rPr>
      </w:pPr>
      <w:r>
        <w:rPr>
          <w:rFonts w:ascii="Times New Roman" w:hAnsi="Times New Roman"/>
          <w:sz w:val="28"/>
          <w:szCs w:val="28"/>
          <w:lang w:val="en-US"/>
        </w:rPr>
        <w:t>4.</w:t>
      </w:r>
      <w:r w:rsidRPr="00F43CCE">
        <w:rPr>
          <w:rFonts w:ascii="Times New Roman" w:hAnsi="Times New Roman"/>
          <w:b/>
          <w:color w:val="000000" w:themeColor="text1"/>
          <w:sz w:val="28"/>
          <w:szCs w:val="28"/>
          <w:lang w:val="en-US"/>
        </w:rPr>
        <w:t xml:space="preserve"> husband, </w:t>
      </w:r>
      <w:r>
        <w:rPr>
          <w:rFonts w:ascii="Times New Roman" w:hAnsi="Times New Roman"/>
          <w:b/>
          <w:color w:val="000000" w:themeColor="text1"/>
          <w:sz w:val="28"/>
          <w:szCs w:val="28"/>
          <w:lang w:val="en-US"/>
        </w:rPr>
        <w:t xml:space="preserve">lover, sweetheart, </w:t>
      </w:r>
      <w:r w:rsidRPr="00F43CCE">
        <w:rPr>
          <w:rFonts w:ascii="Times New Roman" w:hAnsi="Times New Roman"/>
          <w:b/>
          <w:color w:val="000000" w:themeColor="text1"/>
          <w:sz w:val="28"/>
          <w:szCs w:val="28"/>
          <w:lang w:val="en-US"/>
        </w:rPr>
        <w:t>boyfriend or sexual partner</w:t>
      </w:r>
    </w:p>
    <w:p w:rsidR="00F31488" w:rsidRPr="006A7EAF" w:rsidRDefault="00F31488" w:rsidP="00F31488">
      <w:pPr>
        <w:spacing w:after="0" w:line="360" w:lineRule="auto"/>
        <w:jc w:val="both"/>
        <w:rPr>
          <w:rFonts w:ascii="Times New Roman" w:hAnsi="Times New Roman"/>
          <w:color w:val="000000" w:themeColor="text1"/>
          <w:sz w:val="28"/>
          <w:szCs w:val="28"/>
          <w:lang w:val="en-US"/>
        </w:rPr>
      </w:pPr>
      <w:r w:rsidRPr="006A7EAF">
        <w:rPr>
          <w:rFonts w:ascii="Times New Roman" w:hAnsi="Times New Roman"/>
          <w:i/>
          <w:color w:val="000000" w:themeColor="text1"/>
          <w:sz w:val="28"/>
          <w:szCs w:val="28"/>
          <w:lang w:val="en-US"/>
        </w:rPr>
        <w:t>Have you met Jessica’s new man?</w:t>
      </w:r>
    </w:p>
    <w:p w:rsidR="00F31488" w:rsidRDefault="00F31488" w:rsidP="00F31488">
      <w:pPr>
        <w:spacing w:line="360" w:lineRule="auto"/>
        <w:jc w:val="both"/>
        <w:rPr>
          <w:rFonts w:ascii="Times New Roman" w:hAnsi="Times New Roman"/>
          <w:b/>
          <w:sz w:val="28"/>
          <w:szCs w:val="28"/>
          <w:lang w:val="en-US"/>
        </w:rPr>
      </w:pPr>
      <w:r>
        <w:rPr>
          <w:rFonts w:ascii="Times New Roman" w:hAnsi="Times New Roman"/>
          <w:sz w:val="28"/>
          <w:szCs w:val="28"/>
          <w:lang w:val="en-US"/>
        </w:rPr>
        <w:t xml:space="preserve">5. </w:t>
      </w:r>
      <w:r w:rsidRPr="007D11FB">
        <w:rPr>
          <w:rFonts w:ascii="Times New Roman" w:hAnsi="Times New Roman"/>
          <w:b/>
          <w:sz w:val="28"/>
          <w:szCs w:val="28"/>
          <w:lang w:val="en-US"/>
        </w:rPr>
        <w:t>worker</w:t>
      </w:r>
      <w:r>
        <w:rPr>
          <w:rFonts w:ascii="Times New Roman" w:hAnsi="Times New Roman"/>
          <w:b/>
          <w:sz w:val="28"/>
          <w:szCs w:val="28"/>
          <w:lang w:val="en-US"/>
        </w:rPr>
        <w:t>, labourer, workman</w:t>
      </w:r>
    </w:p>
    <w:p w:rsidR="00F31488" w:rsidRDefault="00F31488" w:rsidP="00F31488">
      <w:pPr>
        <w:spacing w:line="360" w:lineRule="auto"/>
        <w:jc w:val="both"/>
        <w:rPr>
          <w:rFonts w:ascii="Times New Roman" w:hAnsi="Times New Roman"/>
          <w:sz w:val="28"/>
          <w:szCs w:val="28"/>
          <w:lang w:val="en-US"/>
        </w:rPr>
      </w:pPr>
      <w:r>
        <w:rPr>
          <w:rFonts w:ascii="Times New Roman" w:hAnsi="Times New Roman"/>
          <w:b/>
          <w:sz w:val="28"/>
          <w:szCs w:val="28"/>
          <w:lang w:val="en-US"/>
        </w:rPr>
        <w:t>-</w:t>
      </w:r>
      <w:r w:rsidRPr="007D11FB">
        <w:rPr>
          <w:lang w:val="en-US"/>
        </w:rPr>
        <w:t xml:space="preserve"> </w:t>
      </w:r>
      <w:r w:rsidRPr="00F22EAF">
        <w:rPr>
          <w:rFonts w:ascii="Times New Roman" w:hAnsi="Times New Roman"/>
          <w:sz w:val="28"/>
          <w:szCs w:val="28"/>
          <w:lang w:val="en-US"/>
        </w:rPr>
        <w:t>a)</w:t>
      </w:r>
      <w:r>
        <w:rPr>
          <w:rFonts w:ascii="Times New Roman" w:hAnsi="Times New Roman"/>
          <w:sz w:val="28"/>
          <w:szCs w:val="28"/>
          <w:lang w:val="en-US"/>
        </w:rPr>
        <w:t xml:space="preserve"> </w:t>
      </w:r>
      <w:r w:rsidRPr="007D11FB">
        <w:rPr>
          <w:rFonts w:ascii="Times New Roman" w:hAnsi="Times New Roman"/>
          <w:sz w:val="28"/>
          <w:szCs w:val="28"/>
          <w:lang w:val="en-US"/>
        </w:rPr>
        <w:t>a man who works for an employer</w:t>
      </w:r>
      <w:r>
        <w:rPr>
          <w:rFonts w:ascii="Times New Roman" w:hAnsi="Times New Roman"/>
          <w:sz w:val="28"/>
          <w:szCs w:val="28"/>
          <w:lang w:val="en-US"/>
        </w:rPr>
        <w:t>:</w:t>
      </w:r>
    </w:p>
    <w:p w:rsidR="00F31488" w:rsidRDefault="00F31488" w:rsidP="00F31488">
      <w:pPr>
        <w:spacing w:line="360" w:lineRule="auto"/>
        <w:jc w:val="both"/>
        <w:rPr>
          <w:rFonts w:ascii="Times New Roman" w:hAnsi="Times New Roman"/>
          <w:i/>
          <w:sz w:val="28"/>
          <w:szCs w:val="28"/>
          <w:lang w:val="en-US"/>
        </w:rPr>
      </w:pPr>
      <w:r w:rsidRPr="007D11FB">
        <w:rPr>
          <w:rFonts w:ascii="Times New Roman" w:hAnsi="Times New Roman"/>
          <w:i/>
          <w:sz w:val="28"/>
          <w:szCs w:val="28"/>
          <w:lang w:val="en-US"/>
        </w:rPr>
        <w:t>Why were there no protests from the men at the factory?</w:t>
      </w:r>
    </w:p>
    <w:p w:rsidR="00F31488" w:rsidRPr="00F22EAF" w:rsidRDefault="00F31488" w:rsidP="00F31488">
      <w:pPr>
        <w:spacing w:line="360" w:lineRule="auto"/>
        <w:rPr>
          <w:rFonts w:ascii="Times New Roman" w:hAnsi="Times New Roman"/>
          <w:sz w:val="28"/>
          <w:szCs w:val="28"/>
          <w:lang w:val="en-US"/>
        </w:rPr>
      </w:pPr>
      <w:r>
        <w:rPr>
          <w:rFonts w:ascii="Times New Roman" w:hAnsi="Times New Roman"/>
          <w:sz w:val="28"/>
          <w:szCs w:val="28"/>
          <w:lang w:val="en-US"/>
        </w:rPr>
        <w:t xml:space="preserve">-b) </w:t>
      </w:r>
      <w:r w:rsidRPr="00F22EAF">
        <w:rPr>
          <w:rFonts w:ascii="Times New Roman" w:hAnsi="Times New Roman"/>
          <w:sz w:val="28"/>
          <w:szCs w:val="28"/>
          <w:lang w:val="en-US"/>
        </w:rPr>
        <w:t xml:space="preserve">a man who does a job for you, especially repairing something: </w:t>
      </w:r>
    </w:p>
    <w:p w:rsidR="00F31488" w:rsidRPr="00F22EAF" w:rsidRDefault="00F31488" w:rsidP="00F31488">
      <w:pPr>
        <w:spacing w:line="360" w:lineRule="auto"/>
        <w:rPr>
          <w:rFonts w:ascii="Times New Roman" w:hAnsi="Times New Roman"/>
          <w:i/>
          <w:sz w:val="28"/>
          <w:szCs w:val="28"/>
          <w:lang w:val="en-US"/>
        </w:rPr>
      </w:pPr>
      <w:r w:rsidRPr="00F22EAF">
        <w:rPr>
          <w:rFonts w:ascii="Times New Roman" w:hAnsi="Times New Roman"/>
          <w:i/>
          <w:sz w:val="28"/>
          <w:szCs w:val="28"/>
          <w:lang w:val="en-US"/>
        </w:rPr>
        <w:t>Has the man been to fix the TV?</w:t>
      </w:r>
    </w:p>
    <w:p w:rsidR="00F31488" w:rsidRDefault="00F31488" w:rsidP="00F31488">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6. </w:t>
      </w:r>
      <w:r w:rsidRPr="00E05018">
        <w:rPr>
          <w:rFonts w:ascii="Times New Roman" w:hAnsi="Times New Roman"/>
          <w:b/>
          <w:sz w:val="28"/>
          <w:szCs w:val="28"/>
          <w:lang w:val="en-US"/>
        </w:rPr>
        <w:t>soldier</w:t>
      </w:r>
    </w:p>
    <w:p w:rsidR="00F31488" w:rsidRPr="00E05018" w:rsidRDefault="00F31488" w:rsidP="00F31488">
      <w:pPr>
        <w:spacing w:line="360" w:lineRule="auto"/>
        <w:jc w:val="both"/>
        <w:rPr>
          <w:rFonts w:ascii="Times New Roman" w:hAnsi="Times New Roman"/>
          <w:sz w:val="28"/>
          <w:szCs w:val="28"/>
          <w:lang w:val="en-US"/>
        </w:rPr>
      </w:pPr>
      <w:r>
        <w:rPr>
          <w:rFonts w:ascii="Times New Roman" w:hAnsi="Times New Roman"/>
          <w:sz w:val="28"/>
          <w:szCs w:val="28"/>
          <w:lang w:val="en-US"/>
        </w:rPr>
        <w:t>-</w:t>
      </w:r>
      <w:r w:rsidRPr="00E05018">
        <w:rPr>
          <w:rFonts w:ascii="Times New Roman" w:hAnsi="Times New Roman"/>
          <w:sz w:val="28"/>
          <w:szCs w:val="28"/>
          <w:lang w:val="en-US"/>
        </w:rPr>
        <w:t xml:space="preserve">a soldier or sailor  who is under the authority of an officer: </w:t>
      </w:r>
    </w:p>
    <w:p w:rsidR="00F31488" w:rsidRDefault="00F31488" w:rsidP="00F31488">
      <w:pPr>
        <w:spacing w:line="360" w:lineRule="auto"/>
        <w:jc w:val="both"/>
        <w:rPr>
          <w:rFonts w:ascii="Times New Roman" w:hAnsi="Times New Roman"/>
          <w:i/>
          <w:sz w:val="28"/>
          <w:szCs w:val="28"/>
          <w:lang w:val="en-US"/>
        </w:rPr>
      </w:pPr>
      <w:r w:rsidRPr="00E05018">
        <w:rPr>
          <w:rFonts w:ascii="Times New Roman" w:hAnsi="Times New Roman"/>
          <w:i/>
          <w:sz w:val="28"/>
          <w:szCs w:val="28"/>
          <w:lang w:val="en-US"/>
        </w:rPr>
        <w:t>The Captain ordered his men to fire.</w:t>
      </w:r>
    </w:p>
    <w:p w:rsidR="00F31488" w:rsidRPr="00956D55" w:rsidRDefault="00F31488" w:rsidP="00F31488">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7. </w:t>
      </w:r>
      <w:r w:rsidRPr="00956D55">
        <w:rPr>
          <w:rFonts w:ascii="Times New Roman" w:hAnsi="Times New Roman"/>
          <w:b/>
          <w:sz w:val="28"/>
          <w:szCs w:val="28"/>
          <w:lang w:val="en-US"/>
        </w:rPr>
        <w:t>particular kind of man</w:t>
      </w:r>
      <w:r w:rsidRPr="00956D55">
        <w:rPr>
          <w:rFonts w:ascii="Times New Roman" w:hAnsi="Times New Roman"/>
          <w:sz w:val="28"/>
          <w:szCs w:val="28"/>
          <w:lang w:val="en-US"/>
        </w:rPr>
        <w:t xml:space="preserve"> </w:t>
      </w:r>
    </w:p>
    <w:p w:rsidR="00F31488" w:rsidRPr="00956D55" w:rsidRDefault="00F31488" w:rsidP="00F31488">
      <w:pPr>
        <w:spacing w:line="360" w:lineRule="auto"/>
        <w:jc w:val="both"/>
        <w:rPr>
          <w:rFonts w:ascii="Times New Roman" w:hAnsi="Times New Roman"/>
          <w:sz w:val="28"/>
          <w:szCs w:val="28"/>
          <w:lang w:val="en-US"/>
        </w:rPr>
      </w:pPr>
      <w:r w:rsidRPr="00956D55">
        <w:rPr>
          <w:rFonts w:ascii="Times New Roman" w:hAnsi="Times New Roman"/>
          <w:sz w:val="28"/>
          <w:szCs w:val="28"/>
          <w:lang w:val="en-US"/>
        </w:rPr>
        <w:t xml:space="preserve">-a) a man who comes from a particular place, does a particular kind of work, or is connected with a particular organization, especially a university or company: </w:t>
      </w:r>
    </w:p>
    <w:p w:rsidR="00F31488" w:rsidRPr="00956D55" w:rsidRDefault="00F31488" w:rsidP="00F31488">
      <w:pPr>
        <w:spacing w:line="360" w:lineRule="auto"/>
        <w:jc w:val="both"/>
        <w:rPr>
          <w:rFonts w:ascii="Times New Roman" w:hAnsi="Times New Roman"/>
          <w:i/>
          <w:sz w:val="28"/>
          <w:szCs w:val="28"/>
          <w:lang w:val="en-US"/>
        </w:rPr>
      </w:pPr>
      <w:r w:rsidRPr="00956D55">
        <w:rPr>
          <w:rFonts w:ascii="Times New Roman" w:hAnsi="Times New Roman"/>
          <w:i/>
          <w:sz w:val="28"/>
          <w:szCs w:val="28"/>
          <w:lang w:val="en-US"/>
        </w:rPr>
        <w:t>I think she married a Belfast man.</w:t>
      </w:r>
    </w:p>
    <w:p w:rsidR="00F31488" w:rsidRPr="00956D55" w:rsidRDefault="00F31488" w:rsidP="00F31488">
      <w:pPr>
        <w:spacing w:line="360" w:lineRule="auto"/>
        <w:jc w:val="both"/>
        <w:rPr>
          <w:rFonts w:ascii="Times New Roman" w:hAnsi="Times New Roman"/>
          <w:i/>
          <w:sz w:val="28"/>
          <w:szCs w:val="28"/>
          <w:lang w:val="en-US"/>
        </w:rPr>
      </w:pPr>
      <w:r w:rsidRPr="00956D55">
        <w:rPr>
          <w:rFonts w:ascii="Times New Roman" w:hAnsi="Times New Roman"/>
          <w:i/>
          <w:sz w:val="28"/>
          <w:szCs w:val="28"/>
          <w:lang w:val="en-US"/>
        </w:rPr>
        <w:lastRenderedPageBreak/>
        <w:t>I've been a military man all my life.</w:t>
      </w:r>
    </w:p>
    <w:p w:rsidR="00F31488" w:rsidRPr="00956D55" w:rsidRDefault="00F31488" w:rsidP="00F31488">
      <w:pPr>
        <w:spacing w:line="360" w:lineRule="auto"/>
        <w:jc w:val="both"/>
        <w:rPr>
          <w:rFonts w:ascii="Times New Roman" w:hAnsi="Times New Roman"/>
          <w:sz w:val="28"/>
          <w:szCs w:val="28"/>
          <w:lang w:val="en-US"/>
        </w:rPr>
      </w:pPr>
      <w:r>
        <w:rPr>
          <w:rFonts w:ascii="Times New Roman" w:hAnsi="Times New Roman"/>
          <w:sz w:val="28"/>
          <w:szCs w:val="28"/>
          <w:lang w:val="en-US"/>
        </w:rPr>
        <w:t>-</w:t>
      </w:r>
      <w:r w:rsidRPr="00956D55">
        <w:rPr>
          <w:rFonts w:ascii="Times New Roman" w:hAnsi="Times New Roman"/>
          <w:sz w:val="28"/>
          <w:szCs w:val="28"/>
          <w:lang w:val="en-US"/>
        </w:rPr>
        <w:t>b) a man who likes, or likes doing, a particular thing:</w:t>
      </w:r>
    </w:p>
    <w:p w:rsidR="00F31488" w:rsidRDefault="00F31488" w:rsidP="00F31488">
      <w:pPr>
        <w:spacing w:line="360" w:lineRule="auto"/>
        <w:jc w:val="both"/>
        <w:rPr>
          <w:rFonts w:ascii="Times New Roman" w:hAnsi="Times New Roman"/>
          <w:i/>
          <w:sz w:val="28"/>
          <w:szCs w:val="28"/>
          <w:lang w:val="en-US"/>
        </w:rPr>
      </w:pPr>
      <w:r w:rsidRPr="00956D55">
        <w:rPr>
          <w:rFonts w:ascii="Times New Roman" w:hAnsi="Times New Roman"/>
          <w:i/>
          <w:sz w:val="28"/>
          <w:szCs w:val="28"/>
          <w:lang w:val="en-US"/>
        </w:rPr>
        <w:t xml:space="preserve"> I'm more of a jazz man myself.</w:t>
      </w:r>
    </w:p>
    <w:p w:rsidR="00F31488" w:rsidRPr="00C86E63" w:rsidRDefault="00F31488" w:rsidP="00F31488">
      <w:pPr>
        <w:spacing w:line="360" w:lineRule="auto"/>
        <w:jc w:val="both"/>
        <w:rPr>
          <w:rFonts w:ascii="Times New Roman" w:hAnsi="Times New Roman"/>
          <w:b/>
          <w:sz w:val="28"/>
          <w:szCs w:val="28"/>
          <w:lang w:val="en-US"/>
        </w:rPr>
      </w:pPr>
      <w:r>
        <w:rPr>
          <w:rFonts w:ascii="Times New Roman" w:hAnsi="Times New Roman"/>
          <w:sz w:val="28"/>
          <w:szCs w:val="28"/>
          <w:lang w:val="en-US"/>
        </w:rPr>
        <w:t xml:space="preserve">8. </w:t>
      </w:r>
      <w:r w:rsidRPr="00C86E63">
        <w:rPr>
          <w:rFonts w:ascii="Times New Roman" w:hAnsi="Times New Roman"/>
          <w:b/>
          <w:sz w:val="28"/>
          <w:szCs w:val="28"/>
          <w:lang w:val="en-US"/>
        </w:rPr>
        <w:t>form of address</w:t>
      </w:r>
    </w:p>
    <w:p w:rsidR="00F31488" w:rsidRPr="00C86E63" w:rsidRDefault="00F31488" w:rsidP="00F31488">
      <w:pPr>
        <w:spacing w:line="360" w:lineRule="auto"/>
        <w:jc w:val="both"/>
        <w:rPr>
          <w:rFonts w:ascii="Times New Roman" w:hAnsi="Times New Roman"/>
          <w:sz w:val="28"/>
          <w:szCs w:val="28"/>
          <w:lang w:val="en-US"/>
        </w:rPr>
      </w:pPr>
      <w:r w:rsidRPr="00C86E63">
        <w:rPr>
          <w:rFonts w:ascii="Times New Roman" w:hAnsi="Times New Roman"/>
          <w:sz w:val="28"/>
          <w:szCs w:val="28"/>
          <w:lang w:val="en-US"/>
        </w:rPr>
        <w:t>-used for addressing a male person</w:t>
      </w:r>
    </w:p>
    <w:p w:rsidR="00F31488" w:rsidRPr="00C86E63" w:rsidRDefault="00F31488" w:rsidP="00F31488">
      <w:pPr>
        <w:spacing w:line="360" w:lineRule="auto"/>
        <w:jc w:val="both"/>
        <w:rPr>
          <w:rFonts w:ascii="Times New Roman" w:hAnsi="Times New Roman"/>
          <w:i/>
          <w:sz w:val="28"/>
          <w:szCs w:val="28"/>
          <w:lang w:val="en-US"/>
        </w:rPr>
      </w:pPr>
      <w:r w:rsidRPr="00C86E63">
        <w:rPr>
          <w:rFonts w:ascii="Times New Roman" w:hAnsi="Times New Roman"/>
          <w:i/>
          <w:sz w:val="28"/>
          <w:szCs w:val="28"/>
          <w:lang w:val="en-US"/>
        </w:rPr>
        <w:t>Nice shirt, man!</w:t>
      </w:r>
    </w:p>
    <w:p w:rsidR="00F31488" w:rsidRPr="00C86E63" w:rsidRDefault="00F31488" w:rsidP="00F31488">
      <w:pPr>
        <w:spacing w:line="360" w:lineRule="auto"/>
        <w:jc w:val="both"/>
        <w:rPr>
          <w:rFonts w:ascii="Times New Roman" w:hAnsi="Times New Roman"/>
          <w:i/>
          <w:sz w:val="28"/>
          <w:szCs w:val="28"/>
          <w:lang w:val="en-US"/>
        </w:rPr>
      </w:pPr>
      <w:r w:rsidRPr="00C86E63">
        <w:rPr>
          <w:rFonts w:ascii="Times New Roman" w:hAnsi="Times New Roman"/>
          <w:i/>
          <w:sz w:val="28"/>
          <w:szCs w:val="28"/>
          <w:lang w:val="en-US"/>
        </w:rPr>
        <w:t>Hey man. Back off!</w:t>
      </w:r>
    </w:p>
    <w:p w:rsidR="00F31488" w:rsidRPr="000272E8" w:rsidRDefault="00F31488" w:rsidP="00F31488">
      <w:pPr>
        <w:spacing w:line="360" w:lineRule="auto"/>
        <w:rPr>
          <w:rFonts w:ascii="Times New Roman" w:hAnsi="Times New Roman"/>
          <w:sz w:val="28"/>
          <w:szCs w:val="28"/>
          <w:lang w:val="en-US"/>
        </w:rPr>
      </w:pPr>
      <w:r>
        <w:rPr>
          <w:rFonts w:ascii="Times New Roman" w:hAnsi="Times New Roman"/>
          <w:sz w:val="28"/>
          <w:szCs w:val="28"/>
          <w:lang w:val="en-US"/>
        </w:rPr>
        <w:t>9.</w:t>
      </w:r>
      <w:r w:rsidRPr="000272E8">
        <w:rPr>
          <w:b/>
          <w:lang w:val="en-US"/>
        </w:rPr>
        <w:t xml:space="preserve"> </w:t>
      </w:r>
      <w:r>
        <w:rPr>
          <w:b/>
          <w:lang w:val="en-US"/>
        </w:rPr>
        <w:t xml:space="preserve"> </w:t>
      </w:r>
      <w:r w:rsidRPr="000272E8">
        <w:rPr>
          <w:rFonts w:ascii="Times New Roman" w:hAnsi="Times New Roman"/>
          <w:b/>
          <w:sz w:val="28"/>
          <w:szCs w:val="28"/>
          <w:lang w:val="en-US"/>
        </w:rPr>
        <w:t>servant</w:t>
      </w:r>
      <w:r w:rsidRPr="000272E8">
        <w:rPr>
          <w:rFonts w:ascii="Times New Roman" w:hAnsi="Times New Roman"/>
          <w:sz w:val="28"/>
          <w:szCs w:val="28"/>
          <w:lang w:val="en-US"/>
        </w:rPr>
        <w:t xml:space="preserve"> </w:t>
      </w:r>
    </w:p>
    <w:p w:rsidR="00F31488" w:rsidRPr="000272E8" w:rsidRDefault="00F31488" w:rsidP="00F31488">
      <w:pPr>
        <w:spacing w:line="360" w:lineRule="auto"/>
        <w:rPr>
          <w:rFonts w:ascii="Times New Roman" w:hAnsi="Times New Roman"/>
          <w:sz w:val="28"/>
          <w:szCs w:val="28"/>
          <w:lang w:val="en-US"/>
        </w:rPr>
      </w:pPr>
      <w:r>
        <w:rPr>
          <w:rFonts w:ascii="Times New Roman" w:hAnsi="Times New Roman"/>
          <w:i/>
          <w:sz w:val="28"/>
          <w:szCs w:val="28"/>
          <w:lang w:val="en-US"/>
        </w:rPr>
        <w:t>-</w:t>
      </w:r>
      <w:r w:rsidRPr="000272E8">
        <w:rPr>
          <w:rFonts w:ascii="Times New Roman" w:hAnsi="Times New Roman"/>
          <w:i/>
          <w:sz w:val="28"/>
          <w:szCs w:val="28"/>
          <w:lang w:val="en-US"/>
        </w:rPr>
        <w:t>old-fashioned</w:t>
      </w:r>
      <w:r w:rsidRPr="000272E8">
        <w:rPr>
          <w:rFonts w:ascii="Times New Roman" w:hAnsi="Times New Roman"/>
          <w:sz w:val="28"/>
          <w:szCs w:val="28"/>
          <w:lang w:val="en-US"/>
        </w:rPr>
        <w:t xml:space="preserve"> a male servant: </w:t>
      </w:r>
    </w:p>
    <w:p w:rsidR="00F31488" w:rsidRPr="00380780" w:rsidRDefault="00F31488" w:rsidP="00F31488">
      <w:pPr>
        <w:spacing w:line="360" w:lineRule="auto"/>
        <w:rPr>
          <w:rFonts w:ascii="Times New Roman" w:hAnsi="Times New Roman"/>
          <w:i/>
          <w:sz w:val="28"/>
          <w:szCs w:val="28"/>
          <w:lang w:val="en-US"/>
        </w:rPr>
      </w:pPr>
      <w:r w:rsidRPr="000272E8">
        <w:rPr>
          <w:rFonts w:ascii="Times New Roman" w:hAnsi="Times New Roman"/>
          <w:i/>
          <w:sz w:val="28"/>
          <w:szCs w:val="28"/>
          <w:lang w:val="en-US"/>
        </w:rPr>
        <w:t>My man will drive you to the station.</w:t>
      </w:r>
    </w:p>
    <w:p w:rsidR="00F31488" w:rsidRPr="000272E8" w:rsidRDefault="00F31488" w:rsidP="00F31488">
      <w:pPr>
        <w:spacing w:line="360" w:lineRule="auto"/>
        <w:rPr>
          <w:rFonts w:ascii="Times New Roman" w:hAnsi="Times New Roman"/>
          <w:sz w:val="28"/>
          <w:szCs w:val="28"/>
          <w:lang w:val="en-US"/>
        </w:rPr>
      </w:pPr>
      <w:r>
        <w:rPr>
          <w:rFonts w:ascii="Times New Roman" w:hAnsi="Times New Roman"/>
          <w:sz w:val="28"/>
          <w:szCs w:val="28"/>
          <w:lang w:val="en-US"/>
        </w:rPr>
        <w:t xml:space="preserve">10. </w:t>
      </w:r>
      <w:r w:rsidRPr="000272E8">
        <w:rPr>
          <w:rFonts w:ascii="Times New Roman" w:hAnsi="Times New Roman"/>
          <w:b/>
          <w:sz w:val="28"/>
          <w:szCs w:val="28"/>
          <w:lang w:val="en-US"/>
        </w:rPr>
        <w:t>game</w:t>
      </w:r>
      <w:r w:rsidRPr="000272E8">
        <w:rPr>
          <w:rFonts w:ascii="Times New Roman" w:hAnsi="Times New Roman"/>
          <w:sz w:val="28"/>
          <w:szCs w:val="28"/>
          <w:lang w:val="en-US"/>
        </w:rPr>
        <w:t xml:space="preserve"> </w:t>
      </w:r>
    </w:p>
    <w:p w:rsidR="00F31488" w:rsidRPr="000272E8" w:rsidRDefault="00F31488" w:rsidP="00F31488">
      <w:pPr>
        <w:spacing w:line="360" w:lineRule="auto"/>
        <w:jc w:val="both"/>
        <w:rPr>
          <w:rFonts w:ascii="Times New Roman" w:hAnsi="Times New Roman"/>
          <w:b/>
          <w:sz w:val="28"/>
          <w:szCs w:val="28"/>
          <w:lang w:val="en-US"/>
        </w:rPr>
      </w:pPr>
      <w:r>
        <w:rPr>
          <w:rFonts w:ascii="Times New Roman" w:hAnsi="Times New Roman"/>
          <w:sz w:val="28"/>
          <w:szCs w:val="28"/>
          <w:lang w:val="en-US"/>
        </w:rPr>
        <w:t>-</w:t>
      </w:r>
      <w:r w:rsidRPr="000272E8">
        <w:rPr>
          <w:rFonts w:ascii="Times New Roman" w:hAnsi="Times New Roman"/>
          <w:sz w:val="28"/>
          <w:szCs w:val="28"/>
          <w:lang w:val="en-US"/>
        </w:rPr>
        <w:t xml:space="preserve">one of the pieces you use in a game such as </w:t>
      </w:r>
      <w:r w:rsidRPr="000272E8">
        <w:rPr>
          <w:rFonts w:ascii="Times New Roman" w:hAnsi="Times New Roman"/>
          <w:b/>
          <w:sz w:val="28"/>
          <w:szCs w:val="28"/>
          <w:lang w:val="en-US"/>
        </w:rPr>
        <w:t>chess</w:t>
      </w:r>
    </w:p>
    <w:p w:rsidR="00F31488" w:rsidRDefault="00F31488" w:rsidP="00F31488">
      <w:pPr>
        <w:spacing w:after="0" w:line="360" w:lineRule="auto"/>
        <w:jc w:val="both"/>
        <w:rPr>
          <w:rFonts w:ascii="Times New Roman" w:hAnsi="Times New Roman"/>
          <w:color w:val="000000" w:themeColor="text1"/>
          <w:sz w:val="28"/>
          <w:szCs w:val="28"/>
          <w:lang w:val="en-US"/>
        </w:rPr>
      </w:pPr>
      <w:r>
        <w:rPr>
          <w:rFonts w:ascii="Times New Roman" w:hAnsi="Times New Roman"/>
          <w:sz w:val="28"/>
          <w:szCs w:val="28"/>
          <w:lang w:val="en-US"/>
        </w:rPr>
        <w:t xml:space="preserve">11. </w:t>
      </w:r>
      <w:r w:rsidRPr="006A7EAF">
        <w:rPr>
          <w:rFonts w:ascii="Times New Roman" w:hAnsi="Times New Roman"/>
          <w:color w:val="000000" w:themeColor="text1"/>
          <w:sz w:val="28"/>
          <w:szCs w:val="28"/>
          <w:lang w:val="en-US"/>
        </w:rPr>
        <w:t xml:space="preserve">One who swore allegiance to a lord in the Middle Ages: </w:t>
      </w:r>
      <w:r w:rsidRPr="00F22EAF">
        <w:rPr>
          <w:rFonts w:ascii="Times New Roman" w:hAnsi="Times New Roman"/>
          <w:b/>
          <w:color w:val="000000" w:themeColor="text1"/>
          <w:sz w:val="28"/>
          <w:szCs w:val="28"/>
          <w:lang w:val="en-US"/>
        </w:rPr>
        <w:t>a vassal</w:t>
      </w:r>
      <w:r w:rsidRPr="006A7EAF">
        <w:rPr>
          <w:rFonts w:ascii="Times New Roman" w:hAnsi="Times New Roman"/>
          <w:color w:val="000000" w:themeColor="text1"/>
          <w:sz w:val="28"/>
          <w:szCs w:val="28"/>
          <w:lang w:val="en-US"/>
        </w:rPr>
        <w:t>.</w:t>
      </w:r>
    </w:p>
    <w:p w:rsidR="00F31488" w:rsidRDefault="00F31488" w:rsidP="00F31488">
      <w:pPr>
        <w:spacing w:after="0" w:line="360" w:lineRule="auto"/>
        <w:ind w:firstLine="708"/>
        <w:jc w:val="both"/>
        <w:rPr>
          <w:rFonts w:ascii="Times New Roman" w:hAnsi="Times New Roman"/>
          <w:sz w:val="28"/>
          <w:szCs w:val="28"/>
          <w:lang w:val="en-US"/>
        </w:rPr>
      </w:pPr>
      <w:r w:rsidRPr="00171C3A">
        <w:rPr>
          <w:rFonts w:ascii="Times New Roman" w:hAnsi="Times New Roman"/>
          <w:sz w:val="28"/>
          <w:szCs w:val="28"/>
          <w:lang w:val="en-US"/>
        </w:rPr>
        <w:t xml:space="preserve">As we see, in these entries </w:t>
      </w:r>
      <w:r>
        <w:rPr>
          <w:rFonts w:ascii="Times New Roman" w:hAnsi="Times New Roman"/>
          <w:sz w:val="28"/>
          <w:szCs w:val="28"/>
          <w:lang w:val="en-US"/>
        </w:rPr>
        <w:t xml:space="preserve">the meaning of the word </w:t>
      </w:r>
      <w:r w:rsidRPr="00171C3A">
        <w:rPr>
          <w:rFonts w:ascii="Times New Roman" w:hAnsi="Times New Roman"/>
          <w:sz w:val="28"/>
          <w:szCs w:val="28"/>
          <w:lang w:val="en-US"/>
        </w:rPr>
        <w:t>"</w:t>
      </w:r>
      <w:r>
        <w:rPr>
          <w:rFonts w:ascii="Times New Roman" w:hAnsi="Times New Roman"/>
          <w:sz w:val="28"/>
          <w:szCs w:val="28"/>
          <w:lang w:val="en-US"/>
        </w:rPr>
        <w:t>man</w:t>
      </w:r>
      <w:r w:rsidRPr="00171C3A">
        <w:rPr>
          <w:rFonts w:ascii="Times New Roman" w:hAnsi="Times New Roman"/>
          <w:sz w:val="28"/>
          <w:szCs w:val="28"/>
          <w:lang w:val="en-US"/>
        </w:rPr>
        <w:t>" is considered first of all from the point of view of physiological and age characteristics, the social status here is defined only from relationship status.</w:t>
      </w:r>
    </w:p>
    <w:p w:rsidR="00F31488" w:rsidRDefault="00F31488" w:rsidP="00F31488">
      <w:pPr>
        <w:spacing w:after="0" w:line="360" w:lineRule="auto"/>
        <w:ind w:firstLine="708"/>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S</w:t>
      </w:r>
      <w:r w:rsidRPr="00071AE0">
        <w:rPr>
          <w:rFonts w:ascii="Times New Roman" w:eastAsia="Times New Roman" w:hAnsi="Times New Roman"/>
          <w:sz w:val="28"/>
          <w:szCs w:val="28"/>
          <w:lang w:val="en-US" w:eastAsia="ru-RU"/>
        </w:rPr>
        <w:t>emantic structure of the lexeme</w:t>
      </w:r>
      <w:r>
        <w:rPr>
          <w:rFonts w:ascii="Times New Roman" w:eastAsia="Times New Roman" w:hAnsi="Times New Roman"/>
          <w:sz w:val="28"/>
          <w:szCs w:val="28"/>
          <w:lang w:val="en-US" w:eastAsia="ru-RU"/>
        </w:rPr>
        <w:t xml:space="preserve"> ERKAK is interpreted as:</w:t>
      </w:r>
    </w:p>
    <w:p w:rsidR="00F31488" w:rsidRPr="0048076B" w:rsidRDefault="00F31488" w:rsidP="00B348FA">
      <w:pPr>
        <w:pStyle w:val="a3"/>
        <w:numPr>
          <w:ilvl w:val="0"/>
          <w:numId w:val="11"/>
        </w:numPr>
        <w:spacing w:line="360" w:lineRule="auto"/>
        <w:jc w:val="both"/>
        <w:rPr>
          <w:rFonts w:ascii="Times New Roman" w:hAnsi="Times New Roman" w:cs="Times New Roman"/>
          <w:sz w:val="28"/>
          <w:szCs w:val="28"/>
          <w:lang w:val="en-US"/>
        </w:rPr>
      </w:pPr>
      <w:r w:rsidRPr="0048076B">
        <w:rPr>
          <w:rFonts w:ascii="Times New Roman" w:eastAsia="Times New Roman" w:hAnsi="Times New Roman" w:cs="Times New Roman"/>
          <w:sz w:val="28"/>
          <w:szCs w:val="28"/>
          <w:lang w:val="en-US"/>
        </w:rPr>
        <w:t>E</w:t>
      </w:r>
      <w:r w:rsidRPr="0048076B">
        <w:rPr>
          <w:rFonts w:ascii="Times New Roman" w:hAnsi="Times New Roman" w:cs="Times New Roman"/>
          <w:sz w:val="28"/>
          <w:szCs w:val="28"/>
          <w:lang w:val="en-US"/>
        </w:rPr>
        <w:t>rkak jinsiga mansub kishi, erkak:</w:t>
      </w:r>
    </w:p>
    <w:p w:rsidR="00F31488" w:rsidRPr="0048076B" w:rsidRDefault="00F31488" w:rsidP="00F31488">
      <w:pPr>
        <w:spacing w:line="360" w:lineRule="auto"/>
        <w:jc w:val="both"/>
        <w:rPr>
          <w:rFonts w:ascii="Times New Roman" w:hAnsi="Times New Roman"/>
          <w:i/>
          <w:sz w:val="28"/>
          <w:szCs w:val="28"/>
          <w:lang w:val="en-US"/>
        </w:rPr>
      </w:pPr>
      <w:r w:rsidRPr="0048076B">
        <w:rPr>
          <w:rFonts w:ascii="Times New Roman" w:hAnsi="Times New Roman"/>
          <w:i/>
          <w:sz w:val="28"/>
          <w:szCs w:val="28"/>
          <w:lang w:val="en-US"/>
        </w:rPr>
        <w:t>Doya kelgandan so’ng ichkari erkak zotidan tozalandi.</w:t>
      </w:r>
    </w:p>
    <w:p w:rsidR="00F31488" w:rsidRPr="0048076B" w:rsidRDefault="00F31488" w:rsidP="00B348FA">
      <w:pPr>
        <w:pStyle w:val="a3"/>
        <w:numPr>
          <w:ilvl w:val="0"/>
          <w:numId w:val="1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48076B">
        <w:rPr>
          <w:rFonts w:ascii="Times New Roman" w:hAnsi="Times New Roman" w:cs="Times New Roman"/>
          <w:sz w:val="28"/>
          <w:szCs w:val="28"/>
          <w:lang w:val="en-US"/>
        </w:rPr>
        <w:t>ard,</w:t>
      </w:r>
      <w:r>
        <w:rPr>
          <w:rFonts w:ascii="Times New Roman" w:hAnsi="Times New Roman" w:cs="Times New Roman"/>
          <w:sz w:val="28"/>
          <w:szCs w:val="28"/>
          <w:lang w:val="en-US"/>
        </w:rPr>
        <w:t xml:space="preserve"> </w:t>
      </w:r>
      <w:r w:rsidRPr="0048076B">
        <w:rPr>
          <w:rFonts w:ascii="Times New Roman" w:hAnsi="Times New Roman" w:cs="Times New Roman"/>
          <w:sz w:val="28"/>
          <w:szCs w:val="28"/>
          <w:lang w:val="en-US"/>
        </w:rPr>
        <w:t>jasur kishi:</w:t>
      </w:r>
    </w:p>
    <w:p w:rsidR="00F31488" w:rsidRPr="0048076B" w:rsidRDefault="00F31488" w:rsidP="00F31488">
      <w:pPr>
        <w:spacing w:line="360" w:lineRule="auto"/>
        <w:jc w:val="both"/>
        <w:rPr>
          <w:rFonts w:ascii="Times New Roman" w:hAnsi="Times New Roman"/>
          <w:i/>
          <w:sz w:val="28"/>
          <w:szCs w:val="28"/>
          <w:lang w:val="en-US"/>
        </w:rPr>
      </w:pPr>
      <w:r w:rsidRPr="0048076B">
        <w:rPr>
          <w:rFonts w:ascii="Times New Roman" w:hAnsi="Times New Roman"/>
          <w:i/>
          <w:sz w:val="28"/>
          <w:szCs w:val="28"/>
          <w:lang w:val="en-US"/>
        </w:rPr>
        <w:t>Er yigit maydonda bilinar (maqol).</w:t>
      </w:r>
    </w:p>
    <w:p w:rsidR="00F31488" w:rsidRPr="0048076B" w:rsidRDefault="00F31488" w:rsidP="00B348FA">
      <w:pPr>
        <w:pStyle w:val="a3"/>
        <w:numPr>
          <w:ilvl w:val="0"/>
          <w:numId w:val="1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48076B">
        <w:rPr>
          <w:rFonts w:ascii="Times New Roman" w:hAnsi="Times New Roman" w:cs="Times New Roman"/>
          <w:sz w:val="28"/>
          <w:szCs w:val="28"/>
          <w:lang w:val="en-US"/>
        </w:rPr>
        <w:t>r, erkak jinsi, turmush o’rtoq, jufti halol, xo’jayin:</w:t>
      </w:r>
    </w:p>
    <w:p w:rsidR="00F31488" w:rsidRDefault="00F31488" w:rsidP="00F31488">
      <w:pPr>
        <w:spacing w:line="360" w:lineRule="auto"/>
        <w:jc w:val="both"/>
        <w:rPr>
          <w:rFonts w:ascii="Times New Roman" w:hAnsi="Times New Roman"/>
          <w:i/>
          <w:sz w:val="28"/>
          <w:szCs w:val="28"/>
          <w:lang w:val="en-US"/>
        </w:rPr>
      </w:pPr>
      <w:r w:rsidRPr="0048076B">
        <w:rPr>
          <w:rFonts w:ascii="Times New Roman" w:hAnsi="Times New Roman"/>
          <w:i/>
          <w:sz w:val="28"/>
          <w:szCs w:val="28"/>
          <w:lang w:val="en-US"/>
        </w:rPr>
        <w:t>Yaxshi xotin erni er qiladi, yomon xotin yer qiladi.</w:t>
      </w:r>
    </w:p>
    <w:p w:rsidR="00F31488" w:rsidRDefault="00F31488" w:rsidP="00B348FA">
      <w:pPr>
        <w:pStyle w:val="a3"/>
        <w:numPr>
          <w:ilvl w:val="0"/>
          <w:numId w:val="1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Er jinsidagi hayvon, er jinsidagi jonivor:</w:t>
      </w:r>
    </w:p>
    <w:p w:rsidR="00F31488" w:rsidRDefault="00F31488" w:rsidP="00F31488">
      <w:pPr>
        <w:spacing w:line="360" w:lineRule="auto"/>
        <w:jc w:val="both"/>
        <w:rPr>
          <w:rFonts w:ascii="Times New Roman" w:hAnsi="Times New Roman"/>
          <w:i/>
          <w:sz w:val="28"/>
          <w:szCs w:val="28"/>
          <w:lang w:val="en-US"/>
        </w:rPr>
      </w:pPr>
      <w:r w:rsidRPr="00DB4E6E">
        <w:rPr>
          <w:rFonts w:ascii="Times New Roman" w:hAnsi="Times New Roman"/>
          <w:i/>
          <w:sz w:val="28"/>
          <w:szCs w:val="28"/>
          <w:lang w:val="en-US"/>
        </w:rPr>
        <w:t>Xotinim qiz tug’di deb xafa bo’lma, sherning erkak va urg’ochisi baravar (maqol).</w:t>
      </w:r>
    </w:p>
    <w:p w:rsidR="00F31488" w:rsidRPr="00DB4E6E" w:rsidRDefault="00F31488" w:rsidP="00B348FA">
      <w:pPr>
        <w:pStyle w:val="a3"/>
        <w:numPr>
          <w:ilvl w:val="0"/>
          <w:numId w:val="1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bot. Cho’lda o’sadigan boshoqlilarga mansub ko’p yillik o’simlik.</w:t>
      </w:r>
    </w:p>
    <w:p w:rsidR="00F31488" w:rsidRPr="00DB4E6E" w:rsidRDefault="00F31488" w:rsidP="00F31488">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From these semantic fields we can see that there are similarities and differences between the concepts of MAN and ERKAK. The lexeme MAN is more complicated than the lexeme ERKAK.</w:t>
      </w:r>
    </w:p>
    <w:p w:rsidR="00F31488" w:rsidRDefault="00F31488" w:rsidP="00F31488">
      <w:pPr>
        <w:spacing w:after="0" w:line="360" w:lineRule="auto"/>
        <w:ind w:firstLine="708"/>
        <w:jc w:val="both"/>
        <w:rPr>
          <w:rFonts w:ascii="Times New Roman" w:hAnsi="Times New Roman"/>
          <w:color w:val="000000" w:themeColor="text1"/>
          <w:sz w:val="28"/>
          <w:szCs w:val="28"/>
          <w:lang w:val="en-US"/>
        </w:rPr>
      </w:pPr>
      <w:r w:rsidRPr="00071AE0">
        <w:rPr>
          <w:rFonts w:ascii="Times New Roman" w:eastAsia="Times New Roman" w:hAnsi="Times New Roman"/>
          <w:sz w:val="28"/>
          <w:szCs w:val="28"/>
          <w:lang w:val="en-US" w:eastAsia="ru-RU"/>
        </w:rPr>
        <w:t>The word</w:t>
      </w:r>
      <w:r>
        <w:rPr>
          <w:rFonts w:ascii="Times New Roman" w:eastAsia="Times New Roman" w:hAnsi="Times New Roman"/>
          <w:sz w:val="28"/>
          <w:szCs w:val="28"/>
          <w:lang w:val="en-US" w:eastAsia="ru-RU"/>
        </w:rPr>
        <w:t xml:space="preserve"> </w:t>
      </w:r>
      <w:r w:rsidRPr="00071AE0">
        <w:rPr>
          <w:rFonts w:ascii="Times New Roman" w:eastAsia="Times New Roman" w:hAnsi="Times New Roman"/>
          <w:sz w:val="28"/>
          <w:szCs w:val="28"/>
          <w:lang w:val="en-US" w:eastAsia="ru-RU"/>
        </w:rPr>
        <w:t xml:space="preserve">MAN/ </w:t>
      </w:r>
      <w:r>
        <w:rPr>
          <w:rFonts w:ascii="Times New Roman" w:eastAsia="Times New Roman" w:hAnsi="Times New Roman"/>
          <w:sz w:val="28"/>
          <w:szCs w:val="28"/>
          <w:lang w:val="en-US" w:eastAsia="ru-RU"/>
        </w:rPr>
        <w:t>ERKAK</w:t>
      </w:r>
      <w:r>
        <w:rPr>
          <w:rFonts w:ascii="Times New Roman" w:hAnsi="Times New Roman"/>
          <w:color w:val="000000" w:themeColor="text1"/>
          <w:sz w:val="28"/>
          <w:szCs w:val="28"/>
          <w:lang w:val="en-US"/>
        </w:rPr>
        <w:t xml:space="preserve"> is characterized by the following subgroups:</w:t>
      </w:r>
    </w:p>
    <w:p w:rsidR="00F31488" w:rsidRPr="005B020E" w:rsidRDefault="00F31488" w:rsidP="00B348FA">
      <w:pPr>
        <w:pStyle w:val="a3"/>
        <w:numPr>
          <w:ilvl w:val="0"/>
          <w:numId w:val="8"/>
        </w:numPr>
        <w:spacing w:after="0" w:line="360" w:lineRule="auto"/>
        <w:jc w:val="both"/>
        <w:rPr>
          <w:rFonts w:ascii="Times New Roman" w:hAnsi="Times New Roman" w:cs="Times New Roman"/>
          <w:i/>
          <w:sz w:val="28"/>
          <w:szCs w:val="28"/>
          <w:lang w:val="en-US"/>
        </w:rPr>
      </w:pPr>
      <w:r w:rsidRPr="005B020E">
        <w:rPr>
          <w:rFonts w:ascii="Times New Roman" w:hAnsi="Times New Roman" w:cs="Times New Roman"/>
          <w:b/>
          <w:sz w:val="28"/>
          <w:szCs w:val="28"/>
          <w:lang w:val="en-US"/>
        </w:rPr>
        <w:t>gender</w:t>
      </w:r>
      <w:r>
        <w:rPr>
          <w:rFonts w:ascii="Times New Roman" w:hAnsi="Times New Roman" w:cs="Times New Roman"/>
          <w:sz w:val="28"/>
          <w:szCs w:val="28"/>
          <w:lang w:val="en-US"/>
        </w:rPr>
        <w:t xml:space="preserve">: </w:t>
      </w:r>
      <w:r w:rsidRPr="005B020E">
        <w:rPr>
          <w:rFonts w:ascii="Times New Roman" w:hAnsi="Times New Roman" w:cs="Times New Roman"/>
          <w:i/>
          <w:sz w:val="28"/>
          <w:szCs w:val="28"/>
          <w:lang w:val="en-US"/>
        </w:rPr>
        <w:t>man, guy, male, boy; erkak, yigit, o’g’il bola;</w:t>
      </w:r>
    </w:p>
    <w:p w:rsidR="00F31488" w:rsidRPr="005B020E" w:rsidRDefault="00F31488" w:rsidP="00B348FA">
      <w:pPr>
        <w:pStyle w:val="a3"/>
        <w:numPr>
          <w:ilvl w:val="0"/>
          <w:numId w:val="8"/>
        </w:numPr>
        <w:spacing w:after="0" w:line="360" w:lineRule="auto"/>
        <w:jc w:val="both"/>
        <w:rPr>
          <w:rFonts w:ascii="Times New Roman" w:hAnsi="Times New Roman" w:cs="Times New Roman"/>
          <w:i/>
          <w:sz w:val="28"/>
          <w:szCs w:val="28"/>
          <w:lang w:val="en-US"/>
        </w:rPr>
      </w:pPr>
      <w:r>
        <w:rPr>
          <w:rFonts w:ascii="Times New Roman" w:hAnsi="Times New Roman" w:cs="Times New Roman"/>
          <w:b/>
          <w:sz w:val="28"/>
          <w:szCs w:val="28"/>
          <w:lang w:val="en-US"/>
        </w:rPr>
        <w:t>age:</w:t>
      </w:r>
      <w:r>
        <w:rPr>
          <w:rFonts w:ascii="Times New Roman" w:hAnsi="Times New Roman" w:cs="Times New Roman"/>
          <w:i/>
          <w:sz w:val="28"/>
          <w:szCs w:val="28"/>
          <w:lang w:val="en-US"/>
        </w:rPr>
        <w:t xml:space="preserve"> </w:t>
      </w:r>
      <w:r w:rsidRPr="005B020E">
        <w:rPr>
          <w:rFonts w:ascii="Times New Roman" w:hAnsi="Times New Roman" w:cs="Times New Roman"/>
          <w:i/>
          <w:sz w:val="28"/>
          <w:szCs w:val="28"/>
          <w:lang w:val="en-US"/>
        </w:rPr>
        <w:t>young, adult, middle-aged, old; yosh, o’smir, o’rta yoshli, qari</w:t>
      </w:r>
    </w:p>
    <w:p w:rsidR="00F31488" w:rsidRPr="00AA7BFE" w:rsidRDefault="00F31488" w:rsidP="00B348FA">
      <w:pPr>
        <w:pStyle w:val="a3"/>
        <w:numPr>
          <w:ilvl w:val="0"/>
          <w:numId w:val="8"/>
        </w:numPr>
        <w:spacing w:after="0" w:line="360" w:lineRule="auto"/>
        <w:jc w:val="both"/>
        <w:rPr>
          <w:rFonts w:ascii="Times New Roman" w:hAnsi="Times New Roman" w:cs="Times New Roman"/>
          <w:i/>
          <w:sz w:val="28"/>
          <w:szCs w:val="28"/>
          <w:lang w:val="en-US"/>
        </w:rPr>
      </w:pPr>
      <w:r w:rsidRPr="00071AE0">
        <w:rPr>
          <w:rFonts w:ascii="Times New Roman" w:eastAsia="Times New Roman" w:hAnsi="Times New Roman" w:cs="Times New Roman"/>
          <w:b/>
          <w:sz w:val="28"/>
          <w:szCs w:val="28"/>
          <w:lang w:val="en-US" w:eastAsia="en-GB"/>
        </w:rPr>
        <w:t>family status:</w:t>
      </w:r>
      <w:r>
        <w:rPr>
          <w:rFonts w:ascii="Times New Roman" w:eastAsia="Times New Roman" w:hAnsi="Times New Roman" w:cs="Times New Roman"/>
          <w:b/>
          <w:sz w:val="28"/>
          <w:szCs w:val="28"/>
          <w:lang w:val="en-US" w:eastAsia="en-GB"/>
        </w:rPr>
        <w:t xml:space="preserve"> </w:t>
      </w:r>
      <w:r w:rsidRPr="00AA7BFE">
        <w:rPr>
          <w:rFonts w:ascii="Times New Roman" w:eastAsia="Times New Roman" w:hAnsi="Times New Roman" w:cs="Times New Roman"/>
          <w:i/>
          <w:sz w:val="28"/>
          <w:szCs w:val="28"/>
          <w:lang w:val="en-US" w:eastAsia="en-GB"/>
        </w:rPr>
        <w:t>father, grandfather, husband, son, brother, uncle, son-in-law, married, unmarried, single, bachelor, widow; ota, buva, doda, er, o’g’il, aka, uka, tog’a, amaki, kuyov, turmush qurgan, uylanmagan, bo’ydoq, beva;</w:t>
      </w:r>
    </w:p>
    <w:p w:rsidR="00F31488" w:rsidRPr="00790157"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sidRPr="00790157">
        <w:rPr>
          <w:rFonts w:ascii="Times New Roman" w:hAnsi="Times New Roman" w:cs="Times New Roman"/>
          <w:b/>
          <w:sz w:val="28"/>
          <w:szCs w:val="28"/>
          <w:lang w:val="en-US"/>
        </w:rPr>
        <w:t>interpersonal relationships</w:t>
      </w:r>
      <w:r>
        <w:rPr>
          <w:rFonts w:ascii="Times New Roman" w:hAnsi="Times New Roman" w:cs="Times New Roman"/>
          <w:b/>
          <w:sz w:val="28"/>
          <w:szCs w:val="28"/>
          <w:lang w:val="en-US"/>
        </w:rPr>
        <w:t>:</w:t>
      </w:r>
      <w:r w:rsidR="00554C5B" w:rsidRPr="00554C5B">
        <w:rPr>
          <w:rFonts w:ascii="Times New Roman" w:hAnsi="Times New Roman" w:cs="Times New Roman"/>
          <w:i/>
          <w:sz w:val="28"/>
          <w:szCs w:val="28"/>
          <w:lang w:val="en-US"/>
        </w:rPr>
        <w:t>beloved</w:t>
      </w:r>
      <w:r>
        <w:rPr>
          <w:rFonts w:ascii="Times New Roman" w:hAnsi="Times New Roman" w:cs="Times New Roman"/>
          <w:i/>
          <w:sz w:val="28"/>
          <w:szCs w:val="28"/>
          <w:lang w:val="en-US"/>
        </w:rPr>
        <w:t>, toyboy, paramour; oshiq, sevgilisi, o’ynash, jazzman;</w:t>
      </w:r>
    </w:p>
    <w:p w:rsidR="00F31488" w:rsidRPr="000F25C0"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 xml:space="preserve">social accessory: </w:t>
      </w:r>
      <w:r w:rsidRPr="000F25C0">
        <w:rPr>
          <w:rFonts w:ascii="Times New Roman" w:hAnsi="Times New Roman" w:cs="Times New Roman"/>
          <w:i/>
          <w:sz w:val="28"/>
          <w:szCs w:val="28"/>
          <w:lang w:val="en-US"/>
        </w:rPr>
        <w:t>king, prince, duke, baron,  sultan; qirol, shoh, shahzoda, xon;</w:t>
      </w:r>
    </w:p>
    <w:p w:rsidR="00F31488" w:rsidRPr="00526170"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sidRPr="000F25C0">
        <w:rPr>
          <w:rFonts w:ascii="Times New Roman" w:hAnsi="Times New Roman" w:cs="Times New Roman"/>
          <w:b/>
          <w:sz w:val="28"/>
          <w:szCs w:val="28"/>
          <w:lang w:val="en-US"/>
        </w:rPr>
        <w:t>nationality and ethnicity</w:t>
      </w:r>
      <w:r>
        <w:rPr>
          <w:rFonts w:ascii="Times New Roman" w:hAnsi="Times New Roman" w:cs="Times New Roman"/>
          <w:b/>
          <w:sz w:val="28"/>
          <w:szCs w:val="28"/>
          <w:lang w:val="en-US"/>
        </w:rPr>
        <w:t xml:space="preserve">: </w:t>
      </w:r>
      <w:r w:rsidRPr="00526170">
        <w:rPr>
          <w:rFonts w:ascii="Times New Roman" w:hAnsi="Times New Roman" w:cs="Times New Roman"/>
          <w:i/>
          <w:sz w:val="28"/>
          <w:szCs w:val="28"/>
          <w:lang w:val="en-US"/>
        </w:rPr>
        <w:t>Negro, Irishman</w:t>
      </w:r>
      <w:r>
        <w:rPr>
          <w:rFonts w:ascii="Times New Roman" w:hAnsi="Times New Roman" w:cs="Times New Roman"/>
          <w:i/>
          <w:sz w:val="28"/>
          <w:szCs w:val="28"/>
          <w:lang w:val="en-US"/>
        </w:rPr>
        <w:t>, Dutchman, Englishman</w:t>
      </w:r>
      <w:r w:rsidRPr="00526170">
        <w:rPr>
          <w:rFonts w:ascii="Times New Roman" w:hAnsi="Times New Roman" w:cs="Times New Roman"/>
          <w:i/>
          <w:sz w:val="28"/>
          <w:szCs w:val="28"/>
          <w:lang w:val="en-US"/>
        </w:rPr>
        <w:t>; negr, Irlandiyalik kishi</w:t>
      </w:r>
      <w:r>
        <w:rPr>
          <w:rFonts w:ascii="Times New Roman" w:hAnsi="Times New Roman" w:cs="Times New Roman"/>
          <w:i/>
          <w:sz w:val="28"/>
          <w:szCs w:val="28"/>
          <w:lang w:val="en-US"/>
        </w:rPr>
        <w:t>, Angliyalik kishi;</w:t>
      </w:r>
    </w:p>
    <w:p w:rsidR="00F31488" w:rsidRPr="00526170"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 xml:space="preserve">profession and activity: </w:t>
      </w:r>
      <w:r w:rsidRPr="00526170">
        <w:rPr>
          <w:rFonts w:ascii="Times New Roman" w:hAnsi="Times New Roman" w:cs="Times New Roman"/>
          <w:i/>
          <w:sz w:val="28"/>
          <w:szCs w:val="28"/>
          <w:lang w:val="en-US"/>
        </w:rPr>
        <w:t>doctor, surgeon, actor, manager, pilot, businessman, worker, employer, butcher, grave-digger</w:t>
      </w:r>
      <w:r>
        <w:rPr>
          <w:rFonts w:ascii="Times New Roman" w:hAnsi="Times New Roman" w:cs="Times New Roman"/>
          <w:i/>
          <w:sz w:val="28"/>
          <w:szCs w:val="28"/>
          <w:lang w:val="en-US"/>
        </w:rPr>
        <w:t>, driver, plumber, shepherd;</w:t>
      </w:r>
      <w:r w:rsidRPr="00526170">
        <w:rPr>
          <w:rFonts w:ascii="Times New Roman" w:hAnsi="Times New Roman" w:cs="Times New Roman"/>
          <w:i/>
          <w:sz w:val="28"/>
          <w:szCs w:val="28"/>
          <w:lang w:val="en-US"/>
        </w:rPr>
        <w:t xml:space="preserve"> shifokor, xirurg, aktyor, boshqaruvchi, uchuvchi, tadbirkor erkak, ishchi, qassob, go’rko’v, haydovchi, vodoprovodchi</w:t>
      </w:r>
      <w:r>
        <w:rPr>
          <w:rFonts w:ascii="Times New Roman" w:hAnsi="Times New Roman" w:cs="Times New Roman"/>
          <w:i/>
          <w:sz w:val="28"/>
          <w:szCs w:val="28"/>
          <w:lang w:val="en-US"/>
        </w:rPr>
        <w:t>, cho’pon</w:t>
      </w:r>
      <w:r w:rsidRPr="00526170">
        <w:rPr>
          <w:rFonts w:ascii="Times New Roman" w:hAnsi="Times New Roman" w:cs="Times New Roman"/>
          <w:i/>
          <w:sz w:val="28"/>
          <w:szCs w:val="28"/>
          <w:lang w:val="en-US"/>
        </w:rPr>
        <w:t>;</w:t>
      </w:r>
    </w:p>
    <w:p w:rsidR="00F31488" w:rsidRPr="00CC3CED"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 xml:space="preserve">military officer: </w:t>
      </w:r>
      <w:r w:rsidRPr="00CC3CED">
        <w:rPr>
          <w:rFonts w:ascii="Times New Roman" w:eastAsia="Times New Roman" w:hAnsi="Times New Roman" w:cs="Times New Roman"/>
          <w:i/>
          <w:color w:val="283543"/>
          <w:sz w:val="28"/>
          <w:szCs w:val="28"/>
          <w:lang w:val="en-US"/>
        </w:rPr>
        <w:t>general, colonel, captain, soldier; general, polkovnik, mayor, kapitan, soldat;</w:t>
      </w:r>
    </w:p>
    <w:p w:rsidR="00F31488" w:rsidRPr="00362FE7"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appearance:</w:t>
      </w:r>
      <w:r>
        <w:rPr>
          <w:rFonts w:ascii="Times New Roman" w:hAnsi="Times New Roman" w:cs="Times New Roman"/>
          <w:b/>
          <w:i/>
          <w:sz w:val="28"/>
          <w:szCs w:val="28"/>
          <w:lang w:val="en-US"/>
        </w:rPr>
        <w:t xml:space="preserve"> </w:t>
      </w:r>
      <w:r>
        <w:rPr>
          <w:rFonts w:ascii="Times New Roman" w:hAnsi="Times New Roman" w:cs="Times New Roman"/>
          <w:i/>
          <w:sz w:val="28"/>
          <w:szCs w:val="28"/>
          <w:lang w:val="en-US"/>
        </w:rPr>
        <w:t>handsome, muscular, lean, tall, fat, big, thin, squarely built man, doll, muscleman, hardboy, musclehead; kelishgan, savlatli, gavdali, qotmadan kelga</w:t>
      </w:r>
      <w:r w:rsidR="006217FB">
        <w:rPr>
          <w:rFonts w:ascii="Times New Roman" w:hAnsi="Times New Roman" w:cs="Times New Roman"/>
          <w:i/>
          <w:sz w:val="28"/>
          <w:szCs w:val="28"/>
          <w:lang w:val="en-US"/>
        </w:rPr>
        <w:t>n</w:t>
      </w:r>
      <w:r>
        <w:rPr>
          <w:rFonts w:ascii="Times New Roman" w:hAnsi="Times New Roman" w:cs="Times New Roman"/>
          <w:i/>
          <w:sz w:val="28"/>
          <w:szCs w:val="28"/>
          <w:lang w:val="en-US"/>
        </w:rPr>
        <w:t>, baland bo’yli,semiz, ozg’in;</w:t>
      </w:r>
    </w:p>
    <w:p w:rsidR="00F31488" w:rsidRPr="004739C5"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sidRPr="008D349D">
        <w:rPr>
          <w:rFonts w:ascii="Times New Roman" w:hAnsi="Times New Roman" w:cs="Times New Roman"/>
          <w:b/>
          <w:sz w:val="28"/>
          <w:szCs w:val="28"/>
          <w:lang w:val="en-US"/>
        </w:rPr>
        <w:lastRenderedPageBreak/>
        <w:t>character:</w:t>
      </w:r>
      <w:r>
        <w:rPr>
          <w:rFonts w:ascii="Times New Roman" w:hAnsi="Times New Roman" w:cs="Times New Roman"/>
          <w:b/>
          <w:sz w:val="28"/>
          <w:szCs w:val="28"/>
          <w:lang w:val="en-US"/>
        </w:rPr>
        <w:t xml:space="preserve"> </w:t>
      </w:r>
      <w:r w:rsidRPr="004739C5">
        <w:rPr>
          <w:rFonts w:ascii="Times New Roman" w:hAnsi="Times New Roman" w:cs="Times New Roman"/>
          <w:i/>
          <w:sz w:val="28"/>
          <w:szCs w:val="28"/>
          <w:lang w:val="en-US"/>
        </w:rPr>
        <w:t xml:space="preserve">strict, kind, responsible, gentle, efficient, ordinary, faithful; </w:t>
      </w:r>
      <w:r w:rsidR="007E5872">
        <w:rPr>
          <w:rFonts w:ascii="Times New Roman" w:hAnsi="Times New Roman" w:cs="Times New Roman"/>
          <w:i/>
          <w:sz w:val="28"/>
          <w:szCs w:val="28"/>
          <w:lang w:val="en-US"/>
        </w:rPr>
        <w:t xml:space="preserve">simple-hearted, </w:t>
      </w:r>
      <w:r w:rsidRPr="004739C5">
        <w:rPr>
          <w:rFonts w:ascii="Times New Roman" w:hAnsi="Times New Roman" w:cs="Times New Roman"/>
          <w:i/>
          <w:sz w:val="28"/>
          <w:szCs w:val="28"/>
          <w:lang w:val="en-US"/>
        </w:rPr>
        <w:t>qattiqqo’l, ma’suliyatli, ishchan, sodda, sadoqatli;</w:t>
      </w:r>
      <w:r>
        <w:rPr>
          <w:rFonts w:ascii="Times New Roman" w:hAnsi="Times New Roman" w:cs="Times New Roman"/>
          <w:sz w:val="28"/>
          <w:szCs w:val="28"/>
          <w:lang w:val="en-US"/>
        </w:rPr>
        <w:t xml:space="preserve">  </w:t>
      </w:r>
    </w:p>
    <w:p w:rsidR="00F31488" w:rsidRPr="004E67C3"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 xml:space="preserve">intellectual abilities: </w:t>
      </w:r>
      <w:r>
        <w:rPr>
          <w:rFonts w:ascii="Times New Roman" w:hAnsi="Times New Roman" w:cs="Times New Roman"/>
          <w:i/>
          <w:sz w:val="28"/>
          <w:szCs w:val="28"/>
          <w:lang w:val="en-US"/>
        </w:rPr>
        <w:t>clever, wise, resolute, foolish, stupid, fuddy-duddy, putz, clyde, puddinghead; aqlli, dono, ahmoq, telba;</w:t>
      </w:r>
    </w:p>
    <w:p w:rsidR="00F31488" w:rsidRPr="00A06416"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 xml:space="preserve">comparison to animals: </w:t>
      </w:r>
      <w:r w:rsidRPr="00A06416">
        <w:rPr>
          <w:rFonts w:ascii="Times New Roman" w:hAnsi="Times New Roman" w:cs="Times New Roman"/>
          <w:i/>
          <w:sz w:val="28"/>
          <w:szCs w:val="28"/>
          <w:lang w:val="en-US"/>
        </w:rPr>
        <w:t>lion,</w:t>
      </w:r>
      <w:r>
        <w:rPr>
          <w:rFonts w:ascii="Times New Roman" w:hAnsi="Times New Roman" w:cs="Times New Roman"/>
          <w:b/>
          <w:sz w:val="28"/>
          <w:szCs w:val="28"/>
          <w:lang w:val="en-US"/>
        </w:rPr>
        <w:t xml:space="preserve"> </w:t>
      </w:r>
      <w:r>
        <w:rPr>
          <w:rFonts w:ascii="Times New Roman" w:hAnsi="Times New Roman" w:cs="Times New Roman"/>
          <w:i/>
          <w:sz w:val="28"/>
          <w:szCs w:val="28"/>
          <w:lang w:val="en-US"/>
        </w:rPr>
        <w:t>bull, tiger, bitch, rooster; sher, buqa, xo’roz</w:t>
      </w:r>
    </w:p>
    <w:p w:rsidR="00F31488" w:rsidRPr="00202A12"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names of famous people:</w:t>
      </w:r>
      <w:r>
        <w:rPr>
          <w:rFonts w:ascii="Times New Roman" w:hAnsi="Times New Roman" w:cs="Times New Roman"/>
          <w:b/>
          <w:i/>
          <w:sz w:val="28"/>
          <w:szCs w:val="28"/>
          <w:lang w:val="en-US"/>
        </w:rPr>
        <w:t xml:space="preserve"> </w:t>
      </w:r>
      <w:r w:rsidRPr="00A06416">
        <w:rPr>
          <w:rFonts w:ascii="Times New Roman" w:hAnsi="Times New Roman" w:cs="Times New Roman"/>
          <w:i/>
          <w:sz w:val="28"/>
          <w:szCs w:val="28"/>
          <w:lang w:val="en-US"/>
        </w:rPr>
        <w:t>Man Friday</w:t>
      </w:r>
      <w:r>
        <w:rPr>
          <w:rFonts w:ascii="Times New Roman" w:hAnsi="Times New Roman" w:cs="Times New Roman"/>
          <w:i/>
          <w:sz w:val="28"/>
          <w:szCs w:val="28"/>
          <w:lang w:val="en-US"/>
        </w:rPr>
        <w:t>, Hamlet, Jack Robinson, Don Juan; Go’ro’g’li, Rustam</w:t>
      </w:r>
      <w:r w:rsidR="00DD44A2">
        <w:rPr>
          <w:rFonts w:ascii="Times New Roman" w:hAnsi="Times New Roman" w:cs="Times New Roman"/>
          <w:i/>
          <w:sz w:val="28"/>
          <w:szCs w:val="28"/>
          <w:lang w:val="en-US"/>
        </w:rPr>
        <w:t>,</w:t>
      </w:r>
      <w:r w:rsidR="00333628">
        <w:rPr>
          <w:rFonts w:ascii="Times New Roman" w:hAnsi="Times New Roman" w:cs="Times New Roman"/>
          <w:i/>
          <w:sz w:val="28"/>
          <w:szCs w:val="28"/>
          <w:lang w:val="en-US"/>
        </w:rPr>
        <w:t>Xidoyatxon</w:t>
      </w:r>
      <w:r w:rsidR="00DD44A2">
        <w:rPr>
          <w:rFonts w:ascii="Times New Roman" w:hAnsi="Times New Roman" w:cs="Times New Roman"/>
          <w:i/>
          <w:sz w:val="28"/>
          <w:szCs w:val="28"/>
          <w:lang w:val="en-US"/>
        </w:rPr>
        <w:t>;</w:t>
      </w:r>
    </w:p>
    <w:p w:rsidR="00F31488" w:rsidRPr="003F2C76" w:rsidRDefault="00F31488" w:rsidP="00B348FA">
      <w:pPr>
        <w:pStyle w:val="a3"/>
        <w:numPr>
          <w:ilvl w:val="0"/>
          <w:numId w:val="8"/>
        </w:numPr>
        <w:spacing w:after="0" w:line="360" w:lineRule="auto"/>
        <w:jc w:val="both"/>
        <w:rPr>
          <w:rFonts w:ascii="Times New Roman" w:hAnsi="Times New Roman" w:cs="Times New Roman"/>
          <w:b/>
          <w:sz w:val="28"/>
          <w:szCs w:val="28"/>
          <w:lang w:val="en-US"/>
        </w:rPr>
      </w:pPr>
      <w:r w:rsidRPr="003F2C76">
        <w:rPr>
          <w:rFonts w:ascii="Times New Roman" w:hAnsi="Times New Roman" w:cs="Times New Roman"/>
          <w:b/>
          <w:sz w:val="28"/>
          <w:szCs w:val="28"/>
          <w:lang w:val="en-US"/>
        </w:rPr>
        <w:t>proper names in religious</w:t>
      </w:r>
      <w:r>
        <w:rPr>
          <w:rFonts w:ascii="Times New Roman" w:hAnsi="Times New Roman" w:cs="Times New Roman"/>
          <w:b/>
          <w:sz w:val="28"/>
          <w:szCs w:val="28"/>
          <w:lang w:val="en-US"/>
        </w:rPr>
        <w:t xml:space="preserve">: </w:t>
      </w:r>
      <w:r w:rsidRPr="003F2C76">
        <w:rPr>
          <w:rFonts w:ascii="Times New Roman" w:eastAsia="Times New Roman" w:hAnsi="Times New Roman" w:cs="Times New Roman"/>
          <w:i/>
          <w:iCs/>
          <w:color w:val="283543"/>
          <w:sz w:val="28"/>
          <w:szCs w:val="28"/>
          <w:lang w:val="en-US"/>
        </w:rPr>
        <w:t>Mohammad, Christ, Abraham</w:t>
      </w:r>
      <w:r>
        <w:rPr>
          <w:rFonts w:ascii="Times New Roman" w:eastAsia="Times New Roman" w:hAnsi="Times New Roman" w:cs="Times New Roman"/>
          <w:i/>
          <w:iCs/>
          <w:color w:val="283543"/>
          <w:sz w:val="28"/>
          <w:szCs w:val="28"/>
          <w:lang w:val="en-US"/>
        </w:rPr>
        <w:t>, Sulayman; Muhammad(sav), Ibrohim, Iso, Muso, Dovud, Sulaymon, Yahyo;</w:t>
      </w:r>
    </w:p>
    <w:p w:rsidR="00F31488" w:rsidRPr="003F2C76"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Pr>
          <w:rFonts w:ascii="Times New Roman" w:hAnsi="Times New Roman" w:cs="Times New Roman"/>
          <w:b/>
          <w:sz w:val="28"/>
          <w:szCs w:val="28"/>
          <w:lang w:val="en-US"/>
        </w:rPr>
        <w:t>l</w:t>
      </w:r>
      <w:r w:rsidRPr="003F2C76">
        <w:rPr>
          <w:rFonts w:ascii="Times New Roman" w:hAnsi="Times New Roman" w:cs="Times New Roman"/>
          <w:b/>
          <w:sz w:val="28"/>
          <w:szCs w:val="28"/>
          <w:lang w:val="en-US"/>
        </w:rPr>
        <w:t>iterary characters</w:t>
      </w:r>
      <w:r>
        <w:rPr>
          <w:rFonts w:ascii="Times New Roman" w:hAnsi="Times New Roman" w:cs="Times New Roman"/>
          <w:b/>
          <w:sz w:val="28"/>
          <w:szCs w:val="28"/>
          <w:lang w:val="en-US"/>
        </w:rPr>
        <w:t xml:space="preserve">: </w:t>
      </w:r>
      <w:r>
        <w:rPr>
          <w:rFonts w:ascii="Times New Roman" w:eastAsia="Times New Roman" w:hAnsi="Times New Roman" w:cs="Times New Roman"/>
          <w:i/>
          <w:color w:val="283543"/>
          <w:sz w:val="28"/>
          <w:szCs w:val="28"/>
          <w:lang w:val="en-US"/>
        </w:rPr>
        <w:t xml:space="preserve">Lothario </w:t>
      </w:r>
      <w:r w:rsidRPr="003F2C76">
        <w:rPr>
          <w:rFonts w:ascii="Times New Roman" w:eastAsia="Times New Roman" w:hAnsi="Times New Roman" w:cs="Times New Roman"/>
          <w:i/>
          <w:color w:val="283543"/>
          <w:sz w:val="28"/>
          <w:szCs w:val="28"/>
          <w:lang w:val="en-US"/>
        </w:rPr>
        <w:t>(“Fair</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 xml:space="preserve">Pentitent” </w:t>
      </w:r>
      <w:r>
        <w:rPr>
          <w:rFonts w:ascii="Times New Roman" w:eastAsia="Times New Roman" w:hAnsi="Times New Roman" w:cs="Times New Roman"/>
          <w:i/>
          <w:color w:val="283543"/>
          <w:sz w:val="28"/>
          <w:szCs w:val="28"/>
          <w:lang w:val="en-US"/>
        </w:rPr>
        <w:t>Nicolas Row)</w:t>
      </w:r>
      <w:r w:rsidRPr="003F2C76">
        <w:rPr>
          <w:rFonts w:ascii="Times New Roman" w:eastAsia="Times New Roman" w:hAnsi="Times New Roman" w:cs="Times New Roman"/>
          <w:i/>
          <w:color w:val="283543"/>
          <w:sz w:val="28"/>
          <w:szCs w:val="28"/>
          <w:lang w:val="en-US"/>
        </w:rPr>
        <w:t>, Don</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Quixote</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w:t>
      </w:r>
      <w:r>
        <w:rPr>
          <w:rFonts w:ascii="Times New Roman" w:eastAsia="Times New Roman" w:hAnsi="Times New Roman" w:cs="Times New Roman"/>
          <w:i/>
          <w:color w:val="283543"/>
          <w:sz w:val="28"/>
          <w:szCs w:val="28"/>
          <w:lang w:val="en-US"/>
        </w:rPr>
        <w:t>Servantes</w:t>
      </w:r>
      <w:r w:rsidRPr="003F2C76">
        <w:rPr>
          <w:rFonts w:ascii="Times New Roman" w:eastAsia="Times New Roman" w:hAnsi="Times New Roman" w:cs="Times New Roman"/>
          <w:i/>
          <w:color w:val="283543"/>
          <w:sz w:val="28"/>
          <w:szCs w:val="28"/>
          <w:lang w:val="en-US"/>
        </w:rPr>
        <w:t>)</w:t>
      </w:r>
      <w:r>
        <w:rPr>
          <w:rFonts w:ascii="Times New Roman" w:eastAsia="Times New Roman" w:hAnsi="Times New Roman" w:cs="Times New Roman"/>
          <w:i/>
          <w:color w:val="283543"/>
          <w:sz w:val="28"/>
          <w:szCs w:val="28"/>
          <w:lang w:val="en-US"/>
        </w:rPr>
        <w:t>, Romeo</w:t>
      </w:r>
      <w:r w:rsidRPr="003F2C76">
        <w:rPr>
          <w:rFonts w:ascii="Times New Roman" w:eastAsia="Times New Roman" w:hAnsi="Times New Roman" w:cs="Times New Roman"/>
          <w:i/>
          <w:color w:val="283543"/>
          <w:sz w:val="28"/>
          <w:szCs w:val="28"/>
          <w:lang w:val="en-US"/>
        </w:rPr>
        <w:t>(“Romeo</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and</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 xml:space="preserve">Juliet” </w:t>
      </w:r>
      <w:r>
        <w:rPr>
          <w:rFonts w:ascii="Times New Roman" w:eastAsia="Times New Roman" w:hAnsi="Times New Roman" w:cs="Times New Roman"/>
          <w:i/>
          <w:color w:val="283543"/>
          <w:sz w:val="28"/>
          <w:szCs w:val="28"/>
          <w:lang w:val="en-US"/>
        </w:rPr>
        <w:t>Shakespeare</w:t>
      </w:r>
      <w:r w:rsidRPr="003F2C76">
        <w:rPr>
          <w:rFonts w:ascii="Times New Roman" w:eastAsia="Times New Roman" w:hAnsi="Times New Roman" w:cs="Times New Roman"/>
          <w:i/>
          <w:color w:val="283543"/>
          <w:sz w:val="28"/>
          <w:szCs w:val="28"/>
          <w:lang w:val="en-US"/>
        </w:rPr>
        <w:t>), Scrooge(“Christmas</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 xml:space="preserve">Carol” </w:t>
      </w:r>
      <w:r>
        <w:rPr>
          <w:rFonts w:ascii="Times New Roman" w:eastAsia="Times New Roman" w:hAnsi="Times New Roman" w:cs="Times New Roman"/>
          <w:i/>
          <w:color w:val="283543"/>
          <w:sz w:val="28"/>
          <w:szCs w:val="28"/>
          <w:lang w:val="en-US"/>
        </w:rPr>
        <w:t>Charles Dickens), Tom</w:t>
      </w:r>
      <w:r w:rsidRPr="003F2C76">
        <w:rPr>
          <w:rFonts w:ascii="Times New Roman" w:eastAsia="Times New Roman" w:hAnsi="Times New Roman" w:cs="Times New Roman"/>
          <w:i/>
          <w:color w:val="283543"/>
          <w:sz w:val="28"/>
          <w:szCs w:val="28"/>
          <w:lang w:val="en-US"/>
        </w:rPr>
        <w:t>(“Uncle</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Tom’s</w:t>
      </w:r>
      <w:r>
        <w:rPr>
          <w:rFonts w:ascii="Times New Roman" w:eastAsia="Times New Roman" w:hAnsi="Times New Roman" w:cs="Times New Roman"/>
          <w:i/>
          <w:color w:val="283543"/>
          <w:sz w:val="28"/>
          <w:szCs w:val="28"/>
          <w:lang w:val="en-US"/>
        </w:rPr>
        <w:t xml:space="preserve"> </w:t>
      </w:r>
      <w:r w:rsidRPr="003F2C76">
        <w:rPr>
          <w:rFonts w:ascii="Times New Roman" w:eastAsia="Times New Roman" w:hAnsi="Times New Roman" w:cs="Times New Roman"/>
          <w:i/>
          <w:color w:val="283543"/>
          <w:sz w:val="28"/>
          <w:szCs w:val="28"/>
          <w:lang w:val="en-US"/>
        </w:rPr>
        <w:t xml:space="preserve">Cabin” </w:t>
      </w:r>
      <w:r>
        <w:rPr>
          <w:rFonts w:ascii="Times New Roman" w:eastAsia="Times New Roman" w:hAnsi="Times New Roman" w:cs="Times New Roman"/>
          <w:i/>
          <w:color w:val="283543"/>
          <w:sz w:val="28"/>
          <w:szCs w:val="28"/>
          <w:lang w:val="en-US"/>
        </w:rPr>
        <w:t>Garriet  Bitcher Stou</w:t>
      </w:r>
      <w:r w:rsidRPr="003F2C76">
        <w:rPr>
          <w:rFonts w:ascii="Times New Roman" w:eastAsia="Times New Roman" w:hAnsi="Times New Roman" w:cs="Times New Roman"/>
          <w:i/>
          <w:color w:val="283543"/>
          <w:sz w:val="28"/>
          <w:szCs w:val="28"/>
          <w:lang w:val="en-US"/>
        </w:rPr>
        <w:t>)</w:t>
      </w:r>
      <w:r>
        <w:rPr>
          <w:rFonts w:ascii="Times New Roman" w:eastAsia="Times New Roman" w:hAnsi="Times New Roman" w:cs="Times New Roman"/>
          <w:i/>
          <w:color w:val="283543"/>
          <w:sz w:val="28"/>
          <w:szCs w:val="28"/>
          <w:lang w:val="en-US"/>
        </w:rPr>
        <w:t>; Farhod (“Farhod va Shirin” Navoiy), Majnun (“Layli va Majnun” Navoiy), Otabek (“O’tgan kunlar” A. Qodiriy);</w:t>
      </w:r>
    </w:p>
    <w:p w:rsidR="00F31488" w:rsidRPr="007D5D34" w:rsidRDefault="00F31488" w:rsidP="00B348FA">
      <w:pPr>
        <w:pStyle w:val="a3"/>
        <w:numPr>
          <w:ilvl w:val="0"/>
          <w:numId w:val="8"/>
        </w:numPr>
        <w:spacing w:after="0" w:line="360" w:lineRule="auto"/>
        <w:jc w:val="both"/>
        <w:rPr>
          <w:rFonts w:ascii="Times New Roman" w:hAnsi="Times New Roman" w:cs="Times New Roman"/>
          <w:b/>
          <w:i/>
          <w:sz w:val="28"/>
          <w:szCs w:val="28"/>
          <w:lang w:val="en-US"/>
        </w:rPr>
      </w:pPr>
      <w:r w:rsidRPr="00202A12">
        <w:rPr>
          <w:rFonts w:ascii="Times New Roman" w:hAnsi="Times New Roman" w:cs="Times New Roman"/>
          <w:b/>
          <w:sz w:val="28"/>
          <w:szCs w:val="28"/>
          <w:lang w:val="en-US"/>
        </w:rPr>
        <w:t>sexual orientation</w:t>
      </w:r>
      <w:r>
        <w:rPr>
          <w:rFonts w:ascii="Times New Roman" w:hAnsi="Times New Roman" w:cs="Times New Roman"/>
          <w:b/>
          <w:sz w:val="28"/>
          <w:szCs w:val="28"/>
          <w:lang w:val="en-US"/>
        </w:rPr>
        <w:t xml:space="preserve">: </w:t>
      </w:r>
      <w:r>
        <w:rPr>
          <w:rFonts w:ascii="Times New Roman" w:hAnsi="Times New Roman" w:cs="Times New Roman"/>
          <w:i/>
          <w:sz w:val="28"/>
          <w:szCs w:val="28"/>
          <w:lang w:val="en-US"/>
        </w:rPr>
        <w:t xml:space="preserve">gay, fancy man, </w:t>
      </w:r>
      <w:r w:rsidRPr="008359B2">
        <w:rPr>
          <w:rFonts w:ascii="Times New Roman" w:hAnsi="Times New Roman" w:cs="Times New Roman"/>
          <w:i/>
          <w:sz w:val="28"/>
          <w:szCs w:val="28"/>
          <w:lang w:val="en-US"/>
        </w:rPr>
        <w:t>flower-fancier, gal-sneaker, BTO (big-time operator),</w:t>
      </w:r>
      <w:r>
        <w:rPr>
          <w:rFonts w:ascii="Times New Roman" w:hAnsi="Times New Roman" w:cs="Times New Roman"/>
          <w:i/>
          <w:sz w:val="28"/>
          <w:szCs w:val="28"/>
          <w:lang w:val="en-US"/>
        </w:rPr>
        <w:t xml:space="preserve">a Don Juan, a Casanova, a gay Lothario, Mr. Right; </w:t>
      </w:r>
      <w:r w:rsidRPr="008359B2">
        <w:rPr>
          <w:rFonts w:ascii="Times New Roman" w:hAnsi="Times New Roman" w:cs="Times New Roman"/>
          <w:i/>
          <w:sz w:val="28"/>
          <w:szCs w:val="28"/>
          <w:lang w:val="en-US"/>
        </w:rPr>
        <w:t>bachchaboz, xotinboz.</w:t>
      </w:r>
    </w:p>
    <w:p w:rsidR="00F31488" w:rsidRDefault="00F31488" w:rsidP="00F31488">
      <w:pPr>
        <w:spacing w:after="0" w:line="360" w:lineRule="auto"/>
        <w:ind w:firstLine="708"/>
        <w:jc w:val="both"/>
        <w:rPr>
          <w:rFonts w:ascii="Times New Roman" w:hAnsi="Times New Roman"/>
          <w:i/>
          <w:sz w:val="28"/>
          <w:szCs w:val="28"/>
          <w:lang w:val="en-US"/>
        </w:rPr>
      </w:pPr>
      <w:r w:rsidRPr="00E8626A">
        <w:rPr>
          <w:rFonts w:ascii="Times New Roman" w:eastAsia="Times New Roman" w:hAnsi="Times New Roman"/>
          <w:sz w:val="28"/>
          <w:szCs w:val="28"/>
          <w:lang w:val="en-US"/>
        </w:rPr>
        <w:t>Thus, from dictionaries data we can find some coincidences in cultures, namely coincidences in age, family and social status, and intellectual abilities. We can conclude that the most positive structure of the concept MAN is connected with family status (</w:t>
      </w:r>
      <w:r w:rsidRPr="00F072ED">
        <w:rPr>
          <w:rFonts w:ascii="Times New Roman" w:eastAsia="Times New Roman" w:hAnsi="Times New Roman"/>
          <w:i/>
          <w:sz w:val="28"/>
          <w:szCs w:val="28"/>
          <w:lang w:val="en-US"/>
        </w:rPr>
        <w:t>father, husband, son</w:t>
      </w:r>
      <w:r w:rsidRPr="00E8626A">
        <w:rPr>
          <w:rFonts w:ascii="Times New Roman" w:eastAsia="Times New Roman" w:hAnsi="Times New Roman"/>
          <w:sz w:val="28"/>
          <w:szCs w:val="28"/>
          <w:lang w:val="en-US"/>
        </w:rPr>
        <w:t>), character (</w:t>
      </w:r>
      <w:r w:rsidRPr="00F072ED">
        <w:rPr>
          <w:rFonts w:ascii="Times New Roman" w:eastAsia="Times New Roman" w:hAnsi="Times New Roman"/>
          <w:i/>
          <w:sz w:val="28"/>
          <w:szCs w:val="28"/>
          <w:lang w:val="en-US"/>
        </w:rPr>
        <w:t>responsible, ordinary, faithful</w:t>
      </w:r>
      <w:r w:rsidRPr="00E8626A">
        <w:rPr>
          <w:rFonts w:ascii="Times New Roman" w:eastAsia="Times New Roman" w:hAnsi="Times New Roman"/>
          <w:sz w:val="28"/>
          <w:szCs w:val="28"/>
          <w:lang w:val="en-US"/>
        </w:rPr>
        <w:t>), while negative semantic structure of the concept MAN in English and Uzbek cultures is connected with comparison to animals (</w:t>
      </w:r>
      <w:r w:rsidRPr="00E8626A">
        <w:rPr>
          <w:rFonts w:ascii="Times New Roman" w:hAnsi="Times New Roman"/>
          <w:i/>
          <w:sz w:val="28"/>
          <w:szCs w:val="28"/>
          <w:lang w:val="en-US"/>
        </w:rPr>
        <w:t>lion,</w:t>
      </w:r>
      <w:r w:rsidRPr="00E8626A">
        <w:rPr>
          <w:rFonts w:ascii="Times New Roman" w:hAnsi="Times New Roman"/>
          <w:b/>
          <w:sz w:val="28"/>
          <w:szCs w:val="28"/>
          <w:lang w:val="en-US"/>
        </w:rPr>
        <w:t xml:space="preserve"> </w:t>
      </w:r>
      <w:r w:rsidRPr="00E8626A">
        <w:rPr>
          <w:rFonts w:ascii="Times New Roman" w:hAnsi="Times New Roman"/>
          <w:i/>
          <w:sz w:val="28"/>
          <w:szCs w:val="28"/>
          <w:lang w:val="en-US"/>
        </w:rPr>
        <w:t>bull, tiger, bitch sher, buqa, mol, xo’roz</w:t>
      </w:r>
      <w:r>
        <w:rPr>
          <w:rFonts w:ascii="Times New Roman" w:hAnsi="Times New Roman"/>
          <w:i/>
          <w:sz w:val="28"/>
          <w:szCs w:val="28"/>
          <w:lang w:val="en-US"/>
        </w:rPr>
        <w:t>)</w:t>
      </w:r>
      <w:r>
        <w:rPr>
          <w:rFonts w:ascii="Times New Roman" w:hAnsi="Times New Roman"/>
          <w:sz w:val="28"/>
          <w:szCs w:val="28"/>
          <w:lang w:val="en-US"/>
        </w:rPr>
        <w:t xml:space="preserve"> and with sexual orientation (</w:t>
      </w:r>
      <w:r>
        <w:rPr>
          <w:rFonts w:ascii="Times New Roman" w:hAnsi="Times New Roman"/>
          <w:i/>
          <w:sz w:val="28"/>
          <w:szCs w:val="28"/>
          <w:lang w:val="en-US"/>
        </w:rPr>
        <w:t>gay, fancy man,</w:t>
      </w:r>
      <w:r w:rsidRPr="00F072ED">
        <w:rPr>
          <w:rFonts w:ascii="Times New Roman" w:hAnsi="Times New Roman"/>
          <w:i/>
          <w:sz w:val="28"/>
          <w:szCs w:val="28"/>
          <w:lang w:val="en-US"/>
        </w:rPr>
        <w:t xml:space="preserve"> </w:t>
      </w:r>
      <w:r>
        <w:rPr>
          <w:rFonts w:ascii="Times New Roman" w:hAnsi="Times New Roman"/>
          <w:i/>
          <w:sz w:val="28"/>
          <w:szCs w:val="28"/>
          <w:lang w:val="en-US"/>
        </w:rPr>
        <w:t>a Don Juan, a gay Lothario,</w:t>
      </w:r>
      <w:r w:rsidRPr="00F072ED">
        <w:rPr>
          <w:rFonts w:ascii="Times New Roman" w:hAnsi="Times New Roman"/>
          <w:i/>
          <w:sz w:val="28"/>
          <w:szCs w:val="28"/>
          <w:lang w:val="en-US"/>
        </w:rPr>
        <w:t xml:space="preserve"> </w:t>
      </w:r>
      <w:r w:rsidRPr="008359B2">
        <w:rPr>
          <w:rFonts w:ascii="Times New Roman" w:hAnsi="Times New Roman"/>
          <w:i/>
          <w:sz w:val="28"/>
          <w:szCs w:val="28"/>
          <w:lang w:val="en-US"/>
        </w:rPr>
        <w:t>bachchaboz, xotinboz</w:t>
      </w:r>
      <w:r>
        <w:rPr>
          <w:rFonts w:ascii="Times New Roman" w:hAnsi="Times New Roman"/>
          <w:i/>
          <w:sz w:val="28"/>
          <w:szCs w:val="28"/>
          <w:lang w:val="en-US"/>
        </w:rPr>
        <w:t>).</w:t>
      </w:r>
    </w:p>
    <w:p w:rsidR="00F31488" w:rsidRDefault="00F31488" w:rsidP="00F31488">
      <w:pPr>
        <w:spacing w:after="0" w:line="360" w:lineRule="auto"/>
        <w:ind w:firstLine="357"/>
        <w:jc w:val="both"/>
        <w:rPr>
          <w:rFonts w:ascii="Times New Roman" w:eastAsia="Times New Roman" w:hAnsi="Times New Roman"/>
          <w:color w:val="000000"/>
          <w:sz w:val="28"/>
          <w:szCs w:val="28"/>
          <w:lang w:val="en-US" w:eastAsia="ru-RU"/>
        </w:rPr>
      </w:pPr>
      <w:r w:rsidRPr="00071AE0">
        <w:rPr>
          <w:rFonts w:ascii="Times New Roman" w:eastAsia="Times New Roman" w:hAnsi="Times New Roman"/>
          <w:color w:val="000000"/>
          <w:sz w:val="28"/>
          <w:szCs w:val="28"/>
          <w:lang w:val="en-US" w:eastAsia="ru-RU"/>
        </w:rPr>
        <w:t>English phraseological units such as:</w:t>
      </w:r>
    </w:p>
    <w:p w:rsidR="00F31488" w:rsidRPr="00E078C2" w:rsidRDefault="00F31488" w:rsidP="00B348FA">
      <w:pPr>
        <w:pStyle w:val="a3"/>
        <w:numPr>
          <w:ilvl w:val="0"/>
          <w:numId w:val="9"/>
        </w:numPr>
        <w:spacing w:line="360" w:lineRule="auto"/>
        <w:ind w:left="714" w:hanging="357"/>
        <w:jc w:val="both"/>
        <w:rPr>
          <w:rFonts w:ascii="Times New Roman" w:hAnsi="Times New Roman" w:cs="Times New Roman"/>
          <w:i/>
          <w:sz w:val="28"/>
          <w:szCs w:val="28"/>
          <w:lang w:val="en-US"/>
        </w:rPr>
      </w:pPr>
      <w:r w:rsidRPr="00E078C2">
        <w:rPr>
          <w:rFonts w:ascii="Times New Roman" w:hAnsi="Times New Roman" w:cs="Times New Roman"/>
          <w:i/>
          <w:sz w:val="28"/>
          <w:szCs w:val="28"/>
          <w:lang w:val="en-US"/>
        </w:rPr>
        <w:t>as one man</w:t>
      </w:r>
    </w:p>
    <w:p w:rsidR="00F31488" w:rsidRPr="00E078C2" w:rsidRDefault="00F31488" w:rsidP="00B348FA">
      <w:pPr>
        <w:pStyle w:val="a3"/>
        <w:numPr>
          <w:ilvl w:val="0"/>
          <w:numId w:val="9"/>
        </w:numPr>
        <w:spacing w:after="0" w:line="360" w:lineRule="auto"/>
        <w:ind w:left="714" w:hanging="357"/>
        <w:jc w:val="both"/>
        <w:rPr>
          <w:rFonts w:ascii="Times New Roman" w:eastAsia="Times New Roman" w:hAnsi="Times New Roman" w:cs="Times New Roman"/>
          <w:i/>
          <w:color w:val="000000"/>
          <w:sz w:val="28"/>
          <w:szCs w:val="28"/>
          <w:lang w:val="en-US"/>
        </w:rPr>
      </w:pPr>
      <w:r w:rsidRPr="00E078C2">
        <w:rPr>
          <w:rFonts w:ascii="Times New Roman" w:hAnsi="Times New Roman" w:cs="Times New Roman"/>
          <w:i/>
          <w:sz w:val="28"/>
          <w:szCs w:val="28"/>
          <w:lang w:val="en-US"/>
        </w:rPr>
        <w:t>be man enough</w:t>
      </w:r>
    </w:p>
    <w:p w:rsidR="00F31488" w:rsidRPr="00E078C2" w:rsidRDefault="00F31488" w:rsidP="00B348FA">
      <w:pPr>
        <w:pStyle w:val="a3"/>
        <w:numPr>
          <w:ilvl w:val="0"/>
          <w:numId w:val="9"/>
        </w:numPr>
        <w:spacing w:line="360" w:lineRule="auto"/>
        <w:ind w:left="714" w:hanging="357"/>
        <w:jc w:val="both"/>
        <w:rPr>
          <w:rFonts w:ascii="Times New Roman" w:hAnsi="Times New Roman" w:cs="Times New Roman"/>
          <w:i/>
          <w:sz w:val="28"/>
          <w:szCs w:val="28"/>
          <w:lang w:val="en-US"/>
        </w:rPr>
      </w:pPr>
      <w:r w:rsidRPr="00E078C2">
        <w:rPr>
          <w:rFonts w:ascii="Times New Roman" w:hAnsi="Times New Roman" w:cs="Times New Roman"/>
          <w:i/>
          <w:sz w:val="28"/>
          <w:szCs w:val="28"/>
          <w:lang w:val="en-US"/>
        </w:rPr>
        <w:t>a/the man about town</w:t>
      </w:r>
    </w:p>
    <w:p w:rsidR="00F31488" w:rsidRPr="00E078C2" w:rsidRDefault="00F31488" w:rsidP="00B348FA">
      <w:pPr>
        <w:pStyle w:val="a3"/>
        <w:numPr>
          <w:ilvl w:val="0"/>
          <w:numId w:val="9"/>
        </w:numPr>
        <w:spacing w:after="0" w:line="360" w:lineRule="auto"/>
        <w:ind w:left="714" w:hanging="357"/>
        <w:jc w:val="both"/>
        <w:rPr>
          <w:rFonts w:ascii="Times New Roman" w:eastAsia="Times New Roman" w:hAnsi="Times New Roman" w:cs="Times New Roman"/>
          <w:i/>
          <w:color w:val="000000"/>
          <w:sz w:val="28"/>
          <w:szCs w:val="28"/>
          <w:lang w:val="en-US"/>
        </w:rPr>
      </w:pPr>
      <w:r w:rsidRPr="00E078C2">
        <w:rPr>
          <w:rFonts w:ascii="Times New Roman" w:hAnsi="Times New Roman" w:cs="Times New Roman"/>
          <w:i/>
          <w:sz w:val="28"/>
          <w:szCs w:val="28"/>
          <w:lang w:val="en-US"/>
        </w:rPr>
        <w:t>a man of the people</w:t>
      </w:r>
    </w:p>
    <w:p w:rsidR="00F31488" w:rsidRPr="00E078C2" w:rsidRDefault="00F31488" w:rsidP="00B348FA">
      <w:pPr>
        <w:pStyle w:val="a3"/>
        <w:numPr>
          <w:ilvl w:val="0"/>
          <w:numId w:val="9"/>
        </w:numPr>
        <w:spacing w:after="0" w:line="360" w:lineRule="auto"/>
        <w:ind w:left="714" w:hanging="357"/>
        <w:jc w:val="both"/>
        <w:rPr>
          <w:rFonts w:ascii="Times New Roman" w:eastAsia="Times New Roman" w:hAnsi="Times New Roman" w:cs="Times New Roman"/>
          <w:i/>
          <w:color w:val="000000"/>
          <w:sz w:val="28"/>
          <w:szCs w:val="28"/>
          <w:lang w:val="en-US"/>
        </w:rPr>
      </w:pPr>
      <w:r w:rsidRPr="00E078C2">
        <w:rPr>
          <w:rFonts w:ascii="Times New Roman" w:hAnsi="Times New Roman" w:cs="Times New Roman"/>
          <w:i/>
          <w:sz w:val="28"/>
          <w:szCs w:val="28"/>
          <w:lang w:val="en-US"/>
        </w:rPr>
        <w:lastRenderedPageBreak/>
        <w:t>a man's home is his castle</w:t>
      </w:r>
    </w:p>
    <w:p w:rsidR="00F31488" w:rsidRPr="00E078C2" w:rsidRDefault="00F31488" w:rsidP="00B348FA">
      <w:pPr>
        <w:pStyle w:val="a3"/>
        <w:numPr>
          <w:ilvl w:val="0"/>
          <w:numId w:val="9"/>
        </w:numPr>
        <w:spacing w:after="0" w:line="360" w:lineRule="auto"/>
        <w:ind w:left="714" w:hanging="357"/>
        <w:jc w:val="both"/>
        <w:rPr>
          <w:rFonts w:ascii="Times New Roman" w:eastAsia="Times New Roman" w:hAnsi="Times New Roman" w:cs="Times New Roman"/>
          <w:i/>
          <w:color w:val="000000"/>
          <w:sz w:val="28"/>
          <w:szCs w:val="28"/>
          <w:lang w:val="en-US"/>
        </w:rPr>
      </w:pPr>
      <w:r w:rsidRPr="00E078C2">
        <w:rPr>
          <w:rFonts w:ascii="Times New Roman" w:hAnsi="Times New Roman" w:cs="Times New Roman"/>
          <w:i/>
          <w:sz w:val="28"/>
          <w:szCs w:val="28"/>
          <w:lang w:val="en-US"/>
        </w:rPr>
        <w:t>be your own man</w:t>
      </w:r>
    </w:p>
    <w:p w:rsidR="00F31488" w:rsidRPr="00E078C2" w:rsidRDefault="00F31488" w:rsidP="00B348FA">
      <w:pPr>
        <w:pStyle w:val="a3"/>
        <w:numPr>
          <w:ilvl w:val="0"/>
          <w:numId w:val="9"/>
        </w:numPr>
        <w:spacing w:line="360" w:lineRule="auto"/>
        <w:ind w:left="714" w:hanging="357"/>
        <w:jc w:val="both"/>
        <w:rPr>
          <w:rFonts w:ascii="Times New Roman" w:hAnsi="Times New Roman" w:cs="Times New Roman"/>
          <w:i/>
          <w:sz w:val="28"/>
          <w:szCs w:val="28"/>
          <w:lang w:val="en-US"/>
        </w:rPr>
      </w:pPr>
      <w:r w:rsidRPr="00E078C2">
        <w:rPr>
          <w:rFonts w:ascii="Times New Roman" w:hAnsi="Times New Roman" w:cs="Times New Roman"/>
          <w:i/>
          <w:sz w:val="28"/>
          <w:szCs w:val="28"/>
          <w:lang w:val="en-US"/>
        </w:rPr>
        <w:t>man to man</w:t>
      </w:r>
    </w:p>
    <w:p w:rsidR="00F31488" w:rsidRPr="00E078C2" w:rsidRDefault="00F31488" w:rsidP="00B348FA">
      <w:pPr>
        <w:pStyle w:val="a3"/>
        <w:numPr>
          <w:ilvl w:val="0"/>
          <w:numId w:val="9"/>
        </w:numPr>
        <w:spacing w:after="0" w:line="360" w:lineRule="auto"/>
        <w:ind w:left="714" w:hanging="357"/>
        <w:jc w:val="both"/>
        <w:rPr>
          <w:rFonts w:ascii="Times New Roman" w:eastAsia="Times New Roman" w:hAnsi="Times New Roman" w:cs="Times New Roman"/>
          <w:i/>
          <w:color w:val="000000"/>
          <w:sz w:val="28"/>
          <w:szCs w:val="28"/>
          <w:lang w:val="en-US"/>
        </w:rPr>
      </w:pPr>
      <w:r w:rsidRPr="00E078C2">
        <w:rPr>
          <w:rFonts w:ascii="Times New Roman" w:hAnsi="Times New Roman" w:cs="Times New Roman"/>
          <w:i/>
          <w:sz w:val="28"/>
          <w:szCs w:val="28"/>
          <w:lang w:val="en-US"/>
        </w:rPr>
        <w:t>one man's meat is another man's poison</w:t>
      </w:r>
    </w:p>
    <w:p w:rsidR="00F31488" w:rsidRDefault="00F31488" w:rsidP="00B348FA">
      <w:pPr>
        <w:pStyle w:val="a3"/>
        <w:numPr>
          <w:ilvl w:val="0"/>
          <w:numId w:val="9"/>
        </w:numPr>
        <w:spacing w:line="360" w:lineRule="auto"/>
        <w:ind w:left="714" w:hanging="357"/>
        <w:jc w:val="both"/>
        <w:rPr>
          <w:rFonts w:ascii="Times New Roman" w:hAnsi="Times New Roman" w:cs="Times New Roman"/>
          <w:i/>
          <w:sz w:val="28"/>
          <w:szCs w:val="28"/>
          <w:lang w:val="en-US"/>
        </w:rPr>
      </w:pPr>
      <w:r w:rsidRPr="00E078C2">
        <w:rPr>
          <w:rFonts w:ascii="Times New Roman" w:hAnsi="Times New Roman" w:cs="Times New Roman"/>
          <w:i/>
          <w:sz w:val="28"/>
          <w:szCs w:val="28"/>
          <w:lang w:val="en-US"/>
        </w:rPr>
        <w:t>separate/sort out the men from the boys</w:t>
      </w:r>
    </w:p>
    <w:p w:rsidR="00F31488" w:rsidRPr="00E078C2" w:rsidRDefault="00F31488" w:rsidP="00B348FA">
      <w:pPr>
        <w:pStyle w:val="a3"/>
        <w:numPr>
          <w:ilvl w:val="0"/>
          <w:numId w:val="9"/>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family man</w:t>
      </w:r>
    </w:p>
    <w:p w:rsidR="00F31488" w:rsidRDefault="00F31488" w:rsidP="00F31488">
      <w:pPr>
        <w:spacing w:after="0" w:line="360" w:lineRule="auto"/>
        <w:ind w:firstLine="357"/>
        <w:jc w:val="both"/>
        <w:rPr>
          <w:rFonts w:ascii="Times New Roman" w:eastAsia="Times New Roman" w:hAnsi="Times New Roman"/>
          <w:iCs/>
          <w:color w:val="000000"/>
          <w:sz w:val="28"/>
          <w:szCs w:val="28"/>
          <w:lang w:val="en-US"/>
        </w:rPr>
      </w:pPr>
      <w:r w:rsidRPr="00E078C2">
        <w:rPr>
          <w:rFonts w:ascii="Times New Roman" w:eastAsia="Times New Roman" w:hAnsi="Times New Roman"/>
          <w:iCs/>
          <w:color w:val="000000"/>
          <w:sz w:val="28"/>
          <w:szCs w:val="28"/>
          <w:lang w:val="en-US"/>
        </w:rPr>
        <w:t xml:space="preserve">As well as </w:t>
      </w:r>
      <w:r>
        <w:rPr>
          <w:rFonts w:ascii="Times New Roman" w:eastAsia="Times New Roman" w:hAnsi="Times New Roman"/>
          <w:iCs/>
          <w:color w:val="000000"/>
          <w:sz w:val="28"/>
          <w:szCs w:val="28"/>
          <w:lang w:val="en-US"/>
        </w:rPr>
        <w:t>Uzbek</w:t>
      </w:r>
      <w:r w:rsidRPr="00E078C2">
        <w:rPr>
          <w:rFonts w:ascii="Times New Roman" w:eastAsia="Times New Roman" w:hAnsi="Times New Roman"/>
          <w:iCs/>
          <w:color w:val="000000"/>
          <w:sz w:val="28"/>
          <w:szCs w:val="28"/>
          <w:lang w:val="en-US"/>
        </w:rPr>
        <w:t xml:space="preserve"> phraseological units such as: </w:t>
      </w:r>
    </w:p>
    <w:p w:rsidR="00F31488" w:rsidRPr="00E078C2" w:rsidRDefault="00F31488" w:rsidP="00B348FA">
      <w:pPr>
        <w:pStyle w:val="a3"/>
        <w:numPr>
          <w:ilvl w:val="0"/>
          <w:numId w:val="10"/>
        </w:numPr>
        <w:spacing w:after="0" w:line="360" w:lineRule="auto"/>
        <w:jc w:val="both"/>
        <w:rPr>
          <w:rFonts w:ascii="Times New Roman" w:eastAsia="Times New Roman" w:hAnsi="Times New Roman" w:cs="Times New Roman"/>
          <w:i/>
          <w:iCs/>
          <w:color w:val="000000"/>
          <w:sz w:val="28"/>
          <w:szCs w:val="28"/>
          <w:lang w:val="en-US"/>
        </w:rPr>
      </w:pPr>
      <w:r w:rsidRPr="00E078C2">
        <w:rPr>
          <w:rFonts w:ascii="Times New Roman" w:eastAsia="Times New Roman" w:hAnsi="Times New Roman" w:cs="Times New Roman"/>
          <w:i/>
          <w:iCs/>
          <w:color w:val="000000"/>
          <w:sz w:val="28"/>
          <w:szCs w:val="28"/>
          <w:lang w:val="en-US"/>
        </w:rPr>
        <w:t>tog’ni ursa talqon qiladigan</w:t>
      </w:r>
    </w:p>
    <w:p w:rsidR="00F31488" w:rsidRPr="00E078C2" w:rsidRDefault="00F31488" w:rsidP="00B348FA">
      <w:pPr>
        <w:pStyle w:val="a3"/>
        <w:numPr>
          <w:ilvl w:val="0"/>
          <w:numId w:val="10"/>
        </w:numPr>
        <w:spacing w:after="0" w:line="360" w:lineRule="auto"/>
        <w:jc w:val="both"/>
        <w:rPr>
          <w:rFonts w:ascii="Times New Roman" w:eastAsia="Times New Roman" w:hAnsi="Times New Roman" w:cs="Times New Roman"/>
          <w:i/>
          <w:iCs/>
          <w:color w:val="000000"/>
          <w:sz w:val="28"/>
          <w:szCs w:val="28"/>
          <w:lang w:val="en-US"/>
        </w:rPr>
      </w:pPr>
      <w:r w:rsidRPr="00E078C2">
        <w:rPr>
          <w:rFonts w:ascii="Times New Roman" w:eastAsia="Times New Roman" w:hAnsi="Times New Roman" w:cs="Times New Roman"/>
          <w:i/>
          <w:iCs/>
          <w:color w:val="000000"/>
          <w:sz w:val="28"/>
          <w:szCs w:val="28"/>
          <w:lang w:val="en-US"/>
        </w:rPr>
        <w:t>belida belbog’i bor</w:t>
      </w:r>
    </w:p>
    <w:p w:rsidR="00F31488" w:rsidRDefault="00F31488" w:rsidP="00B348FA">
      <w:pPr>
        <w:pStyle w:val="a3"/>
        <w:numPr>
          <w:ilvl w:val="0"/>
          <w:numId w:val="10"/>
        </w:numPr>
        <w:spacing w:after="0" w:line="360" w:lineRule="auto"/>
        <w:jc w:val="both"/>
        <w:rPr>
          <w:rFonts w:ascii="Times New Roman" w:eastAsia="Times New Roman" w:hAnsi="Times New Roman" w:cs="Times New Roman"/>
          <w:i/>
          <w:iCs/>
          <w:color w:val="000000"/>
          <w:sz w:val="28"/>
          <w:szCs w:val="28"/>
          <w:lang w:val="en-US"/>
        </w:rPr>
      </w:pPr>
      <w:r w:rsidRPr="00E078C2">
        <w:rPr>
          <w:rFonts w:ascii="Times New Roman" w:eastAsia="Times New Roman" w:hAnsi="Times New Roman" w:cs="Times New Roman"/>
          <w:i/>
          <w:iCs/>
          <w:color w:val="000000"/>
          <w:sz w:val="28"/>
          <w:szCs w:val="28"/>
          <w:lang w:val="en-US"/>
        </w:rPr>
        <w:t>qamchisidan qon tomadi</w:t>
      </w:r>
    </w:p>
    <w:p w:rsidR="00F31488" w:rsidRDefault="00F31488" w:rsidP="00B348FA">
      <w:pPr>
        <w:pStyle w:val="a3"/>
        <w:numPr>
          <w:ilvl w:val="0"/>
          <w:numId w:val="10"/>
        </w:numPr>
        <w:spacing w:after="0" w:line="360" w:lineRule="auto"/>
        <w:jc w:val="both"/>
        <w:rPr>
          <w:rFonts w:ascii="Times New Roman" w:eastAsia="Times New Roman" w:hAnsi="Times New Roman" w:cs="Times New Roman"/>
          <w:i/>
          <w:iCs/>
          <w:color w:val="000000"/>
          <w:sz w:val="28"/>
          <w:szCs w:val="28"/>
          <w:lang w:val="en-US"/>
        </w:rPr>
      </w:pPr>
      <w:r>
        <w:rPr>
          <w:rFonts w:ascii="Times New Roman" w:eastAsia="Times New Roman" w:hAnsi="Times New Roman" w:cs="Times New Roman"/>
          <w:i/>
          <w:iCs/>
          <w:color w:val="000000"/>
          <w:sz w:val="28"/>
          <w:szCs w:val="28"/>
          <w:lang w:val="en-US"/>
        </w:rPr>
        <w:t>erkak o’z uyida mehmon</w:t>
      </w:r>
    </w:p>
    <w:p w:rsidR="00F31488" w:rsidRDefault="00F31488" w:rsidP="00F31488">
      <w:pPr>
        <w:spacing w:after="0" w:line="360" w:lineRule="auto"/>
        <w:ind w:firstLine="708"/>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I</w:t>
      </w:r>
      <w:r w:rsidRPr="00941D67">
        <w:rPr>
          <w:rFonts w:ascii="Times New Roman" w:eastAsia="Times New Roman" w:hAnsi="Times New Roman"/>
          <w:color w:val="000000"/>
          <w:sz w:val="28"/>
          <w:szCs w:val="28"/>
          <w:lang w:val="en-US"/>
        </w:rPr>
        <w:t xml:space="preserve">n both cultures stereotypic idea of the man differ a variety. In the majority it is declarative model of what the man has to be. </w:t>
      </w:r>
    </w:p>
    <w:p w:rsidR="000B7667" w:rsidRDefault="000B7667" w:rsidP="000B7667">
      <w:pPr>
        <w:spacing w:after="0" w:line="360" w:lineRule="auto"/>
        <w:ind w:firstLine="708"/>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t>However, the nature of interaction of these concepts and their deep structure can be revealed in their realization in the literary texts</w:t>
      </w:r>
      <w:r>
        <w:rPr>
          <w:rFonts w:ascii="Times New Roman" w:eastAsia="Times New Roman" w:hAnsi="Times New Roman"/>
          <w:sz w:val="28"/>
          <w:szCs w:val="28"/>
          <w:lang w:val="en-US" w:eastAsia="ru-RU"/>
        </w:rPr>
        <w:t xml:space="preserve">. </w:t>
      </w:r>
      <w:r w:rsidRPr="00071AE0">
        <w:rPr>
          <w:rFonts w:ascii="Times New Roman" w:eastAsia="Times New Roman" w:hAnsi="Times New Roman"/>
          <w:sz w:val="28"/>
          <w:szCs w:val="28"/>
          <w:lang w:val="en-US" w:eastAsia="ru-RU"/>
        </w:rPr>
        <w:t>Thus, in the following paragraphs we will carry out the analysis of representation of a concept the MAN/</w:t>
      </w:r>
      <w:r>
        <w:rPr>
          <w:rFonts w:ascii="Times New Roman" w:eastAsia="Times New Roman" w:hAnsi="Times New Roman"/>
          <w:sz w:val="28"/>
          <w:szCs w:val="28"/>
          <w:lang w:val="en-US" w:eastAsia="ru-RU"/>
        </w:rPr>
        <w:t>ERKAK</w:t>
      </w:r>
      <w:r w:rsidRPr="00071AE0">
        <w:rPr>
          <w:rFonts w:ascii="Times New Roman" w:eastAsia="Times New Roman" w:hAnsi="Times New Roman"/>
          <w:sz w:val="28"/>
          <w:szCs w:val="28"/>
          <w:lang w:val="en-US" w:eastAsia="ru-RU"/>
        </w:rPr>
        <w:t xml:space="preserve"> at paremiological, aphoristic and text levels to reveal cognitive and conceptual signs of conceptual, emotional and valuable character of this concept.</w:t>
      </w:r>
    </w:p>
    <w:p w:rsidR="0061535F" w:rsidRDefault="0061535F" w:rsidP="0061535F">
      <w:pPr>
        <w:pStyle w:val="a3"/>
        <w:spacing w:after="120" w:line="360" w:lineRule="auto"/>
        <w:ind w:left="0"/>
        <w:jc w:val="both"/>
        <w:rPr>
          <w:rFonts w:ascii="Times New Roman" w:hAnsi="Times New Roman" w:cs="Times New Roman"/>
          <w:b/>
          <w:sz w:val="28"/>
          <w:szCs w:val="28"/>
          <w:lang w:val="en-US"/>
        </w:rPr>
      </w:pPr>
      <w:r w:rsidRPr="00277448">
        <w:rPr>
          <w:rFonts w:ascii="Times New Roman" w:hAnsi="Times New Roman" w:cs="Times New Roman"/>
          <w:b/>
          <w:sz w:val="28"/>
          <w:szCs w:val="28"/>
          <w:lang w:val="en-US"/>
        </w:rPr>
        <w:t>3.</w:t>
      </w:r>
      <w:r>
        <w:rPr>
          <w:rFonts w:ascii="Times New Roman" w:hAnsi="Times New Roman" w:cs="Times New Roman"/>
          <w:b/>
          <w:sz w:val="28"/>
          <w:szCs w:val="28"/>
          <w:lang w:val="en-US"/>
        </w:rPr>
        <w:t>2</w:t>
      </w:r>
      <w:r w:rsidR="00A2153A">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277448">
        <w:rPr>
          <w:rFonts w:ascii="Times New Roman" w:hAnsi="Times New Roman" w:cs="Times New Roman"/>
          <w:b/>
          <w:sz w:val="28"/>
          <w:szCs w:val="28"/>
          <w:lang w:val="en-US"/>
        </w:rPr>
        <w:t>Cognitive features of MAN/ERKAK in proverbs</w:t>
      </w:r>
      <w:r>
        <w:rPr>
          <w:rFonts w:ascii="Times New Roman" w:hAnsi="Times New Roman" w:cs="Times New Roman"/>
          <w:b/>
          <w:sz w:val="28"/>
          <w:szCs w:val="28"/>
          <w:lang w:val="en-US"/>
        </w:rPr>
        <w:t>,</w:t>
      </w:r>
      <w:r w:rsidRPr="004531FD">
        <w:rPr>
          <w:rFonts w:ascii="Times New Roman" w:hAnsi="Times New Roman" w:cs="Times New Roman"/>
          <w:b/>
          <w:sz w:val="28"/>
          <w:szCs w:val="28"/>
          <w:lang w:val="en-US"/>
        </w:rPr>
        <w:t xml:space="preserve"> </w:t>
      </w:r>
      <w:r w:rsidRPr="00277448">
        <w:rPr>
          <w:rFonts w:ascii="Times New Roman" w:hAnsi="Times New Roman" w:cs="Times New Roman"/>
          <w:b/>
          <w:sz w:val="28"/>
          <w:szCs w:val="28"/>
          <w:lang w:val="en-US"/>
        </w:rPr>
        <w:t>sayings and</w:t>
      </w:r>
      <w:r>
        <w:rPr>
          <w:rFonts w:ascii="Times New Roman" w:hAnsi="Times New Roman" w:cs="Times New Roman"/>
          <w:b/>
          <w:sz w:val="28"/>
          <w:szCs w:val="28"/>
          <w:lang w:val="en-US"/>
        </w:rPr>
        <w:t xml:space="preserve"> aphorisms</w:t>
      </w:r>
      <w:r w:rsidRPr="00277448">
        <w:rPr>
          <w:rFonts w:ascii="Times New Roman" w:hAnsi="Times New Roman" w:cs="Times New Roman"/>
          <w:b/>
          <w:sz w:val="28"/>
          <w:szCs w:val="28"/>
          <w:lang w:val="en-US"/>
        </w:rPr>
        <w:t xml:space="preserve"> </w:t>
      </w:r>
    </w:p>
    <w:p w:rsidR="0061535F" w:rsidRPr="00E47B94" w:rsidRDefault="0061535F" w:rsidP="0061535F">
      <w:pPr>
        <w:spacing w:line="360" w:lineRule="auto"/>
        <w:ind w:firstLine="708"/>
        <w:jc w:val="both"/>
        <w:rPr>
          <w:rFonts w:ascii="Times New Roman" w:hAnsi="Times New Roman"/>
          <w:sz w:val="28"/>
          <w:szCs w:val="28"/>
          <w:lang w:val="en-US"/>
        </w:rPr>
      </w:pPr>
      <w:r w:rsidRPr="00E47B94">
        <w:rPr>
          <w:rFonts w:ascii="Times New Roman" w:hAnsi="Times New Roman"/>
          <w:sz w:val="28"/>
          <w:szCs w:val="28"/>
          <w:lang w:val="en-US"/>
        </w:rPr>
        <w:t>In the understanding of the concept as a cultural meaningful and culturally specific education we are impressed by the remark V.P. Moskvin, who believes the concept is relevant and its value for native language education, "which is the subject of a significant amount of proverbs, sayings, folk stories, literary texts"</w:t>
      </w:r>
      <w:r>
        <w:rPr>
          <w:rStyle w:val="a6"/>
          <w:rFonts w:ascii="Times New Roman" w:hAnsi="Times New Roman"/>
          <w:sz w:val="28"/>
          <w:szCs w:val="28"/>
          <w:lang w:val="en-US"/>
        </w:rPr>
        <w:footnoteReference w:id="118"/>
      </w:r>
      <w:r w:rsidRPr="00E47B94">
        <w:rPr>
          <w:rFonts w:ascii="Times New Roman" w:hAnsi="Times New Roman"/>
          <w:sz w:val="28"/>
          <w:szCs w:val="28"/>
          <w:lang w:val="en-US"/>
        </w:rPr>
        <w:t>.</w:t>
      </w:r>
    </w:p>
    <w:p w:rsidR="0061535F" w:rsidRPr="00E47B94" w:rsidRDefault="0061535F" w:rsidP="0061535F">
      <w:pPr>
        <w:spacing w:line="360" w:lineRule="auto"/>
        <w:ind w:firstLine="708"/>
        <w:jc w:val="both"/>
        <w:rPr>
          <w:rFonts w:ascii="Times New Roman" w:hAnsi="Times New Roman"/>
          <w:sz w:val="28"/>
          <w:szCs w:val="28"/>
          <w:lang w:val="en-US"/>
        </w:rPr>
      </w:pPr>
      <w:r w:rsidRPr="00E47B94">
        <w:rPr>
          <w:rFonts w:ascii="Times New Roman" w:hAnsi="Times New Roman"/>
          <w:sz w:val="28"/>
          <w:szCs w:val="28"/>
          <w:lang w:val="en-US"/>
        </w:rPr>
        <w:t xml:space="preserve">Very informative for the study of the concept </w:t>
      </w:r>
      <w:r>
        <w:rPr>
          <w:rFonts w:ascii="Times New Roman" w:hAnsi="Times New Roman"/>
          <w:sz w:val="28"/>
          <w:szCs w:val="28"/>
          <w:lang w:val="en-US"/>
        </w:rPr>
        <w:t>is</w:t>
      </w:r>
      <w:r w:rsidRPr="00E47B94">
        <w:rPr>
          <w:rFonts w:ascii="Times New Roman" w:hAnsi="Times New Roman"/>
          <w:sz w:val="28"/>
          <w:szCs w:val="28"/>
          <w:lang w:val="en-US"/>
        </w:rPr>
        <w:t xml:space="preserve"> paremiology. In them we find a stark reflection of one or another concept that has developed over a long period of time and changing depending on place, time and conditions </w:t>
      </w:r>
      <w:r w:rsidRPr="00E47B94">
        <w:rPr>
          <w:rFonts w:ascii="Times New Roman" w:hAnsi="Times New Roman"/>
          <w:sz w:val="28"/>
          <w:szCs w:val="28"/>
          <w:lang w:val="en-US"/>
        </w:rPr>
        <w:lastRenderedPageBreak/>
        <w:t>manifestations conceptual entities in the life of the people, certain groups of people, individual. The same concept as if rotated by different parties to different people, and this is particularly well seen its multi-layered and multi-dimensional character.</w:t>
      </w:r>
    </w:p>
    <w:p w:rsidR="0061535F" w:rsidRPr="00E47B94" w:rsidRDefault="0061535F" w:rsidP="0061535F">
      <w:pPr>
        <w:spacing w:line="360" w:lineRule="auto"/>
        <w:ind w:firstLine="708"/>
        <w:jc w:val="both"/>
        <w:rPr>
          <w:rFonts w:ascii="Times New Roman" w:hAnsi="Times New Roman"/>
          <w:sz w:val="28"/>
          <w:szCs w:val="28"/>
          <w:lang w:val="en-US"/>
        </w:rPr>
      </w:pPr>
      <w:r w:rsidRPr="00E47B94">
        <w:rPr>
          <w:rFonts w:ascii="Times New Roman" w:hAnsi="Times New Roman"/>
          <w:sz w:val="28"/>
          <w:szCs w:val="28"/>
          <w:lang w:val="en-US"/>
        </w:rPr>
        <w:t>Proverbs are understood to be sustainable and replicable in speech anonymous sayings, suitable for use in didactic purposes</w:t>
      </w:r>
      <w:r>
        <w:rPr>
          <w:rStyle w:val="a6"/>
          <w:rFonts w:ascii="Times New Roman" w:hAnsi="Times New Roman"/>
          <w:sz w:val="28"/>
          <w:szCs w:val="28"/>
          <w:lang w:val="en-US"/>
        </w:rPr>
        <w:footnoteReference w:id="119"/>
      </w:r>
      <w:r w:rsidRPr="00E47B94">
        <w:rPr>
          <w:rFonts w:ascii="Times New Roman" w:hAnsi="Times New Roman"/>
          <w:sz w:val="28"/>
          <w:szCs w:val="28"/>
          <w:lang w:val="en-US"/>
        </w:rPr>
        <w:t>. As a rule, paremiolo</w:t>
      </w:r>
      <w:r>
        <w:rPr>
          <w:rFonts w:ascii="Times New Roman" w:hAnsi="Times New Roman"/>
          <w:sz w:val="28"/>
          <w:szCs w:val="28"/>
          <w:lang w:val="en-US"/>
        </w:rPr>
        <w:t>gy consist</w:t>
      </w:r>
      <w:r w:rsidRPr="00E47B94">
        <w:rPr>
          <w:rFonts w:ascii="Times New Roman" w:hAnsi="Times New Roman"/>
          <w:sz w:val="28"/>
          <w:szCs w:val="28"/>
          <w:lang w:val="en-US"/>
        </w:rPr>
        <w:t xml:space="preserve">s of proverbs and sayings. Proverbs rightly consider clots folk wisdom, that is the most popular cultural experience that is stored in the language and is passed from generation to generation. </w:t>
      </w:r>
    </w:p>
    <w:p w:rsidR="0061535F" w:rsidRPr="00E47B94" w:rsidRDefault="0061535F" w:rsidP="0061535F">
      <w:pPr>
        <w:spacing w:line="360" w:lineRule="auto"/>
        <w:ind w:firstLine="708"/>
        <w:jc w:val="both"/>
        <w:rPr>
          <w:rFonts w:ascii="Times New Roman" w:hAnsi="Times New Roman"/>
          <w:sz w:val="28"/>
          <w:szCs w:val="28"/>
          <w:lang w:val="en-US"/>
        </w:rPr>
      </w:pPr>
      <w:r w:rsidRPr="00E47B94">
        <w:rPr>
          <w:rFonts w:ascii="Times New Roman" w:hAnsi="Times New Roman"/>
          <w:sz w:val="28"/>
          <w:szCs w:val="28"/>
          <w:lang w:val="en-US"/>
        </w:rPr>
        <w:t>"Proverb - brief, sustainable speech in everyday life, as a rule, rhythmically organized saying edifying character, which has centuries-old experience of the people; has the form of a complete clause"</w:t>
      </w:r>
      <w:r>
        <w:rPr>
          <w:rStyle w:val="a6"/>
          <w:rFonts w:ascii="Times New Roman" w:hAnsi="Times New Roman"/>
          <w:sz w:val="28"/>
          <w:szCs w:val="28"/>
          <w:lang w:val="en-US"/>
        </w:rPr>
        <w:footnoteReference w:id="120"/>
      </w:r>
      <w:r>
        <w:rPr>
          <w:rFonts w:ascii="Times New Roman" w:hAnsi="Times New Roman"/>
          <w:sz w:val="28"/>
          <w:szCs w:val="28"/>
          <w:lang w:val="en-US"/>
        </w:rPr>
        <w:t>.</w:t>
      </w:r>
      <w:r w:rsidRPr="00E47B94">
        <w:rPr>
          <w:rFonts w:ascii="Times New Roman" w:hAnsi="Times New Roman"/>
          <w:sz w:val="28"/>
          <w:szCs w:val="28"/>
          <w:lang w:val="en-US"/>
        </w:rPr>
        <w:t xml:space="preserve"> "Saying is a short sentence, often edifying character, unlike proverbs, only literal plan and in grammatical relation which is a complete sentence"</w:t>
      </w:r>
      <w:r>
        <w:rPr>
          <w:rStyle w:val="a6"/>
          <w:rFonts w:ascii="Times New Roman" w:hAnsi="Times New Roman"/>
          <w:sz w:val="28"/>
          <w:szCs w:val="28"/>
          <w:lang w:val="en-US"/>
        </w:rPr>
        <w:footnoteReference w:id="121"/>
      </w:r>
      <w:r w:rsidRPr="00E47B94">
        <w:rPr>
          <w:rFonts w:ascii="Times New Roman" w:hAnsi="Times New Roman"/>
          <w:sz w:val="28"/>
          <w:szCs w:val="28"/>
          <w:lang w:val="en-US"/>
        </w:rPr>
        <w:t xml:space="preserve"> . Proverbs and sayings "as a kind of (micro)lyrics are so semantic-pragmatic response, as imagery, thanks to which one or the other shown concept of space and deeply reflected by its carriers, on the one hand, and, therefore, has for them in communication large lingvoeconomics fascination on the other"</w:t>
      </w:r>
      <w:r w:rsidRPr="00175321">
        <w:rPr>
          <w:rStyle w:val="a6"/>
          <w:rFonts w:ascii="Times New Roman" w:hAnsi="Times New Roman"/>
          <w:sz w:val="28"/>
          <w:szCs w:val="28"/>
          <w:lang w:val="en-US"/>
        </w:rPr>
        <w:footnoteReference w:id="122"/>
      </w:r>
      <w:r w:rsidRPr="00E47B94">
        <w:rPr>
          <w:rFonts w:ascii="Times New Roman" w:hAnsi="Times New Roman"/>
          <w:sz w:val="28"/>
          <w:szCs w:val="28"/>
          <w:lang w:val="en-US"/>
        </w:rPr>
        <w:t>.</w:t>
      </w:r>
    </w:p>
    <w:p w:rsidR="0061535F" w:rsidRPr="00071AE0" w:rsidRDefault="0061535F" w:rsidP="0061535F">
      <w:pPr>
        <w:spacing w:after="0" w:line="360" w:lineRule="auto"/>
        <w:ind w:firstLine="708"/>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t>This chapter of our dissertation is devoted to the</w:t>
      </w:r>
      <w:r>
        <w:rPr>
          <w:rFonts w:ascii="Times New Roman" w:eastAsia="Times New Roman" w:hAnsi="Times New Roman"/>
          <w:sz w:val="28"/>
          <w:szCs w:val="28"/>
          <w:lang w:val="en-US" w:eastAsia="ru-RU"/>
        </w:rPr>
        <w:t xml:space="preserve"> investigation of the </w:t>
      </w:r>
      <w:r w:rsidRPr="00E47B94">
        <w:rPr>
          <w:rFonts w:ascii="Times New Roman" w:hAnsi="Times New Roman"/>
          <w:sz w:val="28"/>
          <w:szCs w:val="28"/>
          <w:lang w:val="en-US"/>
        </w:rPr>
        <w:t>paremiological view of the concept of MAN/ERKAK in English and Uzbek cultures</w:t>
      </w:r>
      <w:r>
        <w:rPr>
          <w:rFonts w:ascii="Times New Roman" w:hAnsi="Times New Roman"/>
          <w:sz w:val="28"/>
          <w:szCs w:val="28"/>
          <w:lang w:val="en-US"/>
        </w:rPr>
        <w:t xml:space="preserve">. </w:t>
      </w:r>
      <w:r w:rsidRPr="00071AE0">
        <w:rPr>
          <w:rFonts w:ascii="Times New Roman" w:eastAsia="Times New Roman" w:hAnsi="Times New Roman"/>
          <w:sz w:val="28"/>
          <w:szCs w:val="28"/>
          <w:lang w:val="en-US" w:eastAsia="ru-RU"/>
        </w:rPr>
        <w:t xml:space="preserve">The research of </w:t>
      </w:r>
      <w:r>
        <w:rPr>
          <w:rFonts w:ascii="Times New Roman" w:eastAsia="Times New Roman" w:hAnsi="Times New Roman"/>
          <w:sz w:val="28"/>
          <w:szCs w:val="28"/>
          <w:lang w:val="en-US" w:eastAsia="ru-RU"/>
        </w:rPr>
        <w:t>collection of proverbs</w:t>
      </w:r>
      <w:r>
        <w:rPr>
          <w:rStyle w:val="a6"/>
          <w:rFonts w:ascii="Times New Roman" w:eastAsia="Times New Roman" w:hAnsi="Times New Roman"/>
          <w:sz w:val="28"/>
          <w:szCs w:val="28"/>
          <w:lang w:val="en-US" w:eastAsia="ru-RU"/>
        </w:rPr>
        <w:footnoteReference w:id="123"/>
      </w:r>
      <w:r w:rsidRPr="00071AE0">
        <w:rPr>
          <w:rFonts w:ascii="Times New Roman" w:eastAsia="Times New Roman" w:hAnsi="Times New Roman"/>
          <w:sz w:val="28"/>
          <w:szCs w:val="28"/>
          <w:lang w:val="en-US" w:eastAsia="ru-RU"/>
        </w:rPr>
        <w:t xml:space="preserve">  allows us to tell about distinctions in conceptualization of the concept</w:t>
      </w:r>
      <w:r w:rsidRPr="007D210A">
        <w:rPr>
          <w:rFonts w:ascii="Times New Roman" w:eastAsia="Times New Roman" w:hAnsi="Times New Roman"/>
          <w:sz w:val="28"/>
          <w:szCs w:val="28"/>
          <w:lang w:val="en-US" w:eastAsia="ru-RU"/>
        </w:rPr>
        <w:t xml:space="preserve"> </w:t>
      </w:r>
      <w:r w:rsidRPr="00071AE0">
        <w:rPr>
          <w:rFonts w:ascii="Times New Roman" w:eastAsia="Times New Roman" w:hAnsi="Times New Roman"/>
          <w:sz w:val="28"/>
          <w:szCs w:val="28"/>
          <w:lang w:val="en-US" w:eastAsia="ru-RU"/>
        </w:rPr>
        <w:t>MAN/</w:t>
      </w:r>
      <w:r>
        <w:rPr>
          <w:rFonts w:ascii="Times New Roman" w:eastAsia="Times New Roman" w:hAnsi="Times New Roman"/>
          <w:sz w:val="28"/>
          <w:szCs w:val="28"/>
          <w:lang w:val="en-US" w:eastAsia="ru-RU"/>
        </w:rPr>
        <w:t>ERKAK in such spheres:</w:t>
      </w:r>
      <w:r w:rsidRPr="00071AE0">
        <w:rPr>
          <w:rFonts w:ascii="Times New Roman" w:eastAsia="Times New Roman" w:hAnsi="Times New Roman"/>
          <w:sz w:val="28"/>
          <w:szCs w:val="28"/>
          <w:lang w:val="en-US" w:eastAsia="ru-RU"/>
        </w:rPr>
        <w:t xml:space="preserve"> </w:t>
      </w:r>
    </w:p>
    <w:p w:rsidR="0061535F" w:rsidRPr="008A29A3" w:rsidRDefault="0061535F" w:rsidP="00B348FA">
      <w:pPr>
        <w:pStyle w:val="a3"/>
        <w:numPr>
          <w:ilvl w:val="0"/>
          <w:numId w:val="12"/>
        </w:numPr>
        <w:spacing w:after="0" w:line="360" w:lineRule="auto"/>
        <w:jc w:val="both"/>
        <w:rPr>
          <w:rFonts w:ascii="Times New Roman" w:hAnsi="Times New Roman" w:cs="Times New Roman"/>
          <w:b/>
          <w:i/>
          <w:sz w:val="28"/>
          <w:szCs w:val="28"/>
          <w:lang w:val="en-US"/>
        </w:rPr>
      </w:pPr>
      <w:r w:rsidRPr="008A29A3">
        <w:rPr>
          <w:rFonts w:ascii="Times New Roman" w:hAnsi="Times New Roman" w:cs="Times New Roman"/>
          <w:b/>
          <w:i/>
          <w:sz w:val="28"/>
          <w:szCs w:val="28"/>
          <w:lang w:val="en-US"/>
        </w:rPr>
        <w:t>appearance</w:t>
      </w:r>
    </w:p>
    <w:p w:rsidR="0061535F" w:rsidRPr="008A29A3" w:rsidRDefault="0061535F" w:rsidP="00B348FA">
      <w:pPr>
        <w:pStyle w:val="a3"/>
        <w:numPr>
          <w:ilvl w:val="0"/>
          <w:numId w:val="12"/>
        </w:numPr>
        <w:spacing w:after="0" w:line="360" w:lineRule="auto"/>
        <w:jc w:val="both"/>
        <w:rPr>
          <w:rFonts w:ascii="Times New Roman" w:hAnsi="Times New Roman" w:cs="Times New Roman"/>
          <w:b/>
          <w:i/>
          <w:sz w:val="28"/>
          <w:szCs w:val="28"/>
          <w:lang w:val="en-US"/>
        </w:rPr>
      </w:pPr>
      <w:r w:rsidRPr="008A29A3">
        <w:rPr>
          <w:rFonts w:ascii="Times New Roman" w:hAnsi="Times New Roman" w:cs="Times New Roman"/>
          <w:b/>
          <w:i/>
          <w:sz w:val="28"/>
          <w:szCs w:val="28"/>
          <w:lang w:val="en-US"/>
        </w:rPr>
        <w:t>man’s character</w:t>
      </w:r>
    </w:p>
    <w:p w:rsidR="0061535F" w:rsidRPr="008A29A3" w:rsidRDefault="0061535F" w:rsidP="00B348FA">
      <w:pPr>
        <w:pStyle w:val="a3"/>
        <w:numPr>
          <w:ilvl w:val="0"/>
          <w:numId w:val="12"/>
        </w:numPr>
        <w:spacing w:after="0" w:line="360" w:lineRule="auto"/>
        <w:jc w:val="both"/>
        <w:rPr>
          <w:rFonts w:ascii="Times New Roman" w:hAnsi="Times New Roman" w:cs="Times New Roman"/>
          <w:b/>
          <w:i/>
          <w:sz w:val="28"/>
          <w:szCs w:val="28"/>
          <w:lang w:val="en-US"/>
        </w:rPr>
      </w:pPr>
      <w:r w:rsidRPr="008A29A3">
        <w:rPr>
          <w:rFonts w:ascii="Times New Roman" w:hAnsi="Times New Roman" w:cs="Times New Roman"/>
          <w:b/>
          <w:i/>
          <w:sz w:val="28"/>
          <w:szCs w:val="28"/>
          <w:lang w:val="en-US"/>
        </w:rPr>
        <w:lastRenderedPageBreak/>
        <w:t>man’s intelligence</w:t>
      </w:r>
    </w:p>
    <w:p w:rsidR="0061535F" w:rsidRPr="008A29A3" w:rsidRDefault="0061535F" w:rsidP="00B348FA">
      <w:pPr>
        <w:pStyle w:val="a3"/>
        <w:numPr>
          <w:ilvl w:val="0"/>
          <w:numId w:val="12"/>
        </w:numPr>
        <w:spacing w:after="0" w:line="360" w:lineRule="auto"/>
        <w:jc w:val="both"/>
        <w:rPr>
          <w:rFonts w:ascii="Times New Roman" w:hAnsi="Times New Roman" w:cs="Times New Roman"/>
          <w:b/>
          <w:i/>
          <w:sz w:val="28"/>
          <w:szCs w:val="28"/>
          <w:lang w:val="en-US"/>
        </w:rPr>
      </w:pPr>
      <w:r w:rsidRPr="008A29A3">
        <w:rPr>
          <w:rFonts w:ascii="Times New Roman" w:hAnsi="Times New Roman" w:cs="Times New Roman"/>
          <w:b/>
          <w:i/>
          <w:sz w:val="28"/>
          <w:szCs w:val="28"/>
          <w:lang w:val="en-US"/>
        </w:rPr>
        <w:t>love and marriage</w:t>
      </w:r>
    </w:p>
    <w:p w:rsidR="0061535F" w:rsidRPr="008A29A3" w:rsidRDefault="0061535F" w:rsidP="00B348FA">
      <w:pPr>
        <w:pStyle w:val="a3"/>
        <w:numPr>
          <w:ilvl w:val="0"/>
          <w:numId w:val="12"/>
        </w:numPr>
        <w:spacing w:after="0" w:line="360" w:lineRule="auto"/>
        <w:jc w:val="both"/>
        <w:rPr>
          <w:rFonts w:ascii="Times New Roman" w:hAnsi="Times New Roman" w:cs="Times New Roman"/>
          <w:b/>
          <w:i/>
          <w:sz w:val="28"/>
          <w:szCs w:val="28"/>
          <w:lang w:val="en-US"/>
        </w:rPr>
      </w:pPr>
      <w:r w:rsidRPr="008A29A3">
        <w:rPr>
          <w:rFonts w:ascii="Times New Roman" w:hAnsi="Times New Roman" w:cs="Times New Roman"/>
          <w:b/>
          <w:i/>
          <w:sz w:val="28"/>
          <w:szCs w:val="28"/>
          <w:lang w:val="en-US"/>
        </w:rPr>
        <w:t>family status</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In these spheres we reveal common, differing features and characteristics of a concept MAN/ERKAK in English and Uzbek language pictures of the world:</w:t>
      </w:r>
    </w:p>
    <w:p w:rsidR="0061535F" w:rsidRDefault="0061535F" w:rsidP="0061535F">
      <w:pPr>
        <w:spacing w:after="0" w:line="360" w:lineRule="auto"/>
        <w:ind w:firstLine="708"/>
        <w:jc w:val="both"/>
        <w:rPr>
          <w:rFonts w:ascii="Times New Roman" w:hAnsi="Times New Roman"/>
          <w:b/>
          <w:sz w:val="28"/>
          <w:szCs w:val="28"/>
          <w:lang w:val="en-US"/>
        </w:rPr>
      </w:pPr>
      <w:r w:rsidRPr="008A29A3">
        <w:rPr>
          <w:rFonts w:ascii="Times New Roman" w:hAnsi="Times New Roman"/>
          <w:b/>
          <w:sz w:val="28"/>
          <w:szCs w:val="28"/>
          <w:lang w:val="en-US"/>
        </w:rPr>
        <w:t>a) appearance</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The male’s beauty is not important and significant as female’s. The most essential thing for men is their physical health, while for women – their beauty:</w:t>
      </w:r>
    </w:p>
    <w:p w:rsidR="0061535F" w:rsidRPr="00BC36FF" w:rsidRDefault="0061535F" w:rsidP="00B348FA">
      <w:pPr>
        <w:pStyle w:val="a3"/>
        <w:numPr>
          <w:ilvl w:val="0"/>
          <w:numId w:val="13"/>
        </w:numPr>
        <w:autoSpaceDE w:val="0"/>
        <w:autoSpaceDN w:val="0"/>
        <w:adjustRightInd w:val="0"/>
        <w:spacing w:after="0" w:line="360" w:lineRule="auto"/>
        <w:jc w:val="both"/>
        <w:rPr>
          <w:rFonts w:ascii="Times New Roman" w:eastAsia="Times New Roman" w:hAnsi="Times New Roman" w:cs="Times New Roman"/>
          <w:i/>
          <w:sz w:val="28"/>
          <w:szCs w:val="28"/>
          <w:lang w:val="en-US" w:eastAsia="en-GB"/>
        </w:rPr>
      </w:pPr>
      <w:r w:rsidRPr="00BC36FF">
        <w:rPr>
          <w:rFonts w:ascii="Times New Roman" w:eastAsia="Times New Roman" w:hAnsi="Times New Roman" w:cs="Times New Roman"/>
          <w:i/>
          <w:sz w:val="28"/>
          <w:szCs w:val="28"/>
          <w:lang w:val="en-US" w:eastAsia="en-GB"/>
        </w:rPr>
        <w:t>A man is as old as he feels, and a woman is as old as she looks.</w:t>
      </w:r>
    </w:p>
    <w:p w:rsidR="0061535F" w:rsidRDefault="0061535F" w:rsidP="0061535F">
      <w:pPr>
        <w:spacing w:after="0" w:line="360" w:lineRule="auto"/>
        <w:ind w:firstLine="708"/>
        <w:jc w:val="both"/>
        <w:rPr>
          <w:rFonts w:ascii="Times New Roman" w:hAnsi="Times New Roman"/>
          <w:sz w:val="28"/>
          <w:szCs w:val="28"/>
          <w:lang w:val="en-US"/>
        </w:rPr>
      </w:pPr>
      <w:r w:rsidRPr="00B46689">
        <w:rPr>
          <w:rFonts w:ascii="Times New Roman" w:hAnsi="Times New Roman"/>
          <w:sz w:val="28"/>
          <w:szCs w:val="28"/>
          <w:lang w:val="en-US"/>
        </w:rPr>
        <w:t>As long as a man feels well and strong it does not matter how old he looks. With a woman, however, looks are more important, since a woman tends to be judged by them</w:t>
      </w:r>
      <w:r>
        <w:rPr>
          <w:rFonts w:ascii="Times New Roman" w:hAnsi="Times New Roman"/>
          <w:sz w:val="28"/>
          <w:szCs w:val="28"/>
          <w:lang w:val="en-US"/>
        </w:rPr>
        <w:t>.</w:t>
      </w:r>
    </w:p>
    <w:p w:rsidR="0061535F" w:rsidRDefault="0061535F" w:rsidP="0061535F">
      <w:pPr>
        <w:spacing w:after="0" w:line="360" w:lineRule="auto"/>
        <w:ind w:firstLine="708"/>
        <w:jc w:val="both"/>
        <w:rPr>
          <w:rFonts w:ascii="Times New Roman" w:hAnsi="Times New Roman"/>
          <w:sz w:val="28"/>
          <w:szCs w:val="28"/>
          <w:lang w:val="en-US"/>
        </w:rPr>
      </w:pPr>
      <w:r w:rsidRPr="00B2792D">
        <w:rPr>
          <w:rFonts w:ascii="Times New Roman" w:hAnsi="Times New Roman"/>
          <w:sz w:val="28"/>
          <w:szCs w:val="28"/>
          <w:lang w:val="en-US"/>
        </w:rPr>
        <w:t>Men perceive the attractiveness of their own musculature by the closeness their body resembles the "muscle man"</w:t>
      </w:r>
      <w:r>
        <w:rPr>
          <w:rStyle w:val="a6"/>
          <w:rFonts w:ascii="Times New Roman" w:hAnsi="Times New Roman"/>
          <w:sz w:val="28"/>
          <w:szCs w:val="28"/>
          <w:lang w:val="en-US"/>
        </w:rPr>
        <w:footnoteReference w:id="124"/>
      </w:r>
      <w:r>
        <w:rPr>
          <w:rFonts w:ascii="Times New Roman" w:hAnsi="Times New Roman"/>
          <w:sz w:val="28"/>
          <w:szCs w:val="28"/>
          <w:lang w:val="en-US"/>
        </w:rPr>
        <w:t>.</w:t>
      </w:r>
      <w:r w:rsidRPr="00B2792D">
        <w:rPr>
          <w:rFonts w:ascii="Times New Roman" w:hAnsi="Times New Roman"/>
          <w:sz w:val="28"/>
          <w:szCs w:val="28"/>
          <w:lang w:val="en-US"/>
        </w:rPr>
        <w:t xml:space="preserve"> This "muscle man" ideal is characterized by large muscular arms, especially biceps, a large muscular chest that tapers to their waist and broad shoulders.</w:t>
      </w:r>
      <w:r w:rsidRPr="00BC6D45">
        <w:rPr>
          <w:rFonts w:ascii="Times New Roman" w:hAnsi="Times New Roman"/>
          <w:b/>
          <w:sz w:val="28"/>
          <w:szCs w:val="28"/>
          <w:lang w:val="en-US"/>
        </w:rPr>
        <w:t xml:space="preserve"> </w:t>
      </w:r>
      <w:r w:rsidRPr="00BC6D45">
        <w:rPr>
          <w:rFonts w:ascii="Times New Roman" w:hAnsi="Times New Roman"/>
          <w:sz w:val="28"/>
          <w:szCs w:val="28"/>
          <w:lang w:val="en-US"/>
        </w:rPr>
        <w:t>The physique of a slim waist, broad shoulders and muscular chest are often found to be attractive to females.</w:t>
      </w:r>
      <w:r>
        <w:rPr>
          <w:rFonts w:ascii="Times New Roman" w:hAnsi="Times New Roman"/>
          <w:sz w:val="28"/>
          <w:szCs w:val="28"/>
          <w:lang w:val="en-US"/>
        </w:rPr>
        <w:t xml:space="preserve"> </w:t>
      </w:r>
      <w:r w:rsidRPr="00BC6D45">
        <w:rPr>
          <w:rFonts w:ascii="Times New Roman" w:hAnsi="Times New Roman"/>
          <w:sz w:val="28"/>
          <w:szCs w:val="28"/>
          <w:lang w:val="en-US"/>
        </w:rPr>
        <w:t>Further research has shown that, when choosing a mate, the traits females look for indicate higher social status, such as dominance, resources, and protection</w:t>
      </w:r>
      <w:r>
        <w:rPr>
          <w:rStyle w:val="a6"/>
          <w:rFonts w:ascii="Times New Roman" w:hAnsi="Times New Roman"/>
          <w:sz w:val="28"/>
          <w:szCs w:val="28"/>
          <w:lang w:val="en-US"/>
        </w:rPr>
        <w:footnoteReference w:id="125"/>
      </w:r>
      <w:r>
        <w:rPr>
          <w:rFonts w:ascii="Times New Roman" w:hAnsi="Times New Roman"/>
          <w:sz w:val="28"/>
          <w:szCs w:val="28"/>
          <w:lang w:val="en-US"/>
        </w:rPr>
        <w:t>.</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As well as in Uzbek culture man’s beauty is not important and significant:</w:t>
      </w:r>
    </w:p>
    <w:p w:rsidR="0061535F" w:rsidRPr="00C00CD1" w:rsidRDefault="0061535F" w:rsidP="00B348FA">
      <w:pPr>
        <w:pStyle w:val="a3"/>
        <w:numPr>
          <w:ilvl w:val="0"/>
          <w:numId w:val="13"/>
        </w:numPr>
        <w:spacing w:after="0" w:line="360" w:lineRule="auto"/>
        <w:jc w:val="both"/>
        <w:rPr>
          <w:rFonts w:ascii="Times New Roman" w:hAnsi="Times New Roman" w:cs="Times New Roman"/>
          <w:i/>
          <w:sz w:val="28"/>
          <w:szCs w:val="28"/>
          <w:lang w:val="en-US"/>
        </w:rPr>
      </w:pPr>
      <w:r w:rsidRPr="00C00CD1">
        <w:rPr>
          <w:rFonts w:ascii="Times New Roman" w:hAnsi="Times New Roman" w:cs="Times New Roman"/>
          <w:i/>
          <w:sz w:val="28"/>
          <w:szCs w:val="28"/>
          <w:lang w:val="en-US"/>
        </w:rPr>
        <w:t>Yigit ko’rki – ot-yarog’</w:t>
      </w:r>
      <w:r>
        <w:rPr>
          <w:rFonts w:ascii="Times New Roman" w:hAnsi="Times New Roman" w:cs="Times New Roman"/>
          <w:i/>
          <w:sz w:val="28"/>
          <w:szCs w:val="28"/>
          <w:lang w:val="en-US"/>
        </w:rPr>
        <w:t>.</w:t>
      </w:r>
    </w:p>
    <w:p w:rsidR="0061535F" w:rsidRPr="00C00CD1" w:rsidRDefault="0061535F" w:rsidP="00B348FA">
      <w:pPr>
        <w:pStyle w:val="a3"/>
        <w:numPr>
          <w:ilvl w:val="0"/>
          <w:numId w:val="13"/>
        </w:numPr>
        <w:spacing w:after="0" w:line="360" w:lineRule="auto"/>
        <w:jc w:val="both"/>
        <w:rPr>
          <w:rFonts w:ascii="Times New Roman" w:hAnsi="Times New Roman" w:cs="Times New Roman"/>
          <w:i/>
          <w:sz w:val="28"/>
          <w:szCs w:val="28"/>
          <w:lang w:val="en-US"/>
        </w:rPr>
      </w:pPr>
      <w:r w:rsidRPr="00C00CD1">
        <w:rPr>
          <w:rFonts w:ascii="Times New Roman" w:hAnsi="Times New Roman" w:cs="Times New Roman"/>
          <w:i/>
          <w:sz w:val="28"/>
          <w:szCs w:val="28"/>
          <w:lang w:val="en-US"/>
        </w:rPr>
        <w:t>Yigit chiroyi – arg’umog’i,</w:t>
      </w:r>
    </w:p>
    <w:p w:rsidR="0061535F" w:rsidRPr="00C00CD1" w:rsidRDefault="0061535F" w:rsidP="0061535F">
      <w:pPr>
        <w:pStyle w:val="a3"/>
        <w:spacing w:after="0" w:line="360" w:lineRule="auto"/>
        <w:jc w:val="both"/>
        <w:rPr>
          <w:rFonts w:ascii="Times New Roman" w:hAnsi="Times New Roman" w:cs="Times New Roman"/>
          <w:i/>
          <w:sz w:val="28"/>
          <w:szCs w:val="28"/>
          <w:lang w:val="en-US"/>
        </w:rPr>
      </w:pPr>
      <w:r w:rsidRPr="00C00CD1">
        <w:rPr>
          <w:rFonts w:ascii="Times New Roman" w:hAnsi="Times New Roman" w:cs="Times New Roman"/>
          <w:i/>
          <w:sz w:val="28"/>
          <w:szCs w:val="28"/>
          <w:lang w:val="en-US"/>
        </w:rPr>
        <w:t>Kelin chiroyi – chaqalog’i.</w:t>
      </w:r>
    </w:p>
    <w:p w:rsidR="0061535F" w:rsidRDefault="0061535F" w:rsidP="00B348FA">
      <w:pPr>
        <w:pStyle w:val="a3"/>
        <w:numPr>
          <w:ilvl w:val="0"/>
          <w:numId w:val="13"/>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Bozorga – baqqol</w:t>
      </w:r>
    </w:p>
    <w:p w:rsidR="0061535F" w:rsidRDefault="0061535F" w:rsidP="0061535F">
      <w:pPr>
        <w:pStyle w:val="a3"/>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Yigitga – soqol.</w:t>
      </w:r>
    </w:p>
    <w:p w:rsidR="0061535F" w:rsidRDefault="0061535F" w:rsidP="00B348FA">
      <w:pPr>
        <w:pStyle w:val="a3"/>
        <w:numPr>
          <w:ilvl w:val="0"/>
          <w:numId w:val="13"/>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Er qarisa, erki ketar</w:t>
      </w:r>
    </w:p>
    <w:p w:rsidR="0061535F" w:rsidRPr="00C00CD1" w:rsidRDefault="0061535F" w:rsidP="0061535F">
      <w:pPr>
        <w:pStyle w:val="a3"/>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Xotin qarisa, ko’rki ketar.</w:t>
      </w:r>
    </w:p>
    <w:p w:rsidR="0061535F" w:rsidRPr="00274F4C" w:rsidRDefault="0061535F" w:rsidP="00B348FA">
      <w:pPr>
        <w:pStyle w:val="a3"/>
        <w:numPr>
          <w:ilvl w:val="0"/>
          <w:numId w:val="13"/>
        </w:numPr>
        <w:spacing w:after="0" w:line="360" w:lineRule="auto"/>
        <w:jc w:val="both"/>
        <w:rPr>
          <w:rFonts w:ascii="Times New Roman" w:hAnsi="Times New Roman" w:cs="Times New Roman"/>
          <w:i/>
          <w:sz w:val="28"/>
          <w:szCs w:val="28"/>
          <w:lang w:val="en-US"/>
        </w:rPr>
      </w:pPr>
      <w:r w:rsidRPr="00274F4C">
        <w:rPr>
          <w:rFonts w:ascii="Times New Roman" w:hAnsi="Times New Roman" w:cs="Times New Roman"/>
          <w:i/>
          <w:sz w:val="28"/>
          <w:szCs w:val="28"/>
          <w:lang w:val="en-US"/>
        </w:rPr>
        <w:lastRenderedPageBreak/>
        <w:t>Daraxt – yer ziynati</w:t>
      </w:r>
    </w:p>
    <w:p w:rsidR="0061535F" w:rsidRDefault="0061535F" w:rsidP="0061535F">
      <w:pPr>
        <w:pStyle w:val="a3"/>
        <w:spacing w:after="0" w:line="360" w:lineRule="auto"/>
        <w:jc w:val="both"/>
        <w:rPr>
          <w:rFonts w:ascii="Times New Roman" w:hAnsi="Times New Roman" w:cs="Times New Roman"/>
          <w:sz w:val="28"/>
          <w:szCs w:val="28"/>
          <w:lang w:val="en-US"/>
        </w:rPr>
      </w:pPr>
      <w:r w:rsidRPr="00274F4C">
        <w:rPr>
          <w:rFonts w:ascii="Times New Roman" w:hAnsi="Times New Roman" w:cs="Times New Roman"/>
          <w:i/>
          <w:sz w:val="28"/>
          <w:szCs w:val="28"/>
          <w:lang w:val="en-US"/>
        </w:rPr>
        <w:t>Kiyim – er ziynati</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Language material proves it does not matter how men look, their beauty is not significant as female’s in both cultures.</w:t>
      </w:r>
    </w:p>
    <w:p w:rsidR="0061535F" w:rsidRDefault="0061535F" w:rsidP="0061535F">
      <w:pPr>
        <w:spacing w:after="0" w:line="360" w:lineRule="auto"/>
        <w:ind w:firstLine="708"/>
        <w:jc w:val="both"/>
        <w:rPr>
          <w:rFonts w:ascii="Times New Roman" w:hAnsi="Times New Roman"/>
          <w:b/>
          <w:sz w:val="28"/>
          <w:szCs w:val="28"/>
          <w:lang w:val="en-US"/>
        </w:rPr>
      </w:pPr>
      <w:r w:rsidRPr="00814CBB">
        <w:rPr>
          <w:rFonts w:ascii="Times New Roman" w:hAnsi="Times New Roman"/>
          <w:b/>
          <w:sz w:val="28"/>
          <w:szCs w:val="28"/>
          <w:lang w:val="en-US"/>
        </w:rPr>
        <w:t>b) man’s char</w:t>
      </w:r>
      <w:r>
        <w:rPr>
          <w:rFonts w:ascii="Times New Roman" w:hAnsi="Times New Roman"/>
          <w:b/>
          <w:sz w:val="28"/>
          <w:szCs w:val="28"/>
          <w:lang w:val="en-US"/>
        </w:rPr>
        <w:t>a</w:t>
      </w:r>
      <w:r w:rsidRPr="00814CBB">
        <w:rPr>
          <w:rFonts w:ascii="Times New Roman" w:hAnsi="Times New Roman"/>
          <w:b/>
          <w:sz w:val="28"/>
          <w:szCs w:val="28"/>
          <w:lang w:val="en-US"/>
        </w:rPr>
        <w:t>cter</w:t>
      </w:r>
    </w:p>
    <w:p w:rsidR="0061535F" w:rsidRPr="006038F3" w:rsidRDefault="0061535F" w:rsidP="00B348FA">
      <w:pPr>
        <w:pStyle w:val="a3"/>
        <w:numPr>
          <w:ilvl w:val="0"/>
          <w:numId w:val="33"/>
        </w:numPr>
        <w:spacing w:after="0" w:line="360" w:lineRule="auto"/>
        <w:jc w:val="both"/>
        <w:rPr>
          <w:rFonts w:ascii="Times New Roman" w:hAnsi="Times New Roman"/>
          <w:b/>
          <w:i/>
          <w:sz w:val="28"/>
          <w:szCs w:val="28"/>
          <w:lang w:val="en-US"/>
        </w:rPr>
      </w:pPr>
      <w:r w:rsidRPr="006038F3">
        <w:rPr>
          <w:rFonts w:ascii="Times New Roman" w:hAnsi="Times New Roman"/>
          <w:b/>
          <w:i/>
          <w:sz w:val="28"/>
          <w:szCs w:val="28"/>
          <w:lang w:val="en-US"/>
        </w:rPr>
        <w:t>brave</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According to their characteristics, nature of man associated with strength, bravery and courage. The following example illustrate this statement:</w:t>
      </w:r>
    </w:p>
    <w:p w:rsidR="0061535F" w:rsidRPr="00532F19" w:rsidRDefault="0061535F" w:rsidP="00B348FA">
      <w:pPr>
        <w:pStyle w:val="a3"/>
        <w:numPr>
          <w:ilvl w:val="0"/>
          <w:numId w:val="13"/>
        </w:numPr>
        <w:spacing w:line="360" w:lineRule="auto"/>
        <w:jc w:val="both"/>
        <w:rPr>
          <w:rFonts w:ascii="Times New Roman" w:hAnsi="Times New Roman" w:cs="Times New Roman"/>
          <w:i/>
          <w:sz w:val="28"/>
          <w:szCs w:val="28"/>
          <w:lang w:val="en-US"/>
        </w:rPr>
      </w:pPr>
      <w:r w:rsidRPr="00532F19">
        <w:rPr>
          <w:rFonts w:ascii="Times New Roman" w:hAnsi="Times New Roman" w:cs="Times New Roman"/>
          <w:i/>
          <w:sz w:val="28"/>
          <w:szCs w:val="28"/>
          <w:lang w:val="en-US"/>
        </w:rPr>
        <w:t xml:space="preserve">A wise man does not lose his way, a brave man does not fear. </w:t>
      </w:r>
    </w:p>
    <w:p w:rsidR="0061535F" w:rsidRPr="00532F19" w:rsidRDefault="0061535F" w:rsidP="00B348FA">
      <w:pPr>
        <w:pStyle w:val="a3"/>
        <w:numPr>
          <w:ilvl w:val="0"/>
          <w:numId w:val="13"/>
        </w:numPr>
        <w:spacing w:line="360" w:lineRule="auto"/>
        <w:jc w:val="both"/>
        <w:rPr>
          <w:rFonts w:ascii="Times New Roman" w:hAnsi="Times New Roman" w:cs="Times New Roman"/>
          <w:i/>
          <w:sz w:val="28"/>
          <w:szCs w:val="28"/>
          <w:lang w:val="en-US"/>
        </w:rPr>
      </w:pPr>
      <w:r w:rsidRPr="00532F19">
        <w:rPr>
          <w:rFonts w:ascii="Times New Roman" w:hAnsi="Times New Roman" w:cs="Times New Roman"/>
          <w:i/>
          <w:sz w:val="28"/>
          <w:szCs w:val="28"/>
          <w:lang w:val="en-US"/>
        </w:rPr>
        <w:t xml:space="preserve">A man of courage never wants weapons.  </w:t>
      </w:r>
    </w:p>
    <w:p w:rsidR="0061535F" w:rsidRPr="00532F19" w:rsidRDefault="0061535F" w:rsidP="00B348FA">
      <w:pPr>
        <w:pStyle w:val="a3"/>
        <w:numPr>
          <w:ilvl w:val="0"/>
          <w:numId w:val="13"/>
        </w:numPr>
        <w:spacing w:line="360" w:lineRule="auto"/>
        <w:jc w:val="both"/>
        <w:rPr>
          <w:rFonts w:ascii="Times New Roman" w:hAnsi="Times New Roman" w:cs="Times New Roman"/>
          <w:i/>
          <w:sz w:val="28"/>
          <w:szCs w:val="28"/>
          <w:lang w:val="en-US"/>
        </w:rPr>
      </w:pPr>
      <w:r w:rsidRPr="00532F19">
        <w:rPr>
          <w:rFonts w:ascii="Times New Roman" w:hAnsi="Times New Roman" w:cs="Times New Roman"/>
          <w:i/>
          <w:sz w:val="28"/>
          <w:szCs w:val="28"/>
          <w:lang w:val="en-US"/>
        </w:rPr>
        <w:t>The brave man is not he who doesn't feel afraid, but he who conquers that fear.</w:t>
      </w:r>
    </w:p>
    <w:p w:rsidR="0061535F" w:rsidRPr="00532F19" w:rsidRDefault="0061535F" w:rsidP="00B348FA">
      <w:pPr>
        <w:pStyle w:val="a3"/>
        <w:numPr>
          <w:ilvl w:val="0"/>
          <w:numId w:val="13"/>
        </w:numPr>
        <w:spacing w:line="360" w:lineRule="auto"/>
        <w:jc w:val="both"/>
        <w:rPr>
          <w:rFonts w:ascii="Times New Roman" w:hAnsi="Times New Roman" w:cs="Times New Roman"/>
          <w:i/>
          <w:sz w:val="28"/>
          <w:szCs w:val="28"/>
          <w:lang w:val="en-US"/>
        </w:rPr>
      </w:pPr>
      <w:r w:rsidRPr="00532F19">
        <w:rPr>
          <w:rFonts w:ascii="Times New Roman" w:hAnsi="Times New Roman" w:cs="Times New Roman"/>
          <w:i/>
          <w:sz w:val="28"/>
          <w:szCs w:val="28"/>
          <w:lang w:val="en-US"/>
        </w:rPr>
        <w:t xml:space="preserve">A brave man is a man who dares to look the Devil in the face and tell him he is a Devil. </w:t>
      </w:r>
    </w:p>
    <w:p w:rsidR="0061535F" w:rsidRDefault="0061535F" w:rsidP="00B348FA">
      <w:pPr>
        <w:pStyle w:val="a3"/>
        <w:numPr>
          <w:ilvl w:val="0"/>
          <w:numId w:val="13"/>
        </w:numPr>
        <w:spacing w:line="360" w:lineRule="auto"/>
        <w:jc w:val="both"/>
        <w:rPr>
          <w:rFonts w:ascii="Times New Roman" w:hAnsi="Times New Roman" w:cs="Times New Roman"/>
          <w:i/>
          <w:sz w:val="28"/>
          <w:szCs w:val="28"/>
          <w:lang w:val="en-US"/>
        </w:rPr>
      </w:pPr>
      <w:r w:rsidRPr="00532F19">
        <w:rPr>
          <w:rFonts w:ascii="Times New Roman" w:hAnsi="Times New Roman" w:cs="Times New Roman"/>
          <w:i/>
          <w:sz w:val="28"/>
          <w:szCs w:val="28"/>
          <w:lang w:val="en-US"/>
        </w:rPr>
        <w:t xml:space="preserve"> The brave man, indeed, calls himself lord of the land, through his iron, through his blood.</w:t>
      </w:r>
    </w:p>
    <w:p w:rsidR="0061535F" w:rsidRDefault="0061535F" w:rsidP="0061535F">
      <w:pPr>
        <w:spacing w:after="0" w:line="360" w:lineRule="auto"/>
        <w:ind w:firstLine="708"/>
        <w:jc w:val="both"/>
        <w:rPr>
          <w:rFonts w:ascii="Times New Roman" w:hAnsi="Times New Roman"/>
          <w:sz w:val="28"/>
          <w:szCs w:val="28"/>
          <w:lang w:val="en-US"/>
        </w:rPr>
      </w:pPr>
      <w:r w:rsidRPr="00686FAD">
        <w:rPr>
          <w:rFonts w:ascii="Times New Roman" w:hAnsi="Times New Roman"/>
          <w:sz w:val="28"/>
          <w:szCs w:val="28"/>
          <w:lang w:val="en-US"/>
        </w:rPr>
        <w:t>There are also some Uzbek proverbs emphasize the importance of bravery in man</w:t>
      </w:r>
      <w:r>
        <w:rPr>
          <w:rFonts w:ascii="Times New Roman" w:hAnsi="Times New Roman"/>
          <w:sz w:val="28"/>
          <w:szCs w:val="28"/>
          <w:lang w:val="en-US"/>
        </w:rPr>
        <w:t>’s life:</w:t>
      </w:r>
    </w:p>
    <w:p w:rsidR="0061535F"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Mardlik – kishining xusni.</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t>Erning yuragi – sherning yuragi</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t>Er bo’l, er bo’lmasang qaro yer bo’l.</w:t>
      </w:r>
    </w:p>
    <w:p w:rsidR="0061535F"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Er ko’kragin qalqon qilur,</w:t>
      </w:r>
    </w:p>
    <w:p w:rsidR="0061535F" w:rsidRDefault="0061535F" w:rsidP="0061535F">
      <w:pPr>
        <w:pStyle w:val="a3"/>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Tog’ni ursa, talqon qilur.</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t>Yigitlikning ziynati - mardlik</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t>Er bo’lsang sher bo’l, sher bo’lmasang yer bo’l.</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t>Yigitning kuchi – quyun shamol.</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Er yigitni yov ustida ko’r.</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t>Yigitga mardlik yarashadi</w:t>
      </w:r>
    </w:p>
    <w:p w:rsidR="0061535F" w:rsidRPr="00686FAD"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t>Sherni er yengar</w:t>
      </w:r>
    </w:p>
    <w:p w:rsidR="0061535F" w:rsidRPr="00686FAD" w:rsidRDefault="0061535F" w:rsidP="0061535F">
      <w:pPr>
        <w:pStyle w:val="a3"/>
        <w:spacing w:after="0" w:line="360" w:lineRule="auto"/>
        <w:jc w:val="both"/>
        <w:rPr>
          <w:rFonts w:ascii="Times New Roman" w:hAnsi="Times New Roman" w:cs="Times New Roman"/>
          <w:i/>
          <w:sz w:val="28"/>
          <w:szCs w:val="28"/>
          <w:lang w:val="en-US"/>
        </w:rPr>
      </w:pPr>
      <w:r w:rsidRPr="00686FAD">
        <w:rPr>
          <w:rFonts w:ascii="Times New Roman" w:hAnsi="Times New Roman" w:cs="Times New Roman"/>
          <w:i/>
          <w:sz w:val="28"/>
          <w:szCs w:val="28"/>
          <w:lang w:val="en-US"/>
        </w:rPr>
        <w:lastRenderedPageBreak/>
        <w:t>Erni sher yengolmas</w:t>
      </w:r>
    </w:p>
    <w:p w:rsidR="0061535F"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Ot to’dada bilinar,</w:t>
      </w:r>
    </w:p>
    <w:p w:rsidR="0061535F" w:rsidRPr="00686FAD" w:rsidRDefault="0061535F" w:rsidP="0061535F">
      <w:pPr>
        <w:pStyle w:val="a3"/>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Yigit – maydonda.</w:t>
      </w:r>
    </w:p>
    <w:p w:rsidR="0061535F" w:rsidRDefault="0061535F" w:rsidP="0061535F">
      <w:pPr>
        <w:spacing w:after="0" w:line="360" w:lineRule="auto"/>
        <w:ind w:firstLine="360"/>
        <w:jc w:val="both"/>
        <w:rPr>
          <w:rFonts w:ascii="Times New Roman" w:hAnsi="Times New Roman"/>
          <w:sz w:val="28"/>
          <w:szCs w:val="28"/>
          <w:lang w:val="en-US"/>
        </w:rPr>
      </w:pPr>
      <w:r w:rsidRPr="006A36C9">
        <w:rPr>
          <w:rFonts w:ascii="Times New Roman" w:hAnsi="Times New Roman"/>
          <w:sz w:val="28"/>
          <w:szCs w:val="28"/>
          <w:lang w:val="en-US"/>
        </w:rPr>
        <w:t xml:space="preserve">From ancient times Uzbek men </w:t>
      </w:r>
      <w:r>
        <w:rPr>
          <w:rFonts w:ascii="Times New Roman" w:hAnsi="Times New Roman"/>
          <w:sz w:val="28"/>
          <w:szCs w:val="28"/>
          <w:lang w:val="en-US"/>
        </w:rPr>
        <w:t>a</w:t>
      </w:r>
      <w:r w:rsidRPr="006A36C9">
        <w:rPr>
          <w:rFonts w:ascii="Times New Roman" w:hAnsi="Times New Roman"/>
          <w:sz w:val="28"/>
          <w:szCs w:val="28"/>
          <w:lang w:val="en-US"/>
        </w:rPr>
        <w:t>re very brave, courageous, strong and powerful</w:t>
      </w:r>
      <w:r>
        <w:rPr>
          <w:rFonts w:ascii="Times New Roman" w:hAnsi="Times New Roman"/>
          <w:sz w:val="28"/>
          <w:szCs w:val="28"/>
          <w:lang w:val="en-US"/>
        </w:rPr>
        <w:t>. Brave and powerful man is estimated as real man. The following language material prove it:</w:t>
      </w:r>
    </w:p>
    <w:p w:rsidR="0061535F" w:rsidRPr="005253A5"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5253A5">
        <w:rPr>
          <w:rFonts w:ascii="Times New Roman" w:hAnsi="Times New Roman" w:cs="Times New Roman"/>
          <w:i/>
          <w:sz w:val="28"/>
          <w:szCs w:val="28"/>
          <w:lang w:val="en-US"/>
        </w:rPr>
        <w:t>Yigit qo’lin tengi yo’q.</w:t>
      </w:r>
    </w:p>
    <w:p w:rsidR="0061535F" w:rsidRPr="005253A5"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5253A5">
        <w:rPr>
          <w:rFonts w:ascii="Times New Roman" w:hAnsi="Times New Roman" w:cs="Times New Roman"/>
          <w:i/>
          <w:sz w:val="28"/>
          <w:szCs w:val="28"/>
          <w:lang w:val="en-US"/>
        </w:rPr>
        <w:t>Er bor yerda zo’r bor.</w:t>
      </w:r>
    </w:p>
    <w:p w:rsidR="0061535F" w:rsidRPr="005253A5"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5253A5">
        <w:rPr>
          <w:rFonts w:ascii="Times New Roman" w:hAnsi="Times New Roman" w:cs="Times New Roman"/>
          <w:i/>
          <w:sz w:val="28"/>
          <w:szCs w:val="28"/>
          <w:lang w:val="en-US"/>
        </w:rPr>
        <w:t>Yigitga yo zar kerak, yo zo’r.</w:t>
      </w:r>
    </w:p>
    <w:p w:rsidR="0061535F" w:rsidRPr="005253A5"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5253A5">
        <w:rPr>
          <w:rFonts w:ascii="Times New Roman" w:hAnsi="Times New Roman" w:cs="Times New Roman"/>
          <w:i/>
          <w:sz w:val="28"/>
          <w:szCs w:val="28"/>
          <w:lang w:val="en-US"/>
        </w:rPr>
        <w:t>Yigitning zo’ri yer ochar.</w:t>
      </w:r>
    </w:p>
    <w:p w:rsidR="0061535F" w:rsidRPr="005253A5" w:rsidRDefault="0061535F" w:rsidP="00B348FA">
      <w:pPr>
        <w:pStyle w:val="a3"/>
        <w:numPr>
          <w:ilvl w:val="0"/>
          <w:numId w:val="14"/>
        </w:numPr>
        <w:spacing w:after="0" w:line="360" w:lineRule="auto"/>
        <w:jc w:val="both"/>
        <w:rPr>
          <w:rFonts w:ascii="Times New Roman" w:hAnsi="Times New Roman" w:cs="Times New Roman"/>
          <w:i/>
          <w:sz w:val="28"/>
          <w:szCs w:val="28"/>
          <w:lang w:val="en-US"/>
        </w:rPr>
      </w:pPr>
      <w:r w:rsidRPr="005253A5">
        <w:rPr>
          <w:rFonts w:ascii="Times New Roman" w:hAnsi="Times New Roman" w:cs="Times New Roman"/>
          <w:i/>
          <w:sz w:val="28"/>
          <w:szCs w:val="28"/>
          <w:lang w:val="en-US"/>
        </w:rPr>
        <w:t>Er yigitning quvvati – el quvvati.</w:t>
      </w:r>
    </w:p>
    <w:p w:rsidR="0061535F" w:rsidRDefault="0061535F" w:rsidP="0061535F">
      <w:pPr>
        <w:spacing w:after="0" w:line="360" w:lineRule="auto"/>
        <w:jc w:val="both"/>
        <w:rPr>
          <w:rFonts w:ascii="Times New Roman" w:hAnsi="Times New Roman"/>
          <w:sz w:val="28"/>
          <w:szCs w:val="28"/>
          <w:lang w:val="en-US"/>
        </w:rPr>
      </w:pPr>
      <w:r>
        <w:rPr>
          <w:rFonts w:ascii="Times New Roman" w:hAnsi="Times New Roman"/>
          <w:sz w:val="28"/>
          <w:szCs w:val="28"/>
          <w:lang w:val="en-US"/>
        </w:rPr>
        <w:t>In both cultures there is a proverb that crying does not correspond for men:</w:t>
      </w:r>
    </w:p>
    <w:p w:rsidR="0061535F" w:rsidRPr="008C4CA3" w:rsidRDefault="0061535F" w:rsidP="00B348FA">
      <w:pPr>
        <w:pStyle w:val="a3"/>
        <w:numPr>
          <w:ilvl w:val="0"/>
          <w:numId w:val="15"/>
        </w:numPr>
        <w:spacing w:after="0" w:line="360" w:lineRule="auto"/>
        <w:jc w:val="both"/>
        <w:rPr>
          <w:rFonts w:ascii="Times New Roman" w:hAnsi="Times New Roman" w:cs="Times New Roman"/>
          <w:i/>
          <w:sz w:val="28"/>
          <w:szCs w:val="28"/>
          <w:lang w:val="en-US"/>
        </w:rPr>
      </w:pPr>
      <w:r w:rsidRPr="008C4CA3">
        <w:rPr>
          <w:rFonts w:ascii="Times New Roman" w:hAnsi="Times New Roman" w:cs="Times New Roman"/>
          <w:i/>
          <w:sz w:val="28"/>
          <w:szCs w:val="28"/>
          <w:lang w:val="en-US"/>
        </w:rPr>
        <w:t>Real men do not cry…tears for real men are only unnecessary liquids in the body.</w:t>
      </w:r>
    </w:p>
    <w:p w:rsidR="0061535F" w:rsidRPr="008C4CA3" w:rsidRDefault="0061535F" w:rsidP="00B348FA">
      <w:pPr>
        <w:pStyle w:val="a3"/>
        <w:numPr>
          <w:ilvl w:val="0"/>
          <w:numId w:val="15"/>
        </w:numPr>
        <w:spacing w:after="0" w:line="360" w:lineRule="auto"/>
        <w:jc w:val="both"/>
        <w:rPr>
          <w:rFonts w:ascii="Times New Roman" w:hAnsi="Times New Roman" w:cs="Times New Roman"/>
          <w:i/>
          <w:sz w:val="28"/>
          <w:szCs w:val="28"/>
          <w:lang w:val="en-US"/>
        </w:rPr>
      </w:pPr>
      <w:r w:rsidRPr="008C4CA3">
        <w:rPr>
          <w:rFonts w:ascii="Times New Roman" w:hAnsi="Times New Roman" w:cs="Times New Roman"/>
          <w:i/>
          <w:sz w:val="28"/>
          <w:szCs w:val="28"/>
          <w:lang w:val="en-US"/>
        </w:rPr>
        <w:t>Yigitga yig’i yarashmas.</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From these proverbs we can understand that man should be steadfast, resolute, and tolerant in order not to cry to unworthy things.</w:t>
      </w:r>
    </w:p>
    <w:p w:rsidR="0061535F" w:rsidRPr="006038F3" w:rsidRDefault="006038F3" w:rsidP="00B348FA">
      <w:pPr>
        <w:pStyle w:val="a3"/>
        <w:numPr>
          <w:ilvl w:val="0"/>
          <w:numId w:val="33"/>
        </w:numPr>
        <w:spacing w:after="0" w:line="360" w:lineRule="auto"/>
        <w:jc w:val="both"/>
        <w:rPr>
          <w:rFonts w:ascii="Times New Roman" w:hAnsi="Times New Roman"/>
          <w:b/>
          <w:i/>
          <w:sz w:val="28"/>
          <w:szCs w:val="28"/>
          <w:lang w:val="en-US"/>
        </w:rPr>
      </w:pPr>
      <w:r w:rsidRPr="006038F3">
        <w:rPr>
          <w:rFonts w:ascii="Times New Roman" w:hAnsi="Times New Roman"/>
          <w:b/>
          <w:i/>
          <w:sz w:val="28"/>
          <w:szCs w:val="28"/>
          <w:lang w:val="en-US"/>
        </w:rPr>
        <w:t>honourable</w:t>
      </w:r>
      <w:r w:rsidR="0061535F" w:rsidRPr="006038F3">
        <w:rPr>
          <w:rFonts w:ascii="Times New Roman" w:hAnsi="Times New Roman"/>
          <w:b/>
          <w:i/>
          <w:sz w:val="28"/>
          <w:szCs w:val="28"/>
          <w:lang w:val="en-US"/>
        </w:rPr>
        <w:t xml:space="preserve"> </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The analysis of a language material showed that man could not live without his honour:</w:t>
      </w:r>
    </w:p>
    <w:p w:rsidR="0061535F" w:rsidRPr="00D21154" w:rsidRDefault="0061535F" w:rsidP="00B348FA">
      <w:pPr>
        <w:pStyle w:val="a3"/>
        <w:numPr>
          <w:ilvl w:val="0"/>
          <w:numId w:val="16"/>
        </w:numPr>
        <w:spacing w:line="360" w:lineRule="auto"/>
        <w:jc w:val="both"/>
        <w:rPr>
          <w:rFonts w:ascii="Times New Roman" w:hAnsi="Times New Roman" w:cs="Times New Roman"/>
          <w:i/>
          <w:sz w:val="28"/>
          <w:szCs w:val="28"/>
          <w:lang w:val="en-US"/>
        </w:rPr>
      </w:pPr>
      <w:r w:rsidRPr="00D21154">
        <w:rPr>
          <w:rFonts w:ascii="Times New Roman" w:hAnsi="Times New Roman" w:cs="Times New Roman"/>
          <w:i/>
          <w:sz w:val="28"/>
          <w:szCs w:val="28"/>
          <w:lang w:val="en-US"/>
        </w:rPr>
        <w:t>Better die w</w:t>
      </w:r>
      <w:r>
        <w:rPr>
          <w:rFonts w:ascii="Times New Roman" w:hAnsi="Times New Roman" w:cs="Times New Roman"/>
          <w:i/>
          <w:sz w:val="28"/>
          <w:szCs w:val="28"/>
          <w:lang w:val="en-US"/>
        </w:rPr>
        <w:t>ith honour than live with shame.</w:t>
      </w:r>
    </w:p>
    <w:p w:rsidR="0061535F" w:rsidRPr="00D21154" w:rsidRDefault="0061535F" w:rsidP="00B348FA">
      <w:pPr>
        <w:pStyle w:val="a3"/>
        <w:numPr>
          <w:ilvl w:val="0"/>
          <w:numId w:val="16"/>
        </w:numPr>
        <w:spacing w:line="360" w:lineRule="auto"/>
        <w:jc w:val="both"/>
        <w:rPr>
          <w:rFonts w:ascii="Times New Roman" w:hAnsi="Times New Roman" w:cs="Times New Roman"/>
          <w:i/>
          <w:sz w:val="28"/>
          <w:szCs w:val="28"/>
          <w:lang w:val="en-US"/>
        </w:rPr>
      </w:pPr>
      <w:r w:rsidRPr="00D21154">
        <w:rPr>
          <w:rFonts w:ascii="Times New Roman" w:hAnsi="Times New Roman" w:cs="Times New Roman"/>
          <w:i/>
          <w:sz w:val="28"/>
          <w:szCs w:val="28"/>
          <w:lang w:val="en-US"/>
        </w:rPr>
        <w:t>A shamefaced man seldom acquires wealth.</w:t>
      </w:r>
    </w:p>
    <w:p w:rsidR="0061535F" w:rsidRPr="00D21154" w:rsidRDefault="0061535F" w:rsidP="00B348FA">
      <w:pPr>
        <w:pStyle w:val="a3"/>
        <w:numPr>
          <w:ilvl w:val="0"/>
          <w:numId w:val="16"/>
        </w:numPr>
        <w:spacing w:line="360" w:lineRule="auto"/>
        <w:jc w:val="both"/>
        <w:rPr>
          <w:rFonts w:ascii="Times New Roman" w:hAnsi="Times New Roman" w:cs="Times New Roman"/>
          <w:i/>
          <w:sz w:val="28"/>
          <w:szCs w:val="28"/>
          <w:lang w:val="en-US"/>
        </w:rPr>
      </w:pPr>
      <w:r w:rsidRPr="00D21154">
        <w:rPr>
          <w:rFonts w:ascii="Times New Roman" w:hAnsi="Times New Roman" w:cs="Times New Roman"/>
          <w:i/>
          <w:sz w:val="28"/>
          <w:szCs w:val="28"/>
          <w:lang w:val="en-US"/>
        </w:rPr>
        <w:t>He who has the necessities has no shame.</w:t>
      </w:r>
    </w:p>
    <w:p w:rsidR="0061535F" w:rsidRPr="00D21154" w:rsidRDefault="0061535F" w:rsidP="00B348FA">
      <w:pPr>
        <w:pStyle w:val="a3"/>
        <w:numPr>
          <w:ilvl w:val="0"/>
          <w:numId w:val="16"/>
        </w:numPr>
        <w:spacing w:line="360" w:lineRule="auto"/>
        <w:jc w:val="both"/>
        <w:rPr>
          <w:rFonts w:ascii="Times New Roman" w:hAnsi="Times New Roman" w:cs="Times New Roman"/>
          <w:i/>
          <w:sz w:val="28"/>
          <w:szCs w:val="28"/>
          <w:lang w:val="en-US"/>
        </w:rPr>
      </w:pPr>
      <w:r w:rsidRPr="00D21154">
        <w:rPr>
          <w:rFonts w:ascii="Times New Roman" w:hAnsi="Times New Roman" w:cs="Times New Roman"/>
          <w:i/>
          <w:sz w:val="28"/>
          <w:szCs w:val="28"/>
          <w:lang w:val="en-US"/>
        </w:rPr>
        <w:t>A man in not known till he cometh to honour.</w:t>
      </w:r>
    </w:p>
    <w:p w:rsidR="0061535F" w:rsidRPr="00D21154" w:rsidRDefault="0061535F" w:rsidP="00B348FA">
      <w:pPr>
        <w:pStyle w:val="a3"/>
        <w:numPr>
          <w:ilvl w:val="0"/>
          <w:numId w:val="16"/>
        </w:numPr>
        <w:spacing w:line="360" w:lineRule="auto"/>
        <w:jc w:val="both"/>
        <w:rPr>
          <w:rFonts w:ascii="Times New Roman" w:hAnsi="Times New Roman" w:cs="Times New Roman"/>
          <w:i/>
          <w:sz w:val="28"/>
          <w:szCs w:val="28"/>
          <w:lang w:val="en-US"/>
        </w:rPr>
      </w:pPr>
      <w:r w:rsidRPr="00D21154">
        <w:rPr>
          <w:rFonts w:ascii="Times New Roman" w:hAnsi="Times New Roman" w:cs="Times New Roman"/>
          <w:i/>
          <w:sz w:val="28"/>
          <w:szCs w:val="28"/>
          <w:lang w:val="en-US"/>
        </w:rPr>
        <w:t>A man's word is his honour.</w:t>
      </w:r>
    </w:p>
    <w:p w:rsidR="0061535F" w:rsidRPr="00D21154" w:rsidRDefault="0061535F" w:rsidP="00B348FA">
      <w:pPr>
        <w:pStyle w:val="a3"/>
        <w:numPr>
          <w:ilvl w:val="0"/>
          <w:numId w:val="16"/>
        </w:numPr>
        <w:spacing w:line="360" w:lineRule="auto"/>
        <w:jc w:val="both"/>
        <w:rPr>
          <w:rFonts w:ascii="Times New Roman" w:hAnsi="Times New Roman" w:cs="Times New Roman"/>
          <w:i/>
          <w:sz w:val="28"/>
          <w:szCs w:val="28"/>
          <w:lang w:val="en-US"/>
        </w:rPr>
      </w:pPr>
      <w:r w:rsidRPr="00D21154">
        <w:rPr>
          <w:rFonts w:ascii="Times New Roman" w:hAnsi="Times New Roman" w:cs="Times New Roman"/>
          <w:i/>
          <w:sz w:val="28"/>
          <w:szCs w:val="28"/>
          <w:lang w:val="en-US"/>
        </w:rPr>
        <w:t xml:space="preserve">The most tragic thing in the world is a man of genius who is not a man of </w:t>
      </w:r>
      <w:r>
        <w:rPr>
          <w:rFonts w:ascii="Times New Roman" w:hAnsi="Times New Roman" w:cs="Times New Roman"/>
          <w:i/>
          <w:sz w:val="28"/>
          <w:szCs w:val="28"/>
          <w:lang w:val="en-US"/>
        </w:rPr>
        <w:t>honor.</w:t>
      </w:r>
    </w:p>
    <w:p w:rsidR="0061535F" w:rsidRDefault="0061535F" w:rsidP="00347E67">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Uzbek culture one of the most important characteristic features of the man is his honour, modesty and shame. The following proverbs illustrate it:</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lastRenderedPageBreak/>
        <w:t xml:space="preserve">Yigitni or o’ldirar, </w:t>
      </w:r>
    </w:p>
    <w:p w:rsidR="0061535F" w:rsidRPr="00867A34" w:rsidRDefault="0061535F" w:rsidP="0061535F">
      <w:pPr>
        <w:pStyle w:val="a3"/>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Tuyani – sorbon.</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Yigitning moli bo’lguncha ori bo’lsin.</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Yigitning xuni – yuz yilqi,</w:t>
      </w:r>
    </w:p>
    <w:p w:rsidR="0061535F" w:rsidRPr="00867A34" w:rsidRDefault="0061535F" w:rsidP="0061535F">
      <w:pPr>
        <w:pStyle w:val="a3"/>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Or-nomusi ming yilqi.</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Yigitning xo’rligi o’limdan qattiq.</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Er yigitni nomus o’ldirar.</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Erlikda xo’rlik yo’q.</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Er nomusi – el nomusi.</w:t>
      </w:r>
    </w:p>
    <w:p w:rsidR="0061535F" w:rsidRPr="00867A34" w:rsidRDefault="0061535F" w:rsidP="00B348FA">
      <w:pPr>
        <w:pStyle w:val="a3"/>
        <w:numPr>
          <w:ilvl w:val="0"/>
          <w:numId w:val="17"/>
        </w:numPr>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Eman daraxtining egilgani – singani,</w:t>
      </w:r>
    </w:p>
    <w:p w:rsidR="0061535F" w:rsidRPr="00867A34" w:rsidRDefault="0061535F" w:rsidP="0061535F">
      <w:pPr>
        <w:pStyle w:val="a3"/>
        <w:spacing w:line="360" w:lineRule="auto"/>
        <w:jc w:val="both"/>
        <w:rPr>
          <w:rFonts w:ascii="Times New Roman" w:hAnsi="Times New Roman" w:cs="Times New Roman"/>
          <w:i/>
          <w:sz w:val="28"/>
          <w:szCs w:val="28"/>
          <w:lang w:val="en-US"/>
        </w:rPr>
      </w:pPr>
      <w:r w:rsidRPr="00867A34">
        <w:rPr>
          <w:rFonts w:ascii="Times New Roman" w:hAnsi="Times New Roman" w:cs="Times New Roman"/>
          <w:i/>
          <w:sz w:val="28"/>
          <w:szCs w:val="28"/>
          <w:lang w:val="en-US"/>
        </w:rPr>
        <w:t>Er yigitning uyalgani – o’lgani.</w:t>
      </w:r>
    </w:p>
    <w:p w:rsidR="0061535F" w:rsidRPr="00867A34" w:rsidRDefault="0061535F" w:rsidP="00B348FA">
      <w:pPr>
        <w:pStyle w:val="a3"/>
        <w:numPr>
          <w:ilvl w:val="0"/>
          <w:numId w:val="17"/>
        </w:numPr>
        <w:tabs>
          <w:tab w:val="left" w:pos="5325"/>
        </w:tabs>
        <w:spacing w:after="0" w:line="360" w:lineRule="auto"/>
        <w:jc w:val="both"/>
        <w:rPr>
          <w:rFonts w:ascii="Times New Roman" w:hAnsi="Times New Roman" w:cs="Times New Roman"/>
          <w:sz w:val="28"/>
          <w:szCs w:val="28"/>
          <w:lang w:val="en-US"/>
        </w:rPr>
      </w:pPr>
      <w:r w:rsidRPr="00867A34">
        <w:rPr>
          <w:rFonts w:ascii="Times New Roman" w:hAnsi="Times New Roman" w:cs="Times New Roman"/>
          <w:i/>
          <w:sz w:val="28"/>
          <w:szCs w:val="28"/>
          <w:lang w:val="en-US"/>
        </w:rPr>
        <w:t>Er yigitga ikki nomus – bir o’lim.</w:t>
      </w:r>
    </w:p>
    <w:p w:rsidR="0061535F" w:rsidRPr="006038F3" w:rsidRDefault="0061535F" w:rsidP="00B348FA">
      <w:pPr>
        <w:pStyle w:val="a3"/>
        <w:numPr>
          <w:ilvl w:val="0"/>
          <w:numId w:val="34"/>
        </w:numPr>
        <w:tabs>
          <w:tab w:val="left" w:pos="5325"/>
        </w:tabs>
        <w:spacing w:after="0" w:line="360" w:lineRule="auto"/>
        <w:jc w:val="both"/>
        <w:rPr>
          <w:rFonts w:ascii="Times New Roman" w:hAnsi="Times New Roman"/>
          <w:b/>
          <w:i/>
          <w:sz w:val="28"/>
          <w:szCs w:val="28"/>
          <w:lang w:val="en-US"/>
        </w:rPr>
      </w:pPr>
      <w:r w:rsidRPr="006038F3">
        <w:rPr>
          <w:rFonts w:ascii="Times New Roman" w:hAnsi="Times New Roman"/>
          <w:b/>
          <w:i/>
          <w:sz w:val="28"/>
          <w:szCs w:val="28"/>
          <w:lang w:val="en-US"/>
        </w:rPr>
        <w:t>hardworking</w:t>
      </w:r>
    </w:p>
    <w:p w:rsidR="0061535F" w:rsidRDefault="0061535F" w:rsidP="0061535F">
      <w:pPr>
        <w:tabs>
          <w:tab w:val="left" w:pos="5325"/>
        </w:tabs>
        <w:spacing w:after="0" w:line="360" w:lineRule="auto"/>
        <w:jc w:val="both"/>
        <w:rPr>
          <w:rFonts w:ascii="Times New Roman" w:hAnsi="Times New Roman"/>
          <w:sz w:val="28"/>
          <w:szCs w:val="28"/>
          <w:lang w:val="en-US"/>
        </w:rPr>
      </w:pPr>
      <w:r>
        <w:rPr>
          <w:rFonts w:ascii="Times New Roman" w:hAnsi="Times New Roman"/>
          <w:sz w:val="28"/>
          <w:szCs w:val="28"/>
          <w:lang w:val="en-US"/>
        </w:rPr>
        <w:t>Uzbek people have been hardworking for many centuries:</w:t>
      </w:r>
    </w:p>
    <w:p w:rsidR="0061535F" w:rsidRPr="00F13FB2" w:rsidRDefault="0061535F" w:rsidP="00B348FA">
      <w:pPr>
        <w:pStyle w:val="a3"/>
        <w:numPr>
          <w:ilvl w:val="0"/>
          <w:numId w:val="17"/>
        </w:numPr>
        <w:tabs>
          <w:tab w:val="left" w:pos="5325"/>
        </w:tabs>
        <w:spacing w:after="0" w:line="360" w:lineRule="auto"/>
        <w:jc w:val="both"/>
        <w:rPr>
          <w:rFonts w:ascii="Times New Roman" w:hAnsi="Times New Roman" w:cs="Times New Roman"/>
          <w:b/>
          <w:i/>
          <w:sz w:val="28"/>
          <w:szCs w:val="28"/>
          <w:lang w:val="en-US"/>
        </w:rPr>
      </w:pPr>
      <w:r w:rsidRPr="00F13FB2">
        <w:rPr>
          <w:rFonts w:ascii="Times New Roman" w:hAnsi="Times New Roman" w:cs="Times New Roman"/>
          <w:i/>
          <w:sz w:val="28"/>
          <w:szCs w:val="28"/>
          <w:lang w:val="en-US"/>
        </w:rPr>
        <w:t>Yigit kishiga yetmish hunar oz.</w:t>
      </w:r>
    </w:p>
    <w:p w:rsidR="0061535F" w:rsidRPr="00F13FB2" w:rsidRDefault="0061535F" w:rsidP="00B348FA">
      <w:pPr>
        <w:pStyle w:val="a3"/>
        <w:numPr>
          <w:ilvl w:val="0"/>
          <w:numId w:val="17"/>
        </w:numPr>
        <w:tabs>
          <w:tab w:val="left" w:pos="5325"/>
        </w:tabs>
        <w:spacing w:after="0" w:line="360" w:lineRule="auto"/>
        <w:jc w:val="both"/>
        <w:rPr>
          <w:rFonts w:ascii="Times New Roman" w:hAnsi="Times New Roman" w:cs="Times New Roman"/>
          <w:b/>
          <w:i/>
          <w:sz w:val="28"/>
          <w:szCs w:val="28"/>
          <w:lang w:val="en-US"/>
        </w:rPr>
      </w:pPr>
      <w:r w:rsidRPr="00F13FB2">
        <w:rPr>
          <w:rFonts w:ascii="Times New Roman" w:hAnsi="Times New Roman" w:cs="Times New Roman"/>
          <w:i/>
          <w:sz w:val="28"/>
          <w:szCs w:val="28"/>
          <w:lang w:val="en-US"/>
        </w:rPr>
        <w:t>Y</w:t>
      </w:r>
      <w:r w:rsidR="009300A8">
        <w:rPr>
          <w:rFonts w:ascii="Times New Roman" w:hAnsi="Times New Roman" w:cs="Times New Roman"/>
          <w:i/>
          <w:sz w:val="28"/>
          <w:szCs w:val="28"/>
          <w:lang w:val="en-US"/>
        </w:rPr>
        <w:t>i</w:t>
      </w:r>
      <w:r w:rsidRPr="00F13FB2">
        <w:rPr>
          <w:rFonts w:ascii="Times New Roman" w:hAnsi="Times New Roman" w:cs="Times New Roman"/>
          <w:i/>
          <w:sz w:val="28"/>
          <w:szCs w:val="28"/>
          <w:lang w:val="en-US"/>
        </w:rPr>
        <w:t>g</w:t>
      </w:r>
      <w:r w:rsidR="009300A8">
        <w:rPr>
          <w:rFonts w:ascii="Times New Roman" w:hAnsi="Times New Roman" w:cs="Times New Roman"/>
          <w:i/>
          <w:sz w:val="28"/>
          <w:szCs w:val="28"/>
          <w:lang w:val="en-US"/>
        </w:rPr>
        <w:t>i</w:t>
      </w:r>
      <w:r w:rsidRPr="00F13FB2">
        <w:rPr>
          <w:rFonts w:ascii="Times New Roman" w:hAnsi="Times New Roman" w:cs="Times New Roman"/>
          <w:i/>
          <w:sz w:val="28"/>
          <w:szCs w:val="28"/>
          <w:lang w:val="en-US"/>
        </w:rPr>
        <w:t>t degan er bo’lur, mehnat ko’rsa sher bo’lur</w:t>
      </w:r>
    </w:p>
    <w:p w:rsidR="0061535F" w:rsidRPr="00F13FB2" w:rsidRDefault="0061535F" w:rsidP="00B348FA">
      <w:pPr>
        <w:pStyle w:val="a3"/>
        <w:numPr>
          <w:ilvl w:val="0"/>
          <w:numId w:val="17"/>
        </w:numPr>
        <w:tabs>
          <w:tab w:val="left" w:pos="5325"/>
        </w:tabs>
        <w:spacing w:after="0" w:line="360" w:lineRule="auto"/>
        <w:jc w:val="both"/>
        <w:rPr>
          <w:rFonts w:ascii="Times New Roman" w:hAnsi="Times New Roman" w:cs="Times New Roman"/>
          <w:b/>
          <w:i/>
          <w:sz w:val="28"/>
          <w:szCs w:val="28"/>
          <w:lang w:val="en-US"/>
        </w:rPr>
      </w:pPr>
      <w:r w:rsidRPr="00F13FB2">
        <w:rPr>
          <w:rFonts w:ascii="Times New Roman" w:hAnsi="Times New Roman" w:cs="Times New Roman"/>
          <w:i/>
          <w:sz w:val="28"/>
          <w:szCs w:val="28"/>
          <w:lang w:val="en-US"/>
        </w:rPr>
        <w:t>Mardning mardi maydonda sinalar,</w:t>
      </w:r>
    </w:p>
    <w:p w:rsidR="0061535F" w:rsidRPr="00F13FB2" w:rsidRDefault="0061535F" w:rsidP="0061535F">
      <w:pPr>
        <w:pStyle w:val="a3"/>
        <w:tabs>
          <w:tab w:val="left" w:pos="5325"/>
        </w:tabs>
        <w:spacing w:after="0" w:line="360" w:lineRule="auto"/>
        <w:jc w:val="both"/>
        <w:rPr>
          <w:rFonts w:ascii="Times New Roman" w:hAnsi="Times New Roman" w:cs="Times New Roman"/>
          <w:b/>
          <w:i/>
          <w:sz w:val="28"/>
          <w:szCs w:val="28"/>
          <w:lang w:val="en-US"/>
        </w:rPr>
      </w:pPr>
      <w:r w:rsidRPr="00F13FB2">
        <w:rPr>
          <w:rFonts w:ascii="Times New Roman" w:hAnsi="Times New Roman" w:cs="Times New Roman"/>
          <w:i/>
          <w:sz w:val="28"/>
          <w:szCs w:val="28"/>
          <w:lang w:val="en-US"/>
        </w:rPr>
        <w:t>Yigitning yigiti – mehnatda.</w:t>
      </w:r>
    </w:p>
    <w:p w:rsidR="0061535F" w:rsidRPr="00F13FB2" w:rsidRDefault="0061535F" w:rsidP="00B348FA">
      <w:pPr>
        <w:pStyle w:val="a3"/>
        <w:numPr>
          <w:ilvl w:val="0"/>
          <w:numId w:val="17"/>
        </w:numPr>
        <w:tabs>
          <w:tab w:val="left" w:pos="5325"/>
        </w:tabs>
        <w:spacing w:after="0" w:line="360" w:lineRule="auto"/>
        <w:jc w:val="both"/>
        <w:rPr>
          <w:rFonts w:ascii="Times New Roman" w:hAnsi="Times New Roman" w:cs="Times New Roman"/>
          <w:b/>
          <w:i/>
          <w:sz w:val="28"/>
          <w:szCs w:val="28"/>
          <w:lang w:val="en-US"/>
        </w:rPr>
      </w:pPr>
      <w:r w:rsidRPr="00F13FB2">
        <w:rPr>
          <w:rFonts w:ascii="Times New Roman" w:hAnsi="Times New Roman" w:cs="Times New Roman"/>
          <w:i/>
          <w:sz w:val="28"/>
          <w:szCs w:val="28"/>
          <w:lang w:val="en-US"/>
        </w:rPr>
        <w:t>Yigit moli – yerda.</w:t>
      </w:r>
    </w:p>
    <w:p w:rsidR="0061535F" w:rsidRPr="00F13FB2" w:rsidRDefault="0061535F" w:rsidP="00B348FA">
      <w:pPr>
        <w:pStyle w:val="a3"/>
        <w:numPr>
          <w:ilvl w:val="0"/>
          <w:numId w:val="17"/>
        </w:numPr>
        <w:tabs>
          <w:tab w:val="left" w:pos="5325"/>
        </w:tabs>
        <w:spacing w:after="0" w:line="360" w:lineRule="auto"/>
        <w:jc w:val="both"/>
        <w:rPr>
          <w:rFonts w:ascii="Times New Roman" w:hAnsi="Times New Roman" w:cs="Times New Roman"/>
          <w:b/>
          <w:i/>
          <w:sz w:val="28"/>
          <w:szCs w:val="28"/>
          <w:lang w:val="en-US"/>
        </w:rPr>
      </w:pPr>
      <w:r w:rsidRPr="00F13FB2">
        <w:rPr>
          <w:rFonts w:ascii="Times New Roman" w:hAnsi="Times New Roman" w:cs="Times New Roman"/>
          <w:i/>
          <w:sz w:val="28"/>
          <w:szCs w:val="28"/>
          <w:lang w:val="en-US"/>
        </w:rPr>
        <w:t>Yigit ish bichuvda bilinar,</w:t>
      </w:r>
    </w:p>
    <w:p w:rsidR="0061535F" w:rsidRPr="00F13FB2" w:rsidRDefault="0061535F" w:rsidP="0061535F">
      <w:pPr>
        <w:pStyle w:val="a3"/>
        <w:tabs>
          <w:tab w:val="left" w:pos="5325"/>
        </w:tabs>
        <w:spacing w:after="0" w:line="360" w:lineRule="auto"/>
        <w:jc w:val="both"/>
        <w:rPr>
          <w:rFonts w:ascii="Times New Roman" w:hAnsi="Times New Roman" w:cs="Times New Roman"/>
          <w:i/>
          <w:sz w:val="28"/>
          <w:szCs w:val="28"/>
          <w:lang w:val="en-US"/>
        </w:rPr>
      </w:pPr>
      <w:r w:rsidRPr="00F13FB2">
        <w:rPr>
          <w:rFonts w:ascii="Times New Roman" w:hAnsi="Times New Roman" w:cs="Times New Roman"/>
          <w:i/>
          <w:sz w:val="28"/>
          <w:szCs w:val="28"/>
          <w:lang w:val="en-US"/>
        </w:rPr>
        <w:t>Tuya suv kechuvda.</w:t>
      </w:r>
    </w:p>
    <w:p w:rsidR="0061535F" w:rsidRDefault="0061535F" w:rsidP="0061535F">
      <w:pPr>
        <w:tabs>
          <w:tab w:val="left" w:pos="567"/>
          <w:tab w:val="left" w:pos="709"/>
          <w:tab w:val="left" w:pos="5325"/>
        </w:tabs>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However, we cannot find proverbs and sayings proving such attitude towards hardworking in English culture.</w:t>
      </w:r>
    </w:p>
    <w:p w:rsidR="0061535F" w:rsidRPr="002817C8" w:rsidRDefault="0061535F" w:rsidP="0061535F">
      <w:pPr>
        <w:tabs>
          <w:tab w:val="left" w:pos="567"/>
          <w:tab w:val="left" w:pos="709"/>
          <w:tab w:val="left" w:pos="5325"/>
        </w:tabs>
        <w:spacing w:after="0" w:line="360" w:lineRule="auto"/>
        <w:jc w:val="both"/>
        <w:rPr>
          <w:rFonts w:ascii="Times New Roman" w:hAnsi="Times New Roman"/>
          <w:b/>
          <w:i/>
          <w:sz w:val="28"/>
          <w:szCs w:val="28"/>
          <w:lang w:val="en-US"/>
        </w:rPr>
      </w:pPr>
      <w:r w:rsidRPr="009B2EE7">
        <w:rPr>
          <w:rFonts w:ascii="Times New Roman" w:hAnsi="Times New Roman"/>
          <w:b/>
          <w:sz w:val="28"/>
          <w:szCs w:val="28"/>
          <w:lang w:val="en-US"/>
        </w:rPr>
        <w:tab/>
      </w:r>
      <w:r w:rsidRPr="002817C8">
        <w:rPr>
          <w:rFonts w:ascii="Times New Roman" w:hAnsi="Times New Roman"/>
          <w:b/>
          <w:i/>
          <w:sz w:val="28"/>
          <w:szCs w:val="28"/>
          <w:lang w:val="en-US"/>
        </w:rPr>
        <w:t>loyal &amp; disloyal</w:t>
      </w:r>
    </w:p>
    <w:p w:rsidR="0061535F" w:rsidRDefault="0061535F" w:rsidP="0061535F">
      <w:pPr>
        <w:tabs>
          <w:tab w:val="left" w:pos="567"/>
          <w:tab w:val="left" w:pos="709"/>
          <w:tab w:val="left" w:pos="5325"/>
        </w:tabs>
        <w:spacing w:after="0" w:line="360" w:lineRule="auto"/>
        <w:jc w:val="both"/>
        <w:rPr>
          <w:rFonts w:ascii="Times New Roman" w:hAnsi="Times New Roman"/>
          <w:sz w:val="28"/>
          <w:szCs w:val="28"/>
          <w:lang w:val="en-US"/>
        </w:rPr>
      </w:pPr>
      <w:r w:rsidRPr="00F361AE">
        <w:rPr>
          <w:rFonts w:ascii="Times New Roman" w:hAnsi="Times New Roman"/>
          <w:sz w:val="28"/>
          <w:szCs w:val="28"/>
          <w:lang w:val="en-US"/>
        </w:rPr>
        <w:tab/>
        <w:t>Disloyalty</w:t>
      </w:r>
      <w:r>
        <w:rPr>
          <w:rFonts w:ascii="Times New Roman" w:hAnsi="Times New Roman"/>
          <w:sz w:val="28"/>
          <w:szCs w:val="28"/>
          <w:lang w:val="en-US"/>
        </w:rPr>
        <w:t xml:space="preserve"> is peculiar to man’s nature and character. Shining example of this statement can be found in this proverbs:</w:t>
      </w:r>
    </w:p>
    <w:p w:rsidR="0061535F" w:rsidRPr="00C27565" w:rsidRDefault="0061535F" w:rsidP="00B348FA">
      <w:pPr>
        <w:pStyle w:val="a3"/>
        <w:numPr>
          <w:ilvl w:val="0"/>
          <w:numId w:val="18"/>
        </w:numPr>
        <w:spacing w:line="360" w:lineRule="auto"/>
        <w:jc w:val="both"/>
        <w:rPr>
          <w:rFonts w:ascii="Times New Roman" w:hAnsi="Times New Roman" w:cs="Times New Roman"/>
          <w:i/>
          <w:sz w:val="28"/>
          <w:szCs w:val="28"/>
          <w:lang w:val="en-US"/>
        </w:rPr>
      </w:pPr>
      <w:r w:rsidRPr="00C27565">
        <w:rPr>
          <w:rFonts w:ascii="Times New Roman" w:hAnsi="Times New Roman" w:cs="Times New Roman"/>
          <w:i/>
          <w:sz w:val="28"/>
          <w:szCs w:val="28"/>
          <w:lang w:val="en-US"/>
        </w:rPr>
        <w:t>Men are easy to get but hard to keep.</w:t>
      </w:r>
    </w:p>
    <w:p w:rsidR="0061535F" w:rsidRPr="00C27565" w:rsidRDefault="0061535F" w:rsidP="00B348FA">
      <w:pPr>
        <w:pStyle w:val="a3"/>
        <w:numPr>
          <w:ilvl w:val="0"/>
          <w:numId w:val="19"/>
        </w:numPr>
        <w:spacing w:line="360" w:lineRule="auto"/>
        <w:jc w:val="both"/>
        <w:rPr>
          <w:rFonts w:ascii="Times New Roman" w:hAnsi="Times New Roman" w:cs="Times New Roman"/>
          <w:i/>
          <w:sz w:val="28"/>
          <w:szCs w:val="28"/>
          <w:lang w:val="en-US"/>
        </w:rPr>
      </w:pPr>
      <w:r w:rsidRPr="00C27565">
        <w:rPr>
          <w:rFonts w:ascii="Times New Roman" w:hAnsi="Times New Roman" w:cs="Times New Roman"/>
          <w:i/>
          <w:sz w:val="28"/>
          <w:szCs w:val="28"/>
          <w:lang w:val="en-US"/>
        </w:rPr>
        <w:t>When looking at a woman an old man remembers, the young one – wishes.</w:t>
      </w:r>
    </w:p>
    <w:p w:rsidR="0061535F" w:rsidRPr="00C27565" w:rsidRDefault="0061535F" w:rsidP="00B348FA">
      <w:pPr>
        <w:pStyle w:val="a3"/>
        <w:numPr>
          <w:ilvl w:val="0"/>
          <w:numId w:val="19"/>
        </w:numPr>
        <w:spacing w:line="360" w:lineRule="auto"/>
        <w:jc w:val="both"/>
        <w:rPr>
          <w:rFonts w:ascii="Times New Roman" w:hAnsi="Times New Roman" w:cs="Times New Roman"/>
          <w:i/>
          <w:sz w:val="28"/>
          <w:szCs w:val="28"/>
          <w:lang w:val="en-US"/>
        </w:rPr>
      </w:pPr>
      <w:r w:rsidRPr="00C27565">
        <w:rPr>
          <w:rFonts w:ascii="Times New Roman" w:hAnsi="Times New Roman" w:cs="Times New Roman"/>
          <w:i/>
          <w:sz w:val="28"/>
          <w:szCs w:val="28"/>
          <w:lang w:val="en-US"/>
        </w:rPr>
        <w:t>The best way to keep loyalty in a man's heart is to keep money in his purse.</w:t>
      </w:r>
    </w:p>
    <w:p w:rsidR="0061535F" w:rsidRDefault="0061535F" w:rsidP="0061535F">
      <w:pPr>
        <w:spacing w:line="360" w:lineRule="auto"/>
        <w:ind w:firstLine="360"/>
        <w:jc w:val="both"/>
        <w:rPr>
          <w:rFonts w:ascii="Times New Roman" w:hAnsi="Times New Roman"/>
          <w:sz w:val="28"/>
          <w:szCs w:val="28"/>
          <w:lang w:val="en-US"/>
        </w:rPr>
      </w:pPr>
      <w:r>
        <w:rPr>
          <w:rFonts w:ascii="Times New Roman" w:hAnsi="Times New Roman"/>
          <w:sz w:val="28"/>
          <w:szCs w:val="28"/>
          <w:lang w:val="en-US"/>
        </w:rPr>
        <w:lastRenderedPageBreak/>
        <w:t>These proverbs correspond with the following saying, which interprets that there are not many good men:</w:t>
      </w:r>
    </w:p>
    <w:p w:rsidR="0061535F" w:rsidRPr="00556C3E" w:rsidRDefault="0061535F" w:rsidP="00B348FA">
      <w:pPr>
        <w:pStyle w:val="a3"/>
        <w:numPr>
          <w:ilvl w:val="0"/>
          <w:numId w:val="21"/>
        </w:numPr>
        <w:spacing w:line="360" w:lineRule="auto"/>
        <w:jc w:val="both"/>
        <w:rPr>
          <w:rFonts w:ascii="Times New Roman" w:hAnsi="Times New Roman" w:cs="Times New Roman"/>
          <w:i/>
          <w:sz w:val="28"/>
          <w:szCs w:val="28"/>
          <w:lang w:val="en-US"/>
        </w:rPr>
      </w:pPr>
      <w:r w:rsidRPr="00556C3E">
        <w:rPr>
          <w:rFonts w:ascii="Times New Roman" w:hAnsi="Times New Roman" w:cs="Times New Roman"/>
          <w:i/>
          <w:sz w:val="28"/>
          <w:szCs w:val="28"/>
          <w:lang w:val="en-US"/>
        </w:rPr>
        <w:t>A good man is hard to find</w:t>
      </w:r>
    </w:p>
    <w:p w:rsidR="0061535F" w:rsidRPr="00FF1C62" w:rsidRDefault="0061535F" w:rsidP="001C6FF5">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This saying talks about the difficulties for women in finding a suitable male partner. </w:t>
      </w:r>
    </w:p>
    <w:p w:rsidR="0061535F" w:rsidRDefault="0061535F" w:rsidP="001C6FF5">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On the contrary there is a proverb illustrates man’s loyalty in Uzbek culture:</w:t>
      </w:r>
    </w:p>
    <w:p w:rsidR="0061535F" w:rsidRPr="00845873" w:rsidRDefault="0061535F" w:rsidP="00B348FA">
      <w:pPr>
        <w:pStyle w:val="a3"/>
        <w:numPr>
          <w:ilvl w:val="0"/>
          <w:numId w:val="20"/>
        </w:numPr>
        <w:spacing w:line="360" w:lineRule="auto"/>
        <w:jc w:val="both"/>
        <w:rPr>
          <w:rFonts w:ascii="Times New Roman" w:hAnsi="Times New Roman" w:cs="Times New Roman"/>
          <w:i/>
          <w:sz w:val="28"/>
          <w:szCs w:val="28"/>
          <w:lang w:val="en-US"/>
        </w:rPr>
      </w:pPr>
      <w:r w:rsidRPr="00845873">
        <w:rPr>
          <w:rFonts w:ascii="Times New Roman" w:hAnsi="Times New Roman" w:cs="Times New Roman"/>
          <w:i/>
          <w:sz w:val="28"/>
          <w:szCs w:val="28"/>
          <w:lang w:val="en-US"/>
        </w:rPr>
        <w:t xml:space="preserve">Qush uchadi qanoti bilan, </w:t>
      </w:r>
    </w:p>
    <w:p w:rsidR="0061535F" w:rsidRPr="00845873" w:rsidRDefault="0061535F" w:rsidP="0061535F">
      <w:pPr>
        <w:pStyle w:val="a3"/>
        <w:spacing w:line="360" w:lineRule="auto"/>
        <w:jc w:val="both"/>
        <w:rPr>
          <w:rFonts w:ascii="Times New Roman" w:hAnsi="Times New Roman" w:cs="Times New Roman"/>
          <w:i/>
          <w:sz w:val="28"/>
          <w:szCs w:val="28"/>
          <w:lang w:val="en-US"/>
        </w:rPr>
      </w:pPr>
      <w:r w:rsidRPr="00845873">
        <w:rPr>
          <w:rFonts w:ascii="Times New Roman" w:hAnsi="Times New Roman" w:cs="Times New Roman"/>
          <w:i/>
          <w:sz w:val="28"/>
          <w:szCs w:val="28"/>
          <w:lang w:val="en-US"/>
        </w:rPr>
        <w:t>Yigit yashaydi vafosi bilan.</w:t>
      </w:r>
    </w:p>
    <w:p w:rsidR="0061535F" w:rsidRDefault="0061535F" w:rsidP="00B348FA">
      <w:pPr>
        <w:pStyle w:val="a3"/>
        <w:numPr>
          <w:ilvl w:val="0"/>
          <w:numId w:val="20"/>
        </w:numPr>
        <w:spacing w:line="360" w:lineRule="auto"/>
        <w:jc w:val="both"/>
        <w:rPr>
          <w:rFonts w:ascii="Times New Roman" w:hAnsi="Times New Roman" w:cs="Times New Roman"/>
          <w:i/>
          <w:sz w:val="28"/>
          <w:szCs w:val="28"/>
          <w:lang w:val="en-US"/>
        </w:rPr>
      </w:pPr>
      <w:r w:rsidRPr="00845873">
        <w:rPr>
          <w:rFonts w:ascii="Times New Roman" w:hAnsi="Times New Roman" w:cs="Times New Roman"/>
          <w:i/>
          <w:sz w:val="28"/>
          <w:szCs w:val="28"/>
          <w:lang w:val="en-US"/>
        </w:rPr>
        <w:t>Erdan – sadoqat, xotindan – itoat.</w:t>
      </w:r>
    </w:p>
    <w:p w:rsidR="0061535F" w:rsidRDefault="0061535F" w:rsidP="0061535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these examples we can see directly contrary ideas, which came from national mentality.</w:t>
      </w:r>
    </w:p>
    <w:p w:rsidR="0061535F" w:rsidRPr="006038F3" w:rsidRDefault="006038F3" w:rsidP="00B348FA">
      <w:pPr>
        <w:pStyle w:val="a3"/>
        <w:numPr>
          <w:ilvl w:val="0"/>
          <w:numId w:val="34"/>
        </w:numPr>
        <w:spacing w:line="360" w:lineRule="auto"/>
        <w:jc w:val="both"/>
        <w:rPr>
          <w:rFonts w:ascii="Times New Roman" w:hAnsi="Times New Roman"/>
          <w:b/>
          <w:i/>
          <w:sz w:val="28"/>
          <w:szCs w:val="28"/>
          <w:lang w:val="en-US"/>
        </w:rPr>
      </w:pPr>
      <w:r w:rsidRPr="006038F3">
        <w:rPr>
          <w:rFonts w:ascii="Times New Roman" w:hAnsi="Times New Roman"/>
          <w:b/>
          <w:i/>
          <w:sz w:val="28"/>
          <w:szCs w:val="28"/>
          <w:lang w:val="en-US"/>
        </w:rPr>
        <w:t>simple - hearted</w:t>
      </w:r>
    </w:p>
    <w:p w:rsidR="0061535F" w:rsidRDefault="0061535F" w:rsidP="0061535F">
      <w:pPr>
        <w:spacing w:line="360" w:lineRule="auto"/>
        <w:ind w:firstLine="708"/>
        <w:jc w:val="both"/>
        <w:rPr>
          <w:rFonts w:ascii="Times New Roman" w:hAnsi="Times New Roman"/>
          <w:sz w:val="28"/>
          <w:szCs w:val="28"/>
          <w:lang w:val="en-US"/>
        </w:rPr>
      </w:pPr>
      <w:r w:rsidRPr="002817C8">
        <w:rPr>
          <w:rFonts w:ascii="Times New Roman" w:hAnsi="Times New Roman"/>
          <w:sz w:val="28"/>
          <w:szCs w:val="28"/>
          <w:lang w:val="en-US"/>
        </w:rPr>
        <w:t xml:space="preserve">Men are afraid </w:t>
      </w:r>
      <w:r>
        <w:rPr>
          <w:rFonts w:ascii="Times New Roman" w:hAnsi="Times New Roman"/>
          <w:sz w:val="28"/>
          <w:szCs w:val="28"/>
          <w:lang w:val="en-US"/>
        </w:rPr>
        <w:t>of getting under women influence. Even though men are strong and proud, women can persuade and influence them. The following examples testify this statement:</w:t>
      </w:r>
    </w:p>
    <w:p w:rsidR="0061535F" w:rsidRPr="00635795" w:rsidRDefault="0061535F" w:rsidP="00B348FA">
      <w:pPr>
        <w:pStyle w:val="a3"/>
        <w:numPr>
          <w:ilvl w:val="0"/>
          <w:numId w:val="20"/>
        </w:numPr>
        <w:spacing w:after="0" w:line="360" w:lineRule="auto"/>
        <w:jc w:val="both"/>
        <w:rPr>
          <w:rFonts w:ascii="Times New Roman" w:hAnsi="Times New Roman" w:cs="Times New Roman"/>
          <w:sz w:val="28"/>
          <w:szCs w:val="28"/>
          <w:lang w:val="en-US"/>
        </w:rPr>
      </w:pPr>
      <w:r w:rsidRPr="002817C8">
        <w:rPr>
          <w:rFonts w:ascii="Times New Roman" w:hAnsi="Times New Roman" w:cs="Times New Roman"/>
          <w:i/>
          <w:sz w:val="28"/>
          <w:szCs w:val="28"/>
          <w:lang w:val="en-US"/>
        </w:rPr>
        <w:t xml:space="preserve">If you would convince a man that he does wrong, do right. </w:t>
      </w:r>
    </w:p>
    <w:p w:rsidR="0061535F" w:rsidRPr="00635795" w:rsidRDefault="0061535F" w:rsidP="00B348FA">
      <w:pPr>
        <w:pStyle w:val="a3"/>
        <w:numPr>
          <w:ilvl w:val="0"/>
          <w:numId w:val="20"/>
        </w:numPr>
        <w:spacing w:after="0" w:line="360" w:lineRule="auto"/>
        <w:jc w:val="both"/>
        <w:rPr>
          <w:rFonts w:ascii="Times New Roman" w:hAnsi="Times New Roman" w:cs="Times New Roman"/>
          <w:sz w:val="28"/>
          <w:szCs w:val="28"/>
          <w:lang w:val="en-US"/>
        </w:rPr>
      </w:pPr>
      <w:r w:rsidRPr="002817C8">
        <w:rPr>
          <w:rFonts w:ascii="Times New Roman" w:hAnsi="Times New Roman" w:cs="Times New Roman"/>
          <w:i/>
          <w:sz w:val="28"/>
          <w:szCs w:val="28"/>
          <w:lang w:val="en-US"/>
        </w:rPr>
        <w:t xml:space="preserve">Men will believe what they see. </w:t>
      </w:r>
    </w:p>
    <w:p w:rsidR="0061535F" w:rsidRPr="00635795" w:rsidRDefault="0061535F" w:rsidP="00B348FA">
      <w:pPr>
        <w:pStyle w:val="a3"/>
        <w:numPr>
          <w:ilvl w:val="0"/>
          <w:numId w:val="20"/>
        </w:numPr>
        <w:spacing w:after="0" w:line="360" w:lineRule="auto"/>
        <w:jc w:val="both"/>
        <w:rPr>
          <w:rFonts w:ascii="Times New Roman" w:hAnsi="Times New Roman" w:cs="Times New Roman"/>
          <w:sz w:val="28"/>
          <w:szCs w:val="28"/>
          <w:lang w:val="en-US"/>
        </w:rPr>
      </w:pPr>
      <w:r w:rsidRPr="002817C8">
        <w:rPr>
          <w:rFonts w:ascii="Times New Roman" w:hAnsi="Times New Roman" w:cs="Times New Roman"/>
          <w:i/>
          <w:sz w:val="28"/>
          <w:szCs w:val="28"/>
          <w:lang w:val="en-US"/>
        </w:rPr>
        <w:t xml:space="preserve">A man cannot be too careful in the choice of his enemies. </w:t>
      </w:r>
    </w:p>
    <w:p w:rsidR="0061535F" w:rsidRPr="00714661" w:rsidRDefault="0061535F" w:rsidP="00B348FA">
      <w:pPr>
        <w:pStyle w:val="a3"/>
        <w:numPr>
          <w:ilvl w:val="0"/>
          <w:numId w:val="20"/>
        </w:numPr>
        <w:spacing w:after="0" w:line="360" w:lineRule="auto"/>
        <w:jc w:val="both"/>
        <w:rPr>
          <w:rFonts w:ascii="Times New Roman" w:hAnsi="Times New Roman" w:cs="Times New Roman"/>
          <w:sz w:val="28"/>
          <w:szCs w:val="28"/>
          <w:lang w:val="en-US"/>
        </w:rPr>
      </w:pPr>
      <w:r w:rsidRPr="002817C8">
        <w:rPr>
          <w:rFonts w:ascii="Times New Roman" w:hAnsi="Times New Roman" w:cs="Times New Roman"/>
          <w:i/>
          <w:sz w:val="28"/>
          <w:szCs w:val="28"/>
          <w:lang w:val="en-US"/>
        </w:rPr>
        <w:t xml:space="preserve"> The male is a domestic animal which, if treated with firmness and kindness, can be trained to do most things.</w:t>
      </w:r>
    </w:p>
    <w:p w:rsidR="0061535F" w:rsidRPr="00714661" w:rsidRDefault="0061535F" w:rsidP="00B348FA">
      <w:pPr>
        <w:pStyle w:val="a3"/>
        <w:numPr>
          <w:ilvl w:val="0"/>
          <w:numId w:val="20"/>
        </w:numPr>
        <w:spacing w:line="360" w:lineRule="auto"/>
        <w:jc w:val="both"/>
        <w:rPr>
          <w:rFonts w:ascii="Times New Roman" w:hAnsi="Times New Roman" w:cs="Times New Roman"/>
          <w:i/>
          <w:sz w:val="28"/>
          <w:szCs w:val="28"/>
          <w:lang w:val="en-US"/>
        </w:rPr>
      </w:pPr>
      <w:r w:rsidRPr="00714661">
        <w:rPr>
          <w:rFonts w:ascii="Times New Roman" w:hAnsi="Times New Roman" w:cs="Times New Roman"/>
          <w:i/>
          <w:sz w:val="28"/>
          <w:szCs w:val="28"/>
          <w:lang w:val="en-US"/>
        </w:rPr>
        <w:t>Age and wedlock tame even a wildest man.</w:t>
      </w:r>
    </w:p>
    <w:p w:rsidR="0061535F" w:rsidRPr="003859C6" w:rsidRDefault="0061535F" w:rsidP="0061535F">
      <w:pPr>
        <w:spacing w:line="360" w:lineRule="auto"/>
        <w:ind w:firstLine="708"/>
        <w:jc w:val="both"/>
        <w:rPr>
          <w:rFonts w:ascii="Times New Roman" w:hAnsi="Times New Roman"/>
          <w:sz w:val="28"/>
          <w:szCs w:val="28"/>
          <w:lang w:val="en-US"/>
        </w:rPr>
      </w:pPr>
      <w:r w:rsidRPr="003859C6">
        <w:rPr>
          <w:rFonts w:ascii="Times New Roman" w:hAnsi="Times New Roman"/>
          <w:sz w:val="28"/>
          <w:szCs w:val="28"/>
          <w:lang w:val="en-US"/>
        </w:rPr>
        <w:t>Many women have won a man's love by cooking delicious meals for him. They fed his stom</w:t>
      </w:r>
      <w:r>
        <w:rPr>
          <w:rFonts w:ascii="Times New Roman" w:hAnsi="Times New Roman"/>
          <w:sz w:val="28"/>
          <w:szCs w:val="28"/>
          <w:lang w:val="en-US"/>
        </w:rPr>
        <w:t>ach and found love in his heart:</w:t>
      </w:r>
    </w:p>
    <w:p w:rsidR="0061535F" w:rsidRDefault="0061535F" w:rsidP="00B348FA">
      <w:pPr>
        <w:pStyle w:val="a3"/>
        <w:numPr>
          <w:ilvl w:val="0"/>
          <w:numId w:val="20"/>
        </w:numPr>
        <w:spacing w:after="0" w:line="360" w:lineRule="auto"/>
        <w:jc w:val="both"/>
        <w:rPr>
          <w:rFonts w:ascii="Times New Roman" w:hAnsi="Times New Roman" w:cs="Times New Roman"/>
          <w:sz w:val="28"/>
          <w:szCs w:val="28"/>
          <w:lang w:val="en-US"/>
        </w:rPr>
      </w:pPr>
      <w:r w:rsidRPr="002817C8">
        <w:rPr>
          <w:rFonts w:ascii="Times New Roman" w:hAnsi="Times New Roman" w:cs="Times New Roman"/>
          <w:i/>
          <w:sz w:val="28"/>
          <w:szCs w:val="28"/>
          <w:lang w:val="en-US"/>
        </w:rPr>
        <w:t>The way to a man's heart is through his stomach</w:t>
      </w:r>
      <w:r w:rsidRPr="002817C8">
        <w:rPr>
          <w:rFonts w:ascii="Times New Roman" w:hAnsi="Times New Roman" w:cs="Times New Roman"/>
          <w:sz w:val="28"/>
          <w:szCs w:val="28"/>
          <w:lang w:val="en-US"/>
        </w:rPr>
        <w:t xml:space="preserve">. </w:t>
      </w:r>
    </w:p>
    <w:p w:rsidR="008C066F" w:rsidRPr="002817C8" w:rsidRDefault="008C066F" w:rsidP="00B348FA">
      <w:pPr>
        <w:pStyle w:val="a3"/>
        <w:numPr>
          <w:ilvl w:val="0"/>
          <w:numId w:val="20"/>
        </w:numPr>
        <w:spacing w:after="0"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Erkak kishining qalbiga yo’l oshqozon orqali</w:t>
      </w:r>
      <w:r w:rsidRPr="008C066F">
        <w:rPr>
          <w:rFonts w:ascii="Times New Roman" w:hAnsi="Times New Roman" w:cs="Times New Roman"/>
          <w:sz w:val="28"/>
          <w:szCs w:val="28"/>
          <w:lang w:val="en-US"/>
        </w:rPr>
        <w:t>.</w:t>
      </w:r>
    </w:p>
    <w:p w:rsidR="0061535F" w:rsidRPr="005D05E4" w:rsidRDefault="0061535F" w:rsidP="0061535F">
      <w:pPr>
        <w:spacing w:line="360" w:lineRule="auto"/>
        <w:ind w:firstLine="708"/>
        <w:jc w:val="both"/>
        <w:rPr>
          <w:rFonts w:ascii="Times New Roman" w:hAnsi="Times New Roman"/>
          <w:sz w:val="28"/>
          <w:szCs w:val="28"/>
          <w:lang w:val="en-US"/>
        </w:rPr>
      </w:pPr>
      <w:r w:rsidRPr="005D05E4">
        <w:rPr>
          <w:rFonts w:ascii="Times New Roman" w:hAnsi="Times New Roman"/>
          <w:sz w:val="28"/>
          <w:szCs w:val="28"/>
          <w:lang w:val="en-US"/>
        </w:rPr>
        <w:lastRenderedPageBreak/>
        <w:t xml:space="preserve">Cooking food for a man is a good way to win his affections. Food is an intimate experience. Good food creates memories, forges friendships, and makes the heart grow fonder, and makes for good dinner table conversations. </w:t>
      </w:r>
    </w:p>
    <w:p w:rsidR="0061535F" w:rsidRDefault="0061535F" w:rsidP="0061535F">
      <w:pPr>
        <w:spacing w:after="0" w:line="360" w:lineRule="auto"/>
        <w:ind w:firstLine="708"/>
        <w:jc w:val="both"/>
        <w:rPr>
          <w:rFonts w:ascii="Times New Roman" w:hAnsi="Times New Roman"/>
          <w:b/>
          <w:i/>
          <w:sz w:val="28"/>
          <w:szCs w:val="28"/>
          <w:lang w:val="en-US"/>
        </w:rPr>
      </w:pPr>
      <w:r w:rsidRPr="00044ECB">
        <w:rPr>
          <w:rFonts w:ascii="Times New Roman" w:hAnsi="Times New Roman"/>
          <w:b/>
          <w:i/>
          <w:sz w:val="28"/>
          <w:szCs w:val="28"/>
          <w:lang w:val="en-US"/>
        </w:rPr>
        <w:t>c) man’s intelligence</w:t>
      </w:r>
    </w:p>
    <w:p w:rsidR="0061535F"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The created stereotype about male’s mind as sufficiently developed, in many respects influenced the perception of the man as person with high mental abilities:</w:t>
      </w:r>
    </w:p>
    <w:p w:rsidR="0061535F" w:rsidRPr="00320795" w:rsidRDefault="0061535F" w:rsidP="00B348FA">
      <w:pPr>
        <w:pStyle w:val="a3"/>
        <w:numPr>
          <w:ilvl w:val="0"/>
          <w:numId w:val="20"/>
        </w:numPr>
        <w:spacing w:line="360" w:lineRule="auto"/>
        <w:jc w:val="both"/>
        <w:rPr>
          <w:rFonts w:ascii="Times New Roman" w:hAnsi="Times New Roman" w:cs="Times New Roman"/>
          <w:i/>
          <w:sz w:val="28"/>
          <w:szCs w:val="28"/>
          <w:lang w:val="en-US"/>
        </w:rPr>
      </w:pPr>
      <w:r w:rsidRPr="00320795">
        <w:rPr>
          <w:rFonts w:ascii="Times New Roman" w:hAnsi="Times New Roman" w:cs="Times New Roman"/>
          <w:i/>
          <w:sz w:val="28"/>
          <w:szCs w:val="28"/>
          <w:lang w:val="en-US"/>
        </w:rPr>
        <w:t>Beauty is the wisdom of women. Wisdom is the beauty of men.</w:t>
      </w:r>
    </w:p>
    <w:p w:rsidR="0061535F" w:rsidRPr="00320795" w:rsidRDefault="0061535F" w:rsidP="00B348FA">
      <w:pPr>
        <w:pStyle w:val="a3"/>
        <w:numPr>
          <w:ilvl w:val="0"/>
          <w:numId w:val="20"/>
        </w:numPr>
        <w:spacing w:after="0" w:line="360" w:lineRule="auto"/>
        <w:jc w:val="both"/>
        <w:rPr>
          <w:rFonts w:ascii="Times New Roman" w:hAnsi="Times New Roman" w:cs="Times New Roman"/>
          <w:i/>
          <w:sz w:val="28"/>
          <w:szCs w:val="28"/>
          <w:lang w:val="en-US"/>
        </w:rPr>
      </w:pPr>
      <w:r w:rsidRPr="00320795">
        <w:rPr>
          <w:rFonts w:ascii="Times New Roman" w:hAnsi="Times New Roman" w:cs="Times New Roman"/>
          <w:i/>
          <w:sz w:val="28"/>
          <w:szCs w:val="28"/>
          <w:lang w:val="en-US"/>
        </w:rPr>
        <w:t>Wise men are not always silent, but they know when to be.</w:t>
      </w:r>
    </w:p>
    <w:p w:rsidR="0061535F" w:rsidRPr="00320795" w:rsidRDefault="0061535F" w:rsidP="00B348FA">
      <w:pPr>
        <w:pStyle w:val="a3"/>
        <w:numPr>
          <w:ilvl w:val="0"/>
          <w:numId w:val="20"/>
        </w:numPr>
        <w:spacing w:line="360" w:lineRule="auto"/>
        <w:jc w:val="both"/>
        <w:rPr>
          <w:rFonts w:ascii="Times New Roman" w:hAnsi="Times New Roman" w:cs="Times New Roman"/>
          <w:i/>
          <w:sz w:val="28"/>
          <w:szCs w:val="28"/>
          <w:lang w:val="en-US"/>
        </w:rPr>
      </w:pPr>
      <w:r w:rsidRPr="00320795">
        <w:rPr>
          <w:rFonts w:ascii="Times New Roman" w:hAnsi="Times New Roman" w:cs="Times New Roman"/>
          <w:i/>
          <w:sz w:val="28"/>
          <w:szCs w:val="28"/>
          <w:lang w:val="en-US"/>
        </w:rPr>
        <w:t>Man’s brain is, after all, the greatest natural resource.</w:t>
      </w:r>
    </w:p>
    <w:p w:rsidR="0061535F" w:rsidRPr="00320795" w:rsidRDefault="0061535F" w:rsidP="00B348FA">
      <w:pPr>
        <w:pStyle w:val="a3"/>
        <w:numPr>
          <w:ilvl w:val="0"/>
          <w:numId w:val="20"/>
        </w:numPr>
        <w:spacing w:line="360" w:lineRule="auto"/>
        <w:jc w:val="both"/>
        <w:rPr>
          <w:rFonts w:ascii="Times New Roman" w:hAnsi="Times New Roman" w:cs="Times New Roman"/>
          <w:i/>
          <w:sz w:val="28"/>
          <w:szCs w:val="28"/>
          <w:lang w:val="en-US"/>
        </w:rPr>
      </w:pPr>
      <w:r w:rsidRPr="00320795">
        <w:rPr>
          <w:rFonts w:ascii="Times New Roman" w:hAnsi="Times New Roman" w:cs="Times New Roman"/>
          <w:i/>
          <w:sz w:val="28"/>
          <w:szCs w:val="28"/>
          <w:lang w:val="en-US"/>
        </w:rPr>
        <w:t>It takes a clever man to turn cynic and a wise man to be clever enough not to.</w:t>
      </w:r>
    </w:p>
    <w:p w:rsidR="0061535F" w:rsidRDefault="0061535F" w:rsidP="00B348FA">
      <w:pPr>
        <w:pStyle w:val="a3"/>
        <w:numPr>
          <w:ilvl w:val="0"/>
          <w:numId w:val="20"/>
        </w:numPr>
        <w:spacing w:after="0" w:line="360" w:lineRule="auto"/>
        <w:jc w:val="both"/>
        <w:rPr>
          <w:rFonts w:ascii="Times New Roman" w:hAnsi="Times New Roman" w:cs="Times New Roman"/>
          <w:i/>
          <w:sz w:val="28"/>
          <w:szCs w:val="28"/>
          <w:lang w:val="en-US"/>
        </w:rPr>
      </w:pPr>
      <w:r w:rsidRPr="00320795">
        <w:rPr>
          <w:rFonts w:ascii="Times New Roman" w:hAnsi="Times New Roman" w:cs="Times New Roman"/>
          <w:i/>
          <w:sz w:val="28"/>
          <w:szCs w:val="28"/>
          <w:lang w:val="en-US"/>
        </w:rPr>
        <w:t>Yigit orif bo’lsa, aslini so’rama.</w:t>
      </w:r>
    </w:p>
    <w:p w:rsidR="0061535F" w:rsidRDefault="0061535F" w:rsidP="00B348FA">
      <w:pPr>
        <w:pStyle w:val="a3"/>
        <w:numPr>
          <w:ilvl w:val="0"/>
          <w:numId w:val="20"/>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Yigitning aqli – ko’zida.</w:t>
      </w:r>
    </w:p>
    <w:p w:rsidR="0061535F" w:rsidRDefault="0061535F" w:rsidP="00B348FA">
      <w:pPr>
        <w:pStyle w:val="a3"/>
        <w:numPr>
          <w:ilvl w:val="0"/>
          <w:numId w:val="20"/>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Yigitning zehnli bo’lgani – </w:t>
      </w:r>
    </w:p>
    <w:p w:rsidR="0061535F" w:rsidRDefault="0061535F" w:rsidP="0061535F">
      <w:pPr>
        <w:pStyle w:val="a3"/>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Adashmay yo’lidan yurgani.</w:t>
      </w:r>
    </w:p>
    <w:p w:rsidR="0061535F" w:rsidRDefault="0061535F" w:rsidP="00B348FA">
      <w:pPr>
        <w:pStyle w:val="a3"/>
        <w:numPr>
          <w:ilvl w:val="0"/>
          <w:numId w:val="20"/>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Otalar so’zi – aqlning ko’zi,</w:t>
      </w:r>
    </w:p>
    <w:p w:rsidR="0061535F" w:rsidRDefault="0061535F" w:rsidP="0061535F">
      <w:pPr>
        <w:pStyle w:val="a3"/>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Onalar so’zi – baxtning o’zi.</w:t>
      </w:r>
    </w:p>
    <w:p w:rsidR="0061535F" w:rsidRDefault="0061535F" w:rsidP="00B348FA">
      <w:pPr>
        <w:pStyle w:val="a3"/>
        <w:numPr>
          <w:ilvl w:val="0"/>
          <w:numId w:val="20"/>
        </w:num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Aqlli er – el bolasi,</w:t>
      </w:r>
    </w:p>
    <w:p w:rsidR="0061535F" w:rsidRDefault="0061535F" w:rsidP="0061535F">
      <w:pPr>
        <w:pStyle w:val="a3"/>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Aqlsiz er – el balosi.</w:t>
      </w:r>
    </w:p>
    <w:p w:rsidR="0061535F" w:rsidRPr="00320795" w:rsidRDefault="0061535F" w:rsidP="0061535F">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Here we can understand that wisdom, cleverness is more important for men than beauty. </w:t>
      </w:r>
    </w:p>
    <w:p w:rsidR="0061535F" w:rsidRDefault="0061535F" w:rsidP="0061535F">
      <w:pPr>
        <w:spacing w:after="0" w:line="360" w:lineRule="auto"/>
        <w:ind w:firstLine="708"/>
        <w:jc w:val="both"/>
        <w:rPr>
          <w:rFonts w:ascii="Times New Roman" w:hAnsi="Times New Roman"/>
          <w:b/>
          <w:i/>
          <w:sz w:val="28"/>
          <w:szCs w:val="28"/>
          <w:lang w:val="en-US"/>
        </w:rPr>
      </w:pPr>
      <w:r w:rsidRPr="00684248">
        <w:rPr>
          <w:rFonts w:ascii="Times New Roman" w:hAnsi="Times New Roman"/>
          <w:b/>
          <w:i/>
          <w:sz w:val="28"/>
          <w:szCs w:val="28"/>
          <w:lang w:val="en-US"/>
        </w:rPr>
        <w:t>d) love and marriage</w:t>
      </w:r>
    </w:p>
    <w:p w:rsidR="0061535F" w:rsidRDefault="0061535F" w:rsidP="0061535F">
      <w:pPr>
        <w:spacing w:after="0" w:line="360" w:lineRule="auto"/>
        <w:ind w:firstLine="708"/>
        <w:jc w:val="both"/>
        <w:rPr>
          <w:rFonts w:ascii="Times New Roman" w:hAnsi="Times New Roman"/>
          <w:color w:val="000000" w:themeColor="text1"/>
          <w:sz w:val="28"/>
          <w:szCs w:val="28"/>
          <w:lang w:val="en-US"/>
        </w:rPr>
      </w:pPr>
      <w:r w:rsidRPr="00DE680A">
        <w:rPr>
          <w:rFonts w:ascii="Times New Roman" w:hAnsi="Times New Roman"/>
          <w:color w:val="000000" w:themeColor="text1"/>
          <w:sz w:val="28"/>
          <w:szCs w:val="28"/>
          <w:lang w:val="en-US"/>
        </w:rPr>
        <w:t xml:space="preserve"> The man is always in a position of authority in relation to women; this is due to the very nature of being a man.  The man is always to treat women with a generous and protective spirit since again this is a fundamental part of the man’s relation to woman.  In a marriage this means that the man is always the head of his household; he</w:t>
      </w:r>
      <w:r>
        <w:rPr>
          <w:rFonts w:ascii="Times New Roman" w:hAnsi="Times New Roman"/>
          <w:color w:val="000000" w:themeColor="text1"/>
          <w:sz w:val="28"/>
          <w:szCs w:val="28"/>
          <w:lang w:val="en-US"/>
        </w:rPr>
        <w:t xml:space="preserve"> is always the head of his wife:</w:t>
      </w:r>
    </w:p>
    <w:p w:rsidR="0061535F" w:rsidRPr="002167C9" w:rsidRDefault="0061535F" w:rsidP="00B348FA">
      <w:pPr>
        <w:pStyle w:val="a3"/>
        <w:numPr>
          <w:ilvl w:val="0"/>
          <w:numId w:val="20"/>
        </w:numPr>
        <w:spacing w:line="360" w:lineRule="auto"/>
        <w:ind w:left="714" w:hanging="357"/>
        <w:jc w:val="both"/>
        <w:rPr>
          <w:rFonts w:ascii="Times New Roman" w:hAnsi="Times New Roman" w:cs="Times New Roman"/>
          <w:i/>
          <w:sz w:val="28"/>
          <w:szCs w:val="28"/>
          <w:lang w:val="en-US"/>
        </w:rPr>
      </w:pPr>
      <w:r w:rsidRPr="002167C9">
        <w:rPr>
          <w:rFonts w:ascii="Times New Roman" w:hAnsi="Times New Roman" w:cs="Times New Roman"/>
          <w:i/>
          <w:sz w:val="28"/>
          <w:szCs w:val="28"/>
          <w:lang w:val="en-US"/>
        </w:rPr>
        <w:t>The highest happiness on earth is marriage.</w:t>
      </w:r>
    </w:p>
    <w:p w:rsidR="0061535F" w:rsidRPr="00B956CA" w:rsidRDefault="0061535F" w:rsidP="00B348FA">
      <w:pPr>
        <w:pStyle w:val="a3"/>
        <w:numPr>
          <w:ilvl w:val="0"/>
          <w:numId w:val="20"/>
        </w:numPr>
        <w:spacing w:line="360" w:lineRule="auto"/>
        <w:ind w:left="714" w:hanging="357"/>
        <w:jc w:val="both"/>
        <w:rPr>
          <w:rFonts w:ascii="Times New Roman" w:hAnsi="Times New Roman" w:cs="Times New Roman"/>
          <w:i/>
          <w:sz w:val="28"/>
          <w:szCs w:val="28"/>
          <w:lang w:val="en-US"/>
        </w:rPr>
      </w:pPr>
      <w:r w:rsidRPr="00B956CA">
        <w:rPr>
          <w:rFonts w:ascii="Times New Roman" w:hAnsi="Times New Roman" w:cs="Times New Roman"/>
          <w:i/>
          <w:sz w:val="28"/>
          <w:szCs w:val="28"/>
          <w:lang w:val="en-US"/>
        </w:rPr>
        <w:t>Marriage is a workshop, where the husband works and the wife shops.</w:t>
      </w:r>
    </w:p>
    <w:p w:rsidR="0061535F" w:rsidRDefault="0061535F" w:rsidP="00B348FA">
      <w:pPr>
        <w:pStyle w:val="a3"/>
        <w:numPr>
          <w:ilvl w:val="0"/>
          <w:numId w:val="20"/>
        </w:numPr>
        <w:spacing w:line="360" w:lineRule="auto"/>
        <w:ind w:left="714" w:hanging="357"/>
        <w:jc w:val="both"/>
        <w:rPr>
          <w:rFonts w:ascii="Times New Roman" w:hAnsi="Times New Roman" w:cs="Times New Roman"/>
          <w:i/>
          <w:sz w:val="28"/>
          <w:szCs w:val="28"/>
          <w:lang w:val="en-US"/>
        </w:rPr>
      </w:pPr>
      <w:r w:rsidRPr="00A43E64">
        <w:rPr>
          <w:rFonts w:ascii="Times New Roman" w:hAnsi="Times New Roman" w:cs="Times New Roman"/>
          <w:i/>
          <w:sz w:val="28"/>
          <w:szCs w:val="28"/>
          <w:lang w:val="en-US"/>
        </w:rPr>
        <w:lastRenderedPageBreak/>
        <w:t>Marriage is a lottery in which men stake their liberty, and women their happiness.</w:t>
      </w:r>
    </w:p>
    <w:p w:rsidR="0061535F" w:rsidRDefault="0061535F" w:rsidP="00B348FA">
      <w:pPr>
        <w:pStyle w:val="a3"/>
        <w:numPr>
          <w:ilvl w:val="0"/>
          <w:numId w:val="20"/>
        </w:numPr>
        <w:spacing w:line="360" w:lineRule="auto"/>
        <w:ind w:left="714" w:hanging="357"/>
        <w:jc w:val="both"/>
        <w:rPr>
          <w:rFonts w:ascii="Times New Roman" w:hAnsi="Times New Roman" w:cs="Times New Roman"/>
          <w:i/>
          <w:sz w:val="28"/>
          <w:szCs w:val="28"/>
          <w:lang w:val="en-US"/>
        </w:rPr>
      </w:pPr>
      <w:r w:rsidRPr="00E32359">
        <w:rPr>
          <w:rFonts w:ascii="Times New Roman" w:hAnsi="Times New Roman" w:cs="Times New Roman"/>
          <w:i/>
          <w:sz w:val="28"/>
          <w:szCs w:val="28"/>
          <w:lang w:val="en-US"/>
        </w:rPr>
        <w:t>Marriage is an institution in which a Man loses his Bachelors degree, and the Woman gets her Masters.</w:t>
      </w:r>
    </w:p>
    <w:p w:rsidR="0061535F" w:rsidRPr="00E32359" w:rsidRDefault="0061535F" w:rsidP="00B348FA">
      <w:pPr>
        <w:pStyle w:val="a3"/>
        <w:numPr>
          <w:ilvl w:val="0"/>
          <w:numId w:val="20"/>
        </w:numPr>
        <w:spacing w:line="360" w:lineRule="auto"/>
        <w:ind w:left="714" w:hanging="357"/>
        <w:jc w:val="both"/>
        <w:rPr>
          <w:rFonts w:ascii="Times New Roman" w:hAnsi="Times New Roman" w:cs="Times New Roman"/>
          <w:i/>
          <w:sz w:val="28"/>
          <w:szCs w:val="28"/>
          <w:lang w:val="en-US"/>
        </w:rPr>
      </w:pPr>
      <w:r w:rsidRPr="000F3514">
        <w:rPr>
          <w:rFonts w:ascii="Times New Roman" w:hAnsi="Times New Roman" w:cs="Times New Roman"/>
          <w:i/>
          <w:sz w:val="28"/>
          <w:szCs w:val="28"/>
          <w:lang w:val="en-US"/>
        </w:rPr>
        <w:t>A good marriage is the union of two good forgivers.</w:t>
      </w:r>
    </w:p>
    <w:p w:rsidR="0061535F" w:rsidRDefault="0061535F" w:rsidP="0061535F">
      <w:pPr>
        <w:spacing w:line="360" w:lineRule="auto"/>
        <w:ind w:firstLine="708"/>
        <w:jc w:val="both"/>
        <w:rPr>
          <w:rFonts w:ascii="Times New Roman" w:hAnsi="Times New Roman"/>
          <w:sz w:val="28"/>
          <w:szCs w:val="28"/>
          <w:lang w:val="en-US"/>
        </w:rPr>
      </w:pPr>
      <w:r w:rsidRPr="007708FA">
        <w:rPr>
          <w:rFonts w:ascii="Times New Roman" w:hAnsi="Times New Roman"/>
          <w:sz w:val="28"/>
          <w:szCs w:val="28"/>
          <w:lang w:val="en-US"/>
        </w:rPr>
        <w:t xml:space="preserve">Men </w:t>
      </w:r>
      <w:r>
        <w:rPr>
          <w:rFonts w:ascii="Times New Roman" w:hAnsi="Times New Roman"/>
          <w:sz w:val="28"/>
          <w:szCs w:val="28"/>
          <w:lang w:val="en-US"/>
        </w:rPr>
        <w:t>need women to take care of them,</w:t>
      </w:r>
      <w:r w:rsidRPr="007708FA">
        <w:rPr>
          <w:rFonts w:ascii="Times New Roman" w:hAnsi="Times New Roman"/>
          <w:sz w:val="28"/>
          <w:szCs w:val="28"/>
          <w:lang w:val="en-US"/>
        </w:rPr>
        <w:t xml:space="preserve"> </w:t>
      </w:r>
      <w:r>
        <w:rPr>
          <w:rFonts w:ascii="Times New Roman" w:hAnsi="Times New Roman"/>
          <w:sz w:val="28"/>
          <w:szCs w:val="28"/>
          <w:lang w:val="en-US"/>
        </w:rPr>
        <w:t>t</w:t>
      </w:r>
      <w:r w:rsidRPr="007708FA">
        <w:rPr>
          <w:rFonts w:ascii="Times New Roman" w:hAnsi="Times New Roman"/>
          <w:sz w:val="28"/>
          <w:szCs w:val="28"/>
          <w:lang w:val="en-US"/>
        </w:rPr>
        <w:t>hey can't take care of themselves.</w:t>
      </w:r>
      <w:r>
        <w:rPr>
          <w:rFonts w:ascii="Times New Roman" w:hAnsi="Times New Roman"/>
          <w:sz w:val="28"/>
          <w:szCs w:val="28"/>
          <w:lang w:val="en-US"/>
        </w:rPr>
        <w:t xml:space="preserve"> </w:t>
      </w:r>
      <w:r w:rsidRPr="007708FA">
        <w:rPr>
          <w:rFonts w:ascii="Times New Roman" w:hAnsi="Times New Roman"/>
          <w:sz w:val="28"/>
          <w:szCs w:val="28"/>
          <w:lang w:val="en-US"/>
        </w:rPr>
        <w:t>Without women, men could not procreate. Women provide men with continuance</w:t>
      </w:r>
      <w:r>
        <w:rPr>
          <w:rFonts w:ascii="Times New Roman" w:hAnsi="Times New Roman"/>
          <w:sz w:val="28"/>
          <w:szCs w:val="28"/>
          <w:lang w:val="en-US"/>
        </w:rPr>
        <w:t>:</w:t>
      </w:r>
    </w:p>
    <w:p w:rsidR="0061535F" w:rsidRDefault="0061535F" w:rsidP="00B348FA">
      <w:pPr>
        <w:pStyle w:val="a3"/>
        <w:numPr>
          <w:ilvl w:val="0"/>
          <w:numId w:val="22"/>
        </w:numPr>
        <w:spacing w:line="360" w:lineRule="auto"/>
        <w:jc w:val="both"/>
        <w:rPr>
          <w:rFonts w:ascii="Times New Roman" w:hAnsi="Times New Roman" w:cs="Times New Roman"/>
          <w:i/>
          <w:sz w:val="28"/>
          <w:szCs w:val="28"/>
          <w:lang w:val="en-US"/>
        </w:rPr>
      </w:pPr>
      <w:r w:rsidRPr="007708FA">
        <w:rPr>
          <w:rFonts w:ascii="Times New Roman" w:hAnsi="Times New Roman" w:cs="Times New Roman"/>
          <w:i/>
          <w:sz w:val="28"/>
          <w:szCs w:val="28"/>
          <w:lang w:val="en-US"/>
        </w:rPr>
        <w:t>A bachelor lives like a human, but dies like a dog.</w:t>
      </w:r>
    </w:p>
    <w:p w:rsidR="0061535F" w:rsidRDefault="0061535F" w:rsidP="0061535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marriage one of the important thing is love. It improves mutual relationship and it becomes stronger:</w:t>
      </w:r>
    </w:p>
    <w:p w:rsidR="0061535F" w:rsidRPr="008E69ED"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A man loves with his eyes, if he can’t love with nothing else.</w:t>
      </w:r>
    </w:p>
    <w:p w:rsidR="0061535F" w:rsidRPr="008E69ED"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A happy man marries the girl he loves, but a happier man loves the girl he marries.</w:t>
      </w:r>
    </w:p>
    <w:p w:rsidR="0061535F"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Pr>
          <w:rFonts w:ascii="Times New Roman" w:hAnsi="Times New Roman" w:cs="Times New Roman"/>
          <w:i/>
          <w:sz w:val="28"/>
          <w:szCs w:val="28"/>
          <w:lang w:val="en-US"/>
        </w:rPr>
        <w:t>Every Jack has his Jill.</w:t>
      </w:r>
    </w:p>
    <w:p w:rsidR="0061535F"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sidRPr="009940B2">
        <w:rPr>
          <w:rFonts w:ascii="Times New Roman" w:hAnsi="Times New Roman" w:cs="Times New Roman"/>
          <w:i/>
          <w:sz w:val="28"/>
          <w:szCs w:val="28"/>
          <w:lang w:val="en-US"/>
        </w:rPr>
        <w:t>Love is a flower which turns into fruit at marriage.</w:t>
      </w:r>
    </w:p>
    <w:p w:rsidR="0061535F" w:rsidRPr="002E2795"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sidRPr="002E2795">
        <w:rPr>
          <w:rFonts w:ascii="Times New Roman" w:hAnsi="Times New Roman" w:cs="Times New Roman"/>
          <w:i/>
          <w:sz w:val="28"/>
          <w:szCs w:val="28"/>
          <w:lang w:val="en-US"/>
        </w:rPr>
        <w:t>Between a man and his wife nothing ought to rule but love.</w:t>
      </w:r>
    </w:p>
    <w:p w:rsidR="0061535F" w:rsidRPr="008E69ED"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Tutunsiz o’t bo’lmas,</w:t>
      </w:r>
    </w:p>
    <w:p w:rsidR="0061535F" w:rsidRPr="008E69ED" w:rsidRDefault="0061535F" w:rsidP="0061535F">
      <w:pPr>
        <w:pStyle w:val="a3"/>
        <w:spacing w:line="360" w:lineRule="auto"/>
        <w:ind w:left="794"/>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Yorsiz – yigit.</w:t>
      </w:r>
    </w:p>
    <w:p w:rsidR="0061535F" w:rsidRPr="008E69ED"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Ishqsiz ko’ngil – egasiz uy.</w:t>
      </w:r>
    </w:p>
    <w:p w:rsidR="0061535F" w:rsidRPr="008E69ED"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Tog’ning ko’rki qor bilan,</w:t>
      </w:r>
    </w:p>
    <w:p w:rsidR="0061535F" w:rsidRPr="008E69ED" w:rsidRDefault="0061535F" w:rsidP="0061535F">
      <w:pPr>
        <w:pStyle w:val="a3"/>
        <w:spacing w:line="360" w:lineRule="auto"/>
        <w:ind w:left="794"/>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Erning ko’rki yor bilan.</w:t>
      </w:r>
    </w:p>
    <w:p w:rsidR="0061535F"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sidRPr="008E69ED">
        <w:rPr>
          <w:rFonts w:ascii="Times New Roman" w:hAnsi="Times New Roman" w:cs="Times New Roman"/>
          <w:i/>
          <w:sz w:val="28"/>
          <w:szCs w:val="28"/>
          <w:lang w:val="en-US"/>
        </w:rPr>
        <w:t>Er sevmasa, el sevmas.</w:t>
      </w:r>
    </w:p>
    <w:p w:rsidR="0061535F"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Pr>
          <w:rFonts w:ascii="Times New Roman" w:hAnsi="Times New Roman" w:cs="Times New Roman"/>
          <w:i/>
          <w:sz w:val="28"/>
          <w:szCs w:val="28"/>
          <w:lang w:val="en-US"/>
        </w:rPr>
        <w:t>Ering suydi – eling suydi.</w:t>
      </w:r>
    </w:p>
    <w:p w:rsidR="0061535F" w:rsidRDefault="0061535F" w:rsidP="00B348FA">
      <w:pPr>
        <w:pStyle w:val="a3"/>
        <w:numPr>
          <w:ilvl w:val="0"/>
          <w:numId w:val="22"/>
        </w:numPr>
        <w:spacing w:line="360" w:lineRule="auto"/>
        <w:ind w:left="794"/>
        <w:jc w:val="both"/>
        <w:rPr>
          <w:rFonts w:ascii="Times New Roman" w:hAnsi="Times New Roman" w:cs="Times New Roman"/>
          <w:i/>
          <w:sz w:val="28"/>
          <w:szCs w:val="28"/>
          <w:lang w:val="en-US"/>
        </w:rPr>
      </w:pPr>
      <w:r>
        <w:rPr>
          <w:rFonts w:ascii="Times New Roman" w:hAnsi="Times New Roman" w:cs="Times New Roman"/>
          <w:i/>
          <w:sz w:val="28"/>
          <w:szCs w:val="28"/>
          <w:lang w:val="en-US"/>
        </w:rPr>
        <w:t>Eringga yoqding – elingga yoqding.</w:t>
      </w:r>
    </w:p>
    <w:p w:rsidR="0061535F" w:rsidRDefault="0061535F" w:rsidP="0061535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 following language material warning about responsibilities of man and woman in marriage:</w:t>
      </w:r>
    </w:p>
    <w:p w:rsidR="0061535F" w:rsidRPr="00D07765" w:rsidRDefault="0061535F" w:rsidP="00B348FA">
      <w:pPr>
        <w:pStyle w:val="a3"/>
        <w:numPr>
          <w:ilvl w:val="0"/>
          <w:numId w:val="22"/>
        </w:numPr>
        <w:spacing w:line="360" w:lineRule="auto"/>
        <w:jc w:val="both"/>
        <w:rPr>
          <w:rFonts w:ascii="Times New Roman" w:hAnsi="Times New Roman" w:cs="Times New Roman"/>
          <w:sz w:val="28"/>
          <w:szCs w:val="28"/>
          <w:lang w:val="en-US"/>
        </w:rPr>
      </w:pPr>
      <w:r w:rsidRPr="007F7313">
        <w:rPr>
          <w:rFonts w:ascii="Times New Roman" w:hAnsi="Times New Roman" w:cs="Times New Roman"/>
          <w:i/>
          <w:sz w:val="28"/>
          <w:szCs w:val="28"/>
          <w:lang w:val="en-US"/>
        </w:rPr>
        <w:t>To marry is to halve your rights and double your duties.</w:t>
      </w:r>
    </w:p>
    <w:p w:rsidR="0061535F" w:rsidRPr="00D07765" w:rsidRDefault="0061535F" w:rsidP="00B348FA">
      <w:pPr>
        <w:pStyle w:val="a3"/>
        <w:numPr>
          <w:ilvl w:val="0"/>
          <w:numId w:val="22"/>
        </w:numPr>
        <w:spacing w:line="360" w:lineRule="auto"/>
        <w:jc w:val="both"/>
        <w:rPr>
          <w:rFonts w:ascii="Times New Roman" w:hAnsi="Times New Roman" w:cs="Times New Roman"/>
          <w:i/>
          <w:sz w:val="28"/>
          <w:szCs w:val="28"/>
          <w:lang w:val="en-US"/>
        </w:rPr>
      </w:pPr>
      <w:r w:rsidRPr="00D07765">
        <w:rPr>
          <w:rFonts w:ascii="Times New Roman" w:hAnsi="Times New Roman" w:cs="Times New Roman"/>
          <w:i/>
          <w:sz w:val="28"/>
          <w:szCs w:val="28"/>
          <w:lang w:val="en-US"/>
        </w:rPr>
        <w:lastRenderedPageBreak/>
        <w:t>Marriage halves our gri</w:t>
      </w:r>
      <w:r>
        <w:rPr>
          <w:rFonts w:ascii="Times New Roman" w:hAnsi="Times New Roman" w:cs="Times New Roman"/>
          <w:i/>
          <w:sz w:val="28"/>
          <w:szCs w:val="28"/>
          <w:lang w:val="en-US"/>
        </w:rPr>
        <w:t>eve</w:t>
      </w:r>
      <w:r w:rsidRPr="00D07765">
        <w:rPr>
          <w:rFonts w:ascii="Times New Roman" w:hAnsi="Times New Roman" w:cs="Times New Roman"/>
          <w:i/>
          <w:sz w:val="28"/>
          <w:szCs w:val="28"/>
          <w:lang w:val="en-US"/>
        </w:rPr>
        <w:t>s, doubles our joys, and quadruples our expenses.</w:t>
      </w:r>
    </w:p>
    <w:p w:rsidR="0061535F" w:rsidRDefault="0061535F" w:rsidP="0061535F">
      <w:pPr>
        <w:spacing w:line="360" w:lineRule="auto"/>
        <w:ind w:left="708"/>
        <w:jc w:val="both"/>
        <w:rPr>
          <w:rFonts w:ascii="Times New Roman" w:hAnsi="Times New Roman"/>
          <w:b/>
          <w:i/>
          <w:sz w:val="28"/>
          <w:szCs w:val="28"/>
          <w:lang w:val="en-US"/>
        </w:rPr>
      </w:pPr>
      <w:r w:rsidRPr="0091610E">
        <w:rPr>
          <w:rFonts w:ascii="Times New Roman" w:hAnsi="Times New Roman"/>
          <w:b/>
          <w:i/>
          <w:sz w:val="28"/>
          <w:szCs w:val="28"/>
          <w:lang w:val="en-US"/>
        </w:rPr>
        <w:t>e) family status</w:t>
      </w:r>
    </w:p>
    <w:p w:rsidR="0061535F" w:rsidRDefault="0061535F" w:rsidP="0061535F">
      <w:pPr>
        <w:spacing w:line="360" w:lineRule="auto"/>
        <w:ind w:firstLine="708"/>
        <w:jc w:val="both"/>
        <w:rPr>
          <w:rFonts w:ascii="Times New Roman" w:hAnsi="Times New Roman"/>
          <w:sz w:val="28"/>
          <w:szCs w:val="28"/>
          <w:lang w:val="en-US"/>
        </w:rPr>
      </w:pPr>
      <w:r w:rsidRPr="00234442">
        <w:rPr>
          <w:rFonts w:ascii="Times New Roman" w:hAnsi="Times New Roman"/>
          <w:sz w:val="28"/>
          <w:szCs w:val="28"/>
          <w:lang w:val="en-US"/>
        </w:rPr>
        <w:t xml:space="preserve">A father’s role in the family is very important. </w:t>
      </w:r>
      <w:r>
        <w:rPr>
          <w:rFonts w:ascii="Times New Roman" w:hAnsi="Times New Roman"/>
          <w:sz w:val="28"/>
          <w:szCs w:val="28"/>
          <w:lang w:val="en-US"/>
        </w:rPr>
        <w:t xml:space="preserve">He </w:t>
      </w:r>
      <w:r w:rsidRPr="003610E0">
        <w:rPr>
          <w:rFonts w:ascii="Times New Roman" w:hAnsi="Times New Roman"/>
          <w:sz w:val="28"/>
          <w:szCs w:val="28"/>
          <w:lang w:val="en-US"/>
        </w:rPr>
        <w:t>is the head of the household</w:t>
      </w:r>
      <w:r w:rsidRPr="00234442">
        <w:rPr>
          <w:rFonts w:ascii="Times New Roman" w:hAnsi="Times New Roman"/>
          <w:sz w:val="28"/>
          <w:szCs w:val="28"/>
          <w:lang w:val="en-US"/>
        </w:rPr>
        <w:t xml:space="preserve"> </w:t>
      </w:r>
      <w:r>
        <w:rPr>
          <w:rFonts w:ascii="Times New Roman" w:hAnsi="Times New Roman"/>
          <w:sz w:val="28"/>
          <w:szCs w:val="28"/>
          <w:lang w:val="en-US"/>
        </w:rPr>
        <w:t xml:space="preserve">and </w:t>
      </w:r>
      <w:r w:rsidRPr="00234442">
        <w:rPr>
          <w:rFonts w:ascii="Times New Roman" w:hAnsi="Times New Roman"/>
          <w:sz w:val="28"/>
          <w:szCs w:val="28"/>
          <w:lang w:val="en-US"/>
        </w:rPr>
        <w:t xml:space="preserve">responsible to provide for the well being of his family, by working, disciplining and nurturing them. </w:t>
      </w:r>
      <w:r>
        <w:rPr>
          <w:rFonts w:ascii="Times New Roman" w:hAnsi="Times New Roman"/>
          <w:sz w:val="28"/>
          <w:szCs w:val="28"/>
          <w:lang w:val="en-US"/>
        </w:rPr>
        <w:t>In both cultures father is respected and honoured:</w:t>
      </w:r>
    </w:p>
    <w:p w:rsidR="0061535F" w:rsidRPr="00D8355B"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D8355B">
        <w:rPr>
          <w:rFonts w:ascii="Times New Roman" w:hAnsi="Times New Roman" w:cs="Times New Roman"/>
          <w:i/>
          <w:sz w:val="28"/>
          <w:szCs w:val="28"/>
          <w:lang w:val="en-US"/>
        </w:rPr>
        <w:t xml:space="preserve">One father is more than a hundred </w:t>
      </w:r>
      <w:r>
        <w:rPr>
          <w:rFonts w:ascii="Times New Roman" w:hAnsi="Times New Roman" w:cs="Times New Roman"/>
          <w:i/>
          <w:sz w:val="28"/>
          <w:szCs w:val="28"/>
          <w:lang w:val="en-US"/>
        </w:rPr>
        <w:t>s</w:t>
      </w:r>
      <w:r w:rsidRPr="00D8355B">
        <w:rPr>
          <w:rFonts w:ascii="Times New Roman" w:hAnsi="Times New Roman" w:cs="Times New Roman"/>
          <w:i/>
          <w:sz w:val="28"/>
          <w:szCs w:val="28"/>
          <w:lang w:val="en-US"/>
        </w:rPr>
        <w:t xml:space="preserve">choolmasters. </w:t>
      </w:r>
    </w:p>
    <w:p w:rsidR="0061535F" w:rsidRPr="00D8355B"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D8355B">
        <w:rPr>
          <w:rFonts w:ascii="Times New Roman" w:hAnsi="Times New Roman" w:cs="Times New Roman"/>
          <w:i/>
          <w:sz w:val="28"/>
          <w:szCs w:val="28"/>
          <w:lang w:val="en-US"/>
        </w:rPr>
        <w:t xml:space="preserve">Any man can be a father. It takes someone special to be a dad. </w:t>
      </w:r>
    </w:p>
    <w:p w:rsidR="0061535F" w:rsidRPr="00D8355B"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D8355B">
        <w:rPr>
          <w:rFonts w:ascii="Times New Roman" w:hAnsi="Times New Roman" w:cs="Times New Roman"/>
          <w:i/>
          <w:sz w:val="28"/>
          <w:szCs w:val="28"/>
          <w:lang w:val="en-US"/>
        </w:rPr>
        <w:t>One father can support ten children; but it is difficult for ten children to support one father.</w:t>
      </w:r>
    </w:p>
    <w:p w:rsidR="0061535F" w:rsidRPr="00D8355B"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D8355B">
        <w:rPr>
          <w:rFonts w:ascii="Times New Roman" w:hAnsi="Times New Roman" w:cs="Times New Roman"/>
          <w:i/>
          <w:sz w:val="28"/>
          <w:szCs w:val="28"/>
          <w:lang w:val="en-US"/>
        </w:rPr>
        <w:t>Good fathers make good sons.  ~Author Unknown</w:t>
      </w:r>
    </w:p>
    <w:p w:rsidR="0061535F" w:rsidRPr="00D8355B"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D8355B">
        <w:rPr>
          <w:rFonts w:ascii="Times New Roman" w:hAnsi="Times New Roman" w:cs="Times New Roman"/>
          <w:i/>
          <w:sz w:val="28"/>
          <w:szCs w:val="28"/>
          <w:lang w:val="en-US"/>
        </w:rPr>
        <w:t>Noble fathers have noble children. A father is a banker provided by nature.</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sidRPr="00D8355B">
        <w:rPr>
          <w:rFonts w:ascii="Times New Roman" w:hAnsi="Times New Roman" w:cs="Times New Roman"/>
          <w:i/>
          <w:sz w:val="28"/>
          <w:szCs w:val="28"/>
          <w:lang w:val="en-US"/>
        </w:rPr>
        <w:t>What a father says to his children is not heard by the world, but it will be heard by posterity.</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 – olamning  fahri.</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 olqishi – oltin.</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 so’zi – olmos</w:t>
      </w:r>
    </w:p>
    <w:p w:rsidR="0061535F" w:rsidRDefault="0061535F" w:rsidP="0061535F">
      <w:pPr>
        <w:pStyle w:val="a3"/>
        <w:spacing w:line="360" w:lineRule="auto"/>
        <w:ind w:left="794"/>
        <w:jc w:val="both"/>
        <w:rPr>
          <w:rFonts w:ascii="Times New Roman" w:hAnsi="Times New Roman" w:cs="Times New Roman"/>
          <w:i/>
          <w:sz w:val="28"/>
          <w:szCs w:val="28"/>
          <w:lang w:val="en-US"/>
        </w:rPr>
      </w:pPr>
      <w:r>
        <w:rPr>
          <w:rFonts w:ascii="Times New Roman" w:hAnsi="Times New Roman" w:cs="Times New Roman"/>
          <w:i/>
          <w:sz w:val="28"/>
          <w:szCs w:val="28"/>
          <w:lang w:val="en-US"/>
        </w:rPr>
        <w:t>Otgani yerda qolmas.</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Otaning so’zi – olmosning yuzi.</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 – xazina, aka-uka – tayanch,</w:t>
      </w:r>
    </w:p>
    <w:p w:rsidR="0061535F" w:rsidRDefault="0061535F" w:rsidP="0061535F">
      <w:pPr>
        <w:pStyle w:val="a3"/>
        <w:spacing w:line="360" w:lineRule="auto"/>
        <w:ind w:left="794"/>
        <w:jc w:val="both"/>
        <w:rPr>
          <w:rFonts w:ascii="Times New Roman" w:hAnsi="Times New Roman" w:cs="Times New Roman"/>
          <w:i/>
          <w:sz w:val="28"/>
          <w:szCs w:val="28"/>
          <w:lang w:val="en-US"/>
        </w:rPr>
      </w:pPr>
      <w:r>
        <w:rPr>
          <w:rFonts w:ascii="Times New Roman" w:hAnsi="Times New Roman" w:cs="Times New Roman"/>
          <w:i/>
          <w:sz w:val="28"/>
          <w:szCs w:val="28"/>
          <w:lang w:val="en-US"/>
        </w:rPr>
        <w:t>Do’st esa – har ikkovi.</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 – aql, ona – idrok.</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 – bilak, ona – yurak.</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 bola uchun taxt yasar,</w:t>
      </w:r>
    </w:p>
    <w:p w:rsidR="0061535F" w:rsidRDefault="0061535F" w:rsidP="0061535F">
      <w:pPr>
        <w:pStyle w:val="a3"/>
        <w:spacing w:line="360" w:lineRule="auto"/>
        <w:ind w:left="794"/>
        <w:jc w:val="both"/>
        <w:rPr>
          <w:rFonts w:ascii="Times New Roman" w:hAnsi="Times New Roman" w:cs="Times New Roman"/>
          <w:i/>
          <w:sz w:val="28"/>
          <w:szCs w:val="28"/>
          <w:lang w:val="en-US"/>
        </w:rPr>
      </w:pPr>
      <w:r>
        <w:rPr>
          <w:rFonts w:ascii="Times New Roman" w:hAnsi="Times New Roman" w:cs="Times New Roman"/>
          <w:i/>
          <w:sz w:val="28"/>
          <w:szCs w:val="28"/>
          <w:lang w:val="en-US"/>
        </w:rPr>
        <w:t>Baxt yasata olmas.</w:t>
      </w:r>
    </w:p>
    <w:p w:rsidR="0061535F" w:rsidRDefault="0061535F" w:rsidP="00B348FA">
      <w:pPr>
        <w:pStyle w:val="a3"/>
        <w:numPr>
          <w:ilvl w:val="0"/>
          <w:numId w:val="22"/>
        </w:numPr>
        <w:spacing w:line="360" w:lineRule="auto"/>
        <w:ind w:left="79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Otangga qilganingni bolangdan ko’rarsan.</w:t>
      </w:r>
    </w:p>
    <w:p w:rsidR="0061535F" w:rsidRDefault="0061535F" w:rsidP="0061535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Uzbek mentality father’s word is as law. Every child should satisfy his father. The following proverbs illustrate it:</w:t>
      </w:r>
    </w:p>
    <w:p w:rsidR="0061535F" w:rsidRPr="00A73B75" w:rsidRDefault="0061535F" w:rsidP="00B348FA">
      <w:pPr>
        <w:pStyle w:val="a3"/>
        <w:numPr>
          <w:ilvl w:val="0"/>
          <w:numId w:val="22"/>
        </w:numPr>
        <w:spacing w:line="360" w:lineRule="auto"/>
        <w:jc w:val="both"/>
        <w:rPr>
          <w:rFonts w:ascii="Times New Roman" w:hAnsi="Times New Roman" w:cs="Times New Roman"/>
          <w:i/>
          <w:sz w:val="28"/>
          <w:szCs w:val="28"/>
          <w:lang w:val="en-US"/>
        </w:rPr>
      </w:pPr>
      <w:r w:rsidRPr="00A73B75">
        <w:rPr>
          <w:rFonts w:ascii="Times New Roman" w:hAnsi="Times New Roman" w:cs="Times New Roman"/>
          <w:i/>
          <w:sz w:val="28"/>
          <w:szCs w:val="28"/>
          <w:lang w:val="en-US"/>
        </w:rPr>
        <w:lastRenderedPageBreak/>
        <w:t>Ota rozi – xudo rozi.</w:t>
      </w:r>
    </w:p>
    <w:p w:rsidR="0061535F" w:rsidRDefault="0061535F" w:rsidP="00B348FA">
      <w:pPr>
        <w:pStyle w:val="a3"/>
        <w:numPr>
          <w:ilvl w:val="0"/>
          <w:numId w:val="22"/>
        </w:numPr>
        <w:spacing w:line="360" w:lineRule="auto"/>
        <w:jc w:val="both"/>
        <w:rPr>
          <w:rFonts w:ascii="Times New Roman" w:hAnsi="Times New Roman" w:cs="Times New Roman"/>
          <w:i/>
          <w:sz w:val="28"/>
          <w:szCs w:val="28"/>
          <w:lang w:val="en-US"/>
        </w:rPr>
      </w:pPr>
      <w:r w:rsidRPr="00A73B75">
        <w:rPr>
          <w:rFonts w:ascii="Times New Roman" w:hAnsi="Times New Roman" w:cs="Times New Roman"/>
          <w:i/>
          <w:sz w:val="28"/>
          <w:szCs w:val="28"/>
          <w:lang w:val="en-US"/>
        </w:rPr>
        <w:t>Ota bezori – xudo bezori.</w:t>
      </w:r>
    </w:p>
    <w:p w:rsidR="0061535F" w:rsidRDefault="0061535F" w:rsidP="0061535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A man’s life is never complete without a woman, because man is</w:t>
      </w:r>
      <w:r w:rsidRPr="00BA0E7D">
        <w:rPr>
          <w:rFonts w:ascii="Times New Roman" w:hAnsi="Times New Roman"/>
          <w:sz w:val="28"/>
          <w:szCs w:val="28"/>
          <w:lang w:val="en-US"/>
        </w:rPr>
        <w:t xml:space="preserve"> ofte</w:t>
      </w:r>
      <w:r>
        <w:rPr>
          <w:rFonts w:ascii="Times New Roman" w:hAnsi="Times New Roman"/>
          <w:sz w:val="28"/>
          <w:szCs w:val="28"/>
          <w:lang w:val="en-US"/>
        </w:rPr>
        <w:t>n helpless and lost without woma</w:t>
      </w:r>
      <w:r w:rsidRPr="00BA0E7D">
        <w:rPr>
          <w:rFonts w:ascii="Times New Roman" w:hAnsi="Times New Roman"/>
          <w:sz w:val="28"/>
          <w:szCs w:val="28"/>
          <w:lang w:val="en-US"/>
        </w:rPr>
        <w:t>n.</w:t>
      </w:r>
      <w:r>
        <w:rPr>
          <w:rFonts w:ascii="Times New Roman" w:hAnsi="Times New Roman"/>
          <w:sz w:val="28"/>
          <w:szCs w:val="28"/>
          <w:lang w:val="en-US"/>
        </w:rPr>
        <w:t xml:space="preserve"> </w:t>
      </w:r>
      <w:r w:rsidRPr="00BA0E7D">
        <w:rPr>
          <w:rFonts w:ascii="Times New Roman" w:hAnsi="Times New Roman"/>
          <w:sz w:val="28"/>
          <w:szCs w:val="28"/>
          <w:lang w:val="en-US"/>
        </w:rPr>
        <w:t>M</w:t>
      </w:r>
      <w:r>
        <w:rPr>
          <w:rFonts w:ascii="Times New Roman" w:hAnsi="Times New Roman"/>
          <w:sz w:val="28"/>
          <w:szCs w:val="28"/>
          <w:lang w:val="en-US"/>
        </w:rPr>
        <w:t>a</w:t>
      </w:r>
      <w:r w:rsidRPr="00BA0E7D">
        <w:rPr>
          <w:rFonts w:ascii="Times New Roman" w:hAnsi="Times New Roman"/>
          <w:sz w:val="28"/>
          <w:szCs w:val="28"/>
          <w:lang w:val="en-US"/>
        </w:rPr>
        <w:t xml:space="preserve">n need a mother, a wife and a daughter but could not afford to have all </w:t>
      </w:r>
      <w:r>
        <w:rPr>
          <w:rFonts w:ascii="Times New Roman" w:hAnsi="Times New Roman"/>
          <w:sz w:val="28"/>
          <w:szCs w:val="28"/>
          <w:lang w:val="en-US"/>
        </w:rPr>
        <w:t>three</w:t>
      </w:r>
      <w:r w:rsidRPr="00BA0E7D">
        <w:rPr>
          <w:rFonts w:ascii="Times New Roman" w:hAnsi="Times New Roman"/>
          <w:sz w:val="28"/>
          <w:szCs w:val="28"/>
          <w:lang w:val="en-US"/>
        </w:rPr>
        <w:t xml:space="preserve"> at the same time. Only a wo</w:t>
      </w:r>
      <w:r>
        <w:rPr>
          <w:rFonts w:ascii="Times New Roman" w:hAnsi="Times New Roman"/>
          <w:sz w:val="28"/>
          <w:szCs w:val="28"/>
          <w:lang w:val="en-US"/>
        </w:rPr>
        <w:t>man could satisfy all his needs:</w:t>
      </w:r>
    </w:p>
    <w:p w:rsidR="0061535F" w:rsidRPr="00476AFD"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sidRPr="00476AFD">
        <w:rPr>
          <w:rFonts w:ascii="Times New Roman" w:hAnsi="Times New Roman" w:cs="Times New Roman"/>
          <w:i/>
          <w:sz w:val="28"/>
          <w:szCs w:val="28"/>
          <w:lang w:val="en-US"/>
        </w:rPr>
        <w:t>Man is the head of the family, woman the neck that turns the head.</w:t>
      </w:r>
    </w:p>
    <w:p w:rsidR="0061535F" w:rsidRPr="00476AFD"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sidRPr="00476AFD">
        <w:rPr>
          <w:rFonts w:ascii="Times New Roman" w:hAnsi="Times New Roman" w:cs="Times New Roman"/>
          <w:i/>
          <w:sz w:val="28"/>
          <w:szCs w:val="28"/>
          <w:lang w:val="en-US"/>
        </w:rPr>
        <w:t>No man can live without woman.</w:t>
      </w:r>
    </w:p>
    <w:p w:rsidR="0061535F" w:rsidRPr="002B4049"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sidRPr="002B4049">
        <w:rPr>
          <w:rFonts w:ascii="Times New Roman" w:hAnsi="Times New Roman" w:cs="Times New Roman"/>
          <w:i/>
          <w:sz w:val="28"/>
          <w:szCs w:val="28"/>
          <w:lang w:val="en-US"/>
        </w:rPr>
        <w:t>A man without a wife is like a vase without flowers.</w:t>
      </w:r>
    </w:p>
    <w:p w:rsidR="0061535F" w:rsidRPr="00476AFD"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sidRPr="00476AFD">
        <w:rPr>
          <w:rFonts w:ascii="Times New Roman" w:hAnsi="Times New Roman" w:cs="Times New Roman"/>
          <w:i/>
          <w:sz w:val="28"/>
          <w:szCs w:val="28"/>
          <w:lang w:val="en-US"/>
        </w:rPr>
        <w:t>In a good family the husband is deaf and the wife blind.</w:t>
      </w:r>
    </w:p>
    <w:p w:rsidR="0061535F" w:rsidRPr="00476AFD"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sidRPr="00476AFD">
        <w:rPr>
          <w:rFonts w:ascii="Times New Roman" w:hAnsi="Times New Roman" w:cs="Times New Roman"/>
          <w:i/>
          <w:sz w:val="28"/>
          <w:szCs w:val="28"/>
          <w:lang w:val="en-US"/>
        </w:rPr>
        <w:t>A good marriage would be between a blind wife and a deaf husband.</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sidRPr="00476AFD">
        <w:rPr>
          <w:rFonts w:ascii="Times New Roman" w:hAnsi="Times New Roman" w:cs="Times New Roman"/>
          <w:i/>
          <w:sz w:val="28"/>
          <w:szCs w:val="28"/>
          <w:lang w:val="en-US"/>
        </w:rPr>
        <w:t>Every man sees his second mother in his wife but every woman sees her first child in her husband.</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Er – avra, xotin – astar.</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Er vaziri – xotin, </w:t>
      </w:r>
    </w:p>
    <w:p w:rsidR="0061535F" w:rsidRDefault="0061535F" w:rsidP="0061535F">
      <w:pPr>
        <w:pStyle w:val="a3"/>
        <w:spacing w:line="360" w:lineRule="auto"/>
        <w:ind w:left="714"/>
        <w:jc w:val="both"/>
        <w:rPr>
          <w:rFonts w:ascii="Times New Roman" w:hAnsi="Times New Roman" w:cs="Times New Roman"/>
          <w:i/>
          <w:sz w:val="28"/>
          <w:szCs w:val="28"/>
          <w:lang w:val="en-US"/>
        </w:rPr>
      </w:pPr>
      <w:r>
        <w:rPr>
          <w:rFonts w:ascii="Times New Roman" w:hAnsi="Times New Roman" w:cs="Times New Roman"/>
          <w:i/>
          <w:sz w:val="28"/>
          <w:szCs w:val="28"/>
          <w:lang w:val="en-US"/>
        </w:rPr>
        <w:t>Ro’zg’or og’iri – o’tin.</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Er-xotin – qo’sh ho’kiz.</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Xotin – bo’yin, er – bosh.</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Er qoplar, xotin saqlar.</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Xotin eri bilan,</w:t>
      </w:r>
    </w:p>
    <w:p w:rsidR="0061535F" w:rsidRDefault="0061535F" w:rsidP="0061535F">
      <w:pPr>
        <w:pStyle w:val="a3"/>
        <w:spacing w:line="360" w:lineRule="auto"/>
        <w:ind w:left="714"/>
        <w:jc w:val="both"/>
        <w:rPr>
          <w:rFonts w:ascii="Times New Roman" w:hAnsi="Times New Roman" w:cs="Times New Roman"/>
          <w:i/>
          <w:sz w:val="28"/>
          <w:szCs w:val="28"/>
          <w:lang w:val="en-US"/>
        </w:rPr>
      </w:pPr>
      <w:r>
        <w:rPr>
          <w:rFonts w:ascii="Times New Roman" w:hAnsi="Times New Roman" w:cs="Times New Roman"/>
          <w:i/>
          <w:sz w:val="28"/>
          <w:szCs w:val="28"/>
          <w:lang w:val="en-US"/>
        </w:rPr>
        <w:t>Dehqon yeri bilan.</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Er-xotin – qo’shqanot.</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Er qayerda bo’lsa, xotin ham shu yerda.</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Erniki – tashdan, xotinniki – ichdan.</w:t>
      </w:r>
    </w:p>
    <w:p w:rsidR="0061535F" w:rsidRDefault="0061535F" w:rsidP="00B348FA">
      <w:pPr>
        <w:pStyle w:val="a3"/>
        <w:numPr>
          <w:ilvl w:val="0"/>
          <w:numId w:val="23"/>
        </w:numPr>
        <w:spacing w:line="360" w:lineRule="auto"/>
        <w:ind w:left="714" w:hanging="357"/>
        <w:jc w:val="both"/>
        <w:rPr>
          <w:rFonts w:ascii="Times New Roman" w:hAnsi="Times New Roman" w:cs="Times New Roman"/>
          <w:i/>
          <w:sz w:val="28"/>
          <w:szCs w:val="28"/>
          <w:lang w:val="en-US"/>
        </w:rPr>
      </w:pPr>
      <w:r>
        <w:rPr>
          <w:rFonts w:ascii="Times New Roman" w:hAnsi="Times New Roman" w:cs="Times New Roman"/>
          <w:i/>
          <w:sz w:val="28"/>
          <w:szCs w:val="28"/>
          <w:lang w:val="en-US"/>
        </w:rPr>
        <w:t>Erning topganiga xotinniki qo’r bo’lar.</w:t>
      </w:r>
    </w:p>
    <w:p w:rsidR="0061535F" w:rsidRPr="0083713E" w:rsidRDefault="0061535F" w:rsidP="0061535F">
      <w:pPr>
        <w:spacing w:after="0" w:line="360" w:lineRule="auto"/>
        <w:ind w:firstLine="708"/>
        <w:jc w:val="both"/>
        <w:rPr>
          <w:rFonts w:ascii="Times New Roman" w:eastAsia="Times New Roman" w:hAnsi="Times New Roman"/>
          <w:sz w:val="28"/>
          <w:szCs w:val="28"/>
          <w:lang w:val="en-US"/>
        </w:rPr>
      </w:pPr>
      <w:r w:rsidRPr="0083713E">
        <w:rPr>
          <w:rFonts w:ascii="Times New Roman" w:eastAsia="Times New Roman" w:hAnsi="Times New Roman"/>
          <w:sz w:val="28"/>
          <w:szCs w:val="28"/>
          <w:lang w:val="en-US"/>
        </w:rPr>
        <w:t>The proverbial discourse also claims that the good hostess in the house is guarantee of happiness and prosperity for the man:</w:t>
      </w:r>
    </w:p>
    <w:p w:rsidR="0061535F" w:rsidRDefault="0061535F" w:rsidP="00B348FA">
      <w:pPr>
        <w:pStyle w:val="a3"/>
        <w:numPr>
          <w:ilvl w:val="0"/>
          <w:numId w:val="23"/>
        </w:numPr>
        <w:spacing w:line="360" w:lineRule="auto"/>
        <w:jc w:val="both"/>
        <w:rPr>
          <w:rFonts w:ascii="Times New Roman" w:hAnsi="Times New Roman" w:cs="Times New Roman"/>
          <w:sz w:val="28"/>
          <w:szCs w:val="28"/>
          <w:lang w:val="en-US"/>
        </w:rPr>
      </w:pPr>
      <w:r w:rsidRPr="00625424">
        <w:rPr>
          <w:rFonts w:ascii="Times New Roman" w:eastAsia="Times New Roman" w:hAnsi="Times New Roman" w:cs="Times New Roman"/>
          <w:i/>
          <w:sz w:val="28"/>
          <w:szCs w:val="28"/>
          <w:lang w:val="en-US" w:eastAsia="en-GB"/>
        </w:rPr>
        <w:t>Good wife and health is a man's best wealth.</w:t>
      </w:r>
    </w:p>
    <w:p w:rsidR="0061535F" w:rsidRPr="00BE0712" w:rsidRDefault="0061535F" w:rsidP="00B348FA">
      <w:pPr>
        <w:pStyle w:val="a3"/>
        <w:numPr>
          <w:ilvl w:val="0"/>
          <w:numId w:val="23"/>
        </w:numPr>
        <w:spacing w:line="360" w:lineRule="auto"/>
        <w:jc w:val="both"/>
        <w:rPr>
          <w:rFonts w:ascii="Times New Roman" w:hAnsi="Times New Roman" w:cs="Times New Roman"/>
          <w:i/>
          <w:sz w:val="28"/>
          <w:szCs w:val="28"/>
          <w:lang w:val="en-US"/>
        </w:rPr>
      </w:pPr>
      <w:r w:rsidRPr="00BE0712">
        <w:rPr>
          <w:rFonts w:ascii="Times New Roman" w:hAnsi="Times New Roman" w:cs="Times New Roman"/>
          <w:i/>
          <w:sz w:val="28"/>
          <w:szCs w:val="28"/>
          <w:lang w:val="en-US"/>
        </w:rPr>
        <w:t>Xotin yaxshi – er yaxshi.</w:t>
      </w:r>
    </w:p>
    <w:p w:rsidR="0061535F" w:rsidRPr="00BE0712" w:rsidRDefault="0061535F" w:rsidP="00B348FA">
      <w:pPr>
        <w:pStyle w:val="a3"/>
        <w:numPr>
          <w:ilvl w:val="0"/>
          <w:numId w:val="23"/>
        </w:numPr>
        <w:spacing w:line="360" w:lineRule="auto"/>
        <w:jc w:val="both"/>
        <w:rPr>
          <w:rFonts w:ascii="Times New Roman" w:hAnsi="Times New Roman" w:cs="Times New Roman"/>
          <w:i/>
          <w:sz w:val="28"/>
          <w:szCs w:val="28"/>
          <w:lang w:val="en-US"/>
        </w:rPr>
      </w:pPr>
      <w:r w:rsidRPr="00BE0712">
        <w:rPr>
          <w:rFonts w:ascii="Times New Roman" w:hAnsi="Times New Roman" w:cs="Times New Roman"/>
          <w:i/>
          <w:sz w:val="28"/>
          <w:szCs w:val="28"/>
          <w:lang w:val="en-US"/>
        </w:rPr>
        <w:lastRenderedPageBreak/>
        <w:t>Xotinning yomoni – erning zavoli,</w:t>
      </w:r>
    </w:p>
    <w:p w:rsidR="0061535F" w:rsidRPr="00BE0712" w:rsidRDefault="0061535F" w:rsidP="0061535F">
      <w:pPr>
        <w:pStyle w:val="a3"/>
        <w:spacing w:line="360" w:lineRule="auto"/>
        <w:jc w:val="both"/>
        <w:rPr>
          <w:rFonts w:ascii="Times New Roman" w:hAnsi="Times New Roman" w:cs="Times New Roman"/>
          <w:i/>
          <w:sz w:val="28"/>
          <w:szCs w:val="28"/>
          <w:lang w:val="en-US"/>
        </w:rPr>
      </w:pPr>
      <w:r w:rsidRPr="00BE0712">
        <w:rPr>
          <w:rFonts w:ascii="Times New Roman" w:hAnsi="Times New Roman" w:cs="Times New Roman"/>
          <w:i/>
          <w:sz w:val="28"/>
          <w:szCs w:val="28"/>
          <w:lang w:val="en-US"/>
        </w:rPr>
        <w:t>Xotinning yaxshisi – erning kamoli.</w:t>
      </w:r>
    </w:p>
    <w:p w:rsidR="0061535F" w:rsidRPr="00071AE0" w:rsidRDefault="0061535F" w:rsidP="0061535F">
      <w:pPr>
        <w:spacing w:after="0" w:line="360" w:lineRule="auto"/>
        <w:ind w:firstLine="708"/>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t>The husband, who is treating kindly his wife, also will receive good attitude:</w:t>
      </w:r>
    </w:p>
    <w:p w:rsidR="0061535F" w:rsidRPr="0077652E" w:rsidRDefault="0061535F" w:rsidP="00B348FA">
      <w:pPr>
        <w:pStyle w:val="a3"/>
        <w:numPr>
          <w:ilvl w:val="0"/>
          <w:numId w:val="24"/>
        </w:numPr>
        <w:spacing w:line="360" w:lineRule="auto"/>
        <w:jc w:val="both"/>
        <w:rPr>
          <w:rFonts w:ascii="Times New Roman" w:hAnsi="Times New Roman" w:cs="Times New Roman"/>
          <w:sz w:val="28"/>
          <w:szCs w:val="28"/>
          <w:lang w:val="en-US"/>
        </w:rPr>
      </w:pPr>
      <w:r w:rsidRPr="0077652E">
        <w:rPr>
          <w:rFonts w:ascii="Times New Roman" w:eastAsia="Times New Roman" w:hAnsi="Times New Roman" w:cs="Times New Roman"/>
          <w:i/>
          <w:sz w:val="28"/>
          <w:szCs w:val="28"/>
          <w:lang w:val="en-US" w:eastAsia="en-GB"/>
        </w:rPr>
        <w:t>Good husband makes a good wife.</w:t>
      </w:r>
    </w:p>
    <w:p w:rsidR="0061535F" w:rsidRPr="00196548" w:rsidRDefault="0061535F" w:rsidP="00B348FA">
      <w:pPr>
        <w:pStyle w:val="a3"/>
        <w:numPr>
          <w:ilvl w:val="0"/>
          <w:numId w:val="24"/>
        </w:numPr>
        <w:spacing w:line="360" w:lineRule="auto"/>
        <w:jc w:val="both"/>
        <w:rPr>
          <w:rFonts w:ascii="Times New Roman" w:hAnsi="Times New Roman" w:cs="Times New Roman"/>
          <w:sz w:val="28"/>
          <w:szCs w:val="28"/>
          <w:lang w:val="en-US"/>
        </w:rPr>
      </w:pPr>
      <w:r>
        <w:rPr>
          <w:rFonts w:ascii="Times New Roman" w:eastAsia="Times New Roman" w:hAnsi="Times New Roman" w:cs="Times New Roman"/>
          <w:i/>
          <w:sz w:val="28"/>
          <w:szCs w:val="28"/>
          <w:lang w:val="en-US" w:eastAsia="en-GB"/>
        </w:rPr>
        <w:t>A good Jack makes a good Jill.</w:t>
      </w:r>
    </w:p>
    <w:p w:rsidR="0061535F" w:rsidRPr="00CA14F0" w:rsidRDefault="0061535F" w:rsidP="0061535F">
      <w:pPr>
        <w:spacing w:line="360" w:lineRule="auto"/>
        <w:ind w:firstLine="708"/>
        <w:jc w:val="both"/>
        <w:rPr>
          <w:rFonts w:ascii="Times New Roman" w:hAnsi="Times New Roman"/>
          <w:sz w:val="28"/>
          <w:szCs w:val="28"/>
          <w:lang w:val="en-US"/>
        </w:rPr>
      </w:pPr>
      <w:r w:rsidRPr="00CA14F0">
        <w:rPr>
          <w:rFonts w:ascii="Times New Roman" w:hAnsi="Times New Roman"/>
          <w:sz w:val="28"/>
          <w:szCs w:val="28"/>
          <w:lang w:val="en-US"/>
        </w:rPr>
        <w:t xml:space="preserve">As human beings, we all need that support, care, love and encourages from others, whether it is from family members, friends, colleagues or strangers. Male no exceptional, especially successful men, a lot of time, he got those positive feeling, positive support, positive attitude and positive motivation from his </w:t>
      </w:r>
      <w:r>
        <w:rPr>
          <w:rFonts w:ascii="Times New Roman" w:hAnsi="Times New Roman"/>
          <w:sz w:val="28"/>
          <w:szCs w:val="28"/>
          <w:lang w:val="en-US"/>
        </w:rPr>
        <w:t>wife.</w:t>
      </w:r>
    </w:p>
    <w:p w:rsidR="0061535F" w:rsidRPr="00071AE0" w:rsidRDefault="0061535F" w:rsidP="0061535F">
      <w:pPr>
        <w:spacing w:after="0" w:line="360" w:lineRule="auto"/>
        <w:ind w:firstLine="708"/>
        <w:jc w:val="both"/>
        <w:rPr>
          <w:rFonts w:ascii="Times New Roman" w:eastAsia="Times New Roman" w:hAnsi="Times New Roman"/>
          <w:sz w:val="28"/>
          <w:szCs w:val="28"/>
          <w:lang w:val="en-US" w:eastAsia="ru-RU"/>
        </w:rPr>
      </w:pPr>
      <w:r w:rsidRPr="00CA14F0">
        <w:rPr>
          <w:rFonts w:ascii="Times New Roman" w:hAnsi="Times New Roman"/>
          <w:sz w:val="28"/>
          <w:szCs w:val="28"/>
          <w:lang w:val="en-US"/>
        </w:rPr>
        <w:t>According to the study, women can do so much and they can bring the best out of their men more than they think. It is world-wide accepted that a beautiful woman always care</w:t>
      </w:r>
      <w:r>
        <w:rPr>
          <w:rFonts w:ascii="Times New Roman" w:hAnsi="Times New Roman"/>
          <w:sz w:val="28"/>
          <w:szCs w:val="28"/>
          <w:lang w:val="en-US"/>
        </w:rPr>
        <w:t>s</w:t>
      </w:r>
      <w:r w:rsidRPr="00CA14F0">
        <w:rPr>
          <w:rFonts w:ascii="Times New Roman" w:hAnsi="Times New Roman"/>
          <w:sz w:val="28"/>
          <w:szCs w:val="28"/>
          <w:lang w:val="en-US"/>
        </w:rPr>
        <w:t xml:space="preserve"> about her man and work hard towards his success. The beautiful here does not mean about hot and sexy but about her wise and loving character, it’s about her inner beauty, which is the actually support for her man to keep working and trying hard to make success. The wise woman always encourages her man to be confident to succeed in this world. </w:t>
      </w:r>
      <w:r w:rsidRPr="00071AE0">
        <w:rPr>
          <w:rFonts w:ascii="Times New Roman" w:eastAsia="Times New Roman" w:hAnsi="Times New Roman"/>
          <w:sz w:val="28"/>
          <w:szCs w:val="28"/>
          <w:lang w:val="en-US" w:eastAsia="ru-RU"/>
        </w:rPr>
        <w:t>Bright illustration of this statement can be found in following proverbs:</w:t>
      </w:r>
    </w:p>
    <w:p w:rsidR="0061535F" w:rsidRPr="00552C78" w:rsidRDefault="0061535F" w:rsidP="00B348FA">
      <w:pPr>
        <w:pStyle w:val="a3"/>
        <w:numPr>
          <w:ilvl w:val="0"/>
          <w:numId w:val="25"/>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B</w:t>
      </w:r>
      <w:r w:rsidRPr="00552C78">
        <w:rPr>
          <w:rFonts w:ascii="Times New Roman" w:hAnsi="Times New Roman" w:cs="Times New Roman"/>
          <w:i/>
          <w:sz w:val="28"/>
          <w:szCs w:val="28"/>
          <w:lang w:val="en-US"/>
        </w:rPr>
        <w:t>ehind every successful man, there is a woman</w:t>
      </w:r>
    </w:p>
    <w:p w:rsidR="0061535F" w:rsidRPr="00552C78" w:rsidRDefault="0061535F" w:rsidP="00B348FA">
      <w:pPr>
        <w:pStyle w:val="a3"/>
        <w:numPr>
          <w:ilvl w:val="0"/>
          <w:numId w:val="25"/>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Erni er qiladigan ham – xotin,</w:t>
      </w:r>
    </w:p>
    <w:p w:rsidR="0061535F" w:rsidRPr="00552C78" w:rsidRDefault="0061535F" w:rsidP="0061535F">
      <w:pPr>
        <w:pStyle w:val="a3"/>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Qaro yer qiladigan ham – xotin.</w:t>
      </w:r>
    </w:p>
    <w:p w:rsidR="0061535F" w:rsidRPr="004A4666" w:rsidRDefault="0061535F" w:rsidP="00B348FA">
      <w:pPr>
        <w:pStyle w:val="a3"/>
        <w:numPr>
          <w:ilvl w:val="0"/>
          <w:numId w:val="25"/>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Erning otini xotin chiqarar,</w:t>
      </w:r>
    </w:p>
    <w:p w:rsidR="0061535F" w:rsidRPr="004A4666" w:rsidRDefault="0061535F" w:rsidP="0061535F">
      <w:pPr>
        <w:pStyle w:val="a3"/>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Xotinning otini o’tin chiqarar.</w:t>
      </w:r>
    </w:p>
    <w:p w:rsidR="0061535F" w:rsidRPr="009358F9" w:rsidRDefault="0061535F" w:rsidP="00B348FA">
      <w:pPr>
        <w:pStyle w:val="a3"/>
        <w:numPr>
          <w:ilvl w:val="0"/>
          <w:numId w:val="25"/>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Yaxshi xotin yigit nomin ko’tarar,</w:t>
      </w:r>
    </w:p>
    <w:p w:rsidR="0061535F" w:rsidRPr="009358F9" w:rsidRDefault="0061535F" w:rsidP="0061535F">
      <w:pPr>
        <w:pStyle w:val="a3"/>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Yomon xotin yigit nomi o’chirar.</w:t>
      </w:r>
    </w:p>
    <w:p w:rsidR="0061535F" w:rsidRPr="00124A8F" w:rsidRDefault="0061535F" w:rsidP="00B348FA">
      <w:pPr>
        <w:pStyle w:val="a3"/>
        <w:numPr>
          <w:ilvl w:val="0"/>
          <w:numId w:val="25"/>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 xml:space="preserve">Yaxshi xotin erini yashartirar, </w:t>
      </w:r>
    </w:p>
    <w:p w:rsidR="0061535F" w:rsidRPr="00124A8F" w:rsidRDefault="0061535F" w:rsidP="0061535F">
      <w:pPr>
        <w:pStyle w:val="a3"/>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Yomon xotin erini tez qaritar.</w:t>
      </w:r>
    </w:p>
    <w:p w:rsidR="0061535F" w:rsidRPr="00124A8F" w:rsidRDefault="0061535F" w:rsidP="00B348FA">
      <w:pPr>
        <w:pStyle w:val="a3"/>
        <w:numPr>
          <w:ilvl w:val="0"/>
          <w:numId w:val="25"/>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Yaxshi xotin yomon erni er qilar,</w:t>
      </w:r>
    </w:p>
    <w:p w:rsidR="0061535F" w:rsidRDefault="0061535F" w:rsidP="0061535F">
      <w:pPr>
        <w:pStyle w:val="a3"/>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Yomon xotin yaxshi erni yer qilar.</w:t>
      </w:r>
    </w:p>
    <w:p w:rsidR="0061535F" w:rsidRDefault="0061535F" w:rsidP="0061535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lastRenderedPageBreak/>
        <w:t xml:space="preserve">From these examples we can see that </w:t>
      </w:r>
      <w:r w:rsidRPr="002E4072">
        <w:rPr>
          <w:rFonts w:ascii="Times New Roman" w:hAnsi="Times New Roman"/>
          <w:sz w:val="28"/>
          <w:szCs w:val="28"/>
          <w:lang w:val="en-US"/>
        </w:rPr>
        <w:t>woman plays an important role to a man's happiness and lively hood. That men</w:t>
      </w:r>
      <w:r>
        <w:rPr>
          <w:rFonts w:ascii="Times New Roman" w:hAnsi="Times New Roman"/>
          <w:sz w:val="28"/>
          <w:szCs w:val="28"/>
          <w:lang w:val="en-US"/>
        </w:rPr>
        <w:t xml:space="preserve"> are not complete without women.</w:t>
      </w:r>
    </w:p>
    <w:p w:rsidR="0061535F" w:rsidRDefault="0061535F" w:rsidP="0061535F">
      <w:pPr>
        <w:spacing w:line="360" w:lineRule="auto"/>
        <w:ind w:firstLine="708"/>
        <w:jc w:val="both"/>
        <w:rPr>
          <w:rFonts w:ascii="Times New Roman" w:hAnsi="Times New Roman"/>
          <w:sz w:val="28"/>
          <w:szCs w:val="28"/>
          <w:lang w:val="en-US"/>
        </w:rPr>
      </w:pPr>
      <w:r w:rsidRPr="00283C70">
        <w:rPr>
          <w:rFonts w:ascii="Times New Roman" w:hAnsi="Times New Roman"/>
          <w:sz w:val="28"/>
          <w:szCs w:val="28"/>
          <w:lang w:val="en-US"/>
        </w:rPr>
        <w:t>No matter how sweet and loving the husbands and wives are, they do have disagreements in certain things.</w:t>
      </w:r>
      <w:r>
        <w:rPr>
          <w:rFonts w:ascii="Times New Roman" w:hAnsi="Times New Roman"/>
          <w:sz w:val="28"/>
          <w:szCs w:val="28"/>
          <w:lang w:val="en-US"/>
        </w:rPr>
        <w:t xml:space="preserve"> </w:t>
      </w:r>
      <w:r w:rsidRPr="00283C70">
        <w:rPr>
          <w:rFonts w:ascii="Times New Roman" w:hAnsi="Times New Roman"/>
          <w:sz w:val="28"/>
          <w:szCs w:val="28"/>
          <w:lang w:val="en-US"/>
        </w:rPr>
        <w:t>They have issues to deal with every day.</w:t>
      </w:r>
      <w:r>
        <w:rPr>
          <w:rFonts w:ascii="Times New Roman" w:hAnsi="Times New Roman"/>
          <w:sz w:val="28"/>
          <w:szCs w:val="28"/>
          <w:lang w:val="en-US"/>
        </w:rPr>
        <w:t xml:space="preserve"> In the following language materials prove this statement:</w:t>
      </w:r>
    </w:p>
    <w:p w:rsidR="0061535F" w:rsidRPr="00835442" w:rsidRDefault="0061535F" w:rsidP="00B348FA">
      <w:pPr>
        <w:pStyle w:val="a3"/>
        <w:numPr>
          <w:ilvl w:val="0"/>
          <w:numId w:val="25"/>
        </w:numPr>
        <w:spacing w:line="360" w:lineRule="auto"/>
        <w:jc w:val="both"/>
        <w:rPr>
          <w:rFonts w:ascii="Times New Roman" w:hAnsi="Times New Roman" w:cs="Times New Roman"/>
          <w:i/>
          <w:sz w:val="28"/>
          <w:szCs w:val="28"/>
          <w:lang w:val="en-US"/>
        </w:rPr>
      </w:pPr>
      <w:r w:rsidRPr="00835442">
        <w:rPr>
          <w:rFonts w:ascii="Times New Roman" w:hAnsi="Times New Roman" w:cs="Times New Roman"/>
          <w:i/>
          <w:sz w:val="28"/>
          <w:szCs w:val="28"/>
          <w:lang w:val="en-US"/>
        </w:rPr>
        <w:t>The reason that husbands and wives do not understand each other is because they belong to different sexes.</w:t>
      </w:r>
    </w:p>
    <w:p w:rsidR="0061535F" w:rsidRPr="00046AB0" w:rsidRDefault="0061535F" w:rsidP="00B348FA">
      <w:pPr>
        <w:pStyle w:val="a3"/>
        <w:numPr>
          <w:ilvl w:val="0"/>
          <w:numId w:val="25"/>
        </w:numPr>
        <w:spacing w:line="360" w:lineRule="auto"/>
        <w:ind w:left="714" w:hanging="357"/>
        <w:jc w:val="both"/>
        <w:rPr>
          <w:rFonts w:ascii="Times New Roman" w:hAnsi="Times New Roman" w:cs="Times New Roman"/>
          <w:i/>
          <w:sz w:val="28"/>
          <w:szCs w:val="28"/>
          <w:lang w:val="en-US"/>
        </w:rPr>
      </w:pPr>
      <w:r w:rsidRPr="00046AB0">
        <w:rPr>
          <w:rFonts w:ascii="Times New Roman" w:hAnsi="Times New Roman" w:cs="Times New Roman"/>
          <w:i/>
          <w:sz w:val="28"/>
          <w:szCs w:val="28"/>
          <w:lang w:val="en-US"/>
        </w:rPr>
        <w:t>Er-xotinning urishi – doka ro’molning qurishi.</w:t>
      </w:r>
    </w:p>
    <w:p w:rsidR="0061535F" w:rsidRPr="00046AB0" w:rsidRDefault="0061535F" w:rsidP="00B348FA">
      <w:pPr>
        <w:pStyle w:val="a3"/>
        <w:numPr>
          <w:ilvl w:val="0"/>
          <w:numId w:val="25"/>
        </w:numPr>
        <w:spacing w:line="360" w:lineRule="auto"/>
        <w:ind w:left="714" w:hanging="357"/>
        <w:jc w:val="both"/>
        <w:rPr>
          <w:rFonts w:ascii="Times New Roman" w:hAnsi="Times New Roman" w:cs="Times New Roman"/>
          <w:i/>
          <w:sz w:val="28"/>
          <w:szCs w:val="28"/>
          <w:lang w:val="en-US"/>
        </w:rPr>
      </w:pPr>
      <w:r w:rsidRPr="00046AB0">
        <w:rPr>
          <w:rFonts w:ascii="Times New Roman" w:hAnsi="Times New Roman" w:cs="Times New Roman"/>
          <w:i/>
          <w:sz w:val="28"/>
          <w:szCs w:val="28"/>
          <w:lang w:val="en-US"/>
        </w:rPr>
        <w:t>Er-xotinning urishi – yoz kunining yog’ishi.</w:t>
      </w:r>
    </w:p>
    <w:p w:rsidR="0061535F" w:rsidRDefault="0061535F" w:rsidP="00B348FA">
      <w:pPr>
        <w:pStyle w:val="a3"/>
        <w:numPr>
          <w:ilvl w:val="0"/>
          <w:numId w:val="25"/>
        </w:numPr>
        <w:spacing w:line="360" w:lineRule="auto"/>
        <w:ind w:left="714" w:hanging="357"/>
        <w:jc w:val="both"/>
        <w:rPr>
          <w:rFonts w:ascii="Times New Roman" w:hAnsi="Times New Roman" w:cs="Times New Roman"/>
          <w:i/>
          <w:sz w:val="28"/>
          <w:szCs w:val="28"/>
          <w:lang w:val="en-US"/>
        </w:rPr>
      </w:pPr>
      <w:r w:rsidRPr="00046AB0">
        <w:rPr>
          <w:rFonts w:ascii="Times New Roman" w:hAnsi="Times New Roman" w:cs="Times New Roman"/>
          <w:i/>
          <w:sz w:val="28"/>
          <w:szCs w:val="28"/>
          <w:lang w:val="en-US"/>
        </w:rPr>
        <w:t>Er-xotin urishar, o’rtaga ahmoq tushar.</w:t>
      </w:r>
    </w:p>
    <w:p w:rsidR="00633486" w:rsidRPr="00046AB0" w:rsidRDefault="0061535F" w:rsidP="00633486">
      <w:pPr>
        <w:spacing w:line="360" w:lineRule="auto"/>
        <w:ind w:firstLine="708"/>
        <w:jc w:val="both"/>
        <w:rPr>
          <w:rFonts w:ascii="Times New Roman" w:hAnsi="Times New Roman"/>
          <w:sz w:val="28"/>
          <w:szCs w:val="28"/>
          <w:lang w:val="en-US"/>
        </w:rPr>
      </w:pPr>
      <w:r w:rsidRPr="00071AE0">
        <w:rPr>
          <w:rFonts w:ascii="Times New Roman" w:eastAsia="Times New Roman" w:hAnsi="Times New Roman"/>
          <w:sz w:val="28"/>
          <w:szCs w:val="28"/>
          <w:lang w:val="en-US" w:eastAsia="ru-RU"/>
        </w:rPr>
        <w:t xml:space="preserve">In this chapter analyzed proverbs, </w:t>
      </w:r>
      <w:r>
        <w:rPr>
          <w:rFonts w:ascii="Times New Roman" w:eastAsia="Times New Roman" w:hAnsi="Times New Roman"/>
          <w:sz w:val="28"/>
          <w:szCs w:val="28"/>
          <w:lang w:val="en-US" w:eastAsia="ru-RU"/>
        </w:rPr>
        <w:t xml:space="preserve">sayings and </w:t>
      </w:r>
      <w:r w:rsidRPr="00071AE0">
        <w:rPr>
          <w:rFonts w:ascii="Times New Roman" w:eastAsia="Times New Roman" w:hAnsi="Times New Roman"/>
          <w:sz w:val="28"/>
          <w:szCs w:val="28"/>
          <w:lang w:val="en-US" w:eastAsia="ru-RU"/>
        </w:rPr>
        <w:t>quotes are considered as the accumulated cultural text which is known to the native speakers.</w:t>
      </w:r>
      <w:r>
        <w:rPr>
          <w:rFonts w:ascii="Times New Roman" w:eastAsia="Times New Roman" w:hAnsi="Times New Roman"/>
          <w:sz w:val="28"/>
          <w:szCs w:val="28"/>
          <w:lang w:val="en-US" w:eastAsia="ru-RU"/>
        </w:rPr>
        <w:t xml:space="preserve"> </w:t>
      </w:r>
      <w:r w:rsidR="00633486" w:rsidRPr="00071AE0">
        <w:rPr>
          <w:rFonts w:ascii="Times New Roman" w:eastAsia="Times New Roman" w:hAnsi="Times New Roman"/>
          <w:sz w:val="28"/>
          <w:szCs w:val="28"/>
          <w:lang w:val="en-US" w:eastAsia="ru-RU"/>
        </w:rPr>
        <w:t>The linguistic and cultu</w:t>
      </w:r>
      <w:r w:rsidR="00633486">
        <w:rPr>
          <w:rFonts w:ascii="Times New Roman" w:eastAsia="Times New Roman" w:hAnsi="Times New Roman"/>
          <w:sz w:val="28"/>
          <w:szCs w:val="28"/>
          <w:lang w:val="en-US" w:eastAsia="ru-RU"/>
        </w:rPr>
        <w:t xml:space="preserve">ral analysis of material </w:t>
      </w:r>
      <w:r w:rsidR="00633486" w:rsidRPr="00071AE0">
        <w:rPr>
          <w:rFonts w:ascii="Times New Roman" w:eastAsia="Times New Roman" w:hAnsi="Times New Roman"/>
          <w:sz w:val="28"/>
          <w:szCs w:val="28"/>
          <w:lang w:val="en-US" w:eastAsia="ru-RU"/>
        </w:rPr>
        <w:t>allows</w:t>
      </w:r>
      <w:r w:rsidR="00633486">
        <w:rPr>
          <w:rFonts w:ascii="Times New Roman" w:eastAsia="Times New Roman" w:hAnsi="Times New Roman"/>
          <w:sz w:val="28"/>
          <w:szCs w:val="28"/>
          <w:lang w:val="en-US" w:eastAsia="ru-RU"/>
        </w:rPr>
        <w:t xml:space="preserve"> concluding that the  concept MAN/ERKAK</w:t>
      </w:r>
      <w:r w:rsidR="00633486" w:rsidRPr="00071AE0">
        <w:rPr>
          <w:rFonts w:ascii="Times New Roman" w:eastAsia="Times New Roman" w:hAnsi="Times New Roman"/>
          <w:sz w:val="28"/>
          <w:szCs w:val="28"/>
          <w:lang w:val="en-US" w:eastAsia="ru-RU"/>
        </w:rPr>
        <w:t xml:space="preserve"> </w:t>
      </w:r>
      <w:r w:rsidR="00633486">
        <w:rPr>
          <w:rFonts w:ascii="Times New Roman" w:eastAsia="Times New Roman" w:hAnsi="Times New Roman"/>
          <w:sz w:val="28"/>
          <w:szCs w:val="28"/>
          <w:lang w:val="en-US" w:eastAsia="ru-RU"/>
        </w:rPr>
        <w:t xml:space="preserve">is a reflection of male image, which </w:t>
      </w:r>
      <w:r w:rsidR="00633486" w:rsidRPr="00071AE0">
        <w:rPr>
          <w:rFonts w:ascii="Times New Roman" w:eastAsia="Times New Roman" w:hAnsi="Times New Roman"/>
          <w:sz w:val="28"/>
          <w:szCs w:val="28"/>
          <w:lang w:val="en-US" w:eastAsia="ru-RU"/>
        </w:rPr>
        <w:t>a dominating role in a family, society and the state as a whole</w:t>
      </w:r>
      <w:r w:rsidR="00633486">
        <w:rPr>
          <w:rFonts w:ascii="Times New Roman" w:eastAsia="Times New Roman" w:hAnsi="Times New Roman"/>
          <w:sz w:val="28"/>
          <w:szCs w:val="28"/>
          <w:lang w:val="en-US" w:eastAsia="ru-RU"/>
        </w:rPr>
        <w:t xml:space="preserve">. </w:t>
      </w:r>
      <w:r w:rsidR="00633486" w:rsidRPr="00071AE0">
        <w:rPr>
          <w:rFonts w:ascii="Times New Roman" w:eastAsia="Times New Roman" w:hAnsi="Times New Roman"/>
          <w:sz w:val="28"/>
          <w:szCs w:val="28"/>
          <w:lang w:val="en-US" w:eastAsia="ru-RU"/>
        </w:rPr>
        <w:t xml:space="preserve">The investigation in such spheres of functioning of a concept as </w:t>
      </w:r>
      <w:r w:rsidR="00633486">
        <w:rPr>
          <w:rFonts w:ascii="Times New Roman" w:eastAsia="Times New Roman" w:hAnsi="Times New Roman"/>
          <w:sz w:val="28"/>
          <w:szCs w:val="28"/>
          <w:lang w:val="en-US" w:eastAsia="ru-RU"/>
        </w:rPr>
        <w:t>“</w:t>
      </w:r>
      <w:r w:rsidR="00633486" w:rsidRPr="00071AE0">
        <w:rPr>
          <w:rFonts w:ascii="Times New Roman" w:eastAsia="Times New Roman" w:hAnsi="Times New Roman"/>
          <w:i/>
          <w:sz w:val="28"/>
          <w:szCs w:val="28"/>
          <w:lang w:val="en-US" w:eastAsia="ru-RU"/>
        </w:rPr>
        <w:t xml:space="preserve">love </w:t>
      </w:r>
      <w:r w:rsidR="00633486">
        <w:rPr>
          <w:rFonts w:ascii="Times New Roman" w:eastAsia="Times New Roman" w:hAnsi="Times New Roman"/>
          <w:i/>
          <w:sz w:val="28"/>
          <w:szCs w:val="28"/>
          <w:lang w:val="en-US" w:eastAsia="ru-RU"/>
        </w:rPr>
        <w:t>–</w:t>
      </w:r>
      <w:r w:rsidR="00633486" w:rsidRPr="00071AE0">
        <w:rPr>
          <w:rFonts w:ascii="Times New Roman" w:eastAsia="Times New Roman" w:hAnsi="Times New Roman"/>
          <w:i/>
          <w:sz w:val="28"/>
          <w:szCs w:val="28"/>
          <w:lang w:val="en-US" w:eastAsia="ru-RU"/>
        </w:rPr>
        <w:t xml:space="preserve"> marriage</w:t>
      </w:r>
      <w:r w:rsidR="00633486">
        <w:rPr>
          <w:rFonts w:ascii="Times New Roman" w:eastAsia="Times New Roman" w:hAnsi="Times New Roman"/>
          <w:i/>
          <w:sz w:val="28"/>
          <w:szCs w:val="28"/>
          <w:lang w:val="en-US" w:eastAsia="ru-RU"/>
        </w:rPr>
        <w:t>”</w:t>
      </w:r>
      <w:r w:rsidR="00633486" w:rsidRPr="00071AE0">
        <w:rPr>
          <w:rFonts w:ascii="Times New Roman" w:eastAsia="Times New Roman" w:hAnsi="Times New Roman"/>
          <w:i/>
          <w:sz w:val="28"/>
          <w:szCs w:val="28"/>
          <w:lang w:val="en-US" w:eastAsia="ru-RU"/>
        </w:rPr>
        <w:t xml:space="preserve">, </w:t>
      </w:r>
      <w:r w:rsidR="00633486">
        <w:rPr>
          <w:rFonts w:ascii="Times New Roman" w:eastAsia="Times New Roman" w:hAnsi="Times New Roman"/>
          <w:i/>
          <w:sz w:val="28"/>
          <w:szCs w:val="28"/>
          <w:lang w:val="en-US" w:eastAsia="ru-RU"/>
        </w:rPr>
        <w:t>“</w:t>
      </w:r>
      <w:r w:rsidR="00633486" w:rsidRPr="00071AE0">
        <w:rPr>
          <w:rFonts w:ascii="Times New Roman" w:eastAsia="Times New Roman" w:hAnsi="Times New Roman"/>
          <w:i/>
          <w:sz w:val="28"/>
          <w:szCs w:val="28"/>
          <w:lang w:val="en-US" w:eastAsia="ru-RU"/>
        </w:rPr>
        <w:t>intelligence</w:t>
      </w:r>
      <w:r w:rsidR="00633486">
        <w:rPr>
          <w:rFonts w:ascii="Times New Roman" w:eastAsia="Times New Roman" w:hAnsi="Times New Roman"/>
          <w:i/>
          <w:sz w:val="28"/>
          <w:szCs w:val="28"/>
          <w:lang w:val="en-US" w:eastAsia="ru-RU"/>
        </w:rPr>
        <w:t>”</w:t>
      </w:r>
      <w:r w:rsidR="00633486" w:rsidRPr="00071AE0">
        <w:rPr>
          <w:rFonts w:ascii="Times New Roman" w:eastAsia="Times New Roman" w:hAnsi="Times New Roman"/>
          <w:i/>
          <w:sz w:val="28"/>
          <w:szCs w:val="28"/>
          <w:lang w:val="en-US" w:eastAsia="ru-RU"/>
        </w:rPr>
        <w:t xml:space="preserve">, </w:t>
      </w:r>
      <w:r w:rsidR="00633486">
        <w:rPr>
          <w:rFonts w:ascii="Times New Roman" w:eastAsia="Times New Roman" w:hAnsi="Times New Roman"/>
          <w:i/>
          <w:sz w:val="28"/>
          <w:szCs w:val="28"/>
          <w:lang w:val="en-US" w:eastAsia="ru-RU"/>
        </w:rPr>
        <w:t>“character”</w:t>
      </w:r>
      <w:r w:rsidR="00633486" w:rsidRPr="00071AE0">
        <w:rPr>
          <w:rFonts w:ascii="Times New Roman" w:eastAsia="Times New Roman" w:hAnsi="Times New Roman"/>
          <w:i/>
          <w:sz w:val="28"/>
          <w:szCs w:val="28"/>
          <w:lang w:val="en-US" w:eastAsia="ru-RU"/>
        </w:rPr>
        <w:t xml:space="preserve"> </w:t>
      </w:r>
      <w:r w:rsidR="00633486">
        <w:rPr>
          <w:rFonts w:ascii="Times New Roman" w:eastAsia="Times New Roman" w:hAnsi="Times New Roman"/>
          <w:i/>
          <w:sz w:val="28"/>
          <w:szCs w:val="28"/>
          <w:lang w:val="en-US" w:eastAsia="ru-RU"/>
        </w:rPr>
        <w:t>“</w:t>
      </w:r>
      <w:r w:rsidR="00633486" w:rsidRPr="00071AE0">
        <w:rPr>
          <w:rFonts w:ascii="Times New Roman" w:eastAsia="Times New Roman" w:hAnsi="Times New Roman"/>
          <w:i/>
          <w:sz w:val="28"/>
          <w:szCs w:val="28"/>
          <w:lang w:val="en-US" w:eastAsia="ru-RU"/>
        </w:rPr>
        <w:t>family</w:t>
      </w:r>
      <w:r w:rsidR="00633486">
        <w:rPr>
          <w:rFonts w:ascii="Times New Roman" w:eastAsia="Times New Roman" w:hAnsi="Times New Roman"/>
          <w:i/>
          <w:sz w:val="28"/>
          <w:szCs w:val="28"/>
          <w:lang w:val="en-US" w:eastAsia="ru-RU"/>
        </w:rPr>
        <w:t>”</w:t>
      </w:r>
      <w:r w:rsidR="00633486">
        <w:rPr>
          <w:rFonts w:ascii="Times New Roman" w:eastAsia="Times New Roman" w:hAnsi="Times New Roman"/>
          <w:sz w:val="28"/>
          <w:szCs w:val="28"/>
          <w:lang w:val="en-US" w:eastAsia="ru-RU"/>
        </w:rPr>
        <w:t xml:space="preserve"> </w:t>
      </w:r>
      <w:r w:rsidR="00633486" w:rsidRPr="00071AE0">
        <w:rPr>
          <w:rFonts w:ascii="Times New Roman" w:eastAsia="Times New Roman" w:hAnsi="Times New Roman"/>
          <w:sz w:val="28"/>
          <w:szCs w:val="28"/>
          <w:lang w:val="en-US" w:eastAsia="ru-RU"/>
        </w:rPr>
        <w:t xml:space="preserve">visually shows male </w:t>
      </w:r>
      <w:r w:rsidR="00633486">
        <w:rPr>
          <w:rFonts w:ascii="Times New Roman" w:eastAsia="Times New Roman" w:hAnsi="Times New Roman"/>
          <w:sz w:val="28"/>
          <w:szCs w:val="28"/>
          <w:lang w:val="en-US" w:eastAsia="ru-RU"/>
        </w:rPr>
        <w:t xml:space="preserve">dominance and authority, </w:t>
      </w:r>
      <w:r w:rsidR="00633486" w:rsidRPr="00071AE0">
        <w:rPr>
          <w:rFonts w:ascii="Times New Roman" w:eastAsia="Times New Roman" w:hAnsi="Times New Roman"/>
          <w:sz w:val="28"/>
          <w:szCs w:val="28"/>
          <w:lang w:val="en-US" w:eastAsia="ru-RU"/>
        </w:rPr>
        <w:t>who regulates practically all spheres of woman’s private life.</w:t>
      </w:r>
    </w:p>
    <w:p w:rsidR="00A625EA" w:rsidRDefault="00A625EA" w:rsidP="00A625EA">
      <w:pPr>
        <w:spacing w:line="360" w:lineRule="auto"/>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3.3</w:t>
      </w:r>
      <w:r w:rsidR="00A2153A">
        <w:rPr>
          <w:rFonts w:ascii="Times New Roman" w:eastAsia="Times New Roman" w:hAnsi="Times New Roman"/>
          <w:b/>
          <w:sz w:val="28"/>
          <w:szCs w:val="28"/>
          <w:lang w:val="en-US" w:eastAsia="ru-RU"/>
        </w:rPr>
        <w:t>.</w:t>
      </w:r>
      <w:r>
        <w:rPr>
          <w:rFonts w:ascii="Times New Roman" w:eastAsia="Times New Roman" w:hAnsi="Times New Roman"/>
          <w:b/>
          <w:sz w:val="28"/>
          <w:szCs w:val="28"/>
          <w:lang w:val="en-US" w:eastAsia="ru-RU"/>
        </w:rPr>
        <w:t xml:space="preserve"> Representation of the concept </w:t>
      </w:r>
      <w:r w:rsidRPr="00071AE0">
        <w:rPr>
          <w:rFonts w:ascii="Times New Roman" w:eastAsia="Times New Roman" w:hAnsi="Times New Roman"/>
          <w:b/>
          <w:sz w:val="28"/>
          <w:szCs w:val="28"/>
          <w:lang w:val="en-US" w:eastAsia="ru-RU"/>
        </w:rPr>
        <w:t>MAN</w:t>
      </w:r>
      <w:r>
        <w:rPr>
          <w:rFonts w:ascii="Times New Roman" w:eastAsia="Times New Roman" w:hAnsi="Times New Roman"/>
          <w:b/>
          <w:sz w:val="28"/>
          <w:szCs w:val="28"/>
          <w:lang w:val="en-US" w:eastAsia="ru-RU"/>
        </w:rPr>
        <w:t>/ERKAK in literary texts</w:t>
      </w:r>
    </w:p>
    <w:p w:rsidR="00A625EA" w:rsidRDefault="00A625EA" w:rsidP="00A625EA">
      <w:pPr>
        <w:spacing w:after="0" w:line="360" w:lineRule="auto"/>
        <w:ind w:firstLine="709"/>
        <w:jc w:val="both"/>
        <w:rPr>
          <w:rFonts w:ascii="Times New Roman" w:eastAsia="Times New Roman" w:hAnsi="Times New Roman"/>
          <w:color w:val="000000"/>
          <w:sz w:val="28"/>
          <w:szCs w:val="28"/>
          <w:lang w:val="en-US" w:eastAsia="ru-RU"/>
        </w:rPr>
      </w:pPr>
      <w:r w:rsidRPr="00071AE0">
        <w:rPr>
          <w:rFonts w:ascii="Times New Roman" w:eastAsia="Times New Roman" w:hAnsi="Times New Roman"/>
          <w:sz w:val="28"/>
          <w:szCs w:val="28"/>
          <w:lang w:val="en-US" w:eastAsia="ru-RU"/>
        </w:rPr>
        <w:t>This chapter of our dissertation is devoted to the</w:t>
      </w:r>
      <w:r>
        <w:rPr>
          <w:rFonts w:ascii="Times New Roman" w:eastAsia="Times New Roman" w:hAnsi="Times New Roman"/>
          <w:sz w:val="28"/>
          <w:szCs w:val="28"/>
          <w:lang w:val="en-US" w:eastAsia="ru-RU"/>
        </w:rPr>
        <w:t xml:space="preserve"> investigation of the concept </w:t>
      </w:r>
      <w:r w:rsidRPr="00071AE0">
        <w:rPr>
          <w:rFonts w:ascii="Times New Roman" w:eastAsia="Times New Roman" w:hAnsi="Times New Roman"/>
          <w:sz w:val="28"/>
          <w:szCs w:val="28"/>
          <w:lang w:val="en-US" w:eastAsia="ru-RU"/>
        </w:rPr>
        <w:t>MAN</w:t>
      </w:r>
      <w:r>
        <w:rPr>
          <w:rFonts w:ascii="Times New Roman" w:eastAsia="Times New Roman" w:hAnsi="Times New Roman"/>
          <w:sz w:val="28"/>
          <w:szCs w:val="28"/>
          <w:lang w:val="en-US" w:eastAsia="ru-RU"/>
        </w:rPr>
        <w:t>/ERKAK</w:t>
      </w:r>
      <w:r w:rsidRPr="00071AE0">
        <w:rPr>
          <w:rFonts w:ascii="Times New Roman" w:eastAsia="Times New Roman" w:hAnsi="Times New Roman"/>
          <w:sz w:val="28"/>
          <w:szCs w:val="28"/>
          <w:lang w:val="en-US" w:eastAsia="ru-RU"/>
        </w:rPr>
        <w:t xml:space="preserve"> in the texts from early English</w:t>
      </w:r>
      <w:r>
        <w:rPr>
          <w:rFonts w:ascii="Times New Roman" w:eastAsia="Times New Roman" w:hAnsi="Times New Roman"/>
          <w:sz w:val="28"/>
          <w:szCs w:val="28"/>
          <w:lang w:val="en-US" w:eastAsia="ru-RU"/>
        </w:rPr>
        <w:t xml:space="preserve"> and Uzbek</w:t>
      </w:r>
      <w:r w:rsidRPr="00071AE0">
        <w:rPr>
          <w:rFonts w:ascii="Times New Roman" w:eastAsia="Times New Roman" w:hAnsi="Times New Roman"/>
          <w:sz w:val="28"/>
          <w:szCs w:val="28"/>
          <w:lang w:val="en-US" w:eastAsia="ru-RU"/>
        </w:rPr>
        <w:t xml:space="preserve"> period</w:t>
      </w:r>
      <w:r>
        <w:rPr>
          <w:rFonts w:ascii="Times New Roman" w:eastAsia="Times New Roman" w:hAnsi="Times New Roman"/>
          <w:sz w:val="28"/>
          <w:szCs w:val="28"/>
          <w:lang w:val="en-US" w:eastAsia="ru-RU"/>
        </w:rPr>
        <w:t>s</w:t>
      </w:r>
      <w:r w:rsidRPr="00071AE0">
        <w:rPr>
          <w:rFonts w:ascii="Times New Roman" w:eastAsia="Times New Roman" w:hAnsi="Times New Roman"/>
          <w:sz w:val="28"/>
          <w:szCs w:val="28"/>
          <w:lang w:val="en-US" w:eastAsia="ru-RU"/>
        </w:rPr>
        <w:t xml:space="preserve"> till modern time.  The object of our investigation is lexemes which verbalize this concept at paradigmatic and syntagmatic levels of the </w:t>
      </w:r>
      <w:r w:rsidRPr="00071AE0">
        <w:rPr>
          <w:rFonts w:ascii="Times New Roman" w:eastAsia="Times New Roman" w:hAnsi="Times New Roman"/>
          <w:color w:val="000000"/>
          <w:sz w:val="28"/>
          <w:szCs w:val="28"/>
          <w:lang w:val="en-US" w:eastAsia="ru-RU"/>
        </w:rPr>
        <w:t xml:space="preserve">English </w:t>
      </w:r>
      <w:r>
        <w:rPr>
          <w:rFonts w:ascii="Times New Roman" w:eastAsia="Times New Roman" w:hAnsi="Times New Roman"/>
          <w:color w:val="000000"/>
          <w:sz w:val="28"/>
          <w:szCs w:val="28"/>
          <w:lang w:val="en-US" w:eastAsia="ru-RU"/>
        </w:rPr>
        <w:t xml:space="preserve">and Uzbek </w:t>
      </w:r>
      <w:r w:rsidRPr="00071AE0">
        <w:rPr>
          <w:rFonts w:ascii="Times New Roman" w:eastAsia="Times New Roman" w:hAnsi="Times New Roman"/>
          <w:color w:val="000000"/>
          <w:sz w:val="28"/>
          <w:szCs w:val="28"/>
          <w:lang w:val="en-US" w:eastAsia="ru-RU"/>
        </w:rPr>
        <w:t>language</w:t>
      </w:r>
      <w:r>
        <w:rPr>
          <w:rFonts w:ascii="Times New Roman" w:eastAsia="Times New Roman" w:hAnsi="Times New Roman"/>
          <w:color w:val="000000"/>
          <w:sz w:val="28"/>
          <w:szCs w:val="28"/>
          <w:lang w:val="en-US" w:eastAsia="ru-RU"/>
        </w:rPr>
        <w:t>s</w:t>
      </w:r>
      <w:r w:rsidRPr="00071AE0">
        <w:rPr>
          <w:rFonts w:ascii="Times New Roman" w:eastAsia="Times New Roman" w:hAnsi="Times New Roman"/>
          <w:color w:val="000000"/>
          <w:sz w:val="28"/>
          <w:szCs w:val="28"/>
          <w:lang w:val="en-US" w:eastAsia="ru-RU"/>
        </w:rPr>
        <w:t xml:space="preserve">. </w:t>
      </w:r>
    </w:p>
    <w:p w:rsidR="00A625EA" w:rsidRDefault="00A625EA" w:rsidP="00A625EA">
      <w:pPr>
        <w:spacing w:after="0" w:line="360" w:lineRule="auto"/>
        <w:ind w:firstLine="709"/>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t>Our research o</w:t>
      </w:r>
      <w:r>
        <w:rPr>
          <w:rFonts w:ascii="Times New Roman" w:eastAsia="Times New Roman" w:hAnsi="Times New Roman"/>
          <w:sz w:val="28"/>
          <w:szCs w:val="28"/>
          <w:lang w:val="en-US" w:eastAsia="ru-RU"/>
        </w:rPr>
        <w:t xml:space="preserve">f the conceptual framework of </w:t>
      </w:r>
      <w:r w:rsidRPr="00071AE0">
        <w:rPr>
          <w:rFonts w:ascii="Times New Roman" w:eastAsia="Times New Roman" w:hAnsi="Times New Roman"/>
          <w:sz w:val="28"/>
          <w:szCs w:val="28"/>
          <w:lang w:val="en-US" w:eastAsia="ru-RU"/>
        </w:rPr>
        <w:t xml:space="preserve">MAN starts from the Early English period. </w:t>
      </w:r>
      <w:r>
        <w:rPr>
          <w:rFonts w:ascii="Times New Roman" w:eastAsia="Times New Roman" w:hAnsi="Times New Roman"/>
          <w:sz w:val="28"/>
          <w:szCs w:val="28"/>
          <w:lang w:val="en-US" w:eastAsia="ru-RU"/>
        </w:rPr>
        <w:t xml:space="preserve">At that time </w:t>
      </w:r>
      <w:r w:rsidRPr="00071AE0">
        <w:rPr>
          <w:rFonts w:ascii="Times New Roman" w:eastAsia="Times New Roman" w:hAnsi="Times New Roman"/>
          <w:sz w:val="28"/>
          <w:szCs w:val="28"/>
          <w:lang w:val="en-US" w:eastAsia="ru-RU"/>
        </w:rPr>
        <w:t xml:space="preserve">men were often described as main characters of literary works. </w:t>
      </w:r>
      <w:r>
        <w:rPr>
          <w:rFonts w:ascii="Times New Roman" w:eastAsia="Times New Roman" w:hAnsi="Times New Roman"/>
          <w:sz w:val="28"/>
          <w:szCs w:val="28"/>
          <w:lang w:val="en-US" w:eastAsia="ru-RU"/>
        </w:rPr>
        <w:t>I</w:t>
      </w:r>
      <w:r w:rsidRPr="00071AE0">
        <w:rPr>
          <w:rFonts w:ascii="Times New Roman" w:eastAsia="Times New Roman" w:hAnsi="Times New Roman"/>
          <w:sz w:val="28"/>
          <w:szCs w:val="28"/>
          <w:lang w:val="en-US" w:eastAsia="ru-RU"/>
        </w:rPr>
        <w:t xml:space="preserve">n early British literature, the image of a </w:t>
      </w:r>
      <w:r>
        <w:rPr>
          <w:rFonts w:ascii="Times New Roman" w:eastAsia="Times New Roman" w:hAnsi="Times New Roman"/>
          <w:color w:val="000000"/>
          <w:sz w:val="28"/>
          <w:szCs w:val="28"/>
          <w:lang w:val="en-US" w:eastAsia="ru-RU"/>
        </w:rPr>
        <w:t>man took dominance and authority</w:t>
      </w:r>
      <w:r w:rsidRPr="00071AE0">
        <w:rPr>
          <w:rFonts w:ascii="Times New Roman" w:eastAsia="Times New Roman" w:hAnsi="Times New Roman"/>
          <w:color w:val="000000"/>
          <w:sz w:val="28"/>
          <w:szCs w:val="28"/>
          <w:lang w:val="en-US" w:eastAsia="ru-RU"/>
        </w:rPr>
        <w:t xml:space="preserve">. </w:t>
      </w:r>
      <w:r w:rsidRPr="00071AE0">
        <w:rPr>
          <w:rFonts w:ascii="Times New Roman" w:eastAsia="Times New Roman" w:hAnsi="Times New Roman"/>
          <w:sz w:val="28"/>
          <w:szCs w:val="28"/>
          <w:lang w:val="en-US" w:eastAsia="ru-RU"/>
        </w:rPr>
        <w:t xml:space="preserve">At </w:t>
      </w:r>
      <w:r>
        <w:rPr>
          <w:rFonts w:ascii="Times New Roman" w:eastAsia="Times New Roman" w:hAnsi="Times New Roman"/>
          <w:sz w:val="28"/>
          <w:szCs w:val="28"/>
          <w:lang w:val="en-US" w:eastAsia="ru-RU"/>
        </w:rPr>
        <w:t xml:space="preserve">the beginning of this period, </w:t>
      </w:r>
      <w:r w:rsidRPr="00071AE0">
        <w:rPr>
          <w:rFonts w:ascii="Times New Roman" w:eastAsia="Times New Roman" w:hAnsi="Times New Roman"/>
          <w:sz w:val="28"/>
          <w:szCs w:val="28"/>
          <w:lang w:val="en-US" w:eastAsia="ru-RU"/>
        </w:rPr>
        <w:t xml:space="preserve">men’s roles were very </w:t>
      </w:r>
      <w:r>
        <w:rPr>
          <w:rFonts w:ascii="Times New Roman" w:eastAsia="Times New Roman" w:hAnsi="Times New Roman"/>
          <w:sz w:val="28"/>
          <w:szCs w:val="28"/>
          <w:lang w:val="en-US" w:eastAsia="ru-RU"/>
        </w:rPr>
        <w:t xml:space="preserve">widely </w:t>
      </w:r>
      <w:r w:rsidRPr="00071AE0">
        <w:rPr>
          <w:rFonts w:ascii="Times New Roman" w:eastAsia="Times New Roman" w:hAnsi="Times New Roman"/>
          <w:sz w:val="28"/>
          <w:szCs w:val="28"/>
          <w:lang w:val="en-US" w:eastAsia="ru-RU"/>
        </w:rPr>
        <w:t xml:space="preserve">prescribed. </w:t>
      </w:r>
    </w:p>
    <w:p w:rsidR="00A625EA" w:rsidRDefault="00A625EA" w:rsidP="00A625EA">
      <w:pPr>
        <w:spacing w:after="0" w:line="360" w:lineRule="auto"/>
        <w:ind w:firstLine="709"/>
        <w:jc w:val="both"/>
        <w:rPr>
          <w:rFonts w:ascii="Times New Roman" w:eastAsia="Times New Roman" w:hAnsi="Times New Roman"/>
          <w:color w:val="000000"/>
          <w:sz w:val="28"/>
          <w:szCs w:val="28"/>
          <w:lang w:val="en-US" w:eastAsia="ru-RU"/>
        </w:rPr>
      </w:pPr>
      <w:r w:rsidRPr="00071AE0">
        <w:rPr>
          <w:rFonts w:ascii="Times New Roman" w:eastAsia="Times New Roman" w:hAnsi="Times New Roman"/>
          <w:sz w:val="28"/>
          <w:szCs w:val="28"/>
          <w:lang w:val="en-US" w:eastAsia="ru-RU"/>
        </w:rPr>
        <w:lastRenderedPageBreak/>
        <w:t>The role of a man as a literature character in English literature has vastly developed from the Anglo-Saxon age till nowadays.</w:t>
      </w:r>
      <w:r>
        <w:rPr>
          <w:rFonts w:ascii="Times New Roman" w:eastAsia="Times New Roman" w:hAnsi="Times New Roman"/>
          <w:sz w:val="28"/>
          <w:szCs w:val="28"/>
          <w:lang w:val="en-US" w:eastAsia="ru-RU"/>
        </w:rPr>
        <w:t xml:space="preserve"> </w:t>
      </w:r>
      <w:r w:rsidRPr="00071AE0">
        <w:rPr>
          <w:rFonts w:ascii="Times New Roman" w:eastAsia="Times New Roman" w:hAnsi="Times New Roman"/>
          <w:sz w:val="28"/>
          <w:szCs w:val="28"/>
          <w:lang w:val="en-US" w:eastAsia="ru-RU"/>
        </w:rPr>
        <w:t xml:space="preserve">The importance of male characters extends past the </w:t>
      </w:r>
      <w:r>
        <w:rPr>
          <w:rFonts w:ascii="Times New Roman" w:eastAsia="Times New Roman" w:hAnsi="Times New Roman"/>
          <w:sz w:val="28"/>
          <w:szCs w:val="28"/>
          <w:lang w:val="en-US" w:eastAsia="ru-RU"/>
        </w:rPr>
        <w:t xml:space="preserve">courage, wise leader, fearless warrior </w:t>
      </w:r>
      <w:r w:rsidRPr="00071AE0">
        <w:rPr>
          <w:rFonts w:ascii="Times New Roman" w:eastAsia="Times New Roman" w:hAnsi="Times New Roman"/>
          <w:sz w:val="28"/>
          <w:szCs w:val="28"/>
          <w:lang w:val="en-US" w:eastAsia="ru-RU"/>
        </w:rPr>
        <w:t xml:space="preserve">and actually presents men as symbols of power, strength, </w:t>
      </w:r>
      <w:r>
        <w:rPr>
          <w:rFonts w:ascii="Times New Roman" w:eastAsia="Times New Roman" w:hAnsi="Times New Roman"/>
          <w:sz w:val="28"/>
          <w:szCs w:val="28"/>
          <w:lang w:val="en-US" w:eastAsia="ru-RU"/>
        </w:rPr>
        <w:t>loyalty</w:t>
      </w:r>
      <w:r w:rsidRPr="00071AE0">
        <w:rPr>
          <w:rFonts w:ascii="Times New Roman" w:eastAsia="Times New Roman" w:hAnsi="Times New Roman"/>
          <w:sz w:val="28"/>
          <w:szCs w:val="28"/>
          <w:lang w:val="en-US" w:eastAsia="ru-RU"/>
        </w:rPr>
        <w:t>, such as in Beowulf.</w:t>
      </w:r>
      <w:r>
        <w:rPr>
          <w:rFonts w:ascii="Times New Roman" w:eastAsia="Times New Roman" w:hAnsi="Times New Roman"/>
          <w:sz w:val="28"/>
          <w:szCs w:val="28"/>
          <w:lang w:val="en-US" w:eastAsia="ru-RU"/>
        </w:rPr>
        <w:t xml:space="preserve"> </w:t>
      </w:r>
    </w:p>
    <w:p w:rsidR="00A625EA" w:rsidRDefault="00A625EA" w:rsidP="00A625EA">
      <w:pPr>
        <w:spacing w:after="0" w:line="360" w:lineRule="auto"/>
        <w:ind w:firstLine="709"/>
        <w:jc w:val="both"/>
        <w:rPr>
          <w:rFonts w:ascii="Times New Roman" w:hAnsi="Times New Roman"/>
          <w:sz w:val="28"/>
          <w:szCs w:val="28"/>
          <w:lang w:val="en-US"/>
        </w:rPr>
      </w:pPr>
      <w:r w:rsidRPr="008E6293">
        <w:rPr>
          <w:rFonts w:ascii="Times New Roman" w:hAnsi="Times New Roman"/>
          <w:sz w:val="28"/>
          <w:szCs w:val="28"/>
          <w:lang w:val="en-US"/>
        </w:rPr>
        <w:t xml:space="preserve">   Beowulf is a hero who embodies the ideal characteristics in the Anglo-Saxon culture</w:t>
      </w:r>
      <w:r>
        <w:rPr>
          <w:rFonts w:ascii="Times New Roman" w:hAnsi="Times New Roman"/>
          <w:sz w:val="28"/>
          <w:szCs w:val="28"/>
          <w:lang w:val="en-US"/>
        </w:rPr>
        <w:t xml:space="preserve">. </w:t>
      </w:r>
      <w:r w:rsidRPr="008E6293">
        <w:rPr>
          <w:rFonts w:ascii="Times New Roman" w:hAnsi="Times New Roman"/>
          <w:sz w:val="28"/>
          <w:szCs w:val="28"/>
          <w:lang w:val="en-US"/>
        </w:rPr>
        <w:t>He is designed to be a perfect character, void of flaws. Beowulf never backs down from a fight, either from a monster or from a peer.</w:t>
      </w:r>
      <w:r>
        <w:rPr>
          <w:rFonts w:ascii="Times New Roman" w:hAnsi="Times New Roman"/>
          <w:sz w:val="28"/>
          <w:szCs w:val="28"/>
          <w:lang w:val="en-US"/>
        </w:rPr>
        <w:t xml:space="preserve"> Beowulf described as:</w:t>
      </w:r>
    </w:p>
    <w:p w:rsidR="00A625EA" w:rsidRPr="005242E3" w:rsidRDefault="00A625EA" w:rsidP="00B348FA">
      <w:pPr>
        <w:pStyle w:val="a3"/>
        <w:numPr>
          <w:ilvl w:val="0"/>
          <w:numId w:val="26"/>
        </w:numPr>
        <w:spacing w:after="0" w:line="360" w:lineRule="auto"/>
        <w:jc w:val="both"/>
        <w:rPr>
          <w:rFonts w:ascii="Times New Roman" w:eastAsia="Times New Roman" w:hAnsi="Times New Roman" w:cs="Times New Roman"/>
          <w:b/>
          <w:color w:val="000000"/>
          <w:sz w:val="28"/>
          <w:szCs w:val="28"/>
          <w:lang w:val="en-US"/>
        </w:rPr>
      </w:pPr>
      <w:r w:rsidRPr="005242E3">
        <w:rPr>
          <w:rFonts w:ascii="Times New Roman" w:eastAsia="Times New Roman" w:hAnsi="Times New Roman" w:cs="Times New Roman"/>
          <w:b/>
          <w:color w:val="000000"/>
          <w:sz w:val="28"/>
          <w:szCs w:val="28"/>
          <w:lang w:val="en-US"/>
        </w:rPr>
        <w:t>brave and courageous</w:t>
      </w:r>
    </w:p>
    <w:p w:rsidR="00A625EA" w:rsidRPr="005242E3" w:rsidRDefault="00A625EA" w:rsidP="00B348FA">
      <w:pPr>
        <w:pStyle w:val="a3"/>
        <w:numPr>
          <w:ilvl w:val="0"/>
          <w:numId w:val="26"/>
        </w:numPr>
        <w:spacing w:after="0" w:line="360" w:lineRule="auto"/>
        <w:jc w:val="both"/>
        <w:rPr>
          <w:rFonts w:ascii="Times New Roman" w:eastAsia="Times New Roman" w:hAnsi="Times New Roman" w:cs="Times New Roman"/>
          <w:b/>
          <w:color w:val="000000"/>
          <w:sz w:val="28"/>
          <w:szCs w:val="28"/>
          <w:lang w:val="en-US"/>
        </w:rPr>
      </w:pPr>
      <w:r w:rsidRPr="005242E3">
        <w:rPr>
          <w:rFonts w:ascii="Times New Roman" w:eastAsia="Times New Roman" w:hAnsi="Times New Roman" w:cs="Times New Roman"/>
          <w:b/>
          <w:color w:val="000000"/>
          <w:sz w:val="28"/>
          <w:szCs w:val="28"/>
          <w:lang w:val="en-US"/>
        </w:rPr>
        <w:t>loyal</w:t>
      </w:r>
    </w:p>
    <w:p w:rsidR="00A625EA" w:rsidRPr="005242E3" w:rsidRDefault="00A625EA" w:rsidP="00B348FA">
      <w:pPr>
        <w:pStyle w:val="a3"/>
        <w:numPr>
          <w:ilvl w:val="0"/>
          <w:numId w:val="26"/>
        </w:numPr>
        <w:spacing w:after="0" w:line="360" w:lineRule="auto"/>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intelligent</w:t>
      </w:r>
    </w:p>
    <w:p w:rsidR="00A625EA" w:rsidRPr="005242E3" w:rsidRDefault="00A625EA" w:rsidP="00B348FA">
      <w:pPr>
        <w:pStyle w:val="a3"/>
        <w:numPr>
          <w:ilvl w:val="0"/>
          <w:numId w:val="26"/>
        </w:numPr>
        <w:spacing w:after="0" w:line="360" w:lineRule="auto"/>
        <w:jc w:val="both"/>
        <w:rPr>
          <w:rFonts w:ascii="Times New Roman" w:eastAsia="Times New Roman" w:hAnsi="Times New Roman" w:cs="Times New Roman"/>
          <w:b/>
          <w:color w:val="000000"/>
          <w:sz w:val="28"/>
          <w:szCs w:val="28"/>
          <w:lang w:val="en-US"/>
        </w:rPr>
      </w:pPr>
      <w:r w:rsidRPr="005242E3">
        <w:rPr>
          <w:rFonts w:ascii="Times New Roman" w:eastAsia="Times New Roman" w:hAnsi="Times New Roman" w:cs="Times New Roman"/>
          <w:b/>
          <w:color w:val="000000"/>
          <w:sz w:val="28"/>
          <w:szCs w:val="28"/>
          <w:lang w:val="en-US"/>
        </w:rPr>
        <w:t>responsible leader</w:t>
      </w:r>
    </w:p>
    <w:p w:rsidR="00A625EA" w:rsidRPr="005242E3" w:rsidRDefault="00A625EA" w:rsidP="00B348FA">
      <w:pPr>
        <w:pStyle w:val="a3"/>
        <w:numPr>
          <w:ilvl w:val="0"/>
          <w:numId w:val="26"/>
        </w:numPr>
        <w:spacing w:after="0" w:line="360" w:lineRule="auto"/>
        <w:jc w:val="both"/>
        <w:rPr>
          <w:rFonts w:ascii="Times New Roman" w:eastAsia="Times New Roman" w:hAnsi="Times New Roman" w:cs="Times New Roman"/>
          <w:b/>
          <w:color w:val="000000"/>
          <w:sz w:val="28"/>
          <w:szCs w:val="28"/>
          <w:lang w:val="en-US"/>
        </w:rPr>
      </w:pPr>
      <w:r w:rsidRPr="005242E3">
        <w:rPr>
          <w:rFonts w:ascii="Times New Roman" w:eastAsia="Times New Roman" w:hAnsi="Times New Roman" w:cs="Times New Roman"/>
          <w:b/>
          <w:color w:val="000000"/>
          <w:sz w:val="28"/>
          <w:szCs w:val="28"/>
          <w:lang w:val="en-US"/>
        </w:rPr>
        <w:t>fearless warrior</w:t>
      </w:r>
    </w:p>
    <w:p w:rsidR="00A625EA" w:rsidRPr="00BE5A64" w:rsidRDefault="00A625EA" w:rsidP="00A625EA">
      <w:pPr>
        <w:spacing w:after="0" w:line="360" w:lineRule="auto"/>
        <w:ind w:firstLine="708"/>
        <w:jc w:val="both"/>
        <w:rPr>
          <w:rFonts w:ascii="Times New Roman" w:hAnsi="Times New Roman"/>
          <w:sz w:val="28"/>
          <w:szCs w:val="28"/>
          <w:lang w:val="en-US"/>
        </w:rPr>
      </w:pPr>
      <w:r w:rsidRPr="00BE5A64">
        <w:rPr>
          <w:rFonts w:ascii="Times New Roman" w:hAnsi="Times New Roman"/>
          <w:sz w:val="28"/>
          <w:szCs w:val="28"/>
          <w:lang w:val="en-US"/>
        </w:rPr>
        <w:t>Beowulf is a great warrior, characterized predominantly by his feats of strength and courage. Beowulf performed his brave deeds in the story:</w:t>
      </w:r>
    </w:p>
    <w:p w:rsidR="00A625EA" w:rsidRPr="00BE5A64" w:rsidRDefault="00A625EA" w:rsidP="00B348FA">
      <w:pPr>
        <w:pStyle w:val="a3"/>
        <w:numPr>
          <w:ilvl w:val="0"/>
          <w:numId w:val="27"/>
        </w:numPr>
        <w:tabs>
          <w:tab w:val="left" w:pos="4669"/>
        </w:tabs>
        <w:spacing w:line="360" w:lineRule="auto"/>
        <w:rPr>
          <w:rFonts w:ascii="Times New Roman" w:hAnsi="Times New Roman" w:cs="Times New Roman"/>
          <w:i/>
          <w:sz w:val="28"/>
          <w:szCs w:val="28"/>
          <w:lang w:val="en-US"/>
        </w:rPr>
      </w:pPr>
      <w:r w:rsidRPr="00BE5A64">
        <w:rPr>
          <w:rFonts w:ascii="Times New Roman" w:hAnsi="Times New Roman" w:cs="Times New Roman"/>
          <w:i/>
          <w:sz w:val="28"/>
          <w:szCs w:val="28"/>
          <w:lang w:val="en-US"/>
        </w:rPr>
        <w:t xml:space="preserve">Uprose the mighty one, ringed with his men, </w:t>
      </w:r>
      <w:r w:rsidRPr="00BE5A64">
        <w:rPr>
          <w:rFonts w:ascii="Times New Roman" w:hAnsi="Times New Roman" w:cs="Times New Roman"/>
          <w:i/>
          <w:sz w:val="28"/>
          <w:szCs w:val="28"/>
          <w:lang w:val="en-US"/>
        </w:rPr>
        <w:tab/>
      </w:r>
    </w:p>
    <w:p w:rsidR="00A625EA" w:rsidRPr="00BE5A64" w:rsidRDefault="00A625EA" w:rsidP="00A625EA">
      <w:pPr>
        <w:pStyle w:val="a3"/>
        <w:spacing w:line="360" w:lineRule="auto"/>
        <w:rPr>
          <w:rFonts w:ascii="Times New Roman" w:hAnsi="Times New Roman" w:cs="Times New Roman"/>
          <w:i/>
          <w:sz w:val="28"/>
          <w:szCs w:val="28"/>
          <w:lang w:val="en-US"/>
        </w:rPr>
      </w:pPr>
      <w:r w:rsidRPr="00BE5A64">
        <w:rPr>
          <w:rFonts w:ascii="Times New Roman" w:hAnsi="Times New Roman" w:cs="Times New Roman"/>
          <w:i/>
          <w:sz w:val="28"/>
          <w:szCs w:val="28"/>
          <w:lang w:val="en-US"/>
        </w:rPr>
        <w:t xml:space="preserve">brave band of thanes: some bode without, </w:t>
      </w:r>
    </w:p>
    <w:p w:rsidR="00A625EA" w:rsidRDefault="00A625EA" w:rsidP="00A625EA">
      <w:pPr>
        <w:pStyle w:val="a3"/>
        <w:spacing w:line="360" w:lineRule="auto"/>
        <w:rPr>
          <w:rFonts w:ascii="Times New Roman" w:hAnsi="Times New Roman" w:cs="Times New Roman"/>
          <w:i/>
          <w:sz w:val="28"/>
          <w:szCs w:val="28"/>
          <w:lang w:val="en-US"/>
        </w:rPr>
      </w:pPr>
      <w:r w:rsidRPr="00BE5A64">
        <w:rPr>
          <w:rFonts w:ascii="Times New Roman" w:hAnsi="Times New Roman" w:cs="Times New Roman"/>
          <w:i/>
          <w:sz w:val="28"/>
          <w:szCs w:val="28"/>
          <w:lang w:val="en-US"/>
        </w:rPr>
        <w:t xml:space="preserve">battle-gear guarding, as bade the chief. </w:t>
      </w:r>
    </w:p>
    <w:p w:rsidR="00A625EA" w:rsidRPr="00F955AE" w:rsidRDefault="00A625EA" w:rsidP="00B348FA">
      <w:pPr>
        <w:pStyle w:val="a3"/>
        <w:numPr>
          <w:ilvl w:val="0"/>
          <w:numId w:val="27"/>
        </w:numPr>
        <w:spacing w:line="360" w:lineRule="auto"/>
        <w:rPr>
          <w:rFonts w:ascii="Times New Roman" w:hAnsi="Times New Roman" w:cs="Times New Roman"/>
          <w:i/>
          <w:sz w:val="28"/>
          <w:szCs w:val="28"/>
          <w:lang w:val="en-US"/>
        </w:rPr>
      </w:pPr>
      <w:r w:rsidRPr="00F955AE">
        <w:rPr>
          <w:rFonts w:ascii="Times New Roman" w:hAnsi="Times New Roman" w:cs="Times New Roman"/>
          <w:i/>
          <w:sz w:val="28"/>
          <w:szCs w:val="28"/>
          <w:lang w:val="en-US"/>
        </w:rPr>
        <w:t xml:space="preserve">So my vassals advised me well, — </w:t>
      </w:r>
    </w:p>
    <w:p w:rsidR="00A625EA" w:rsidRPr="00F955AE" w:rsidRDefault="00A625EA" w:rsidP="00A625EA">
      <w:pPr>
        <w:pStyle w:val="a3"/>
        <w:spacing w:line="360" w:lineRule="auto"/>
        <w:rPr>
          <w:rFonts w:ascii="Times New Roman" w:hAnsi="Times New Roman" w:cs="Times New Roman"/>
          <w:i/>
          <w:sz w:val="28"/>
          <w:szCs w:val="28"/>
          <w:lang w:val="en-US"/>
        </w:rPr>
      </w:pPr>
      <w:r w:rsidRPr="00F955AE">
        <w:rPr>
          <w:rFonts w:ascii="Times New Roman" w:hAnsi="Times New Roman" w:cs="Times New Roman"/>
          <w:i/>
          <w:sz w:val="28"/>
          <w:szCs w:val="28"/>
          <w:lang w:val="en-US"/>
        </w:rPr>
        <w:t xml:space="preserve">brave and wise, the best of men, — </w:t>
      </w:r>
    </w:p>
    <w:p w:rsidR="00A625EA" w:rsidRPr="00F955AE" w:rsidRDefault="00A625EA" w:rsidP="00A625EA">
      <w:pPr>
        <w:pStyle w:val="a3"/>
        <w:spacing w:line="360" w:lineRule="auto"/>
        <w:rPr>
          <w:rFonts w:ascii="Times New Roman" w:hAnsi="Times New Roman" w:cs="Times New Roman"/>
          <w:i/>
          <w:sz w:val="28"/>
          <w:szCs w:val="28"/>
          <w:lang w:val="en-US"/>
        </w:rPr>
      </w:pPr>
      <w:r w:rsidRPr="00F955AE">
        <w:rPr>
          <w:rFonts w:ascii="Times New Roman" w:hAnsi="Times New Roman" w:cs="Times New Roman"/>
          <w:i/>
          <w:sz w:val="28"/>
          <w:szCs w:val="28"/>
          <w:lang w:val="en-US"/>
        </w:rPr>
        <w:t xml:space="preserve">O sovran Hrothgar, to seek thee here, </w:t>
      </w:r>
    </w:p>
    <w:p w:rsidR="00A625EA" w:rsidRPr="00F955AE" w:rsidRDefault="00A625EA" w:rsidP="00A625EA">
      <w:pPr>
        <w:pStyle w:val="a3"/>
        <w:spacing w:line="360" w:lineRule="auto"/>
        <w:rPr>
          <w:rFonts w:ascii="Times New Roman" w:hAnsi="Times New Roman" w:cs="Times New Roman"/>
          <w:i/>
          <w:sz w:val="28"/>
          <w:szCs w:val="28"/>
          <w:lang w:val="en-US"/>
        </w:rPr>
      </w:pPr>
      <w:r w:rsidRPr="00F955AE">
        <w:rPr>
          <w:rFonts w:ascii="Times New Roman" w:hAnsi="Times New Roman" w:cs="Times New Roman"/>
          <w:i/>
          <w:sz w:val="28"/>
          <w:szCs w:val="28"/>
          <w:lang w:val="en-US"/>
        </w:rPr>
        <w:t xml:space="preserve">for my nerve and my might they knew full well. </w:t>
      </w:r>
    </w:p>
    <w:p w:rsidR="00A625EA" w:rsidRDefault="00A625EA" w:rsidP="00A625EA">
      <w:pPr>
        <w:spacing w:after="0" w:line="360" w:lineRule="auto"/>
        <w:ind w:firstLine="709"/>
        <w:jc w:val="both"/>
        <w:rPr>
          <w:rFonts w:ascii="Times New Roman" w:hAnsi="Times New Roman"/>
          <w:sz w:val="28"/>
          <w:szCs w:val="28"/>
          <w:lang w:val="en-US"/>
        </w:rPr>
      </w:pPr>
      <w:r w:rsidRPr="00467F43">
        <w:rPr>
          <w:rFonts w:ascii="Times New Roman" w:hAnsi="Times New Roman"/>
          <w:sz w:val="28"/>
          <w:szCs w:val="28"/>
          <w:lang w:val="en-US"/>
        </w:rPr>
        <w:t>Beowulf is shown to be the strongest among the strong.  Physical strength was very much en</w:t>
      </w:r>
      <w:r>
        <w:rPr>
          <w:rFonts w:ascii="Times New Roman" w:hAnsi="Times New Roman"/>
          <w:sz w:val="28"/>
          <w:szCs w:val="28"/>
          <w:lang w:val="en-US"/>
        </w:rPr>
        <w:t>vied by the Anglo-Saxon culture:</w:t>
      </w:r>
    </w:p>
    <w:p w:rsidR="00A625EA" w:rsidRPr="00467F43" w:rsidRDefault="00A625EA" w:rsidP="00B348FA">
      <w:pPr>
        <w:pStyle w:val="a3"/>
        <w:numPr>
          <w:ilvl w:val="0"/>
          <w:numId w:val="27"/>
        </w:numPr>
        <w:spacing w:after="0" w:line="360" w:lineRule="auto"/>
        <w:jc w:val="both"/>
        <w:rPr>
          <w:rFonts w:ascii="Times New Roman" w:eastAsia="Times New Roman" w:hAnsi="Times New Roman" w:cs="Times New Roman"/>
          <w:i/>
          <w:color w:val="000000"/>
          <w:sz w:val="28"/>
          <w:szCs w:val="28"/>
          <w:lang w:val="en-US"/>
        </w:rPr>
      </w:pPr>
      <w:r w:rsidRPr="00467F43">
        <w:rPr>
          <w:rFonts w:ascii="Times New Roman" w:hAnsi="Times New Roman" w:cs="Times New Roman"/>
          <w:i/>
          <w:sz w:val="28"/>
          <w:szCs w:val="28"/>
          <w:lang w:val="en-US"/>
        </w:rPr>
        <w:t>That shepherd of evil, guardian of crime knew at once that nowhere on earth had he met a man whose hands were harder</w:t>
      </w:r>
      <w:r>
        <w:rPr>
          <w:rFonts w:ascii="Times New Roman" w:hAnsi="Times New Roman" w:cs="Times New Roman"/>
          <w:i/>
          <w:sz w:val="28"/>
          <w:szCs w:val="28"/>
          <w:lang w:val="en-US"/>
        </w:rPr>
        <w:t>.</w:t>
      </w:r>
      <w:r w:rsidRPr="00467F43">
        <w:rPr>
          <w:rFonts w:ascii="Times New Roman" w:hAnsi="Times New Roman" w:cs="Times New Roman"/>
          <w:i/>
          <w:sz w:val="28"/>
          <w:szCs w:val="28"/>
          <w:lang w:val="en-US"/>
        </w:rPr>
        <w:t xml:space="preserve"> </w:t>
      </w:r>
    </w:p>
    <w:p w:rsidR="00A625EA" w:rsidRPr="006E4B77" w:rsidRDefault="00A625EA" w:rsidP="00A625EA">
      <w:pPr>
        <w:spacing w:line="360" w:lineRule="auto"/>
        <w:ind w:firstLine="709"/>
        <w:jc w:val="both"/>
        <w:rPr>
          <w:sz w:val="26"/>
          <w:szCs w:val="26"/>
          <w:lang w:val="en-US"/>
        </w:rPr>
      </w:pPr>
      <w:r w:rsidRPr="005242E3">
        <w:rPr>
          <w:rFonts w:ascii="Times New Roman" w:hAnsi="Times New Roman"/>
          <w:sz w:val="28"/>
          <w:szCs w:val="28"/>
          <w:lang w:val="en-US"/>
        </w:rPr>
        <w:t xml:space="preserve">He is loyal to King Hrothgar- who once saved his father - evidenced by his arrival to kill the monsters threatening Herot; loyal to his own men - evidenced by his decision to stay with them and sleep in the same place rather than a place of </w:t>
      </w:r>
      <w:r w:rsidRPr="005242E3">
        <w:rPr>
          <w:rFonts w:ascii="Times New Roman" w:hAnsi="Times New Roman"/>
          <w:sz w:val="28"/>
          <w:szCs w:val="28"/>
          <w:lang w:val="en-US"/>
        </w:rPr>
        <w:lastRenderedPageBreak/>
        <w:t>honor.</w:t>
      </w:r>
      <w:r>
        <w:rPr>
          <w:rFonts w:ascii="Times New Roman" w:hAnsi="Times New Roman"/>
          <w:sz w:val="28"/>
          <w:szCs w:val="28"/>
          <w:lang w:val="en-US"/>
        </w:rPr>
        <w:t xml:space="preserve"> With </w:t>
      </w:r>
      <w:r w:rsidRPr="005242E3">
        <w:rPr>
          <w:rFonts w:ascii="Times New Roman" w:hAnsi="Times New Roman"/>
          <w:sz w:val="28"/>
          <w:szCs w:val="28"/>
          <w:lang w:val="en-US"/>
        </w:rPr>
        <w:t>his loyalty and respect for the throne, he proves himself worthy of kingship.</w:t>
      </w:r>
    </w:p>
    <w:p w:rsidR="00A625EA" w:rsidRDefault="00A625EA" w:rsidP="00A625EA">
      <w:pPr>
        <w:spacing w:line="360" w:lineRule="auto"/>
        <w:ind w:firstLine="708"/>
        <w:jc w:val="both"/>
        <w:rPr>
          <w:rFonts w:ascii="Times New Roman" w:hAnsi="Times New Roman"/>
          <w:sz w:val="28"/>
          <w:szCs w:val="28"/>
          <w:lang w:val="en-US"/>
        </w:rPr>
      </w:pPr>
      <w:r w:rsidRPr="00E94152">
        <w:rPr>
          <w:rFonts w:ascii="Times New Roman" w:hAnsi="Times New Roman"/>
          <w:sz w:val="28"/>
          <w:szCs w:val="28"/>
          <w:lang w:val="en-US"/>
        </w:rPr>
        <w:t xml:space="preserve">He shows how intelligent he can </w:t>
      </w:r>
      <w:r>
        <w:rPr>
          <w:rFonts w:ascii="Times New Roman" w:hAnsi="Times New Roman"/>
          <w:sz w:val="28"/>
          <w:szCs w:val="28"/>
          <w:lang w:val="en-US"/>
        </w:rPr>
        <w:t>be when he was fighting Grendel’</w:t>
      </w:r>
      <w:r w:rsidRPr="00E94152">
        <w:rPr>
          <w:rFonts w:ascii="Times New Roman" w:hAnsi="Times New Roman"/>
          <w:sz w:val="28"/>
          <w:szCs w:val="28"/>
          <w:lang w:val="en-US"/>
        </w:rPr>
        <w:t>s mother and he became weary and became stumbling.  In the midst of a battle, Beowulf almost dies if it were not for his woven mail shirt he wore on his chest</w:t>
      </w:r>
      <w:r>
        <w:rPr>
          <w:rFonts w:ascii="Times New Roman" w:hAnsi="Times New Roman"/>
          <w:sz w:val="28"/>
          <w:szCs w:val="28"/>
          <w:lang w:val="en-US"/>
        </w:rPr>
        <w:t>:</w:t>
      </w:r>
      <w:r w:rsidRPr="00E94152">
        <w:rPr>
          <w:rFonts w:ascii="Times New Roman" w:hAnsi="Times New Roman"/>
          <w:sz w:val="28"/>
          <w:szCs w:val="28"/>
          <w:lang w:val="en-US"/>
        </w:rPr>
        <w:t xml:space="preserve">  </w:t>
      </w:r>
    </w:p>
    <w:p w:rsidR="00A625EA" w:rsidRPr="00E94152" w:rsidRDefault="00A625EA" w:rsidP="00B348FA">
      <w:pPr>
        <w:pStyle w:val="a3"/>
        <w:numPr>
          <w:ilvl w:val="0"/>
          <w:numId w:val="27"/>
        </w:numPr>
        <w:spacing w:line="360" w:lineRule="auto"/>
        <w:jc w:val="both"/>
        <w:rPr>
          <w:rFonts w:ascii="Times New Roman" w:hAnsi="Times New Roman" w:cs="Times New Roman"/>
          <w:i/>
          <w:sz w:val="28"/>
          <w:szCs w:val="28"/>
          <w:lang w:val="en-US"/>
        </w:rPr>
      </w:pPr>
      <w:r w:rsidRPr="00E94152">
        <w:rPr>
          <w:rFonts w:ascii="Times New Roman" w:hAnsi="Times New Roman" w:cs="Times New Roman"/>
          <w:i/>
          <w:sz w:val="28"/>
          <w:szCs w:val="28"/>
          <w:lang w:val="en-US"/>
        </w:rPr>
        <w:t xml:space="preserve">Then he saw, hanging on the wall, a heavy sword, hammered by giants, strong and blessed with their magic, the best of all weapons </w:t>
      </w:r>
    </w:p>
    <w:p w:rsidR="00A625EA" w:rsidRPr="00E94152" w:rsidRDefault="00A625EA" w:rsidP="00B348FA">
      <w:pPr>
        <w:pStyle w:val="a3"/>
        <w:numPr>
          <w:ilvl w:val="0"/>
          <w:numId w:val="27"/>
        </w:numPr>
        <w:spacing w:line="360" w:lineRule="auto"/>
        <w:jc w:val="both"/>
        <w:rPr>
          <w:rFonts w:ascii="Times New Roman" w:hAnsi="Times New Roman" w:cs="Times New Roman"/>
          <w:i/>
          <w:sz w:val="28"/>
          <w:szCs w:val="28"/>
          <w:lang w:val="en-US"/>
        </w:rPr>
      </w:pPr>
      <w:r w:rsidRPr="00E94152">
        <w:rPr>
          <w:rFonts w:ascii="Times New Roman" w:hAnsi="Times New Roman" w:cs="Times New Roman"/>
          <w:i/>
          <w:sz w:val="28"/>
          <w:szCs w:val="28"/>
          <w:lang w:val="en-US"/>
        </w:rPr>
        <w:t>lifted it high over his head and struck with all the strength he had left, caught her in the neck and cut it through, broke bones and all</w:t>
      </w:r>
      <w:r>
        <w:rPr>
          <w:rFonts w:ascii="Times New Roman" w:hAnsi="Times New Roman" w:cs="Times New Roman"/>
          <w:i/>
          <w:sz w:val="28"/>
          <w:szCs w:val="28"/>
          <w:lang w:val="en-US"/>
        </w:rPr>
        <w:t>.</w:t>
      </w:r>
    </w:p>
    <w:p w:rsidR="00A625EA" w:rsidRPr="00E94152" w:rsidRDefault="00A625EA" w:rsidP="00A625EA">
      <w:pPr>
        <w:spacing w:line="360" w:lineRule="auto"/>
        <w:ind w:firstLine="708"/>
        <w:jc w:val="both"/>
        <w:rPr>
          <w:rFonts w:ascii="Times New Roman" w:hAnsi="Times New Roman"/>
          <w:sz w:val="28"/>
          <w:szCs w:val="28"/>
          <w:lang w:val="en-US"/>
        </w:rPr>
      </w:pPr>
      <w:r w:rsidRPr="00E94152">
        <w:rPr>
          <w:rFonts w:ascii="Times New Roman" w:hAnsi="Times New Roman"/>
          <w:sz w:val="28"/>
          <w:szCs w:val="28"/>
          <w:lang w:val="en-US"/>
        </w:rPr>
        <w:t xml:space="preserve">Beowulf shows how he was resourceful and came back from almost losing the battle to winning it desperately with the heavy sword. </w:t>
      </w:r>
    </w:p>
    <w:p w:rsidR="00A625EA" w:rsidRPr="001144F9" w:rsidRDefault="00A625EA" w:rsidP="00A625EA">
      <w:pPr>
        <w:spacing w:line="360" w:lineRule="auto"/>
        <w:jc w:val="both"/>
        <w:rPr>
          <w:rFonts w:ascii="Times New Roman" w:hAnsi="Times New Roman"/>
          <w:sz w:val="28"/>
          <w:szCs w:val="28"/>
          <w:lang w:val="en-US"/>
        </w:rPr>
      </w:pPr>
      <w:r w:rsidRPr="006E4B77">
        <w:rPr>
          <w:sz w:val="26"/>
          <w:szCs w:val="26"/>
          <w:lang w:val="en-US"/>
        </w:rPr>
        <w:t xml:space="preserve">     </w:t>
      </w:r>
      <w:r>
        <w:rPr>
          <w:sz w:val="26"/>
          <w:szCs w:val="26"/>
          <w:lang w:val="en-US"/>
        </w:rPr>
        <w:tab/>
      </w:r>
      <w:r w:rsidRPr="001144F9">
        <w:rPr>
          <w:rFonts w:ascii="Times New Roman" w:hAnsi="Times New Roman"/>
          <w:sz w:val="28"/>
          <w:szCs w:val="28"/>
          <w:lang w:val="en-US"/>
        </w:rPr>
        <w:t xml:space="preserve">Beowulf displays the characteristics of a wise and responsible leader who can take charge in any situation.  He wisely cares for his people and is willing to defend his land for his people.  He is willing to risk his own life for the safety of his own people to fight his last battle as an old man.  Yet, even as an old man knowing that he is not as physically strong as he was in his youth he is still fearless: </w:t>
      </w:r>
    </w:p>
    <w:p w:rsidR="00A625EA" w:rsidRPr="003C53BA" w:rsidRDefault="00A625EA" w:rsidP="00B348FA">
      <w:pPr>
        <w:pStyle w:val="a3"/>
        <w:numPr>
          <w:ilvl w:val="0"/>
          <w:numId w:val="28"/>
        </w:numPr>
        <w:spacing w:line="360" w:lineRule="auto"/>
        <w:jc w:val="both"/>
        <w:rPr>
          <w:rFonts w:ascii="Times New Roman" w:hAnsi="Times New Roman" w:cs="Times New Roman"/>
          <w:i/>
          <w:sz w:val="28"/>
          <w:szCs w:val="28"/>
          <w:lang w:val="en-US"/>
        </w:rPr>
      </w:pPr>
      <w:r w:rsidRPr="003C53BA">
        <w:rPr>
          <w:rFonts w:ascii="Times New Roman" w:hAnsi="Times New Roman" w:cs="Times New Roman"/>
          <w:i/>
          <w:sz w:val="28"/>
          <w:szCs w:val="28"/>
          <w:lang w:val="en-US"/>
        </w:rPr>
        <w:t xml:space="preserve">I mean to stand, not run from his shooting flames, stand till fate decides.  </w:t>
      </w:r>
    </w:p>
    <w:p w:rsidR="00A625EA" w:rsidRPr="001144F9" w:rsidRDefault="00A625EA" w:rsidP="00A625EA">
      <w:pPr>
        <w:spacing w:line="360" w:lineRule="auto"/>
        <w:ind w:firstLine="708"/>
        <w:jc w:val="both"/>
        <w:rPr>
          <w:rFonts w:ascii="Times New Roman" w:hAnsi="Times New Roman"/>
          <w:sz w:val="28"/>
          <w:szCs w:val="28"/>
          <w:lang w:val="en-US"/>
        </w:rPr>
      </w:pPr>
      <w:r w:rsidRPr="001144F9">
        <w:rPr>
          <w:rFonts w:ascii="Times New Roman" w:hAnsi="Times New Roman"/>
          <w:sz w:val="28"/>
          <w:szCs w:val="28"/>
          <w:lang w:val="en-US"/>
        </w:rPr>
        <w:t>Beowulf stepped up and called his men together when they were needed, that shows a responsible leader.</w:t>
      </w:r>
    </w:p>
    <w:p w:rsidR="00A625EA" w:rsidRPr="009321A8" w:rsidRDefault="00A625EA" w:rsidP="00A625EA">
      <w:pPr>
        <w:spacing w:line="360" w:lineRule="auto"/>
        <w:jc w:val="both"/>
        <w:rPr>
          <w:rFonts w:ascii="Times New Roman" w:hAnsi="Times New Roman"/>
          <w:sz w:val="28"/>
          <w:szCs w:val="28"/>
          <w:lang w:val="en-US"/>
        </w:rPr>
      </w:pPr>
      <w:r>
        <w:rPr>
          <w:rFonts w:ascii="Times New Roman" w:eastAsia="Times New Roman" w:hAnsi="Times New Roman"/>
          <w:color w:val="000000"/>
          <w:sz w:val="28"/>
          <w:szCs w:val="28"/>
          <w:lang w:val="en-US" w:eastAsia="ru-RU"/>
        </w:rPr>
        <w:tab/>
        <w:t xml:space="preserve">Thus, </w:t>
      </w:r>
      <w:r w:rsidRPr="009321A8">
        <w:rPr>
          <w:rFonts w:ascii="Times New Roman" w:hAnsi="Times New Roman"/>
          <w:sz w:val="28"/>
          <w:szCs w:val="28"/>
          <w:lang w:val="en-US"/>
        </w:rPr>
        <w:t>Beowulf is characterized as a fearless warrior with physical strength and a resourceful leader.  These characteristics were very much admired by the Anglo-Saxon culture.  He displays these virtues/characteristics throughout the epic tale of Beowulf.</w:t>
      </w:r>
    </w:p>
    <w:p w:rsidR="00A625EA" w:rsidRDefault="00A625EA" w:rsidP="00A625EA">
      <w:pPr>
        <w:spacing w:line="360" w:lineRule="auto"/>
        <w:ind w:firstLine="709"/>
        <w:jc w:val="both"/>
        <w:rPr>
          <w:rFonts w:ascii="Times New Roman" w:hAnsi="Times New Roman"/>
          <w:sz w:val="28"/>
          <w:szCs w:val="28"/>
          <w:lang w:val="en-US"/>
        </w:rPr>
      </w:pPr>
      <w:r>
        <w:rPr>
          <w:rFonts w:ascii="Times New Roman" w:eastAsia="Times New Roman" w:hAnsi="Times New Roman"/>
          <w:color w:val="000000"/>
          <w:sz w:val="28"/>
          <w:szCs w:val="28"/>
          <w:lang w:val="en-US" w:eastAsia="ru-RU"/>
        </w:rPr>
        <w:t xml:space="preserve">We have also made conceptual analysis of the concept MAN concerning The Romantic Age in English literature. The concept MAN is further reflected in the </w:t>
      </w:r>
      <w:r>
        <w:rPr>
          <w:rFonts w:ascii="Times New Roman" w:eastAsia="Times New Roman" w:hAnsi="Times New Roman"/>
          <w:color w:val="000000"/>
          <w:sz w:val="28"/>
          <w:szCs w:val="28"/>
          <w:lang w:val="en-US" w:eastAsia="ru-RU"/>
        </w:rPr>
        <w:lastRenderedPageBreak/>
        <w:t xml:space="preserve">work of Jane Austen. In “Pride and prejudice” </w:t>
      </w:r>
      <w:r w:rsidRPr="00233CFB">
        <w:rPr>
          <w:rFonts w:ascii="Times New Roman" w:hAnsi="Times New Roman"/>
          <w:sz w:val="28"/>
          <w:szCs w:val="28"/>
          <w:lang w:val="en-US"/>
        </w:rPr>
        <w:t xml:space="preserve">Austen’s deliberately disconcerting language carefully distinguishes between the authorities and motivations that characterize men’s lives and those that shape women’s. Her sentence asserts it is males who are the active, construing agents in the formation of human relationships and social events. </w:t>
      </w:r>
    </w:p>
    <w:p w:rsidR="00A625EA" w:rsidRDefault="00A625EA" w:rsidP="00A625EA">
      <w:pPr>
        <w:spacing w:line="360" w:lineRule="auto"/>
        <w:ind w:firstLine="709"/>
        <w:jc w:val="both"/>
        <w:rPr>
          <w:rFonts w:ascii="Times New Roman" w:hAnsi="Times New Roman"/>
          <w:sz w:val="28"/>
          <w:szCs w:val="28"/>
          <w:lang w:val="en-US"/>
        </w:rPr>
      </w:pPr>
      <w:r>
        <w:rPr>
          <w:rFonts w:ascii="Times New Roman" w:hAnsi="Times New Roman"/>
          <w:sz w:val="28"/>
          <w:szCs w:val="28"/>
          <w:lang w:val="en-US"/>
        </w:rPr>
        <w:t>In this work man’s appearance is illustrated in the following examples:</w:t>
      </w:r>
    </w:p>
    <w:p w:rsidR="00A625EA" w:rsidRPr="00306830" w:rsidRDefault="00A625EA" w:rsidP="00B348FA">
      <w:pPr>
        <w:pStyle w:val="a3"/>
        <w:numPr>
          <w:ilvl w:val="0"/>
          <w:numId w:val="29"/>
        </w:numPr>
        <w:spacing w:line="360" w:lineRule="auto"/>
        <w:ind w:left="714" w:hanging="357"/>
        <w:jc w:val="both"/>
        <w:rPr>
          <w:rFonts w:ascii="Times New Roman" w:hAnsi="Times New Roman" w:cs="Times New Roman"/>
          <w:i/>
          <w:sz w:val="28"/>
          <w:szCs w:val="28"/>
          <w:lang w:val="en-US"/>
        </w:rPr>
      </w:pPr>
      <w:r w:rsidRPr="00306830">
        <w:rPr>
          <w:rFonts w:ascii="Times New Roman" w:hAnsi="Times New Roman" w:cs="Times New Roman"/>
          <w:i/>
          <w:sz w:val="28"/>
          <w:szCs w:val="28"/>
          <w:lang w:val="en-US"/>
        </w:rPr>
        <w:t>Mr. Bingley was good-looking and gentlemanlike; he had a pleasant countenance, and easy, unaffected manners.</w:t>
      </w:r>
    </w:p>
    <w:p w:rsidR="00A625EA" w:rsidRPr="00306830" w:rsidRDefault="00A625EA" w:rsidP="00B348FA">
      <w:pPr>
        <w:pStyle w:val="a3"/>
        <w:numPr>
          <w:ilvl w:val="0"/>
          <w:numId w:val="29"/>
        </w:numPr>
        <w:spacing w:line="360" w:lineRule="auto"/>
        <w:ind w:left="714" w:hanging="357"/>
        <w:jc w:val="both"/>
        <w:rPr>
          <w:rFonts w:ascii="Times New Roman" w:hAnsi="Times New Roman" w:cs="Times New Roman"/>
          <w:i/>
          <w:sz w:val="28"/>
          <w:szCs w:val="28"/>
          <w:lang w:val="en-US"/>
        </w:rPr>
      </w:pPr>
      <w:r w:rsidRPr="00306830">
        <w:rPr>
          <w:rFonts w:ascii="Times New Roman" w:hAnsi="Times New Roman" w:cs="Times New Roman"/>
          <w:i/>
          <w:sz w:val="28"/>
          <w:szCs w:val="28"/>
          <w:lang w:val="en-US"/>
        </w:rPr>
        <w:t>Mr. Darcy soon drew the attention of the room by his fine, tall person, handsome features, noble mien.</w:t>
      </w:r>
    </w:p>
    <w:p w:rsidR="00A625EA" w:rsidRPr="00306830" w:rsidRDefault="00A625EA" w:rsidP="00B348FA">
      <w:pPr>
        <w:pStyle w:val="a3"/>
        <w:numPr>
          <w:ilvl w:val="0"/>
          <w:numId w:val="29"/>
        </w:numPr>
        <w:spacing w:line="360" w:lineRule="auto"/>
        <w:ind w:left="714" w:hanging="357"/>
        <w:jc w:val="both"/>
        <w:rPr>
          <w:rFonts w:ascii="Times New Roman" w:hAnsi="Times New Roman" w:cs="Times New Roman"/>
          <w:i/>
          <w:sz w:val="28"/>
          <w:szCs w:val="28"/>
          <w:lang w:val="en-US"/>
        </w:rPr>
      </w:pPr>
      <w:r w:rsidRPr="00306830">
        <w:rPr>
          <w:rFonts w:ascii="Times New Roman" w:hAnsi="Times New Roman" w:cs="Times New Roman"/>
          <w:i/>
          <w:sz w:val="28"/>
          <w:szCs w:val="28"/>
          <w:lang w:val="en-US"/>
        </w:rPr>
        <w:t>He was a tall, heavy-looking young man of five-and-twenty. His air was grave and stately, and his manners were very formal.</w:t>
      </w:r>
    </w:p>
    <w:p w:rsidR="00A625EA" w:rsidRPr="00306830" w:rsidRDefault="00A625EA" w:rsidP="00B348FA">
      <w:pPr>
        <w:pStyle w:val="a3"/>
        <w:numPr>
          <w:ilvl w:val="0"/>
          <w:numId w:val="29"/>
        </w:numPr>
        <w:spacing w:line="360" w:lineRule="auto"/>
        <w:ind w:left="714" w:hanging="357"/>
        <w:jc w:val="both"/>
        <w:rPr>
          <w:rFonts w:ascii="Times New Roman" w:hAnsi="Times New Roman" w:cs="Times New Roman"/>
          <w:i/>
          <w:sz w:val="28"/>
          <w:szCs w:val="28"/>
          <w:lang w:val="en-US"/>
        </w:rPr>
      </w:pPr>
      <w:r w:rsidRPr="00306830">
        <w:rPr>
          <w:rFonts w:ascii="Times New Roman" w:hAnsi="Times New Roman" w:cs="Times New Roman"/>
          <w:i/>
          <w:sz w:val="28"/>
          <w:szCs w:val="28"/>
          <w:lang w:val="en-US"/>
        </w:rPr>
        <w:t>His appearance was greatly in his favour; he had all the best part of beauty, a fine countenance, a good figure, and very pleasing address.</w:t>
      </w:r>
    </w:p>
    <w:p w:rsidR="00A625EA" w:rsidRDefault="00A625EA" w:rsidP="00B348FA">
      <w:pPr>
        <w:pStyle w:val="a3"/>
        <w:numPr>
          <w:ilvl w:val="0"/>
          <w:numId w:val="29"/>
        </w:numPr>
        <w:spacing w:line="360" w:lineRule="auto"/>
        <w:ind w:left="714" w:hanging="357"/>
        <w:jc w:val="both"/>
        <w:rPr>
          <w:rFonts w:ascii="Times New Roman" w:hAnsi="Times New Roman" w:cs="Times New Roman"/>
          <w:i/>
          <w:sz w:val="28"/>
          <w:szCs w:val="28"/>
          <w:lang w:val="en-US"/>
        </w:rPr>
      </w:pPr>
      <w:r w:rsidRPr="00306830">
        <w:rPr>
          <w:rFonts w:ascii="Times New Roman" w:hAnsi="Times New Roman" w:cs="Times New Roman"/>
          <w:i/>
          <w:sz w:val="28"/>
          <w:szCs w:val="28"/>
          <w:lang w:val="en-US"/>
        </w:rPr>
        <w:t>"He is a sweet-tempered, amiable, charming man.</w:t>
      </w:r>
    </w:p>
    <w:p w:rsidR="00A625EA" w:rsidRDefault="00A625EA" w:rsidP="00A625EA">
      <w:pPr>
        <w:spacing w:line="360" w:lineRule="auto"/>
        <w:ind w:firstLine="709"/>
        <w:jc w:val="both"/>
        <w:rPr>
          <w:rFonts w:ascii="Times New Roman" w:hAnsi="Times New Roman"/>
          <w:color w:val="000000" w:themeColor="text1"/>
          <w:sz w:val="28"/>
          <w:szCs w:val="28"/>
          <w:lang w:val="en-US"/>
        </w:rPr>
      </w:pPr>
      <w:r w:rsidRPr="00AC796E">
        <w:rPr>
          <w:rFonts w:ascii="Times New Roman" w:hAnsi="Times New Roman"/>
          <w:color w:val="000000" w:themeColor="text1"/>
          <w:sz w:val="28"/>
          <w:szCs w:val="28"/>
          <w:lang w:val="en-US"/>
        </w:rPr>
        <w:t xml:space="preserve">Darcy is the symbol of pride in the novel. </w:t>
      </w:r>
      <w:r w:rsidRPr="00AC796E">
        <w:rPr>
          <w:rFonts w:ascii="Times New Roman" w:hAnsi="Times New Roman"/>
          <w:sz w:val="28"/>
          <w:szCs w:val="28"/>
          <w:lang w:val="en-US"/>
        </w:rPr>
        <w:t xml:space="preserve">He is an intelligent and shy man, who often appears haughty or proud to strangers but possesses an honest and kind nature underneath. </w:t>
      </w:r>
      <w:r w:rsidRPr="00AC796E">
        <w:rPr>
          <w:rFonts w:ascii="Times New Roman" w:hAnsi="Times New Roman"/>
          <w:color w:val="000000" w:themeColor="text1"/>
          <w:sz w:val="28"/>
          <w:szCs w:val="28"/>
          <w:lang w:val="en-US"/>
        </w:rPr>
        <w:t xml:space="preserve">He is obviously a cultured and intelligent man. From the housekeeper, Elizabeth also learns that he is a generous landlord, a kind master, and a devoted brother. Later in the novel, it is revealed that he is the only son of aristocratic parents and that at a very early age he had to take up family responsibilities which made him independent and conceited. </w:t>
      </w:r>
    </w:p>
    <w:p w:rsidR="00A625EA" w:rsidRDefault="00A625EA" w:rsidP="00A625EA">
      <w:pPr>
        <w:spacing w:line="360" w:lineRule="auto"/>
        <w:ind w:firstLine="709"/>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From this novel we can find several examples about man’s pride, such as:</w:t>
      </w:r>
    </w:p>
    <w:p w:rsidR="00A625EA" w:rsidRPr="00945278" w:rsidRDefault="00A625EA" w:rsidP="00B348FA">
      <w:pPr>
        <w:pStyle w:val="a3"/>
        <w:numPr>
          <w:ilvl w:val="0"/>
          <w:numId w:val="30"/>
        </w:numPr>
        <w:spacing w:line="360" w:lineRule="auto"/>
        <w:jc w:val="both"/>
        <w:rPr>
          <w:rFonts w:ascii="Times New Roman" w:hAnsi="Times New Roman" w:cs="Times New Roman"/>
          <w:i/>
          <w:sz w:val="28"/>
          <w:szCs w:val="28"/>
          <w:lang w:val="en-US"/>
        </w:rPr>
      </w:pPr>
      <w:r w:rsidRPr="00945278">
        <w:rPr>
          <w:rFonts w:ascii="Times New Roman" w:hAnsi="Times New Roman" w:cs="Times New Roman"/>
          <w:i/>
          <w:sz w:val="28"/>
          <w:szCs w:val="28"/>
          <w:lang w:val="en-US"/>
        </w:rPr>
        <w:t>He was the proudest, most disagreeable man in the world, and everybody hoped that he would never come there again.</w:t>
      </w:r>
    </w:p>
    <w:p w:rsidR="00A625EA" w:rsidRPr="00945278" w:rsidRDefault="00A625EA" w:rsidP="00B348FA">
      <w:pPr>
        <w:pStyle w:val="a3"/>
        <w:numPr>
          <w:ilvl w:val="0"/>
          <w:numId w:val="30"/>
        </w:numPr>
        <w:spacing w:line="360" w:lineRule="auto"/>
        <w:jc w:val="both"/>
        <w:rPr>
          <w:rFonts w:ascii="Times New Roman" w:hAnsi="Times New Roman" w:cs="Times New Roman"/>
          <w:i/>
          <w:sz w:val="28"/>
          <w:szCs w:val="28"/>
          <w:lang w:val="en-US"/>
        </w:rPr>
      </w:pPr>
      <w:r w:rsidRPr="00945278">
        <w:rPr>
          <w:rFonts w:ascii="Times New Roman" w:hAnsi="Times New Roman" w:cs="Times New Roman"/>
          <w:i/>
          <w:sz w:val="28"/>
          <w:szCs w:val="28"/>
          <w:lang w:val="en-US"/>
        </w:rPr>
        <w:t xml:space="preserve">"His pride," said Miss Lucas, "does not offend </w:t>
      </w:r>
      <w:r w:rsidRPr="00945278">
        <w:rPr>
          <w:rFonts w:ascii="Times New Roman" w:hAnsi="Times New Roman" w:cs="Times New Roman"/>
          <w:i/>
          <w:iCs/>
          <w:sz w:val="28"/>
          <w:szCs w:val="28"/>
          <w:lang w:val="en-US"/>
        </w:rPr>
        <w:t xml:space="preserve">me </w:t>
      </w:r>
      <w:r w:rsidRPr="00945278">
        <w:rPr>
          <w:rFonts w:ascii="Times New Roman" w:hAnsi="Times New Roman" w:cs="Times New Roman"/>
          <w:i/>
          <w:sz w:val="28"/>
          <w:szCs w:val="28"/>
          <w:lang w:val="en-US"/>
        </w:rPr>
        <w:t xml:space="preserve">so much as pride often does, because there is an excuse for it. One cannot wonder that so very fine </w:t>
      </w:r>
      <w:r w:rsidRPr="00945278">
        <w:rPr>
          <w:rFonts w:ascii="Times New Roman" w:hAnsi="Times New Roman" w:cs="Times New Roman"/>
          <w:i/>
          <w:sz w:val="28"/>
          <w:szCs w:val="28"/>
          <w:lang w:val="en-US"/>
        </w:rPr>
        <w:lastRenderedPageBreak/>
        <w:t xml:space="preserve">a young man, with family, fortune, everything in his favour, should think highly of himself. If I may so express it, he has a </w:t>
      </w:r>
      <w:r w:rsidRPr="00945278">
        <w:rPr>
          <w:rFonts w:ascii="Times New Roman" w:hAnsi="Times New Roman" w:cs="Times New Roman"/>
          <w:i/>
          <w:iCs/>
          <w:sz w:val="28"/>
          <w:szCs w:val="28"/>
          <w:lang w:val="en-US"/>
        </w:rPr>
        <w:t xml:space="preserve">right </w:t>
      </w:r>
      <w:r w:rsidRPr="00945278">
        <w:rPr>
          <w:rFonts w:ascii="Times New Roman" w:hAnsi="Times New Roman" w:cs="Times New Roman"/>
          <w:i/>
          <w:sz w:val="28"/>
          <w:szCs w:val="28"/>
          <w:lang w:val="en-US"/>
        </w:rPr>
        <w:t>to be proud."</w:t>
      </w:r>
    </w:p>
    <w:p w:rsidR="00A625EA" w:rsidRPr="00945278" w:rsidRDefault="00A625EA" w:rsidP="00B348FA">
      <w:pPr>
        <w:pStyle w:val="a3"/>
        <w:numPr>
          <w:ilvl w:val="0"/>
          <w:numId w:val="30"/>
        </w:numPr>
        <w:spacing w:line="360" w:lineRule="auto"/>
        <w:jc w:val="both"/>
        <w:rPr>
          <w:rFonts w:ascii="Times New Roman" w:hAnsi="Times New Roman" w:cs="Times New Roman"/>
          <w:i/>
          <w:sz w:val="28"/>
          <w:szCs w:val="28"/>
          <w:lang w:val="en-US"/>
        </w:rPr>
      </w:pPr>
      <w:r w:rsidRPr="00945278">
        <w:rPr>
          <w:rFonts w:ascii="Times New Roman" w:hAnsi="Times New Roman" w:cs="Times New Roman"/>
          <w:i/>
          <w:sz w:val="28"/>
          <w:szCs w:val="28"/>
          <w:lang w:val="en-US"/>
        </w:rPr>
        <w:t>Mr. Darcy, with grave propriety, requested to be allowed the honour of her hand, but in vain.</w:t>
      </w:r>
    </w:p>
    <w:p w:rsidR="00A625EA" w:rsidRPr="00945278" w:rsidRDefault="00A625EA" w:rsidP="00B348FA">
      <w:pPr>
        <w:pStyle w:val="a3"/>
        <w:numPr>
          <w:ilvl w:val="0"/>
          <w:numId w:val="30"/>
        </w:numPr>
        <w:spacing w:line="360" w:lineRule="auto"/>
        <w:jc w:val="both"/>
        <w:rPr>
          <w:rFonts w:ascii="Times New Roman" w:hAnsi="Times New Roman" w:cs="Times New Roman"/>
          <w:i/>
          <w:sz w:val="28"/>
          <w:szCs w:val="28"/>
          <w:lang w:val="en-US"/>
        </w:rPr>
      </w:pPr>
      <w:r w:rsidRPr="00945278">
        <w:rPr>
          <w:rFonts w:ascii="Times New Roman" w:hAnsi="Times New Roman" w:cs="Times New Roman"/>
          <w:i/>
          <w:sz w:val="28"/>
          <w:szCs w:val="28"/>
          <w:lang w:val="en-US"/>
        </w:rPr>
        <w:t>He is not at all liked in Hertfordshire. Everybody is disgusted with his pride. You will not find him more favourably spoken of by anyone.</w:t>
      </w:r>
    </w:p>
    <w:p w:rsidR="00A625EA" w:rsidRDefault="00A625EA" w:rsidP="00B348FA">
      <w:pPr>
        <w:pStyle w:val="a3"/>
        <w:numPr>
          <w:ilvl w:val="0"/>
          <w:numId w:val="30"/>
        </w:numPr>
        <w:spacing w:line="360" w:lineRule="auto"/>
        <w:jc w:val="both"/>
        <w:rPr>
          <w:rFonts w:ascii="Times New Roman" w:hAnsi="Times New Roman" w:cs="Times New Roman"/>
          <w:i/>
          <w:sz w:val="28"/>
          <w:szCs w:val="28"/>
          <w:lang w:val="en-US"/>
        </w:rPr>
      </w:pPr>
      <w:r w:rsidRPr="00945278">
        <w:rPr>
          <w:rFonts w:ascii="Times New Roman" w:hAnsi="Times New Roman" w:cs="Times New Roman"/>
          <w:i/>
          <w:sz w:val="28"/>
          <w:szCs w:val="28"/>
          <w:lang w:val="en-US"/>
        </w:rPr>
        <w:t>His pride never deserts him; but with the rich he is liberal-minded, just, sincere, rational, honourable, and perhaps agreeable—allowing something for fortune and figure.</w:t>
      </w:r>
    </w:p>
    <w:p w:rsidR="00A625EA" w:rsidRPr="00D52667" w:rsidRDefault="00A625EA" w:rsidP="00A625EA">
      <w:pPr>
        <w:spacing w:line="360" w:lineRule="auto"/>
        <w:ind w:firstLine="708"/>
        <w:jc w:val="both"/>
        <w:rPr>
          <w:rFonts w:ascii="Times New Roman" w:hAnsi="Times New Roman"/>
          <w:sz w:val="28"/>
          <w:szCs w:val="28"/>
          <w:lang w:val="en-US"/>
        </w:rPr>
      </w:pPr>
      <w:r w:rsidRPr="00D52667">
        <w:rPr>
          <w:rFonts w:ascii="Times New Roman" w:hAnsi="Times New Roman"/>
          <w:sz w:val="28"/>
          <w:szCs w:val="28"/>
          <w:lang w:val="en-US"/>
        </w:rPr>
        <w:t>Johnson’s analysis of Darcy’s role in the novel’s exploration of this issue, however, rests on two assumptions:  first, that because Darcy is a man within a patriarchal social order, external pressures such as social and family expectations do not affect him; and second, that his choice to pursue individual happiness instead of bowing to such pressures cannot by definition be disruptive of the social order because, as a man, he embodies it</w:t>
      </w:r>
      <w:r w:rsidRPr="00D52667">
        <w:rPr>
          <w:rStyle w:val="a6"/>
          <w:rFonts w:ascii="Times New Roman" w:hAnsi="Times New Roman"/>
          <w:sz w:val="28"/>
          <w:szCs w:val="28"/>
          <w:lang w:val="en-US"/>
        </w:rPr>
        <w:footnoteReference w:id="126"/>
      </w:r>
      <w:r w:rsidRPr="00D52667">
        <w:rPr>
          <w:rFonts w:ascii="Times New Roman" w:hAnsi="Times New Roman"/>
          <w:sz w:val="28"/>
          <w:szCs w:val="28"/>
          <w:lang w:val="en-US"/>
        </w:rPr>
        <w:t xml:space="preserve">.  These assumptions are unsustainable either within Austen’s novel or the broader context of early nineteenth-century gentry masculinity.  </w:t>
      </w:r>
    </w:p>
    <w:p w:rsidR="00A625EA" w:rsidRDefault="00A625EA" w:rsidP="00A625EA">
      <w:pPr>
        <w:spacing w:line="360" w:lineRule="auto"/>
        <w:jc w:val="both"/>
        <w:rPr>
          <w:rFonts w:ascii="Times New Roman" w:hAnsi="Times New Roman"/>
          <w:sz w:val="28"/>
          <w:szCs w:val="28"/>
          <w:lang w:val="en-US"/>
        </w:rPr>
      </w:pPr>
      <w:r>
        <w:rPr>
          <w:rFonts w:ascii="Times New Roman" w:hAnsi="Times New Roman"/>
          <w:sz w:val="28"/>
          <w:szCs w:val="28"/>
          <w:lang w:val="en-US"/>
        </w:rPr>
        <w:tab/>
      </w:r>
      <w:r w:rsidRPr="00D52667">
        <w:rPr>
          <w:rFonts w:ascii="Times New Roman" w:hAnsi="Times New Roman"/>
          <w:sz w:val="28"/>
          <w:szCs w:val="28"/>
          <w:lang w:val="en-US"/>
        </w:rPr>
        <w:t>Austen affiliates with men the authority to intend and the ability to determine. She also ascribes to men the power to own. Possessing is the primary political and behavioral masculine characteristic. Proprietorship delineates and fulfills a male’s most significant purpose. Acquiring goods and exhibiting their concomitant social and psychical status constitutes a man’s fundament, and discharges his primary passion.</w:t>
      </w:r>
    </w:p>
    <w:p w:rsidR="00A625EA" w:rsidRDefault="00A625EA" w:rsidP="00A625EA">
      <w:pPr>
        <w:spacing w:line="360" w:lineRule="auto"/>
        <w:jc w:val="both"/>
        <w:rPr>
          <w:rFonts w:ascii="Times New Roman" w:eastAsia="Times New Roman" w:hAnsi="Times New Roman"/>
          <w:color w:val="000000"/>
          <w:sz w:val="28"/>
          <w:szCs w:val="28"/>
          <w:lang w:val="en-US" w:eastAsia="ru-RU"/>
        </w:rPr>
      </w:pPr>
      <w:r>
        <w:rPr>
          <w:rFonts w:ascii="Times New Roman" w:hAnsi="Times New Roman"/>
          <w:sz w:val="28"/>
          <w:szCs w:val="28"/>
          <w:lang w:val="en-US"/>
        </w:rPr>
        <w:tab/>
      </w:r>
      <w:r>
        <w:rPr>
          <w:rFonts w:ascii="Times New Roman" w:eastAsia="Times New Roman" w:hAnsi="Times New Roman"/>
          <w:sz w:val="28"/>
          <w:szCs w:val="28"/>
          <w:lang w:val="en-US" w:eastAsia="ru-RU"/>
        </w:rPr>
        <w:t>I</w:t>
      </w:r>
      <w:r w:rsidRPr="00071AE0">
        <w:rPr>
          <w:rFonts w:ascii="Times New Roman" w:eastAsia="Times New Roman" w:hAnsi="Times New Roman"/>
          <w:sz w:val="28"/>
          <w:szCs w:val="28"/>
          <w:lang w:val="en-US" w:eastAsia="ru-RU"/>
        </w:rPr>
        <w:t xml:space="preserve">n early </w:t>
      </w:r>
      <w:r>
        <w:rPr>
          <w:rFonts w:ascii="Times New Roman" w:eastAsia="Times New Roman" w:hAnsi="Times New Roman"/>
          <w:sz w:val="28"/>
          <w:szCs w:val="28"/>
          <w:lang w:val="en-US" w:eastAsia="ru-RU"/>
        </w:rPr>
        <w:t>Uzbek</w:t>
      </w:r>
      <w:r w:rsidRPr="00071AE0">
        <w:rPr>
          <w:rFonts w:ascii="Times New Roman" w:eastAsia="Times New Roman" w:hAnsi="Times New Roman"/>
          <w:sz w:val="28"/>
          <w:szCs w:val="28"/>
          <w:lang w:val="en-US" w:eastAsia="ru-RU"/>
        </w:rPr>
        <w:t xml:space="preserve"> literature, the image of a </w:t>
      </w:r>
      <w:r>
        <w:rPr>
          <w:rFonts w:ascii="Times New Roman" w:eastAsia="Times New Roman" w:hAnsi="Times New Roman"/>
          <w:color w:val="000000"/>
          <w:sz w:val="28"/>
          <w:szCs w:val="28"/>
          <w:lang w:val="en-US" w:eastAsia="ru-RU"/>
        </w:rPr>
        <w:t>man is expressed in Uzbek National Epic poems. The concept ERKAK is illustrated as hero, brave, courageous, patriot, defender of motherland, patient</w:t>
      </w:r>
      <w:r w:rsidR="00E3111C">
        <w:rPr>
          <w:rFonts w:ascii="Times New Roman" w:eastAsia="Times New Roman" w:hAnsi="Times New Roman"/>
          <w:color w:val="000000"/>
          <w:sz w:val="28"/>
          <w:szCs w:val="28"/>
          <w:lang w:val="en-US" w:eastAsia="ru-RU"/>
        </w:rPr>
        <w:t>, loyal to his lover, honourable</w:t>
      </w:r>
      <w:r>
        <w:rPr>
          <w:rFonts w:ascii="Times New Roman" w:eastAsia="Times New Roman" w:hAnsi="Times New Roman"/>
          <w:color w:val="000000"/>
          <w:sz w:val="28"/>
          <w:szCs w:val="28"/>
          <w:lang w:val="en-US" w:eastAsia="ru-RU"/>
        </w:rPr>
        <w:t xml:space="preserve">. In the following </w:t>
      </w:r>
      <w:r>
        <w:rPr>
          <w:rFonts w:ascii="Times New Roman" w:eastAsia="Times New Roman" w:hAnsi="Times New Roman"/>
          <w:color w:val="000000"/>
          <w:sz w:val="28"/>
          <w:szCs w:val="28"/>
          <w:lang w:val="en-US" w:eastAsia="ru-RU"/>
        </w:rPr>
        <w:lastRenderedPageBreak/>
        <w:t>examples we can see characteristic features of the concept ERKAK in the eposes of “Ravshan” and “Malika Ayyor”</w:t>
      </w:r>
      <w:r>
        <w:rPr>
          <w:rStyle w:val="a6"/>
          <w:rFonts w:ascii="Times New Roman" w:eastAsia="Times New Roman" w:hAnsi="Times New Roman"/>
          <w:color w:val="000000"/>
          <w:sz w:val="28"/>
          <w:szCs w:val="28"/>
          <w:lang w:val="en-US" w:eastAsia="ru-RU"/>
        </w:rPr>
        <w:footnoteReference w:id="127"/>
      </w:r>
      <w:r>
        <w:rPr>
          <w:rFonts w:ascii="Times New Roman" w:eastAsia="Times New Roman" w:hAnsi="Times New Roman"/>
          <w:color w:val="000000"/>
          <w:sz w:val="28"/>
          <w:szCs w:val="28"/>
          <w:lang w:val="en-US" w:eastAsia="ru-RU"/>
        </w:rPr>
        <w:t>:</w:t>
      </w:r>
    </w:p>
    <w:p w:rsidR="00A625EA" w:rsidRDefault="00A625EA" w:rsidP="00B348FA">
      <w:pPr>
        <w:pStyle w:val="a3"/>
        <w:numPr>
          <w:ilvl w:val="0"/>
          <w:numId w:val="31"/>
        </w:numPr>
        <w:spacing w:line="360" w:lineRule="auto"/>
        <w:jc w:val="both"/>
        <w:rPr>
          <w:rFonts w:ascii="Times New Roman" w:hAnsi="Times New Roman" w:cs="Times New Roman"/>
          <w:i/>
          <w:sz w:val="28"/>
          <w:szCs w:val="28"/>
          <w:lang w:val="en-US"/>
        </w:rPr>
      </w:pPr>
      <w:r w:rsidRPr="00FB0884">
        <w:rPr>
          <w:rFonts w:ascii="Times New Roman" w:hAnsi="Times New Roman" w:cs="Times New Roman"/>
          <w:i/>
          <w:sz w:val="28"/>
          <w:szCs w:val="28"/>
          <w:lang w:val="en-US"/>
        </w:rPr>
        <w:t>Avazxon bilan Hasanxon sher haybatli, yo’lbars kelbatli, qoplon yurakli, arslon bilakli yigitlar bo’ldi.</w:t>
      </w:r>
    </w:p>
    <w:p w:rsidR="00A625EA" w:rsidRPr="00FB0884" w:rsidRDefault="00A625EA" w:rsidP="00B348FA">
      <w:pPr>
        <w:pStyle w:val="a3"/>
        <w:numPr>
          <w:ilvl w:val="0"/>
          <w:numId w:val="31"/>
        </w:num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Avaz</w:t>
      </w:r>
      <w:r w:rsidRPr="00FB0884">
        <w:rPr>
          <w:rFonts w:ascii="Times New Roman" w:hAnsi="Times New Roman" w:cs="Times New Roman"/>
          <w:i/>
          <w:sz w:val="28"/>
          <w:szCs w:val="28"/>
          <w:lang w:val="en-US"/>
        </w:rPr>
        <w:t xml:space="preserve"> o’z qadrini biladigan, sha’nini baland tutadigan yigit. Unda mas’uliyat, javobgarlik hissi kuchli.</w:t>
      </w:r>
    </w:p>
    <w:p w:rsidR="00A625EA" w:rsidRDefault="00A625EA" w:rsidP="00A625E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In this eposes man is described as worrying about peace of the country, curbing his passion, gallant, wise, clever and skilful. In the character of Avaz we can see the best generous and magnanimous qualities. </w:t>
      </w:r>
    </w:p>
    <w:p w:rsidR="00A625EA" w:rsidRDefault="00A625EA" w:rsidP="00A625E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In the work of Utkir Khoshimov’s “Ikki eshik orasi” (Between the two doors) man is illustrated as brave, courageous, </w:t>
      </w:r>
      <w:r w:rsidR="00E3111C">
        <w:rPr>
          <w:rFonts w:ascii="Times New Roman" w:hAnsi="Times New Roman"/>
          <w:sz w:val="28"/>
          <w:szCs w:val="28"/>
          <w:lang w:val="en-US"/>
        </w:rPr>
        <w:t>honourable</w:t>
      </w:r>
      <w:r>
        <w:rPr>
          <w:rFonts w:ascii="Times New Roman" w:hAnsi="Times New Roman"/>
          <w:sz w:val="28"/>
          <w:szCs w:val="28"/>
          <w:lang w:val="en-US"/>
        </w:rPr>
        <w:t>, defender of his nativeland and a real man. In this novel events happened in the period of Second World War. At that time all uzbek men fight against the enemies to defense their motherland and they show their bravery, courage in the war:</w:t>
      </w:r>
    </w:p>
    <w:p w:rsidR="00A625EA" w:rsidRPr="00957781" w:rsidRDefault="00A625EA" w:rsidP="00B348FA">
      <w:pPr>
        <w:pStyle w:val="a3"/>
        <w:numPr>
          <w:ilvl w:val="0"/>
          <w:numId w:val="32"/>
        </w:numPr>
        <w:spacing w:line="360" w:lineRule="auto"/>
        <w:jc w:val="both"/>
        <w:rPr>
          <w:rFonts w:ascii="Times New Roman" w:hAnsi="Times New Roman" w:cs="Times New Roman"/>
          <w:i/>
          <w:sz w:val="28"/>
          <w:szCs w:val="28"/>
          <w:lang w:val="en-US"/>
        </w:rPr>
      </w:pPr>
      <w:r w:rsidRPr="00957781">
        <w:rPr>
          <w:rFonts w:ascii="Times New Roman" w:hAnsi="Times New Roman" w:cs="Times New Roman"/>
          <w:i/>
          <w:sz w:val="28"/>
          <w:szCs w:val="28"/>
          <w:lang w:val="en-US"/>
        </w:rPr>
        <w:t>Shomurodning fe’li cholimga o’xshaydi. Cholim ham o’z kindigini o’zi kesgan xilidan edi. Kolxoz bo’larmish degan gap chiqqanida Orifxo’ja boyning odamlari kechasi uyimizga bostirib kirgan. “Ichagingni boshingga salla qilib ketamiz”, deb qo’rqitgan. Cholimning jussasi kichkina bo’lsayam, yuragi otning kallasidek edi. “Bir boshga bir o’lim, qo’lingdan kelganini qil”, deb turavergan.</w:t>
      </w:r>
    </w:p>
    <w:p w:rsidR="00A625EA" w:rsidRPr="00957781" w:rsidRDefault="00A625EA" w:rsidP="00B348FA">
      <w:pPr>
        <w:pStyle w:val="a3"/>
        <w:numPr>
          <w:ilvl w:val="0"/>
          <w:numId w:val="32"/>
        </w:numPr>
        <w:spacing w:line="360" w:lineRule="auto"/>
        <w:jc w:val="both"/>
        <w:rPr>
          <w:rFonts w:ascii="Times New Roman" w:hAnsi="Times New Roman" w:cs="Times New Roman"/>
          <w:i/>
          <w:sz w:val="28"/>
          <w:szCs w:val="28"/>
          <w:lang w:val="en-US"/>
        </w:rPr>
      </w:pPr>
      <w:r w:rsidRPr="00957781">
        <w:rPr>
          <w:rFonts w:ascii="Times New Roman" w:hAnsi="Times New Roman" w:cs="Times New Roman"/>
          <w:i/>
          <w:sz w:val="28"/>
          <w:szCs w:val="28"/>
          <w:lang w:val="en-US"/>
        </w:rPr>
        <w:t>Ertaga yo Sherzod o’ladi, yo men. Bo’lar ish bo’ldi! O’lsam o’laman, ammo yo’l beish yo’q.</w:t>
      </w:r>
    </w:p>
    <w:p w:rsidR="00A625EA" w:rsidRPr="00957781" w:rsidRDefault="00A625EA" w:rsidP="00B348FA">
      <w:pPr>
        <w:pStyle w:val="a3"/>
        <w:numPr>
          <w:ilvl w:val="0"/>
          <w:numId w:val="32"/>
        </w:numPr>
        <w:spacing w:line="360" w:lineRule="auto"/>
        <w:jc w:val="both"/>
        <w:rPr>
          <w:rFonts w:ascii="Times New Roman" w:hAnsi="Times New Roman" w:cs="Times New Roman"/>
          <w:i/>
          <w:sz w:val="28"/>
          <w:szCs w:val="28"/>
          <w:lang w:val="en-US"/>
        </w:rPr>
      </w:pPr>
      <w:r w:rsidRPr="00957781">
        <w:rPr>
          <w:rFonts w:ascii="Times New Roman" w:hAnsi="Times New Roman" w:cs="Times New Roman"/>
          <w:i/>
          <w:sz w:val="28"/>
          <w:szCs w:val="28"/>
          <w:lang w:val="en-US"/>
        </w:rPr>
        <w:t>E, nima bo’lsa – bo’ldi! Sherzodga yutqazgandan ko’ra o’lganim yaxshi!</w:t>
      </w:r>
    </w:p>
    <w:p w:rsidR="00A625EA" w:rsidRPr="00957781" w:rsidRDefault="00A625EA" w:rsidP="00B348FA">
      <w:pPr>
        <w:pStyle w:val="a3"/>
        <w:numPr>
          <w:ilvl w:val="0"/>
          <w:numId w:val="32"/>
        </w:numPr>
        <w:spacing w:line="360" w:lineRule="auto"/>
        <w:jc w:val="both"/>
        <w:rPr>
          <w:rFonts w:ascii="Times New Roman" w:hAnsi="Times New Roman" w:cs="Times New Roman"/>
          <w:i/>
          <w:sz w:val="28"/>
          <w:szCs w:val="28"/>
          <w:lang w:val="en-US"/>
        </w:rPr>
      </w:pPr>
      <w:r w:rsidRPr="00957781">
        <w:rPr>
          <w:rFonts w:ascii="Times New Roman" w:hAnsi="Times New Roman" w:cs="Times New Roman"/>
          <w:i/>
          <w:sz w:val="28"/>
          <w:szCs w:val="28"/>
          <w:lang w:val="en-US"/>
        </w:rPr>
        <w:t>Barakalla bolam! Haqiqiy ota o’g’il ekansan. Belida belbog’i bor yigit ekansan!</w:t>
      </w:r>
    </w:p>
    <w:p w:rsidR="00A625EA" w:rsidRPr="00957781" w:rsidRDefault="00A625EA" w:rsidP="00B348FA">
      <w:pPr>
        <w:pStyle w:val="a3"/>
        <w:numPr>
          <w:ilvl w:val="0"/>
          <w:numId w:val="32"/>
        </w:numPr>
        <w:spacing w:line="360" w:lineRule="auto"/>
        <w:jc w:val="both"/>
        <w:rPr>
          <w:rFonts w:ascii="Times New Roman" w:hAnsi="Times New Roman" w:cs="Times New Roman"/>
          <w:i/>
          <w:sz w:val="28"/>
          <w:szCs w:val="28"/>
          <w:lang w:val="en-US"/>
        </w:rPr>
      </w:pPr>
      <w:r w:rsidRPr="00957781">
        <w:rPr>
          <w:rFonts w:ascii="Times New Roman" w:hAnsi="Times New Roman" w:cs="Times New Roman"/>
          <w:i/>
          <w:sz w:val="28"/>
          <w:szCs w:val="28"/>
          <w:lang w:val="en-US"/>
        </w:rPr>
        <w:lastRenderedPageBreak/>
        <w:t>- Shunaqayam ota bo’ladimi, Robiyaxon! Ikki o’g’lini o’z qo’li bilan urushga jo’natib kelsa-ya!</w:t>
      </w:r>
    </w:p>
    <w:p w:rsidR="00A625EA" w:rsidRPr="00957781" w:rsidRDefault="00A625EA" w:rsidP="00B348FA">
      <w:pPr>
        <w:pStyle w:val="a3"/>
        <w:numPr>
          <w:ilvl w:val="0"/>
          <w:numId w:val="32"/>
        </w:numPr>
        <w:spacing w:line="360" w:lineRule="auto"/>
        <w:jc w:val="both"/>
        <w:rPr>
          <w:rFonts w:ascii="Times New Roman" w:hAnsi="Times New Roman" w:cs="Times New Roman"/>
          <w:i/>
          <w:sz w:val="28"/>
          <w:szCs w:val="28"/>
          <w:lang w:val="en-US"/>
        </w:rPr>
      </w:pPr>
      <w:r w:rsidRPr="00957781">
        <w:rPr>
          <w:rFonts w:ascii="Times New Roman" w:hAnsi="Times New Roman" w:cs="Times New Roman"/>
          <w:i/>
          <w:sz w:val="28"/>
          <w:szCs w:val="28"/>
          <w:lang w:val="en-US"/>
        </w:rPr>
        <w:t xml:space="preserve">- O’rgilay ovsinjon! Cholim o’lgur yomon ish qildi. Shokirim bilan Zokirim urushga ketamiz, degan ekan, hovliqma deb yo’lga solish o’rniga o’zi yetaklab voyenkomatga oboribdi. </w:t>
      </w:r>
    </w:p>
    <w:p w:rsidR="00A625EA" w:rsidRDefault="00A625EA" w:rsidP="00B348FA">
      <w:pPr>
        <w:pStyle w:val="a3"/>
        <w:numPr>
          <w:ilvl w:val="0"/>
          <w:numId w:val="32"/>
        </w:numPr>
        <w:spacing w:line="360" w:lineRule="auto"/>
        <w:jc w:val="both"/>
        <w:rPr>
          <w:rFonts w:ascii="Times New Roman" w:hAnsi="Times New Roman" w:cs="Times New Roman"/>
          <w:i/>
          <w:sz w:val="28"/>
          <w:szCs w:val="28"/>
          <w:lang w:val="en-US"/>
        </w:rPr>
      </w:pPr>
      <w:r w:rsidRPr="00957781">
        <w:rPr>
          <w:rFonts w:ascii="Times New Roman" w:hAnsi="Times New Roman" w:cs="Times New Roman"/>
          <w:i/>
          <w:sz w:val="28"/>
          <w:szCs w:val="28"/>
          <w:lang w:val="en-US"/>
        </w:rPr>
        <w:t>- Barakalla, Komilboy! – dedi tabibning peshonasidan o’pib. – Belida belbog’i bor o’g’il o’stiribsiz.</w:t>
      </w:r>
    </w:p>
    <w:p w:rsidR="00F17776" w:rsidRPr="00F17776" w:rsidRDefault="00F17776" w:rsidP="00F17776">
      <w:pPr>
        <w:spacing w:line="360" w:lineRule="auto"/>
        <w:ind w:firstLine="708"/>
        <w:jc w:val="both"/>
        <w:rPr>
          <w:rFonts w:ascii="Times New Roman" w:hAnsi="Times New Roman"/>
          <w:sz w:val="28"/>
          <w:szCs w:val="28"/>
          <w:lang w:val="en-US"/>
        </w:rPr>
      </w:pPr>
      <w:r w:rsidRPr="00F17776">
        <w:rPr>
          <w:rFonts w:ascii="Times New Roman" w:hAnsi="Times New Roman"/>
          <w:sz w:val="28"/>
          <w:szCs w:val="28"/>
          <w:lang w:val="en-US"/>
        </w:rPr>
        <w:t>From these examples we can understand that in this novel real uzbek men are described. Fathers sent their sons to the war, even their mothers are against for it. In war they fought with fortitude. They didn’t think themselves, they only thought their motherland.</w:t>
      </w:r>
    </w:p>
    <w:p w:rsidR="001777C6" w:rsidRDefault="001777C6" w:rsidP="001777C6">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 concept ERKAK is further reflected in the works of Odil Yokubov’s “Er boshiga ish tushsa”</w:t>
      </w:r>
      <w:r w:rsidR="00CE303F" w:rsidRPr="00CE303F">
        <w:rPr>
          <w:rFonts w:ascii="Times New Roman" w:hAnsi="Times New Roman"/>
          <w:sz w:val="28"/>
          <w:szCs w:val="28"/>
          <w:lang w:val="en-US"/>
        </w:rPr>
        <w:t xml:space="preserve"> </w:t>
      </w:r>
      <w:r w:rsidR="00CE303F">
        <w:rPr>
          <w:rFonts w:ascii="Times New Roman" w:hAnsi="Times New Roman"/>
          <w:sz w:val="28"/>
          <w:szCs w:val="28"/>
          <w:lang w:val="en-US"/>
        </w:rPr>
        <w:t>(If a man has a work to do)</w:t>
      </w:r>
      <w:r>
        <w:rPr>
          <w:rFonts w:ascii="Times New Roman" w:hAnsi="Times New Roman"/>
          <w:sz w:val="28"/>
          <w:szCs w:val="28"/>
          <w:lang w:val="en-US"/>
        </w:rPr>
        <w:t>, he presented the image of man as:</w:t>
      </w:r>
    </w:p>
    <w:p w:rsidR="001777C6" w:rsidRPr="00127FC7" w:rsidRDefault="001777C6" w:rsidP="00127FC7">
      <w:pPr>
        <w:pStyle w:val="a3"/>
        <w:numPr>
          <w:ilvl w:val="0"/>
          <w:numId w:val="45"/>
        </w:numPr>
        <w:spacing w:line="360" w:lineRule="auto"/>
        <w:jc w:val="both"/>
        <w:rPr>
          <w:rFonts w:ascii="Times New Roman" w:hAnsi="Times New Roman" w:cs="Times New Roman"/>
          <w:b/>
          <w:sz w:val="28"/>
          <w:szCs w:val="28"/>
          <w:lang w:val="en-US"/>
        </w:rPr>
      </w:pPr>
      <w:r w:rsidRPr="00127FC7">
        <w:rPr>
          <w:rFonts w:ascii="Times New Roman" w:hAnsi="Times New Roman" w:cs="Times New Roman"/>
          <w:b/>
          <w:sz w:val="28"/>
          <w:szCs w:val="28"/>
          <w:lang w:val="en-US"/>
        </w:rPr>
        <w:t>brave</w:t>
      </w:r>
    </w:p>
    <w:p w:rsidR="001777C6" w:rsidRPr="00127FC7" w:rsidRDefault="001777C6" w:rsidP="00127FC7">
      <w:pPr>
        <w:pStyle w:val="a3"/>
        <w:numPr>
          <w:ilvl w:val="0"/>
          <w:numId w:val="45"/>
        </w:numPr>
        <w:spacing w:line="360" w:lineRule="auto"/>
        <w:jc w:val="both"/>
        <w:rPr>
          <w:rFonts w:ascii="Times New Roman" w:hAnsi="Times New Roman" w:cs="Times New Roman"/>
          <w:b/>
          <w:sz w:val="28"/>
          <w:szCs w:val="28"/>
          <w:lang w:val="en-US"/>
        </w:rPr>
      </w:pPr>
      <w:r w:rsidRPr="00127FC7">
        <w:rPr>
          <w:rFonts w:ascii="Times New Roman" w:hAnsi="Times New Roman" w:cs="Times New Roman"/>
          <w:b/>
          <w:sz w:val="28"/>
          <w:szCs w:val="28"/>
          <w:lang w:val="en-US"/>
        </w:rPr>
        <w:t>hardworking</w:t>
      </w:r>
    </w:p>
    <w:p w:rsidR="001777C6" w:rsidRPr="00127FC7" w:rsidRDefault="001777C6" w:rsidP="00127FC7">
      <w:pPr>
        <w:pStyle w:val="a3"/>
        <w:numPr>
          <w:ilvl w:val="0"/>
          <w:numId w:val="45"/>
        </w:numPr>
        <w:spacing w:line="360" w:lineRule="auto"/>
        <w:jc w:val="both"/>
        <w:rPr>
          <w:rFonts w:ascii="Times New Roman" w:hAnsi="Times New Roman" w:cs="Times New Roman"/>
          <w:b/>
          <w:sz w:val="28"/>
          <w:szCs w:val="28"/>
          <w:lang w:val="en-US"/>
        </w:rPr>
      </w:pPr>
      <w:r w:rsidRPr="00127FC7">
        <w:rPr>
          <w:rFonts w:ascii="Times New Roman" w:hAnsi="Times New Roman" w:cs="Times New Roman"/>
          <w:b/>
          <w:sz w:val="28"/>
          <w:szCs w:val="28"/>
          <w:lang w:val="en-US"/>
        </w:rPr>
        <w:t>proud</w:t>
      </w:r>
    </w:p>
    <w:p w:rsidR="001777C6" w:rsidRPr="00127FC7" w:rsidRDefault="001777C6" w:rsidP="00127FC7">
      <w:pPr>
        <w:pStyle w:val="a3"/>
        <w:numPr>
          <w:ilvl w:val="0"/>
          <w:numId w:val="45"/>
        </w:numPr>
        <w:spacing w:line="360" w:lineRule="auto"/>
        <w:jc w:val="both"/>
        <w:rPr>
          <w:rFonts w:ascii="Times New Roman" w:hAnsi="Times New Roman" w:cs="Times New Roman"/>
          <w:b/>
          <w:sz w:val="28"/>
          <w:szCs w:val="28"/>
          <w:lang w:val="en-US"/>
        </w:rPr>
      </w:pPr>
      <w:r w:rsidRPr="00127FC7">
        <w:rPr>
          <w:rFonts w:ascii="Times New Roman" w:hAnsi="Times New Roman" w:cs="Times New Roman"/>
          <w:b/>
          <w:sz w:val="28"/>
          <w:szCs w:val="28"/>
          <w:lang w:val="en-US"/>
        </w:rPr>
        <w:t>honourable</w:t>
      </w:r>
    </w:p>
    <w:p w:rsidR="001777C6" w:rsidRPr="00127FC7" w:rsidRDefault="001777C6" w:rsidP="00127FC7">
      <w:pPr>
        <w:pStyle w:val="a3"/>
        <w:numPr>
          <w:ilvl w:val="0"/>
          <w:numId w:val="45"/>
        </w:numPr>
        <w:spacing w:line="360" w:lineRule="auto"/>
        <w:jc w:val="both"/>
        <w:rPr>
          <w:rFonts w:ascii="Times New Roman" w:hAnsi="Times New Roman" w:cs="Times New Roman"/>
          <w:b/>
          <w:sz w:val="28"/>
          <w:szCs w:val="28"/>
          <w:lang w:val="en-US"/>
        </w:rPr>
      </w:pPr>
      <w:r w:rsidRPr="00127FC7">
        <w:rPr>
          <w:rFonts w:ascii="Times New Roman" w:hAnsi="Times New Roman" w:cs="Times New Roman"/>
          <w:b/>
          <w:sz w:val="28"/>
          <w:szCs w:val="28"/>
          <w:lang w:val="en-US"/>
        </w:rPr>
        <w:t>mentally weak to sexual relation</w:t>
      </w:r>
    </w:p>
    <w:p w:rsidR="001777C6" w:rsidRDefault="001777C6" w:rsidP="001777C6">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the following passage man’s bravery is illustrated:</w:t>
      </w:r>
    </w:p>
    <w:p w:rsidR="001777C6" w:rsidRPr="00EB5EA1" w:rsidRDefault="001777C6" w:rsidP="00B348FA">
      <w:pPr>
        <w:pStyle w:val="a3"/>
        <w:numPr>
          <w:ilvl w:val="0"/>
          <w:numId w:val="36"/>
        </w:numPr>
        <w:spacing w:line="360" w:lineRule="auto"/>
        <w:jc w:val="both"/>
        <w:rPr>
          <w:rFonts w:ascii="Times New Roman" w:hAnsi="Times New Roman" w:cs="Times New Roman"/>
          <w:i/>
          <w:sz w:val="28"/>
          <w:szCs w:val="28"/>
          <w:lang w:val="en-US"/>
        </w:rPr>
      </w:pPr>
      <w:r w:rsidRPr="00EB5EA1">
        <w:rPr>
          <w:rFonts w:ascii="Times New Roman" w:hAnsi="Times New Roman" w:cs="Times New Roman"/>
          <w:i/>
          <w:sz w:val="28"/>
          <w:szCs w:val="28"/>
          <w:lang w:val="en-US"/>
        </w:rPr>
        <w:t>-Buyuring buyrug’ingizni! Boshimiz ketsayam qaytmaymiz bu yo’ldan! To’g’rimi Akmal?</w:t>
      </w:r>
    </w:p>
    <w:p w:rsidR="001777C6" w:rsidRPr="00EB5EA1" w:rsidRDefault="001777C6" w:rsidP="001777C6">
      <w:pPr>
        <w:pStyle w:val="a3"/>
        <w:spacing w:line="360" w:lineRule="auto"/>
        <w:jc w:val="both"/>
        <w:rPr>
          <w:rFonts w:ascii="Times New Roman" w:hAnsi="Times New Roman" w:cs="Times New Roman"/>
          <w:i/>
          <w:sz w:val="28"/>
          <w:szCs w:val="28"/>
          <w:lang w:val="en-US"/>
        </w:rPr>
      </w:pPr>
      <w:r w:rsidRPr="00EB5EA1">
        <w:rPr>
          <w:rFonts w:ascii="Times New Roman" w:hAnsi="Times New Roman" w:cs="Times New Roman"/>
          <w:i/>
          <w:sz w:val="28"/>
          <w:szCs w:val="28"/>
          <w:lang w:val="en-US"/>
        </w:rPr>
        <w:t>-Bo’lmasa-chi? – dedi Akm</w:t>
      </w:r>
      <w:r>
        <w:rPr>
          <w:rFonts w:ascii="Times New Roman" w:hAnsi="Times New Roman" w:cs="Times New Roman"/>
          <w:i/>
          <w:sz w:val="28"/>
          <w:szCs w:val="28"/>
          <w:lang w:val="en-US"/>
        </w:rPr>
        <w:t>a</w:t>
      </w:r>
      <w:r w:rsidRPr="00EB5EA1">
        <w:rPr>
          <w:rFonts w:ascii="Times New Roman" w:hAnsi="Times New Roman" w:cs="Times New Roman"/>
          <w:i/>
          <w:sz w:val="28"/>
          <w:szCs w:val="28"/>
          <w:lang w:val="en-US"/>
        </w:rPr>
        <w:t>l. – O’shalardan qo’rqqan jonimni itga tashlay!</w:t>
      </w:r>
    </w:p>
    <w:p w:rsidR="001777C6" w:rsidRPr="00EB5EA1" w:rsidRDefault="001777C6" w:rsidP="00B348FA">
      <w:pPr>
        <w:pStyle w:val="a3"/>
        <w:numPr>
          <w:ilvl w:val="0"/>
          <w:numId w:val="36"/>
        </w:numPr>
        <w:spacing w:line="360" w:lineRule="auto"/>
        <w:jc w:val="both"/>
        <w:rPr>
          <w:rFonts w:ascii="Times New Roman" w:hAnsi="Times New Roman" w:cs="Times New Roman"/>
          <w:i/>
          <w:sz w:val="28"/>
          <w:szCs w:val="28"/>
          <w:lang w:val="en-US"/>
        </w:rPr>
      </w:pPr>
      <w:r w:rsidRPr="00EB5EA1">
        <w:rPr>
          <w:rFonts w:ascii="Times New Roman" w:hAnsi="Times New Roman" w:cs="Times New Roman"/>
          <w:i/>
          <w:sz w:val="28"/>
          <w:szCs w:val="28"/>
          <w:lang w:val="en-US"/>
        </w:rPr>
        <w:t>Qo’chqor otasining dovrug’ini, uning mardligi va dovyurakligi haqidagi gaplarni eshitgan.</w:t>
      </w:r>
    </w:p>
    <w:p w:rsidR="001777C6" w:rsidRDefault="001777C6" w:rsidP="00B348FA">
      <w:pPr>
        <w:pStyle w:val="a3"/>
        <w:numPr>
          <w:ilvl w:val="0"/>
          <w:numId w:val="36"/>
        </w:numPr>
        <w:spacing w:line="360" w:lineRule="auto"/>
        <w:jc w:val="both"/>
        <w:rPr>
          <w:rFonts w:ascii="Times New Roman" w:hAnsi="Times New Roman" w:cs="Times New Roman"/>
          <w:i/>
          <w:sz w:val="28"/>
          <w:szCs w:val="28"/>
          <w:lang w:val="en-US"/>
        </w:rPr>
      </w:pPr>
      <w:r w:rsidRPr="00EB5EA1">
        <w:rPr>
          <w:rFonts w:ascii="Times New Roman" w:hAnsi="Times New Roman" w:cs="Times New Roman"/>
          <w:i/>
          <w:sz w:val="28"/>
          <w:szCs w:val="28"/>
          <w:lang w:val="en-US"/>
        </w:rPr>
        <w:t>Otasi u tasavvur etganidan ham kelishgan, mard, eng muhimi – chinakam qahramon edi!</w:t>
      </w:r>
    </w:p>
    <w:p w:rsidR="001777C6" w:rsidRPr="000E7858" w:rsidRDefault="001777C6" w:rsidP="00B348FA">
      <w:pPr>
        <w:pStyle w:val="a3"/>
        <w:numPr>
          <w:ilvl w:val="0"/>
          <w:numId w:val="36"/>
        </w:numPr>
        <w:spacing w:line="360" w:lineRule="auto"/>
        <w:jc w:val="both"/>
        <w:rPr>
          <w:rFonts w:ascii="Times New Roman" w:hAnsi="Times New Roman" w:cs="Times New Roman"/>
          <w:sz w:val="28"/>
          <w:szCs w:val="28"/>
          <w:lang w:val="en-US"/>
        </w:rPr>
      </w:pPr>
      <w:r w:rsidRPr="008E58A7">
        <w:rPr>
          <w:rFonts w:ascii="Times New Roman" w:hAnsi="Times New Roman" w:cs="Times New Roman"/>
          <w:b/>
          <w:sz w:val="28"/>
          <w:szCs w:val="28"/>
          <w:lang w:val="en-US"/>
        </w:rPr>
        <w:lastRenderedPageBreak/>
        <w:t>-</w:t>
      </w:r>
      <w:r w:rsidRPr="000E7858">
        <w:rPr>
          <w:rFonts w:ascii="Times New Roman" w:hAnsi="Times New Roman" w:cs="Times New Roman"/>
          <w:sz w:val="28"/>
          <w:szCs w:val="28"/>
          <w:lang w:val="en-US"/>
        </w:rPr>
        <w:t xml:space="preserve"> Yigit degan mana bunaqa bo’pti! – deb Mashrabni ko’rsatdi Abubakirov. – Turishini qara – xo’roz, a, xo’roz!..</w:t>
      </w:r>
    </w:p>
    <w:p w:rsidR="001777C6" w:rsidRDefault="001777C6" w:rsidP="001777C6">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This novel narrates condition of working people from the morning till night to front at war period:</w:t>
      </w:r>
    </w:p>
    <w:p w:rsidR="001777C6" w:rsidRPr="005D51A6" w:rsidRDefault="001777C6" w:rsidP="00B348FA">
      <w:pPr>
        <w:pStyle w:val="a3"/>
        <w:numPr>
          <w:ilvl w:val="0"/>
          <w:numId w:val="37"/>
        </w:numPr>
        <w:spacing w:line="360" w:lineRule="auto"/>
        <w:ind w:left="709" w:hanging="283"/>
        <w:jc w:val="both"/>
        <w:rPr>
          <w:rFonts w:ascii="Times New Roman" w:hAnsi="Times New Roman" w:cs="Times New Roman"/>
          <w:i/>
          <w:sz w:val="28"/>
          <w:szCs w:val="28"/>
          <w:lang w:val="en-US"/>
        </w:rPr>
      </w:pPr>
      <w:r w:rsidRPr="005D51A6">
        <w:rPr>
          <w:rFonts w:ascii="Times New Roman" w:hAnsi="Times New Roman" w:cs="Times New Roman"/>
          <w:i/>
          <w:sz w:val="28"/>
          <w:szCs w:val="28"/>
          <w:lang w:val="en-US"/>
        </w:rPr>
        <w:t>Akmaldan ham soda, mehnatkash odam, u kechayu kunduz paxtazordan chiqmas, kolxozda eng yaxshi suvchi hisoblanardi.</w:t>
      </w:r>
    </w:p>
    <w:p w:rsidR="001777C6" w:rsidRDefault="001777C6" w:rsidP="00B348FA">
      <w:pPr>
        <w:pStyle w:val="a3"/>
        <w:numPr>
          <w:ilvl w:val="0"/>
          <w:numId w:val="37"/>
        </w:numPr>
        <w:spacing w:line="360" w:lineRule="auto"/>
        <w:ind w:left="709" w:hanging="283"/>
        <w:jc w:val="both"/>
        <w:rPr>
          <w:rFonts w:ascii="Times New Roman" w:hAnsi="Times New Roman" w:cs="Times New Roman"/>
          <w:i/>
          <w:sz w:val="28"/>
          <w:szCs w:val="28"/>
          <w:lang w:val="en-US"/>
        </w:rPr>
      </w:pPr>
      <w:r w:rsidRPr="005D51A6">
        <w:rPr>
          <w:rFonts w:ascii="Times New Roman" w:hAnsi="Times New Roman" w:cs="Times New Roman"/>
          <w:i/>
          <w:sz w:val="28"/>
          <w:szCs w:val="28"/>
          <w:lang w:val="en-US"/>
        </w:rPr>
        <w:t>Yana o’sha, og’ir bo’lsa-da, kishiga qandaydir g’urur baxsh etadigan ulkan mehnat kunlari boshlandi.</w:t>
      </w:r>
    </w:p>
    <w:p w:rsidR="001777C6" w:rsidRDefault="001777C6" w:rsidP="001777C6">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Uzbek man have always been proud since early times. We can prove it with this example:</w:t>
      </w:r>
    </w:p>
    <w:p w:rsidR="001777C6" w:rsidRDefault="001777C6" w:rsidP="00B348FA">
      <w:pPr>
        <w:pStyle w:val="a3"/>
        <w:numPr>
          <w:ilvl w:val="0"/>
          <w:numId w:val="38"/>
        </w:numPr>
        <w:spacing w:line="360" w:lineRule="auto"/>
        <w:ind w:left="709" w:hanging="283"/>
        <w:jc w:val="both"/>
        <w:rPr>
          <w:rFonts w:ascii="Times New Roman" w:hAnsi="Times New Roman" w:cs="Times New Roman"/>
          <w:i/>
          <w:sz w:val="28"/>
          <w:szCs w:val="28"/>
          <w:lang w:val="en-US"/>
        </w:rPr>
      </w:pPr>
      <w:r w:rsidRPr="00B9093E">
        <w:rPr>
          <w:rFonts w:ascii="Times New Roman" w:hAnsi="Times New Roman" w:cs="Times New Roman"/>
          <w:i/>
          <w:sz w:val="28"/>
          <w:szCs w:val="28"/>
          <w:lang w:val="en-US"/>
        </w:rPr>
        <w:t>Qo’chqor otasini ko’rganda tortinchoqlikdanmi yoki, aksincha, yigitlik g’ururimi, uni qattiq quchoqlashga xalaqit berdi.</w:t>
      </w:r>
    </w:p>
    <w:p w:rsidR="001777C6" w:rsidRDefault="001777C6" w:rsidP="001777C6">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Honour is one of the most important characteristic features for uzbek man. The following example express it:</w:t>
      </w:r>
    </w:p>
    <w:p w:rsidR="001777C6" w:rsidRPr="00847907" w:rsidRDefault="001777C6" w:rsidP="00B348FA">
      <w:pPr>
        <w:pStyle w:val="a3"/>
        <w:numPr>
          <w:ilvl w:val="0"/>
          <w:numId w:val="39"/>
        </w:numPr>
        <w:spacing w:line="360" w:lineRule="auto"/>
        <w:ind w:left="709" w:hanging="283"/>
        <w:jc w:val="both"/>
        <w:rPr>
          <w:rFonts w:ascii="Times New Roman" w:hAnsi="Times New Roman" w:cs="Times New Roman"/>
          <w:i/>
          <w:sz w:val="28"/>
          <w:szCs w:val="28"/>
          <w:lang w:val="en-US"/>
        </w:rPr>
      </w:pPr>
      <w:r w:rsidRPr="00847907">
        <w:rPr>
          <w:rFonts w:ascii="Times New Roman" w:hAnsi="Times New Roman" w:cs="Times New Roman"/>
          <w:i/>
          <w:sz w:val="28"/>
          <w:szCs w:val="28"/>
          <w:lang w:val="en-US"/>
        </w:rPr>
        <w:t>O’limdan nomus kuchli deganlaridek, Mashrab, garchand tizzalari qaltirab, to’xtab-to’xtab bo’lsa ham tag’in uch-to’rt matra qatnadi, keyin, yurishgayam madori qolmay darvozaning soyasiga cho’zildi.</w:t>
      </w:r>
    </w:p>
    <w:p w:rsidR="001777C6" w:rsidRPr="00847907" w:rsidRDefault="001777C6" w:rsidP="00B348FA">
      <w:pPr>
        <w:pStyle w:val="a3"/>
        <w:numPr>
          <w:ilvl w:val="0"/>
          <w:numId w:val="39"/>
        </w:numPr>
        <w:spacing w:line="360" w:lineRule="auto"/>
        <w:ind w:left="709" w:hanging="283"/>
        <w:jc w:val="both"/>
        <w:rPr>
          <w:rFonts w:ascii="Times New Roman" w:hAnsi="Times New Roman" w:cs="Times New Roman"/>
          <w:i/>
          <w:sz w:val="28"/>
          <w:szCs w:val="28"/>
          <w:lang w:val="en-US"/>
        </w:rPr>
      </w:pPr>
      <w:r w:rsidRPr="00847907">
        <w:rPr>
          <w:rFonts w:ascii="Times New Roman" w:hAnsi="Times New Roman" w:cs="Times New Roman"/>
          <w:i/>
          <w:sz w:val="28"/>
          <w:szCs w:val="28"/>
          <w:lang w:val="en-US"/>
        </w:rPr>
        <w:t>Komilga o’xshab, uni ham bittayu bitta narsa – or-nomus ushlab turar, chunki yon-verida undan ham yoshroq, nimjinroq bolalar tovushsiz yum-yum yig’lashsa-da, sudralib borishardi!..</w:t>
      </w:r>
    </w:p>
    <w:p w:rsidR="001777C6" w:rsidRDefault="001777C6" w:rsidP="00B348FA">
      <w:pPr>
        <w:pStyle w:val="a3"/>
        <w:numPr>
          <w:ilvl w:val="0"/>
          <w:numId w:val="39"/>
        </w:numPr>
        <w:spacing w:line="360" w:lineRule="auto"/>
        <w:ind w:left="709" w:hanging="283"/>
        <w:jc w:val="both"/>
        <w:rPr>
          <w:rFonts w:ascii="Times New Roman" w:hAnsi="Times New Roman" w:cs="Times New Roman"/>
          <w:i/>
          <w:sz w:val="28"/>
          <w:szCs w:val="28"/>
          <w:lang w:val="en-US"/>
        </w:rPr>
      </w:pPr>
      <w:r w:rsidRPr="00847907">
        <w:rPr>
          <w:rFonts w:ascii="Times New Roman" w:hAnsi="Times New Roman" w:cs="Times New Roman"/>
          <w:i/>
          <w:sz w:val="28"/>
          <w:szCs w:val="28"/>
          <w:lang w:val="en-US"/>
        </w:rPr>
        <w:t>Qayoqqa qochdiykin Mashrab? Hali nomusga chiday olmay o’zini bir balo qilib qo’ymasa deng?</w:t>
      </w:r>
    </w:p>
    <w:p w:rsidR="001777C6" w:rsidRDefault="001777C6" w:rsidP="001777C6">
      <w:pPr>
        <w:spacing w:line="360" w:lineRule="auto"/>
        <w:ind w:firstLine="708"/>
        <w:jc w:val="both"/>
        <w:rPr>
          <w:rFonts w:ascii="Times New Roman" w:eastAsia="Times New Roman" w:hAnsi="Times New Roman"/>
          <w:sz w:val="28"/>
          <w:szCs w:val="28"/>
          <w:lang w:val="en-US" w:eastAsia="ru-RU"/>
        </w:rPr>
      </w:pPr>
      <w:r>
        <w:rPr>
          <w:rFonts w:ascii="Times New Roman" w:hAnsi="Times New Roman"/>
          <w:sz w:val="28"/>
          <w:szCs w:val="28"/>
          <w:lang w:val="en-US"/>
        </w:rPr>
        <w:t xml:space="preserve">However men are strong and courageous, they are vulnerable and mentally weak to sexual relation. When they see very attractive women, they lose their consciousness. Even they forget their family, especially their wives. </w:t>
      </w:r>
      <w:r w:rsidRPr="00071AE0">
        <w:rPr>
          <w:rFonts w:ascii="Times New Roman" w:eastAsia="Times New Roman" w:hAnsi="Times New Roman"/>
          <w:sz w:val="28"/>
          <w:szCs w:val="28"/>
          <w:lang w:val="en-US" w:eastAsia="ru-RU"/>
        </w:rPr>
        <w:t>Bright illustration of this statement can be found in following</w:t>
      </w:r>
      <w:r>
        <w:rPr>
          <w:rFonts w:ascii="Times New Roman" w:eastAsia="Times New Roman" w:hAnsi="Times New Roman"/>
          <w:sz w:val="28"/>
          <w:szCs w:val="28"/>
          <w:lang w:val="en-US" w:eastAsia="ru-RU"/>
        </w:rPr>
        <w:t xml:space="preserve"> passages:</w:t>
      </w:r>
    </w:p>
    <w:p w:rsidR="001777C6" w:rsidRPr="007108AE" w:rsidRDefault="001777C6" w:rsidP="00B348FA">
      <w:pPr>
        <w:pStyle w:val="a3"/>
        <w:numPr>
          <w:ilvl w:val="0"/>
          <w:numId w:val="40"/>
        </w:numPr>
        <w:spacing w:line="360" w:lineRule="auto"/>
        <w:ind w:left="709" w:hanging="283"/>
        <w:jc w:val="both"/>
        <w:rPr>
          <w:rFonts w:ascii="Times New Roman" w:hAnsi="Times New Roman" w:cs="Times New Roman"/>
          <w:i/>
          <w:sz w:val="28"/>
          <w:szCs w:val="28"/>
          <w:lang w:val="en-US"/>
        </w:rPr>
      </w:pPr>
      <w:r w:rsidRPr="007108AE">
        <w:rPr>
          <w:rFonts w:ascii="Times New Roman" w:hAnsi="Times New Roman" w:cs="Times New Roman"/>
          <w:i/>
          <w:sz w:val="28"/>
          <w:szCs w:val="28"/>
          <w:lang w:val="en-US"/>
        </w:rPr>
        <w:lastRenderedPageBreak/>
        <w:t>Ertoyev Barnoni dastlab ko’rganda tamom boshqa narsalarni qo’msagan, ya’ni har bir sog’lom erkak ko’hlik qizni ko’rganda nimani o’ylasa, u ham shuni o’ylagandi.</w:t>
      </w:r>
    </w:p>
    <w:p w:rsidR="001777C6" w:rsidRPr="007108AE" w:rsidRDefault="001777C6" w:rsidP="00B348FA">
      <w:pPr>
        <w:pStyle w:val="a3"/>
        <w:numPr>
          <w:ilvl w:val="0"/>
          <w:numId w:val="40"/>
        </w:numPr>
        <w:spacing w:line="360" w:lineRule="auto"/>
        <w:ind w:left="709" w:hanging="283"/>
        <w:jc w:val="both"/>
        <w:rPr>
          <w:rFonts w:ascii="Times New Roman" w:hAnsi="Times New Roman" w:cs="Times New Roman"/>
          <w:i/>
          <w:sz w:val="28"/>
          <w:szCs w:val="28"/>
          <w:lang w:val="en-US"/>
        </w:rPr>
      </w:pPr>
      <w:r w:rsidRPr="007108AE">
        <w:rPr>
          <w:rFonts w:ascii="Times New Roman" w:hAnsi="Times New Roman" w:cs="Times New Roman"/>
          <w:b/>
          <w:i/>
          <w:sz w:val="28"/>
          <w:szCs w:val="28"/>
          <w:lang w:val="en-US"/>
        </w:rPr>
        <w:t xml:space="preserve">- </w:t>
      </w:r>
      <w:r w:rsidRPr="007108AE">
        <w:rPr>
          <w:rFonts w:ascii="Times New Roman" w:hAnsi="Times New Roman" w:cs="Times New Roman"/>
          <w:i/>
          <w:sz w:val="28"/>
          <w:szCs w:val="28"/>
          <w:lang w:val="en-US"/>
        </w:rPr>
        <w:t>Qo’ying endi, Barnoxon. Shu bugundan boshlab mening hech qanaqa xotinim yo’q. Men uchun endi bu jahonda yolg’iz siz borsiz, xolos!</w:t>
      </w:r>
    </w:p>
    <w:p w:rsidR="001777C6" w:rsidRPr="007108AE" w:rsidRDefault="001777C6" w:rsidP="001777C6">
      <w:pPr>
        <w:pStyle w:val="a3"/>
        <w:spacing w:line="360" w:lineRule="auto"/>
        <w:ind w:left="709" w:hanging="283"/>
        <w:jc w:val="both"/>
        <w:rPr>
          <w:rFonts w:ascii="Times New Roman" w:hAnsi="Times New Roman" w:cs="Times New Roman"/>
          <w:i/>
          <w:sz w:val="28"/>
          <w:szCs w:val="28"/>
          <w:lang w:val="en-US"/>
        </w:rPr>
      </w:pPr>
      <w:r w:rsidRPr="007108AE">
        <w:rPr>
          <w:rFonts w:ascii="Times New Roman" w:hAnsi="Times New Roman" w:cs="Times New Roman"/>
          <w:i/>
          <w:sz w:val="28"/>
          <w:szCs w:val="28"/>
          <w:lang w:val="en-US"/>
        </w:rPr>
        <w:t>-O,- dedi Barno va yasama kuldi. – Bola-chaqam ham yo’q, dersiz hali!</w:t>
      </w:r>
    </w:p>
    <w:p w:rsidR="001777C6" w:rsidRPr="007108AE" w:rsidRDefault="001777C6" w:rsidP="001777C6">
      <w:pPr>
        <w:pStyle w:val="a3"/>
        <w:spacing w:line="360" w:lineRule="auto"/>
        <w:ind w:left="709" w:hanging="283"/>
        <w:jc w:val="both"/>
        <w:rPr>
          <w:rFonts w:ascii="Times New Roman" w:hAnsi="Times New Roman" w:cs="Times New Roman"/>
          <w:i/>
          <w:sz w:val="28"/>
          <w:szCs w:val="28"/>
          <w:lang w:val="en-US"/>
        </w:rPr>
      </w:pPr>
      <w:r w:rsidRPr="007108AE">
        <w:rPr>
          <w:rFonts w:ascii="Times New Roman" w:hAnsi="Times New Roman" w:cs="Times New Roman"/>
          <w:i/>
          <w:sz w:val="28"/>
          <w:szCs w:val="28"/>
          <w:lang w:val="en-US"/>
        </w:rPr>
        <w:t>-Yo’q, Barnoxon, xudo haqqi, yo’q! Siz bir og’iz “xo’p” desangiz bas,      ola-chaqa tugul jonimdan ham voz kechishga tayyorman!</w:t>
      </w:r>
    </w:p>
    <w:p w:rsidR="001777C6" w:rsidRPr="007108AE" w:rsidRDefault="001777C6" w:rsidP="00B348FA">
      <w:pPr>
        <w:pStyle w:val="a3"/>
        <w:numPr>
          <w:ilvl w:val="0"/>
          <w:numId w:val="40"/>
        </w:numPr>
        <w:spacing w:line="360" w:lineRule="auto"/>
        <w:ind w:left="709" w:hanging="283"/>
        <w:jc w:val="both"/>
        <w:rPr>
          <w:rFonts w:ascii="Times New Roman" w:hAnsi="Times New Roman" w:cs="Times New Roman"/>
          <w:i/>
          <w:sz w:val="28"/>
          <w:szCs w:val="28"/>
          <w:lang w:val="en-US"/>
        </w:rPr>
      </w:pPr>
      <w:r w:rsidRPr="007108AE">
        <w:rPr>
          <w:rFonts w:ascii="Times New Roman" w:hAnsi="Times New Roman" w:cs="Times New Roman"/>
          <w:i/>
          <w:sz w:val="28"/>
          <w:szCs w:val="28"/>
          <w:lang w:val="en-US"/>
        </w:rPr>
        <w:t>-Gapimga ishoning, Barnoxon. Siz nima desangiz hammasini bajo keltiraman. Hozir bir ajoyib joyga boramiz, yo’q demang, jonginam!</w:t>
      </w:r>
    </w:p>
    <w:p w:rsidR="001777C6" w:rsidRDefault="001777C6" w:rsidP="00B348FA">
      <w:pPr>
        <w:pStyle w:val="a3"/>
        <w:numPr>
          <w:ilvl w:val="0"/>
          <w:numId w:val="40"/>
        </w:numPr>
        <w:spacing w:line="360" w:lineRule="auto"/>
        <w:ind w:left="709" w:hanging="283"/>
        <w:jc w:val="both"/>
        <w:rPr>
          <w:rFonts w:ascii="Times New Roman" w:hAnsi="Times New Roman" w:cs="Times New Roman"/>
          <w:i/>
          <w:sz w:val="28"/>
          <w:szCs w:val="28"/>
          <w:lang w:val="en-US"/>
        </w:rPr>
      </w:pPr>
      <w:r w:rsidRPr="007108AE">
        <w:rPr>
          <w:rFonts w:ascii="Times New Roman" w:hAnsi="Times New Roman" w:cs="Times New Roman"/>
          <w:i/>
          <w:sz w:val="28"/>
          <w:szCs w:val="28"/>
          <w:lang w:val="en-US"/>
        </w:rPr>
        <w:t>Ertoyev uning oldida maymunday o’ynaydi, yot desa yotadi, tur desa turadi.</w:t>
      </w:r>
    </w:p>
    <w:p w:rsidR="00FC30C6" w:rsidRDefault="007F6864" w:rsidP="007F6864">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Thus, from given examples we have revealed conceptual features of the concepts MAN/ERKAK of that time. We can conclude that Uzbek man is brave, courageous, strong, intelligent, wise, proud, honourable and hardworking. In English culture man is described as strong, proud, intelligent, gentle, brave. However there are some negative characteristic features in both cultures. They are mentally weak to sexual relation, disloyal, they forget everything when they see attractive woman. Men always played dominant roles in society and family.</w:t>
      </w:r>
    </w:p>
    <w:p w:rsidR="00FC30C6" w:rsidRDefault="00FC30C6" w:rsidP="00824A96">
      <w:pPr>
        <w:spacing w:line="360" w:lineRule="auto"/>
        <w:jc w:val="both"/>
        <w:rPr>
          <w:rFonts w:ascii="Times New Roman" w:hAnsi="Times New Roman"/>
          <w:i/>
          <w:sz w:val="28"/>
          <w:szCs w:val="28"/>
          <w:lang w:val="en-US"/>
        </w:rPr>
      </w:pPr>
      <w:r w:rsidRPr="00FC30C6">
        <w:rPr>
          <w:rFonts w:ascii="Times New Roman" w:hAnsi="Times New Roman"/>
          <w:b/>
          <w:sz w:val="28"/>
          <w:szCs w:val="28"/>
          <w:lang w:val="en-US"/>
        </w:rPr>
        <w:t>SUMMARY OF CHAPTER III</w:t>
      </w:r>
      <w:r w:rsidR="007F6864" w:rsidRPr="00FC30C6">
        <w:rPr>
          <w:rFonts w:ascii="Times New Roman" w:hAnsi="Times New Roman"/>
          <w:b/>
          <w:sz w:val="28"/>
          <w:szCs w:val="28"/>
          <w:lang w:val="en-US"/>
        </w:rPr>
        <w:t xml:space="preserve">  </w:t>
      </w:r>
    </w:p>
    <w:p w:rsidR="00824A96" w:rsidRDefault="00824A96" w:rsidP="00824A96">
      <w:pPr>
        <w:spacing w:line="360" w:lineRule="auto"/>
        <w:ind w:firstLine="709"/>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t xml:space="preserve">Thus, </w:t>
      </w:r>
      <w:r w:rsidRPr="00543172">
        <w:rPr>
          <w:rFonts w:ascii="Times New Roman" w:hAnsi="Times New Roman"/>
          <w:sz w:val="28"/>
          <w:szCs w:val="28"/>
          <w:lang w:val="en-US"/>
        </w:rPr>
        <w:t xml:space="preserve">we have identified several </w:t>
      </w:r>
      <w:r w:rsidR="002B6956">
        <w:rPr>
          <w:rFonts w:ascii="Times New Roman" w:hAnsi="Times New Roman"/>
          <w:sz w:val="28"/>
          <w:szCs w:val="28"/>
          <w:lang w:val="en-US"/>
        </w:rPr>
        <w:t xml:space="preserve">socio-functional features </w:t>
      </w:r>
      <w:r w:rsidRPr="00543172">
        <w:rPr>
          <w:rFonts w:ascii="Times New Roman" w:hAnsi="Times New Roman"/>
          <w:sz w:val="28"/>
          <w:szCs w:val="28"/>
          <w:lang w:val="en-US"/>
        </w:rPr>
        <w:t xml:space="preserve">characterizing men: age, family status, interpersonal relationships, social facilities, nationality and ethnicity, profession or occupation, </w:t>
      </w:r>
      <w:r>
        <w:rPr>
          <w:rFonts w:ascii="Times New Roman" w:hAnsi="Times New Roman"/>
          <w:sz w:val="28"/>
          <w:szCs w:val="28"/>
          <w:lang w:val="en-US"/>
        </w:rPr>
        <w:t xml:space="preserve">appearance, character, intellectual abilities, </w:t>
      </w:r>
      <w:r w:rsidRPr="00543172">
        <w:rPr>
          <w:rFonts w:ascii="Times New Roman" w:hAnsi="Times New Roman"/>
          <w:sz w:val="28"/>
          <w:szCs w:val="28"/>
          <w:lang w:val="en-US"/>
        </w:rPr>
        <w:t>an indication of sexual orientation</w:t>
      </w:r>
      <w:r>
        <w:rPr>
          <w:rFonts w:ascii="Times New Roman" w:hAnsi="Times New Roman"/>
          <w:sz w:val="28"/>
          <w:szCs w:val="28"/>
          <w:lang w:val="en-US"/>
        </w:rPr>
        <w:t xml:space="preserve"> and so on. T</w:t>
      </w:r>
      <w:r w:rsidRPr="00071AE0">
        <w:rPr>
          <w:rFonts w:ascii="Times New Roman" w:eastAsia="Times New Roman" w:hAnsi="Times New Roman"/>
          <w:sz w:val="28"/>
          <w:szCs w:val="28"/>
          <w:lang w:val="en-US" w:eastAsia="ru-RU"/>
        </w:rPr>
        <w:t>he analysis of dictionary entries carried out in this chapter allowed to reveal a certain similarity of cognitive features of the concept</w:t>
      </w:r>
      <w:r w:rsidR="002B6956">
        <w:rPr>
          <w:rFonts w:ascii="Times New Roman" w:eastAsia="Times New Roman" w:hAnsi="Times New Roman"/>
          <w:sz w:val="28"/>
          <w:szCs w:val="28"/>
          <w:lang w:val="en-US" w:eastAsia="ru-RU"/>
        </w:rPr>
        <w:t>s</w:t>
      </w:r>
      <w:r w:rsidRPr="00071AE0">
        <w:rPr>
          <w:rFonts w:ascii="Times New Roman" w:eastAsia="Times New Roman" w:hAnsi="Times New Roman"/>
          <w:sz w:val="28"/>
          <w:szCs w:val="28"/>
          <w:lang w:val="en-US" w:eastAsia="ru-RU"/>
        </w:rPr>
        <w:t xml:space="preserve">  MAN</w:t>
      </w:r>
      <w:r w:rsidR="002B6956">
        <w:rPr>
          <w:rFonts w:ascii="Times New Roman" w:eastAsia="Times New Roman" w:hAnsi="Times New Roman"/>
          <w:sz w:val="28"/>
          <w:szCs w:val="28"/>
          <w:lang w:val="en-US" w:eastAsia="ru-RU"/>
        </w:rPr>
        <w:t xml:space="preserve"> </w:t>
      </w:r>
      <w:r w:rsidRPr="00071AE0">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ERKAK</w:t>
      </w:r>
      <w:r w:rsidRPr="00071AE0">
        <w:rPr>
          <w:rFonts w:ascii="Times New Roman" w:eastAsia="Times New Roman" w:hAnsi="Times New Roman"/>
          <w:sz w:val="28"/>
          <w:szCs w:val="28"/>
          <w:lang w:val="en-US" w:eastAsia="ru-RU"/>
        </w:rPr>
        <w:t xml:space="preserve">  in English and </w:t>
      </w:r>
      <w:r>
        <w:rPr>
          <w:rFonts w:ascii="Times New Roman" w:eastAsia="Times New Roman" w:hAnsi="Times New Roman"/>
          <w:sz w:val="28"/>
          <w:szCs w:val="28"/>
          <w:lang w:val="en-US" w:eastAsia="ru-RU"/>
        </w:rPr>
        <w:t>Uzbek</w:t>
      </w:r>
      <w:r w:rsidRPr="00071AE0">
        <w:rPr>
          <w:rFonts w:ascii="Times New Roman" w:eastAsia="Times New Roman" w:hAnsi="Times New Roman"/>
          <w:sz w:val="28"/>
          <w:szCs w:val="28"/>
          <w:lang w:val="en-US" w:eastAsia="ru-RU"/>
        </w:rPr>
        <w:t xml:space="preserve"> language consciousness.  For example, in both languages entries describing  </w:t>
      </w:r>
      <w:r w:rsidRPr="002B6956">
        <w:rPr>
          <w:rFonts w:ascii="Times New Roman" w:eastAsia="Times New Roman" w:hAnsi="Times New Roman"/>
          <w:i/>
          <w:sz w:val="28"/>
          <w:szCs w:val="28"/>
          <w:lang w:val="en-US" w:eastAsia="ru-RU"/>
        </w:rPr>
        <w:t>man</w:t>
      </w:r>
      <w:r w:rsidRPr="00071AE0">
        <w:rPr>
          <w:rFonts w:ascii="Times New Roman" w:eastAsia="Times New Roman" w:hAnsi="Times New Roman"/>
          <w:sz w:val="28"/>
          <w:szCs w:val="28"/>
          <w:lang w:val="en-US" w:eastAsia="ru-RU"/>
        </w:rPr>
        <w:t xml:space="preserve"> </w:t>
      </w:r>
      <w:r w:rsidR="002B6956">
        <w:rPr>
          <w:rFonts w:ascii="Times New Roman" w:eastAsia="Times New Roman" w:hAnsi="Times New Roman"/>
          <w:sz w:val="28"/>
          <w:szCs w:val="28"/>
          <w:lang w:val="en-US" w:eastAsia="ru-RU"/>
        </w:rPr>
        <w:t xml:space="preserve"> by  the </w:t>
      </w:r>
      <w:r w:rsidRPr="00071AE0">
        <w:rPr>
          <w:rFonts w:ascii="Times New Roman" w:eastAsia="Times New Roman" w:hAnsi="Times New Roman"/>
          <w:sz w:val="28"/>
          <w:szCs w:val="28"/>
          <w:lang w:val="en-US" w:eastAsia="ru-RU"/>
        </w:rPr>
        <w:t xml:space="preserve">gender </w:t>
      </w:r>
      <w:r w:rsidR="002B6956">
        <w:rPr>
          <w:rFonts w:ascii="Times New Roman" w:eastAsia="Times New Roman" w:hAnsi="Times New Roman"/>
          <w:sz w:val="28"/>
          <w:szCs w:val="28"/>
          <w:lang w:val="en-US" w:eastAsia="ru-RU"/>
        </w:rPr>
        <w:t xml:space="preserve">appurtenance </w:t>
      </w:r>
      <w:r w:rsidRPr="00071AE0">
        <w:rPr>
          <w:rFonts w:ascii="Times New Roman" w:eastAsia="Times New Roman" w:hAnsi="Times New Roman"/>
          <w:sz w:val="28"/>
          <w:szCs w:val="28"/>
          <w:lang w:val="en-US" w:eastAsia="ru-RU"/>
        </w:rPr>
        <w:t xml:space="preserve">coincide.  However, in the </w:t>
      </w:r>
      <w:r>
        <w:rPr>
          <w:rFonts w:ascii="Times New Roman" w:eastAsia="Times New Roman" w:hAnsi="Times New Roman"/>
          <w:sz w:val="28"/>
          <w:szCs w:val="28"/>
          <w:lang w:val="en-US" w:eastAsia="ru-RU"/>
        </w:rPr>
        <w:t>Uzbek</w:t>
      </w:r>
      <w:r w:rsidRPr="00071AE0">
        <w:rPr>
          <w:rFonts w:ascii="Times New Roman" w:eastAsia="Times New Roman" w:hAnsi="Times New Roman"/>
          <w:sz w:val="28"/>
          <w:szCs w:val="28"/>
          <w:lang w:val="en-US" w:eastAsia="ru-RU"/>
        </w:rPr>
        <w:t xml:space="preserve"> dictionaries there are no </w:t>
      </w:r>
      <w:r w:rsidR="002B6956">
        <w:rPr>
          <w:rFonts w:ascii="Times New Roman" w:eastAsia="Times New Roman" w:hAnsi="Times New Roman"/>
          <w:sz w:val="28"/>
          <w:szCs w:val="28"/>
          <w:lang w:val="en-US" w:eastAsia="ru-RU"/>
        </w:rPr>
        <w:t xml:space="preserve">mentioning </w:t>
      </w:r>
      <w:r w:rsidRPr="00071AE0">
        <w:rPr>
          <w:rFonts w:ascii="Times New Roman" w:eastAsia="Times New Roman" w:hAnsi="Times New Roman"/>
          <w:sz w:val="28"/>
          <w:szCs w:val="28"/>
          <w:lang w:val="en-US" w:eastAsia="ru-RU"/>
        </w:rPr>
        <w:t>about a social status of the man</w:t>
      </w:r>
      <w:r>
        <w:rPr>
          <w:rFonts w:ascii="Times New Roman" w:eastAsia="Times New Roman" w:hAnsi="Times New Roman"/>
          <w:sz w:val="28"/>
          <w:szCs w:val="28"/>
          <w:lang w:val="en-US" w:eastAsia="ru-RU"/>
        </w:rPr>
        <w:t>.</w:t>
      </w:r>
    </w:p>
    <w:p w:rsidR="00824A96" w:rsidRDefault="00824A96" w:rsidP="00824A96">
      <w:pPr>
        <w:spacing w:after="0" w:line="360" w:lineRule="auto"/>
        <w:ind w:firstLine="708"/>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lastRenderedPageBreak/>
        <w:t xml:space="preserve">The analysis of paremiological units and aphorisms helped to reveal additional cognitive </w:t>
      </w:r>
      <w:r w:rsidR="002B6956">
        <w:rPr>
          <w:rFonts w:ascii="Times New Roman" w:eastAsia="Times New Roman" w:hAnsi="Times New Roman"/>
          <w:sz w:val="28"/>
          <w:szCs w:val="28"/>
          <w:lang w:val="en-US" w:eastAsia="ru-RU"/>
        </w:rPr>
        <w:t xml:space="preserve">features </w:t>
      </w:r>
      <w:r w:rsidRPr="00071AE0">
        <w:rPr>
          <w:rFonts w:ascii="Times New Roman" w:eastAsia="Times New Roman" w:hAnsi="Times New Roman"/>
          <w:sz w:val="28"/>
          <w:szCs w:val="28"/>
          <w:lang w:val="en-US" w:eastAsia="ru-RU"/>
        </w:rPr>
        <w:t xml:space="preserve">being on the periphery of the concept MAN/ </w:t>
      </w:r>
      <w:r>
        <w:rPr>
          <w:rFonts w:ascii="Times New Roman" w:eastAsia="Times New Roman" w:hAnsi="Times New Roman"/>
          <w:sz w:val="28"/>
          <w:szCs w:val="28"/>
          <w:lang w:val="en-US" w:eastAsia="ru-RU"/>
        </w:rPr>
        <w:t xml:space="preserve">ERKAK </w:t>
      </w:r>
      <w:r w:rsidRPr="00071AE0">
        <w:rPr>
          <w:rFonts w:ascii="Times New Roman" w:eastAsia="Times New Roman" w:hAnsi="Times New Roman"/>
          <w:sz w:val="28"/>
          <w:szCs w:val="28"/>
          <w:lang w:val="en-US" w:eastAsia="ru-RU"/>
        </w:rPr>
        <w:t xml:space="preserve">in English and </w:t>
      </w:r>
      <w:r>
        <w:rPr>
          <w:rFonts w:ascii="Times New Roman" w:eastAsia="Times New Roman" w:hAnsi="Times New Roman"/>
          <w:sz w:val="28"/>
          <w:szCs w:val="28"/>
          <w:lang w:val="en-US" w:eastAsia="ru-RU"/>
        </w:rPr>
        <w:t>Uzbek</w:t>
      </w:r>
      <w:r w:rsidRPr="00071AE0">
        <w:rPr>
          <w:rFonts w:ascii="Times New Roman" w:eastAsia="Times New Roman" w:hAnsi="Times New Roman"/>
          <w:sz w:val="28"/>
          <w:szCs w:val="28"/>
          <w:lang w:val="en-US" w:eastAsia="ru-RU"/>
        </w:rPr>
        <w:t xml:space="preserve"> language consciousnesses. Since this concept is formed under the influence of national stereotypes which find the</w:t>
      </w:r>
      <w:r w:rsidR="002B6956">
        <w:rPr>
          <w:rFonts w:ascii="Times New Roman" w:eastAsia="Times New Roman" w:hAnsi="Times New Roman"/>
          <w:sz w:val="28"/>
          <w:szCs w:val="28"/>
          <w:lang w:val="en-US" w:eastAsia="ru-RU"/>
        </w:rPr>
        <w:t>ir</w:t>
      </w:r>
      <w:r w:rsidRPr="00071AE0">
        <w:rPr>
          <w:rFonts w:ascii="Times New Roman" w:eastAsia="Times New Roman" w:hAnsi="Times New Roman"/>
          <w:sz w:val="28"/>
          <w:szCs w:val="28"/>
          <w:lang w:val="en-US" w:eastAsia="ru-RU"/>
        </w:rPr>
        <w:t xml:space="preserve"> reflection in proverbs, sayings, phraseological units, etc. and, thus, pass from generation to generation in the course of time. We found many coincidences in linguistic consciousness of both cultures</w:t>
      </w:r>
      <w:r>
        <w:rPr>
          <w:rFonts w:ascii="Times New Roman" w:eastAsia="Times New Roman" w:hAnsi="Times New Roman"/>
          <w:sz w:val="28"/>
          <w:szCs w:val="28"/>
          <w:lang w:val="en-US" w:eastAsia="ru-RU"/>
        </w:rPr>
        <w:t xml:space="preserve">, </w:t>
      </w:r>
      <w:r w:rsidR="002B6956">
        <w:rPr>
          <w:rFonts w:ascii="Times New Roman" w:eastAsia="Times New Roman" w:hAnsi="Times New Roman"/>
          <w:sz w:val="28"/>
          <w:szCs w:val="28"/>
          <w:lang w:val="en-US" w:eastAsia="ru-RU"/>
        </w:rPr>
        <w:t xml:space="preserve">namely, </w:t>
      </w:r>
      <w:r>
        <w:rPr>
          <w:rFonts w:ascii="Times New Roman" w:eastAsia="Times New Roman" w:hAnsi="Times New Roman"/>
          <w:sz w:val="28"/>
          <w:szCs w:val="28"/>
          <w:lang w:val="en-US" w:eastAsia="ru-RU"/>
        </w:rPr>
        <w:t>the  concept MAN/ERKAK</w:t>
      </w:r>
      <w:r w:rsidRPr="00071AE0">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is a reflection of male image, which </w:t>
      </w:r>
      <w:r w:rsidR="002B6956">
        <w:rPr>
          <w:rFonts w:ascii="Times New Roman" w:eastAsia="Times New Roman" w:hAnsi="Times New Roman"/>
          <w:sz w:val="28"/>
          <w:szCs w:val="28"/>
          <w:lang w:val="en-US" w:eastAsia="ru-RU"/>
        </w:rPr>
        <w:t xml:space="preserve">has </w:t>
      </w:r>
      <w:r w:rsidRPr="00071AE0">
        <w:rPr>
          <w:rFonts w:ascii="Times New Roman" w:eastAsia="Times New Roman" w:hAnsi="Times New Roman"/>
          <w:sz w:val="28"/>
          <w:szCs w:val="28"/>
          <w:lang w:val="en-US" w:eastAsia="ru-RU"/>
        </w:rPr>
        <w:t>a dominating role in a family, society and the state as a whole</w:t>
      </w:r>
      <w:r>
        <w:rPr>
          <w:rFonts w:ascii="Times New Roman" w:eastAsia="Times New Roman" w:hAnsi="Times New Roman"/>
          <w:sz w:val="28"/>
          <w:szCs w:val="28"/>
          <w:lang w:val="en-US" w:eastAsia="ru-RU"/>
        </w:rPr>
        <w:t>.</w:t>
      </w:r>
    </w:p>
    <w:p w:rsidR="00824A96" w:rsidRPr="00071AE0" w:rsidRDefault="00824A96" w:rsidP="00824A96">
      <w:pPr>
        <w:spacing w:after="0" w:line="360" w:lineRule="auto"/>
        <w:ind w:firstLine="708"/>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t>The analysis of literary texts</w:t>
      </w:r>
      <w:r>
        <w:rPr>
          <w:rFonts w:ascii="Times New Roman" w:eastAsia="Times New Roman" w:hAnsi="Times New Roman"/>
          <w:sz w:val="28"/>
          <w:szCs w:val="28"/>
          <w:lang w:val="en-US" w:eastAsia="ru-RU"/>
        </w:rPr>
        <w:t xml:space="preserve"> of different period of English and Uzbek </w:t>
      </w:r>
      <w:r w:rsidRPr="00071AE0">
        <w:rPr>
          <w:rFonts w:ascii="Times New Roman" w:eastAsia="Times New Roman" w:hAnsi="Times New Roman"/>
          <w:sz w:val="28"/>
          <w:szCs w:val="28"/>
          <w:lang w:val="en-US" w:eastAsia="ru-RU"/>
        </w:rPr>
        <w:t xml:space="preserve">literature allowed comparing and revealing variability of the cognitive signs being on the periphery of the concept. As a whole, it is possible to tell that basic cognitive </w:t>
      </w:r>
      <w:r w:rsidR="002B6956">
        <w:rPr>
          <w:rFonts w:ascii="Times New Roman" w:eastAsia="Times New Roman" w:hAnsi="Times New Roman"/>
          <w:sz w:val="28"/>
          <w:szCs w:val="28"/>
          <w:lang w:val="en-US" w:eastAsia="ru-RU"/>
        </w:rPr>
        <w:t xml:space="preserve">features </w:t>
      </w:r>
      <w:r w:rsidRPr="00071AE0">
        <w:rPr>
          <w:rFonts w:ascii="Times New Roman" w:eastAsia="Times New Roman" w:hAnsi="Times New Roman"/>
          <w:sz w:val="28"/>
          <w:szCs w:val="28"/>
          <w:lang w:val="en-US" w:eastAsia="ru-RU"/>
        </w:rPr>
        <w:t xml:space="preserve">are </w:t>
      </w:r>
      <w:r w:rsidR="003766E2">
        <w:rPr>
          <w:rFonts w:ascii="Times New Roman" w:eastAsia="Times New Roman" w:hAnsi="Times New Roman"/>
          <w:sz w:val="28"/>
          <w:szCs w:val="28"/>
          <w:lang w:val="en-US" w:eastAsia="ru-RU"/>
        </w:rPr>
        <w:t xml:space="preserve">in </w:t>
      </w:r>
      <w:r w:rsidRPr="00071AE0">
        <w:rPr>
          <w:rFonts w:ascii="Times New Roman" w:eastAsia="Times New Roman" w:hAnsi="Times New Roman"/>
          <w:sz w:val="28"/>
          <w:szCs w:val="28"/>
          <w:lang w:val="en-US" w:eastAsia="ru-RU"/>
        </w:rPr>
        <w:t xml:space="preserve">uniform and logically comparable, than peripheral. There </w:t>
      </w:r>
      <w:r w:rsidR="003766E2">
        <w:rPr>
          <w:rFonts w:ascii="Times New Roman" w:eastAsia="Times New Roman" w:hAnsi="Times New Roman"/>
          <w:sz w:val="28"/>
          <w:szCs w:val="28"/>
          <w:lang w:val="en-US" w:eastAsia="ru-RU"/>
        </w:rPr>
        <w:t xml:space="preserve">is a </w:t>
      </w:r>
      <w:r w:rsidRPr="00071AE0">
        <w:rPr>
          <w:rFonts w:ascii="Times New Roman" w:eastAsia="Times New Roman" w:hAnsi="Times New Roman"/>
          <w:sz w:val="28"/>
          <w:szCs w:val="28"/>
          <w:lang w:val="en-US" w:eastAsia="ru-RU"/>
        </w:rPr>
        <w:t xml:space="preserve">variety of the cognitive components in an interpretative field of a concept which make its structure and define features of national peculiarities of peripheral part of the studied concept in English </w:t>
      </w:r>
      <w:r>
        <w:rPr>
          <w:rFonts w:ascii="Times New Roman" w:eastAsia="Times New Roman" w:hAnsi="Times New Roman"/>
          <w:sz w:val="28"/>
          <w:szCs w:val="28"/>
          <w:lang w:val="en-US" w:eastAsia="ru-RU"/>
        </w:rPr>
        <w:t xml:space="preserve">and Uzbek </w:t>
      </w:r>
      <w:r w:rsidRPr="00071AE0">
        <w:rPr>
          <w:rFonts w:ascii="Times New Roman" w:eastAsia="Times New Roman" w:hAnsi="Times New Roman"/>
          <w:sz w:val="28"/>
          <w:szCs w:val="28"/>
          <w:lang w:val="en-US" w:eastAsia="ru-RU"/>
        </w:rPr>
        <w:t>linguistic consciousness.</w:t>
      </w:r>
      <w:r>
        <w:rPr>
          <w:rFonts w:ascii="Times New Roman" w:eastAsia="Times New Roman" w:hAnsi="Times New Roman"/>
          <w:sz w:val="28"/>
          <w:szCs w:val="28"/>
          <w:lang w:val="en-US" w:eastAsia="ru-RU"/>
        </w:rPr>
        <w:t xml:space="preserve"> </w:t>
      </w:r>
      <w:r>
        <w:rPr>
          <w:rFonts w:ascii="Times New Roman" w:hAnsi="Times New Roman"/>
          <w:sz w:val="28"/>
          <w:szCs w:val="28"/>
          <w:lang w:val="en-US"/>
        </w:rPr>
        <w:t xml:space="preserve">We can conclude that Uzbek </w:t>
      </w:r>
      <w:r w:rsidRPr="003766E2">
        <w:rPr>
          <w:rFonts w:ascii="Times New Roman" w:hAnsi="Times New Roman"/>
          <w:i/>
          <w:sz w:val="28"/>
          <w:szCs w:val="28"/>
          <w:lang w:val="en-US"/>
        </w:rPr>
        <w:t>man</w:t>
      </w:r>
      <w:r>
        <w:rPr>
          <w:rFonts w:ascii="Times New Roman" w:hAnsi="Times New Roman"/>
          <w:sz w:val="28"/>
          <w:szCs w:val="28"/>
          <w:lang w:val="en-US"/>
        </w:rPr>
        <w:t xml:space="preserve"> is brave, courageous, strong, intelligent, wise, proud, honourable and hardworking. </w:t>
      </w:r>
      <w:r w:rsidR="003766E2">
        <w:rPr>
          <w:rFonts w:ascii="Times New Roman" w:hAnsi="Times New Roman"/>
          <w:sz w:val="28"/>
          <w:szCs w:val="28"/>
          <w:lang w:val="en-US"/>
        </w:rPr>
        <w:t xml:space="preserve"> </w:t>
      </w:r>
      <w:r>
        <w:rPr>
          <w:rFonts w:ascii="Times New Roman" w:hAnsi="Times New Roman"/>
          <w:sz w:val="28"/>
          <w:szCs w:val="28"/>
          <w:lang w:val="en-US"/>
        </w:rPr>
        <w:t xml:space="preserve">In </w:t>
      </w:r>
      <w:r w:rsidR="003766E2">
        <w:rPr>
          <w:rFonts w:ascii="Times New Roman" w:hAnsi="Times New Roman"/>
          <w:sz w:val="28"/>
          <w:szCs w:val="28"/>
          <w:lang w:val="en-US"/>
        </w:rPr>
        <w:t xml:space="preserve">the </w:t>
      </w:r>
      <w:r>
        <w:rPr>
          <w:rFonts w:ascii="Times New Roman" w:hAnsi="Times New Roman"/>
          <w:sz w:val="28"/>
          <w:szCs w:val="28"/>
          <w:lang w:val="en-US"/>
        </w:rPr>
        <w:t xml:space="preserve">English culture </w:t>
      </w:r>
      <w:r w:rsidRPr="003766E2">
        <w:rPr>
          <w:rFonts w:ascii="Times New Roman" w:hAnsi="Times New Roman"/>
          <w:i/>
          <w:sz w:val="28"/>
          <w:szCs w:val="28"/>
          <w:lang w:val="en-US"/>
        </w:rPr>
        <w:t>man</w:t>
      </w:r>
      <w:r>
        <w:rPr>
          <w:rFonts w:ascii="Times New Roman" w:hAnsi="Times New Roman"/>
          <w:sz w:val="28"/>
          <w:szCs w:val="28"/>
          <w:lang w:val="en-US"/>
        </w:rPr>
        <w:t xml:space="preserve"> is described as strong, proud, intelligent, gentle, brave. However there are some negative </w:t>
      </w:r>
      <w:r w:rsidR="003766E2">
        <w:rPr>
          <w:rFonts w:ascii="Times New Roman" w:hAnsi="Times New Roman"/>
          <w:sz w:val="28"/>
          <w:szCs w:val="28"/>
          <w:lang w:val="en-US"/>
        </w:rPr>
        <w:t xml:space="preserve">semantic </w:t>
      </w:r>
      <w:r>
        <w:rPr>
          <w:rFonts w:ascii="Times New Roman" w:hAnsi="Times New Roman"/>
          <w:sz w:val="28"/>
          <w:szCs w:val="28"/>
          <w:lang w:val="en-US"/>
        </w:rPr>
        <w:t xml:space="preserve">features in both </w:t>
      </w:r>
      <w:r w:rsidR="003766E2">
        <w:rPr>
          <w:rFonts w:ascii="Times New Roman" w:hAnsi="Times New Roman"/>
          <w:sz w:val="28"/>
          <w:szCs w:val="28"/>
          <w:lang w:val="en-US"/>
        </w:rPr>
        <w:t xml:space="preserve">concepts in both </w:t>
      </w:r>
      <w:r>
        <w:rPr>
          <w:rFonts w:ascii="Times New Roman" w:hAnsi="Times New Roman"/>
          <w:sz w:val="28"/>
          <w:szCs w:val="28"/>
          <w:lang w:val="en-US"/>
        </w:rPr>
        <w:t>cultures</w:t>
      </w:r>
      <w:r w:rsidR="003766E2">
        <w:rPr>
          <w:rFonts w:ascii="Times New Roman" w:hAnsi="Times New Roman"/>
          <w:sz w:val="28"/>
          <w:szCs w:val="28"/>
          <w:lang w:val="en-US"/>
        </w:rPr>
        <w:t>: men are consi</w:t>
      </w:r>
      <w:r w:rsidR="0077606E">
        <w:rPr>
          <w:rFonts w:ascii="Times New Roman" w:hAnsi="Times New Roman"/>
          <w:sz w:val="28"/>
          <w:szCs w:val="28"/>
          <w:lang w:val="en-US"/>
        </w:rPr>
        <w:t xml:space="preserve">dered to be weak in character, </w:t>
      </w:r>
      <w:r w:rsidR="003766E2">
        <w:rPr>
          <w:rFonts w:ascii="Times New Roman" w:hAnsi="Times New Roman"/>
          <w:sz w:val="28"/>
          <w:szCs w:val="28"/>
          <w:lang w:val="en-US"/>
        </w:rPr>
        <w:t xml:space="preserve">easy to get on a </w:t>
      </w:r>
      <w:r>
        <w:rPr>
          <w:rFonts w:ascii="Times New Roman" w:hAnsi="Times New Roman"/>
          <w:sz w:val="28"/>
          <w:szCs w:val="28"/>
          <w:lang w:val="en-US"/>
        </w:rPr>
        <w:t xml:space="preserve">sexual relation, disloyal, they forget everything when they see </w:t>
      </w:r>
      <w:r w:rsidR="003766E2">
        <w:rPr>
          <w:rFonts w:ascii="Times New Roman" w:hAnsi="Times New Roman"/>
          <w:sz w:val="28"/>
          <w:szCs w:val="28"/>
          <w:lang w:val="en-US"/>
        </w:rPr>
        <w:t xml:space="preserve">an </w:t>
      </w:r>
      <w:r>
        <w:rPr>
          <w:rFonts w:ascii="Times New Roman" w:hAnsi="Times New Roman"/>
          <w:sz w:val="28"/>
          <w:szCs w:val="28"/>
          <w:lang w:val="en-US"/>
        </w:rPr>
        <w:t>attractive woman.</w:t>
      </w:r>
    </w:p>
    <w:p w:rsidR="00824A96" w:rsidRPr="00CC69FE" w:rsidRDefault="00824A96" w:rsidP="00824A96">
      <w:pPr>
        <w:spacing w:after="0" w:line="360" w:lineRule="auto"/>
        <w:jc w:val="both"/>
        <w:rPr>
          <w:rFonts w:ascii="Times New Roman" w:eastAsia="Times New Roman" w:hAnsi="Times New Roman"/>
          <w:b/>
          <w:sz w:val="28"/>
          <w:szCs w:val="28"/>
          <w:lang w:val="en-US" w:eastAsia="ru-RU"/>
        </w:rPr>
      </w:pPr>
      <w:r w:rsidRPr="00071AE0">
        <w:rPr>
          <w:rFonts w:ascii="Times New Roman" w:eastAsia="Times New Roman" w:hAnsi="Times New Roman"/>
          <w:sz w:val="28"/>
          <w:szCs w:val="28"/>
          <w:lang w:val="en-US" w:eastAsia="ru-RU"/>
        </w:rPr>
        <w:tab/>
      </w:r>
      <w:r w:rsidRPr="00CC69FE">
        <w:rPr>
          <w:rFonts w:ascii="Times New Roman" w:eastAsia="Times New Roman" w:hAnsi="Times New Roman"/>
          <w:sz w:val="28"/>
          <w:szCs w:val="28"/>
          <w:lang w:val="en-US" w:eastAsia="ru-RU"/>
        </w:rPr>
        <w:t>As a whole, it is possible to tell that methods of the analysis of a language material allow to reveal features of structure of peripheral part of a concept, and also to reveal its national specifics.</w:t>
      </w:r>
    </w:p>
    <w:p w:rsidR="007F6864" w:rsidRPr="00FC30C6" w:rsidRDefault="007F6864" w:rsidP="007F6864">
      <w:pPr>
        <w:spacing w:line="360" w:lineRule="auto"/>
        <w:ind w:firstLine="708"/>
        <w:jc w:val="both"/>
        <w:rPr>
          <w:rFonts w:ascii="Times New Roman" w:hAnsi="Times New Roman"/>
          <w:i/>
          <w:sz w:val="28"/>
          <w:szCs w:val="28"/>
          <w:lang w:val="en-US"/>
        </w:rPr>
      </w:pPr>
      <w:r w:rsidRPr="00FC30C6">
        <w:rPr>
          <w:rFonts w:ascii="Times New Roman" w:hAnsi="Times New Roman"/>
          <w:i/>
          <w:sz w:val="28"/>
          <w:szCs w:val="28"/>
          <w:lang w:val="en-US"/>
        </w:rPr>
        <w:t xml:space="preserve">                                                                                                                                                                                                                                                                                                                                                                                                                                                                                                                                                                                                                                                         </w:t>
      </w:r>
    </w:p>
    <w:p w:rsidR="00C24003" w:rsidRDefault="00C24003" w:rsidP="00C24003">
      <w:pPr>
        <w:spacing w:line="360" w:lineRule="auto"/>
        <w:jc w:val="both"/>
        <w:rPr>
          <w:rFonts w:ascii="Times New Roman" w:hAnsi="Times New Roman"/>
          <w:i/>
          <w:sz w:val="28"/>
          <w:szCs w:val="28"/>
          <w:lang w:val="en-US"/>
        </w:rPr>
      </w:pPr>
    </w:p>
    <w:p w:rsidR="00C24003" w:rsidRDefault="00C24003" w:rsidP="00C24003">
      <w:pPr>
        <w:spacing w:line="360" w:lineRule="auto"/>
        <w:jc w:val="both"/>
        <w:rPr>
          <w:rFonts w:ascii="Times New Roman" w:hAnsi="Times New Roman"/>
          <w:i/>
          <w:sz w:val="28"/>
          <w:szCs w:val="28"/>
          <w:lang w:val="en-US"/>
        </w:rPr>
      </w:pPr>
    </w:p>
    <w:p w:rsidR="00C24003" w:rsidRDefault="00C24003" w:rsidP="00C24003">
      <w:pPr>
        <w:spacing w:line="360" w:lineRule="auto"/>
        <w:jc w:val="both"/>
        <w:rPr>
          <w:rFonts w:ascii="Times New Roman" w:hAnsi="Times New Roman"/>
          <w:i/>
          <w:sz w:val="28"/>
          <w:szCs w:val="28"/>
          <w:lang w:val="en-US"/>
        </w:rPr>
      </w:pPr>
    </w:p>
    <w:p w:rsidR="00D27D5A" w:rsidRPr="00D76F29" w:rsidRDefault="00D27D5A" w:rsidP="00D27D5A">
      <w:pPr>
        <w:spacing w:line="360" w:lineRule="auto"/>
        <w:jc w:val="center"/>
        <w:rPr>
          <w:rFonts w:ascii="Times New Roman" w:hAnsi="Times New Roman"/>
          <w:b/>
          <w:sz w:val="28"/>
          <w:szCs w:val="28"/>
          <w:lang w:val="en-US"/>
        </w:rPr>
      </w:pPr>
      <w:r w:rsidRPr="00D76F29">
        <w:rPr>
          <w:rFonts w:ascii="Times New Roman" w:hAnsi="Times New Roman"/>
          <w:b/>
          <w:sz w:val="28"/>
          <w:szCs w:val="28"/>
          <w:lang w:val="en-US"/>
        </w:rPr>
        <w:lastRenderedPageBreak/>
        <w:t>CONCLUSION</w:t>
      </w:r>
    </w:p>
    <w:p w:rsidR="00A45A0E" w:rsidRDefault="00D27D5A" w:rsidP="00D27D5A">
      <w:pPr>
        <w:spacing w:line="360" w:lineRule="auto"/>
        <w:ind w:firstLine="708"/>
        <w:jc w:val="both"/>
        <w:rPr>
          <w:rFonts w:ascii="Times New Roman" w:hAnsi="Times New Roman"/>
          <w:color w:val="000000" w:themeColor="text1"/>
          <w:sz w:val="28"/>
          <w:szCs w:val="28"/>
          <w:lang w:val="en-US"/>
        </w:rPr>
      </w:pPr>
      <w:r w:rsidRPr="00D76F29">
        <w:rPr>
          <w:rFonts w:ascii="Times New Roman" w:hAnsi="Times New Roman"/>
          <w:color w:val="000000" w:themeColor="text1"/>
          <w:sz w:val="28"/>
          <w:szCs w:val="28"/>
          <w:lang w:val="en-US"/>
        </w:rPr>
        <w:t>This research is devoted to the study of the concept MAN in English and Uzbek languages</w:t>
      </w:r>
      <w:r w:rsidR="00A45A0E">
        <w:rPr>
          <w:rFonts w:ascii="Times New Roman" w:hAnsi="Times New Roman"/>
          <w:color w:val="000000" w:themeColor="text1"/>
          <w:sz w:val="28"/>
          <w:szCs w:val="28"/>
          <w:lang w:val="en-US"/>
        </w:rPr>
        <w:t>. O</w:t>
      </w:r>
      <w:r w:rsidR="00A45A0E" w:rsidRPr="001B4D29">
        <w:rPr>
          <w:rFonts w:ascii="Times New Roman" w:hAnsi="Times New Roman"/>
          <w:color w:val="000000" w:themeColor="text1"/>
          <w:sz w:val="28"/>
          <w:szCs w:val="28"/>
          <w:lang w:val="en-US"/>
        </w:rPr>
        <w:t xml:space="preserve">n the one hand, </w:t>
      </w:r>
      <w:r w:rsidR="00A45A0E">
        <w:rPr>
          <w:rFonts w:ascii="Times New Roman" w:hAnsi="Times New Roman"/>
          <w:color w:val="000000" w:themeColor="text1"/>
          <w:sz w:val="28"/>
          <w:szCs w:val="28"/>
          <w:lang w:val="en-US"/>
        </w:rPr>
        <w:t xml:space="preserve">it is a </w:t>
      </w:r>
      <w:r w:rsidR="00A45A0E" w:rsidRPr="001B4D29">
        <w:rPr>
          <w:rFonts w:ascii="Times New Roman" w:hAnsi="Times New Roman"/>
          <w:color w:val="000000" w:themeColor="text1"/>
          <w:sz w:val="28"/>
          <w:szCs w:val="28"/>
          <w:lang w:val="en-US"/>
        </w:rPr>
        <w:t xml:space="preserve">universal concept inherent to all </w:t>
      </w:r>
      <w:r w:rsidR="00A45A0E">
        <w:rPr>
          <w:rFonts w:ascii="Times New Roman" w:hAnsi="Times New Roman"/>
          <w:color w:val="000000" w:themeColor="text1"/>
          <w:sz w:val="28"/>
          <w:szCs w:val="28"/>
          <w:lang w:val="en-US"/>
        </w:rPr>
        <w:t xml:space="preserve">nations </w:t>
      </w:r>
      <w:r w:rsidR="00A45A0E" w:rsidRPr="001B4D29">
        <w:rPr>
          <w:rFonts w:ascii="Times New Roman" w:hAnsi="Times New Roman"/>
          <w:color w:val="000000" w:themeColor="text1"/>
          <w:sz w:val="28"/>
          <w:szCs w:val="28"/>
          <w:lang w:val="en-US"/>
        </w:rPr>
        <w:t xml:space="preserve">of the world, </w:t>
      </w:r>
      <w:r w:rsidR="00A45A0E">
        <w:rPr>
          <w:rFonts w:ascii="Times New Roman" w:hAnsi="Times New Roman"/>
          <w:color w:val="000000" w:themeColor="text1"/>
          <w:sz w:val="28"/>
          <w:szCs w:val="28"/>
          <w:lang w:val="en-US"/>
        </w:rPr>
        <w:t>and</w:t>
      </w:r>
      <w:r w:rsidR="00A45A0E" w:rsidRPr="001B4D29">
        <w:rPr>
          <w:rFonts w:ascii="Times New Roman" w:hAnsi="Times New Roman"/>
          <w:color w:val="000000" w:themeColor="text1"/>
          <w:sz w:val="28"/>
          <w:szCs w:val="28"/>
          <w:lang w:val="en-US"/>
        </w:rPr>
        <w:t xml:space="preserve">, on the other hand, </w:t>
      </w:r>
      <w:r w:rsidR="00A45A0E">
        <w:rPr>
          <w:rFonts w:ascii="Times New Roman" w:hAnsi="Times New Roman"/>
          <w:color w:val="000000" w:themeColor="text1"/>
          <w:sz w:val="28"/>
          <w:szCs w:val="28"/>
          <w:lang w:val="en-US"/>
        </w:rPr>
        <w:t xml:space="preserve">has </w:t>
      </w:r>
      <w:r w:rsidR="00A45A0E" w:rsidRPr="001B4D29">
        <w:rPr>
          <w:rFonts w:ascii="Times New Roman" w:hAnsi="Times New Roman"/>
          <w:color w:val="000000" w:themeColor="text1"/>
          <w:sz w:val="28"/>
          <w:szCs w:val="28"/>
          <w:lang w:val="en-US"/>
        </w:rPr>
        <w:t xml:space="preserve">cultural and national specifics of </w:t>
      </w:r>
      <w:r w:rsidR="00A45A0E">
        <w:rPr>
          <w:rFonts w:ascii="Times New Roman" w:hAnsi="Times New Roman"/>
          <w:color w:val="000000" w:themeColor="text1"/>
          <w:sz w:val="28"/>
          <w:szCs w:val="28"/>
          <w:lang w:val="en-US"/>
        </w:rPr>
        <w:t xml:space="preserve">the </w:t>
      </w:r>
      <w:r w:rsidR="00A45A0E" w:rsidRPr="001B4D29">
        <w:rPr>
          <w:rFonts w:ascii="Times New Roman" w:hAnsi="Times New Roman"/>
          <w:color w:val="000000" w:themeColor="text1"/>
          <w:sz w:val="28"/>
          <w:szCs w:val="28"/>
          <w:lang w:val="en-US"/>
        </w:rPr>
        <w:t xml:space="preserve">language picture of the world of </w:t>
      </w:r>
      <w:r w:rsidR="00A45A0E">
        <w:rPr>
          <w:rFonts w:ascii="Times New Roman" w:hAnsi="Times New Roman"/>
          <w:color w:val="000000" w:themeColor="text1"/>
          <w:sz w:val="28"/>
          <w:szCs w:val="28"/>
          <w:lang w:val="en-US"/>
        </w:rPr>
        <w:t>each nation</w:t>
      </w:r>
      <w:r w:rsidR="00A45A0E" w:rsidRPr="001B4D29">
        <w:rPr>
          <w:rFonts w:ascii="Times New Roman" w:hAnsi="Times New Roman"/>
          <w:color w:val="000000" w:themeColor="text1"/>
          <w:sz w:val="28"/>
          <w:szCs w:val="28"/>
          <w:lang w:val="en-US"/>
        </w:rPr>
        <w:t xml:space="preserve">. </w:t>
      </w:r>
    </w:p>
    <w:p w:rsidR="0077386E" w:rsidRPr="00071AE0" w:rsidRDefault="0077386E" w:rsidP="0077386E">
      <w:pPr>
        <w:autoSpaceDE w:val="0"/>
        <w:autoSpaceDN w:val="0"/>
        <w:adjustRightInd w:val="0"/>
        <w:spacing w:after="0" w:line="360" w:lineRule="auto"/>
        <w:ind w:firstLine="708"/>
        <w:jc w:val="both"/>
        <w:rPr>
          <w:rFonts w:ascii="Times New Roman" w:eastAsia="Times New Roman" w:hAnsi="Times New Roman"/>
          <w:sz w:val="28"/>
          <w:szCs w:val="28"/>
          <w:lang w:val="en-US" w:eastAsia="ru-RU"/>
        </w:rPr>
      </w:pPr>
      <w:r w:rsidRPr="00071AE0">
        <w:rPr>
          <w:rFonts w:ascii="Times New Roman" w:eastAsia="Times New Roman" w:hAnsi="Times New Roman"/>
          <w:sz w:val="28"/>
          <w:szCs w:val="28"/>
          <w:lang w:val="en-US" w:eastAsia="ru-RU"/>
        </w:rPr>
        <w:t>Linguistic and conceptual picture</w:t>
      </w:r>
      <w:r>
        <w:rPr>
          <w:rFonts w:ascii="Times New Roman" w:eastAsia="Times New Roman" w:hAnsi="Times New Roman"/>
          <w:sz w:val="28"/>
          <w:szCs w:val="28"/>
          <w:lang w:val="en-US" w:eastAsia="ru-RU"/>
        </w:rPr>
        <w:t>s</w:t>
      </w:r>
      <w:r w:rsidRPr="00071AE0">
        <w:rPr>
          <w:rFonts w:ascii="Times New Roman" w:eastAsia="Times New Roman" w:hAnsi="Times New Roman"/>
          <w:sz w:val="28"/>
          <w:szCs w:val="28"/>
          <w:lang w:val="en-US" w:eastAsia="ru-RU"/>
        </w:rPr>
        <w:t xml:space="preserve"> of the world are closely connected with cultural concept</w:t>
      </w:r>
      <w:r>
        <w:rPr>
          <w:rFonts w:ascii="Times New Roman" w:eastAsia="Times New Roman" w:hAnsi="Times New Roman"/>
          <w:sz w:val="28"/>
          <w:szCs w:val="28"/>
          <w:lang w:val="en-US" w:eastAsia="ru-RU"/>
        </w:rPr>
        <w:t>s</w:t>
      </w:r>
      <w:r w:rsidRPr="00071AE0">
        <w:rPr>
          <w:rFonts w:ascii="Times New Roman" w:eastAsia="Times New Roman" w:hAnsi="Times New Roman"/>
          <w:sz w:val="28"/>
          <w:szCs w:val="28"/>
          <w:lang w:val="en-US" w:eastAsia="ru-RU"/>
        </w:rPr>
        <w:t xml:space="preserve">. Due to development of </w:t>
      </w:r>
      <w:r>
        <w:rPr>
          <w:rFonts w:ascii="Times New Roman" w:eastAsia="Times New Roman" w:hAnsi="Times New Roman"/>
          <w:sz w:val="28"/>
          <w:szCs w:val="28"/>
          <w:lang w:val="en-US" w:eastAsia="ru-RU"/>
        </w:rPr>
        <w:t>linguo-</w:t>
      </w:r>
      <w:r w:rsidRPr="00071AE0">
        <w:rPr>
          <w:rFonts w:ascii="Times New Roman" w:eastAsia="Times New Roman" w:hAnsi="Times New Roman"/>
          <w:sz w:val="28"/>
          <w:szCs w:val="28"/>
          <w:lang w:val="en-US" w:eastAsia="ru-RU"/>
        </w:rPr>
        <w:t xml:space="preserve">cognitive approach in linguistics, the study of language in </w:t>
      </w:r>
      <w:r>
        <w:rPr>
          <w:rFonts w:ascii="Times New Roman" w:eastAsia="Times New Roman" w:hAnsi="Times New Roman"/>
          <w:sz w:val="28"/>
          <w:szCs w:val="28"/>
          <w:lang w:val="en-US" w:eastAsia="ru-RU"/>
        </w:rPr>
        <w:t>the</w:t>
      </w:r>
      <w:r w:rsidRPr="00071AE0">
        <w:rPr>
          <w:rFonts w:ascii="Times New Roman" w:eastAsia="Times New Roman" w:hAnsi="Times New Roman"/>
          <w:sz w:val="28"/>
          <w:szCs w:val="28"/>
          <w:lang w:val="en-US" w:eastAsia="ru-RU"/>
        </w:rPr>
        <w:t xml:space="preserve"> context of culture is </w:t>
      </w:r>
      <w:r>
        <w:rPr>
          <w:rFonts w:ascii="Times New Roman" w:eastAsia="Times New Roman" w:hAnsi="Times New Roman"/>
          <w:sz w:val="28"/>
          <w:szCs w:val="28"/>
          <w:lang w:val="en-US" w:eastAsia="ru-RU"/>
        </w:rPr>
        <w:t xml:space="preserve">a </w:t>
      </w:r>
      <w:r w:rsidRPr="00071AE0">
        <w:rPr>
          <w:rFonts w:ascii="Times New Roman" w:eastAsia="Times New Roman" w:hAnsi="Times New Roman"/>
          <w:sz w:val="28"/>
          <w:szCs w:val="28"/>
          <w:lang w:val="en-US" w:eastAsia="ru-RU"/>
        </w:rPr>
        <w:t xml:space="preserve">very topical today. Since the culture forms not only language categories and concepts, but also forms and reflects </w:t>
      </w:r>
      <w:r>
        <w:rPr>
          <w:rFonts w:ascii="Times New Roman" w:eastAsia="Times New Roman" w:hAnsi="Times New Roman"/>
          <w:sz w:val="28"/>
          <w:szCs w:val="28"/>
          <w:lang w:val="en-US" w:eastAsia="ru-RU"/>
        </w:rPr>
        <w:t xml:space="preserve">the </w:t>
      </w:r>
      <w:r w:rsidRPr="00071AE0">
        <w:rPr>
          <w:rFonts w:ascii="Times New Roman" w:eastAsia="Times New Roman" w:hAnsi="Times New Roman"/>
          <w:sz w:val="28"/>
          <w:szCs w:val="28"/>
          <w:lang w:val="en-US" w:eastAsia="ru-RU"/>
        </w:rPr>
        <w:t xml:space="preserve">cognitive </w:t>
      </w:r>
      <w:r>
        <w:rPr>
          <w:rFonts w:ascii="Times New Roman" w:eastAsia="Times New Roman" w:hAnsi="Times New Roman"/>
          <w:sz w:val="28"/>
          <w:szCs w:val="28"/>
          <w:lang w:val="en-US" w:eastAsia="ru-RU"/>
        </w:rPr>
        <w:t xml:space="preserve">values </w:t>
      </w:r>
      <w:r w:rsidRPr="00071AE0">
        <w:rPr>
          <w:rFonts w:ascii="Times New Roman" w:eastAsia="Times New Roman" w:hAnsi="Times New Roman"/>
          <w:sz w:val="28"/>
          <w:szCs w:val="28"/>
          <w:lang w:val="en-US" w:eastAsia="ru-RU"/>
        </w:rPr>
        <w:t>of the person.</w:t>
      </w:r>
    </w:p>
    <w:p w:rsidR="00D27D5A" w:rsidRPr="00D76F29" w:rsidRDefault="00D27D5A" w:rsidP="00D27D5A">
      <w:pPr>
        <w:spacing w:line="360" w:lineRule="auto"/>
        <w:ind w:firstLine="708"/>
        <w:jc w:val="both"/>
        <w:rPr>
          <w:rFonts w:ascii="Times New Roman" w:hAnsi="Times New Roman"/>
          <w:sz w:val="28"/>
          <w:szCs w:val="28"/>
          <w:lang w:val="en-US"/>
        </w:rPr>
      </w:pPr>
      <w:r w:rsidRPr="00D76F29">
        <w:rPr>
          <w:rFonts w:ascii="Times New Roman" w:hAnsi="Times New Roman"/>
          <w:sz w:val="28"/>
          <w:szCs w:val="28"/>
          <w:lang w:val="en-US"/>
        </w:rPr>
        <w:t xml:space="preserve">Cognitive </w:t>
      </w:r>
      <w:r w:rsidR="00940D76">
        <w:rPr>
          <w:rFonts w:ascii="Times New Roman" w:hAnsi="Times New Roman"/>
          <w:sz w:val="28"/>
          <w:szCs w:val="28"/>
          <w:lang w:val="en-US"/>
        </w:rPr>
        <w:t xml:space="preserve">linguistics </w:t>
      </w:r>
      <w:r w:rsidRPr="00D76F29">
        <w:rPr>
          <w:rFonts w:ascii="Times New Roman" w:hAnsi="Times New Roman"/>
          <w:sz w:val="28"/>
          <w:szCs w:val="28"/>
          <w:lang w:val="en-US"/>
        </w:rPr>
        <w:t xml:space="preserve">in which the language is seen as a reflection of the process of cognition of the world and its results, based on the principle of anthropocentricity language, involving the linguistic facts and phenomena in close connection with the person, his thinking and culture. It allows analyze </w:t>
      </w:r>
      <w:r w:rsidR="00940D76">
        <w:rPr>
          <w:rFonts w:ascii="Times New Roman" w:hAnsi="Times New Roman"/>
          <w:sz w:val="28"/>
          <w:szCs w:val="28"/>
          <w:lang w:val="en-US"/>
        </w:rPr>
        <w:t xml:space="preserve">and </w:t>
      </w:r>
      <w:r w:rsidRPr="00D76F29">
        <w:rPr>
          <w:rFonts w:ascii="Times New Roman" w:hAnsi="Times New Roman"/>
          <w:sz w:val="28"/>
          <w:szCs w:val="28"/>
          <w:lang w:val="en-US"/>
        </w:rPr>
        <w:t>describe the meaning of words</w:t>
      </w:r>
      <w:r w:rsidR="00940D76">
        <w:rPr>
          <w:rFonts w:ascii="Times New Roman" w:hAnsi="Times New Roman"/>
          <w:sz w:val="28"/>
          <w:szCs w:val="28"/>
          <w:lang w:val="en-US"/>
        </w:rPr>
        <w:t xml:space="preserve"> as certain</w:t>
      </w:r>
      <w:r w:rsidRPr="00D76F29">
        <w:rPr>
          <w:rFonts w:ascii="Times New Roman" w:hAnsi="Times New Roman"/>
          <w:sz w:val="28"/>
          <w:szCs w:val="28"/>
          <w:lang w:val="en-US"/>
        </w:rPr>
        <w:t xml:space="preserve"> knowledge about the world. Language, on the one hand, is a form of organization of the national space and ethnic relations, and on the other hand, </w:t>
      </w:r>
      <w:r w:rsidR="00940D76">
        <w:rPr>
          <w:rFonts w:ascii="Times New Roman" w:hAnsi="Times New Roman"/>
          <w:sz w:val="28"/>
          <w:szCs w:val="28"/>
          <w:lang w:val="en-US"/>
        </w:rPr>
        <w:t xml:space="preserve">it </w:t>
      </w:r>
      <w:r w:rsidRPr="00D76F29">
        <w:rPr>
          <w:rFonts w:ascii="Times New Roman" w:hAnsi="Times New Roman"/>
          <w:sz w:val="28"/>
          <w:szCs w:val="28"/>
          <w:lang w:val="en-US"/>
        </w:rPr>
        <w:t xml:space="preserve">is to describe and explain these </w:t>
      </w:r>
      <w:r w:rsidR="00940D76">
        <w:rPr>
          <w:rFonts w:ascii="Times New Roman" w:hAnsi="Times New Roman"/>
          <w:sz w:val="28"/>
          <w:szCs w:val="28"/>
          <w:lang w:val="en-US"/>
        </w:rPr>
        <w:t>interr</w:t>
      </w:r>
      <w:r w:rsidRPr="00D76F29">
        <w:rPr>
          <w:rFonts w:ascii="Times New Roman" w:hAnsi="Times New Roman"/>
          <w:sz w:val="28"/>
          <w:szCs w:val="28"/>
          <w:lang w:val="en-US"/>
        </w:rPr>
        <w:t>elationships. Language is the main mechanism of preservation and transfer of social experience and constructing national identity.</w:t>
      </w:r>
    </w:p>
    <w:p w:rsidR="0021167E" w:rsidRDefault="00D27D5A" w:rsidP="00D27D5A">
      <w:pPr>
        <w:spacing w:line="360" w:lineRule="auto"/>
        <w:ind w:firstLine="709"/>
        <w:jc w:val="both"/>
        <w:rPr>
          <w:rFonts w:ascii="Times New Roman" w:hAnsi="Times New Roman"/>
          <w:sz w:val="28"/>
          <w:szCs w:val="28"/>
          <w:lang w:val="en-US"/>
        </w:rPr>
      </w:pPr>
      <w:r w:rsidRPr="00D76F29">
        <w:rPr>
          <w:rFonts w:ascii="Times New Roman" w:hAnsi="Times New Roman"/>
          <w:sz w:val="28"/>
          <w:szCs w:val="28"/>
          <w:lang w:val="en-US"/>
        </w:rPr>
        <w:t xml:space="preserve">The problem of concept in modern linguistics is one of the most </w:t>
      </w:r>
      <w:r w:rsidR="00940D76">
        <w:rPr>
          <w:rFonts w:ascii="Times New Roman" w:hAnsi="Times New Roman"/>
          <w:sz w:val="28"/>
          <w:szCs w:val="28"/>
          <w:lang w:val="en-US"/>
        </w:rPr>
        <w:t xml:space="preserve">argued </w:t>
      </w:r>
      <w:r w:rsidRPr="00D76F29">
        <w:rPr>
          <w:rFonts w:ascii="Times New Roman" w:hAnsi="Times New Roman"/>
          <w:sz w:val="28"/>
          <w:szCs w:val="28"/>
          <w:lang w:val="en-US"/>
        </w:rPr>
        <w:t xml:space="preserve">spheres of research. Having studied various definitions of concept, we concluded that </w:t>
      </w:r>
      <w:r w:rsidR="006D67A9">
        <w:rPr>
          <w:rFonts w:ascii="Times New Roman" w:hAnsi="Times New Roman"/>
          <w:sz w:val="28"/>
          <w:szCs w:val="28"/>
          <w:lang w:val="en-US"/>
        </w:rPr>
        <w:t xml:space="preserve">a </w:t>
      </w:r>
      <w:r w:rsidRPr="00D76F29">
        <w:rPr>
          <w:rFonts w:ascii="Times New Roman" w:hAnsi="Times New Roman"/>
          <w:sz w:val="28"/>
          <w:szCs w:val="28"/>
          <w:lang w:val="en-US"/>
        </w:rPr>
        <w:t xml:space="preserve">concept </w:t>
      </w:r>
      <w:r w:rsidR="006D67A9">
        <w:rPr>
          <w:rFonts w:ascii="Times New Roman" w:hAnsi="Times New Roman"/>
          <w:sz w:val="28"/>
          <w:szCs w:val="28"/>
          <w:lang w:val="en-US"/>
        </w:rPr>
        <w:t xml:space="preserve">is a </w:t>
      </w:r>
      <w:r w:rsidRPr="00D76F29">
        <w:rPr>
          <w:rFonts w:ascii="Times New Roman" w:hAnsi="Times New Roman"/>
          <w:sz w:val="28"/>
          <w:szCs w:val="28"/>
          <w:lang w:val="en-US"/>
        </w:rPr>
        <w:t>mental entity, characterized by a dialectical relationship between language, consciousness and culture. It is objecti</w:t>
      </w:r>
      <w:r w:rsidR="0021167E">
        <w:rPr>
          <w:rFonts w:ascii="Times New Roman" w:hAnsi="Times New Roman"/>
          <w:sz w:val="28"/>
          <w:szCs w:val="28"/>
          <w:lang w:val="en-US"/>
        </w:rPr>
        <w:t>v</w:t>
      </w:r>
      <w:r w:rsidRPr="00D76F29">
        <w:rPr>
          <w:rFonts w:ascii="Times New Roman" w:hAnsi="Times New Roman"/>
          <w:sz w:val="28"/>
          <w:szCs w:val="28"/>
          <w:lang w:val="en-US"/>
        </w:rPr>
        <w:t>i</w:t>
      </w:r>
      <w:r w:rsidR="0021167E">
        <w:rPr>
          <w:rFonts w:ascii="Times New Roman" w:hAnsi="Times New Roman"/>
          <w:sz w:val="28"/>
          <w:szCs w:val="28"/>
          <w:lang w:val="en-US"/>
        </w:rPr>
        <w:t>s</w:t>
      </w:r>
      <w:r w:rsidRPr="00D76F29">
        <w:rPr>
          <w:rFonts w:ascii="Times New Roman" w:hAnsi="Times New Roman"/>
          <w:sz w:val="28"/>
          <w:szCs w:val="28"/>
          <w:lang w:val="en-US"/>
        </w:rPr>
        <w:t>ed in language (and speech) using units of different levels,</w:t>
      </w:r>
      <w:r w:rsidR="0021167E">
        <w:rPr>
          <w:rFonts w:ascii="Times New Roman" w:hAnsi="Times New Roman"/>
          <w:sz w:val="28"/>
          <w:szCs w:val="28"/>
          <w:lang w:val="en-US"/>
        </w:rPr>
        <w:t>morphemes, lexemes, etc</w:t>
      </w:r>
      <w:r w:rsidRPr="00D76F29">
        <w:rPr>
          <w:rFonts w:ascii="Times New Roman" w:hAnsi="Times New Roman"/>
          <w:sz w:val="28"/>
          <w:szCs w:val="28"/>
          <w:lang w:val="en-US"/>
        </w:rPr>
        <w:t xml:space="preserve">. </w:t>
      </w:r>
    </w:p>
    <w:p w:rsidR="00D27D5A" w:rsidRPr="00D76F29" w:rsidRDefault="00D27D5A" w:rsidP="00D27D5A">
      <w:pPr>
        <w:spacing w:line="360" w:lineRule="auto"/>
        <w:ind w:firstLine="709"/>
        <w:jc w:val="both"/>
        <w:rPr>
          <w:rFonts w:ascii="Times New Roman" w:hAnsi="Times New Roman"/>
          <w:sz w:val="28"/>
          <w:szCs w:val="28"/>
          <w:lang w:val="en-US"/>
        </w:rPr>
      </w:pPr>
      <w:r w:rsidRPr="00D76F29">
        <w:rPr>
          <w:rFonts w:ascii="Times New Roman" w:hAnsi="Times New Roman"/>
          <w:sz w:val="28"/>
          <w:szCs w:val="28"/>
          <w:lang w:val="en-US"/>
        </w:rPr>
        <w:t>The concept is defined as national, culturally and socially determined, structured mental phenomen</w:t>
      </w:r>
      <w:r w:rsidR="0021167E">
        <w:rPr>
          <w:rFonts w:ascii="Times New Roman" w:hAnsi="Times New Roman"/>
          <w:sz w:val="28"/>
          <w:szCs w:val="28"/>
          <w:lang w:val="en-US"/>
        </w:rPr>
        <w:t>on</w:t>
      </w:r>
      <w:r w:rsidRPr="00D76F29">
        <w:rPr>
          <w:rFonts w:ascii="Times New Roman" w:hAnsi="Times New Roman"/>
          <w:sz w:val="28"/>
          <w:szCs w:val="28"/>
          <w:lang w:val="en-US"/>
        </w:rPr>
        <w:t xml:space="preserve">, usually expressed </w:t>
      </w:r>
      <w:r w:rsidR="0021167E">
        <w:rPr>
          <w:rFonts w:ascii="Times New Roman" w:hAnsi="Times New Roman"/>
          <w:sz w:val="28"/>
          <w:szCs w:val="28"/>
          <w:lang w:val="en-US"/>
        </w:rPr>
        <w:t xml:space="preserve">by language means </w:t>
      </w:r>
      <w:r w:rsidR="005132DF">
        <w:rPr>
          <w:rFonts w:ascii="Times New Roman" w:hAnsi="Times New Roman"/>
          <w:sz w:val="28"/>
          <w:szCs w:val="28"/>
          <w:lang w:val="en-US"/>
        </w:rPr>
        <w:t xml:space="preserve">having the conceptual basis </w:t>
      </w:r>
      <w:r w:rsidRPr="00D76F29">
        <w:rPr>
          <w:rFonts w:ascii="Times New Roman" w:hAnsi="Times New Roman"/>
          <w:sz w:val="28"/>
          <w:szCs w:val="28"/>
          <w:lang w:val="en-US"/>
        </w:rPr>
        <w:t>and contain</w:t>
      </w:r>
      <w:r w:rsidR="005132DF">
        <w:rPr>
          <w:rFonts w:ascii="Times New Roman" w:hAnsi="Times New Roman"/>
          <w:sz w:val="28"/>
          <w:szCs w:val="28"/>
          <w:lang w:val="en-US"/>
        </w:rPr>
        <w:t>ing</w:t>
      </w:r>
      <w:r w:rsidRPr="00D76F29">
        <w:rPr>
          <w:rFonts w:ascii="Times New Roman" w:hAnsi="Times New Roman"/>
          <w:sz w:val="28"/>
          <w:szCs w:val="28"/>
          <w:lang w:val="en-US"/>
        </w:rPr>
        <w:t xml:space="preserve"> the evaluative component.</w:t>
      </w:r>
    </w:p>
    <w:p w:rsidR="005132DF" w:rsidRDefault="005132DF" w:rsidP="00D27D5A">
      <w:pPr>
        <w:spacing w:line="360" w:lineRule="auto"/>
        <w:ind w:firstLine="708"/>
        <w:jc w:val="both"/>
        <w:rPr>
          <w:rFonts w:ascii="Times New Roman" w:hAnsi="Times New Roman"/>
          <w:sz w:val="28"/>
          <w:szCs w:val="28"/>
          <w:lang w:val="en-US"/>
        </w:rPr>
      </w:pPr>
    </w:p>
    <w:p w:rsidR="00E210F8" w:rsidRPr="00D76F29" w:rsidRDefault="00E210F8" w:rsidP="00E210F8">
      <w:pPr>
        <w:spacing w:line="360" w:lineRule="auto"/>
        <w:ind w:firstLine="709"/>
        <w:jc w:val="both"/>
        <w:rPr>
          <w:rFonts w:ascii="Times New Roman" w:hAnsi="Times New Roman"/>
          <w:sz w:val="28"/>
          <w:szCs w:val="28"/>
          <w:lang w:val="en-US"/>
        </w:rPr>
      </w:pPr>
      <w:r w:rsidRPr="00D76F29">
        <w:rPr>
          <w:rFonts w:ascii="Times New Roman" w:hAnsi="Times New Roman"/>
          <w:sz w:val="28"/>
          <w:szCs w:val="28"/>
          <w:lang w:val="en-US"/>
        </w:rPr>
        <w:lastRenderedPageBreak/>
        <w:t xml:space="preserve">The concept "MAN" is one of the key cognitive </w:t>
      </w:r>
      <w:r w:rsidR="003D71EE">
        <w:rPr>
          <w:rFonts w:ascii="Times New Roman" w:hAnsi="Times New Roman"/>
          <w:sz w:val="28"/>
          <w:szCs w:val="28"/>
          <w:lang w:val="en-US"/>
        </w:rPr>
        <w:t xml:space="preserve">and cultural </w:t>
      </w:r>
      <w:r w:rsidRPr="00D76F29">
        <w:rPr>
          <w:rFonts w:ascii="Times New Roman" w:hAnsi="Times New Roman"/>
          <w:sz w:val="28"/>
          <w:szCs w:val="28"/>
          <w:lang w:val="en-US"/>
        </w:rPr>
        <w:t xml:space="preserve">units </w:t>
      </w:r>
      <w:r w:rsidR="003D71EE">
        <w:rPr>
          <w:rFonts w:ascii="Times New Roman" w:hAnsi="Times New Roman"/>
          <w:sz w:val="28"/>
          <w:szCs w:val="28"/>
          <w:lang w:val="en-US"/>
        </w:rPr>
        <w:t xml:space="preserve">which is </w:t>
      </w:r>
      <w:r w:rsidRPr="00D76F29">
        <w:rPr>
          <w:rFonts w:ascii="Times New Roman" w:hAnsi="Times New Roman"/>
          <w:sz w:val="28"/>
          <w:szCs w:val="28"/>
          <w:lang w:val="en-US"/>
        </w:rPr>
        <w:t xml:space="preserve">universal and </w:t>
      </w:r>
      <w:r w:rsidRPr="00D76F29">
        <w:rPr>
          <w:rFonts w:ascii="Times New Roman" w:hAnsi="Times New Roman"/>
          <w:color w:val="000000" w:themeColor="text1"/>
          <w:sz w:val="28"/>
          <w:szCs w:val="28"/>
          <w:lang w:val="en-US"/>
        </w:rPr>
        <w:t xml:space="preserve">represented in </w:t>
      </w:r>
      <w:r w:rsidR="003D71EE">
        <w:rPr>
          <w:rFonts w:ascii="Times New Roman" w:hAnsi="Times New Roman"/>
          <w:color w:val="000000" w:themeColor="text1"/>
          <w:sz w:val="28"/>
          <w:szCs w:val="28"/>
          <w:lang w:val="en-US"/>
        </w:rPr>
        <w:t xml:space="preserve">all </w:t>
      </w:r>
      <w:r w:rsidRPr="00D76F29">
        <w:rPr>
          <w:rFonts w:ascii="Times New Roman" w:hAnsi="Times New Roman"/>
          <w:color w:val="000000" w:themeColor="text1"/>
          <w:sz w:val="28"/>
          <w:szCs w:val="28"/>
          <w:lang w:val="en-US"/>
        </w:rPr>
        <w:t>language.</w:t>
      </w:r>
      <w:r w:rsidRPr="00D76F29">
        <w:rPr>
          <w:rFonts w:ascii="Times New Roman" w:hAnsi="Times New Roman"/>
          <w:sz w:val="28"/>
          <w:szCs w:val="28"/>
          <w:lang w:val="en-US"/>
        </w:rPr>
        <w:t xml:space="preserve"> A conceptual </w:t>
      </w:r>
      <w:r w:rsidR="003D71EE">
        <w:rPr>
          <w:rFonts w:ascii="Times New Roman" w:hAnsi="Times New Roman"/>
          <w:sz w:val="28"/>
          <w:szCs w:val="28"/>
          <w:lang w:val="en-US"/>
        </w:rPr>
        <w:t xml:space="preserve">representation </w:t>
      </w:r>
      <w:r w:rsidRPr="00D76F29">
        <w:rPr>
          <w:rFonts w:ascii="Times New Roman" w:hAnsi="Times New Roman"/>
          <w:sz w:val="28"/>
          <w:szCs w:val="28"/>
          <w:lang w:val="en-US"/>
        </w:rPr>
        <w:t>of MAN is based on local, national, cultural and historical traditions.</w:t>
      </w:r>
    </w:p>
    <w:p w:rsidR="00E210F8" w:rsidRPr="00BD4467" w:rsidRDefault="00E210F8" w:rsidP="00E210F8">
      <w:pPr>
        <w:spacing w:after="0" w:line="360" w:lineRule="auto"/>
        <w:ind w:firstLine="708"/>
        <w:jc w:val="both"/>
        <w:rPr>
          <w:rFonts w:ascii="Times New Roman" w:hAnsi="Times New Roman"/>
          <w:sz w:val="28"/>
          <w:szCs w:val="28"/>
          <w:lang w:val="en-US"/>
        </w:rPr>
      </w:pPr>
      <w:r w:rsidRPr="00BD4467">
        <w:rPr>
          <w:rFonts w:ascii="Times New Roman" w:hAnsi="Times New Roman"/>
          <w:sz w:val="28"/>
          <w:szCs w:val="28"/>
          <w:lang w:val="en-US"/>
        </w:rPr>
        <w:t xml:space="preserve">In any culture somehow </w:t>
      </w:r>
      <w:r w:rsidR="003D71EE">
        <w:rPr>
          <w:rFonts w:ascii="Times New Roman" w:hAnsi="Times New Roman"/>
          <w:sz w:val="28"/>
          <w:szCs w:val="28"/>
          <w:lang w:val="en-US"/>
        </w:rPr>
        <w:t xml:space="preserve">one </w:t>
      </w:r>
      <w:r w:rsidRPr="00BD4467">
        <w:rPr>
          <w:rFonts w:ascii="Times New Roman" w:hAnsi="Times New Roman"/>
          <w:sz w:val="28"/>
          <w:szCs w:val="28"/>
          <w:lang w:val="en-US"/>
        </w:rPr>
        <w:t xml:space="preserve">can detect </w:t>
      </w:r>
      <w:r w:rsidR="003D71EE">
        <w:rPr>
          <w:rFonts w:ascii="Times New Roman" w:hAnsi="Times New Roman"/>
          <w:sz w:val="28"/>
          <w:szCs w:val="28"/>
          <w:lang w:val="en-US"/>
        </w:rPr>
        <w:t xml:space="preserve">some </w:t>
      </w:r>
      <w:r w:rsidRPr="00BD4467">
        <w:rPr>
          <w:rFonts w:ascii="Times New Roman" w:hAnsi="Times New Roman"/>
          <w:sz w:val="28"/>
          <w:szCs w:val="28"/>
          <w:lang w:val="en-US"/>
        </w:rPr>
        <w:t>gender code, as humanity is initially divided into men and women. The content of the concept "MAN" depends on gender stereotypes</w:t>
      </w:r>
      <w:r w:rsidR="003D71EE">
        <w:rPr>
          <w:rFonts w:ascii="Times New Roman" w:hAnsi="Times New Roman"/>
          <w:sz w:val="28"/>
          <w:szCs w:val="28"/>
          <w:lang w:val="en-US"/>
        </w:rPr>
        <w:t>,</w:t>
      </w:r>
      <w:r w:rsidRPr="00BD4467">
        <w:rPr>
          <w:rFonts w:ascii="Times New Roman" w:hAnsi="Times New Roman"/>
          <w:sz w:val="28"/>
          <w:szCs w:val="28"/>
          <w:lang w:val="en-US"/>
        </w:rPr>
        <w:t xml:space="preserve"> linguistic and cultural commonalities that can be studied by means of language structures.</w:t>
      </w:r>
    </w:p>
    <w:p w:rsidR="00E210F8" w:rsidRDefault="00E210F8" w:rsidP="00E210F8">
      <w:pPr>
        <w:spacing w:line="360" w:lineRule="auto"/>
        <w:ind w:firstLine="708"/>
        <w:jc w:val="both"/>
        <w:rPr>
          <w:rFonts w:ascii="Times New Roman" w:hAnsi="Times New Roman"/>
          <w:sz w:val="28"/>
          <w:szCs w:val="28"/>
          <w:lang w:val="en-US"/>
        </w:rPr>
      </w:pPr>
      <w:r w:rsidRPr="006944BF">
        <w:rPr>
          <w:rFonts w:ascii="Times New Roman" w:hAnsi="Times New Roman"/>
          <w:sz w:val="28"/>
          <w:szCs w:val="28"/>
          <w:lang w:val="en-US"/>
        </w:rPr>
        <w:t xml:space="preserve">Using the model of concept defined by </w:t>
      </w:r>
      <w:r>
        <w:rPr>
          <w:rFonts w:ascii="Times New Roman" w:hAnsi="Times New Roman"/>
          <w:sz w:val="28"/>
          <w:szCs w:val="28"/>
          <w:lang w:val="en-US"/>
        </w:rPr>
        <w:t>V. I. Karasik, we present the investigated concept as three – dimensional formation, including notional, image bearing and evaluative components.</w:t>
      </w:r>
    </w:p>
    <w:p w:rsidR="00E210F8" w:rsidRDefault="003D71EE" w:rsidP="00E210F8">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 n</w:t>
      </w:r>
      <w:r w:rsidR="00E210F8">
        <w:rPr>
          <w:rFonts w:ascii="Times New Roman" w:hAnsi="Times New Roman"/>
          <w:sz w:val="28"/>
          <w:szCs w:val="28"/>
          <w:lang w:val="en-US"/>
        </w:rPr>
        <w:t xml:space="preserve">otional component of the concept MAN/ERKAK is formed by </w:t>
      </w:r>
      <w:r w:rsidR="002B1626">
        <w:rPr>
          <w:rFonts w:ascii="Times New Roman" w:hAnsi="Times New Roman"/>
          <w:sz w:val="28"/>
          <w:szCs w:val="28"/>
          <w:lang w:val="en-US"/>
        </w:rPr>
        <w:t xml:space="preserve">nuclear and additional </w:t>
      </w:r>
      <w:r w:rsidR="00E210F8">
        <w:rPr>
          <w:rFonts w:ascii="Times New Roman" w:hAnsi="Times New Roman"/>
          <w:sz w:val="28"/>
          <w:szCs w:val="28"/>
          <w:lang w:val="en-US"/>
        </w:rPr>
        <w:t xml:space="preserve">conceptual features such as age, </w:t>
      </w:r>
      <w:r>
        <w:rPr>
          <w:rFonts w:ascii="Times New Roman" w:hAnsi="Times New Roman"/>
          <w:sz w:val="28"/>
          <w:szCs w:val="28"/>
          <w:lang w:val="en-US"/>
        </w:rPr>
        <w:t xml:space="preserve">professional reference, </w:t>
      </w:r>
      <w:r w:rsidR="00E210F8" w:rsidRPr="00465F84">
        <w:rPr>
          <w:rFonts w:ascii="Times New Roman" w:hAnsi="Times New Roman"/>
          <w:sz w:val="28"/>
          <w:szCs w:val="28"/>
          <w:lang w:val="en-US"/>
        </w:rPr>
        <w:t xml:space="preserve">social status, family status, </w:t>
      </w:r>
      <w:r w:rsidR="00E210F8">
        <w:rPr>
          <w:rFonts w:ascii="Times New Roman" w:hAnsi="Times New Roman"/>
          <w:sz w:val="28"/>
          <w:szCs w:val="28"/>
          <w:lang w:val="en-US"/>
        </w:rPr>
        <w:t>relationship with wom</w:t>
      </w:r>
      <w:r>
        <w:rPr>
          <w:rFonts w:ascii="Times New Roman" w:hAnsi="Times New Roman"/>
          <w:sz w:val="28"/>
          <w:szCs w:val="28"/>
          <w:lang w:val="en-US"/>
        </w:rPr>
        <w:t>e</w:t>
      </w:r>
      <w:r w:rsidR="00E210F8">
        <w:rPr>
          <w:rFonts w:ascii="Times New Roman" w:hAnsi="Times New Roman"/>
          <w:sz w:val="28"/>
          <w:szCs w:val="28"/>
          <w:lang w:val="en-US"/>
        </w:rPr>
        <w:t xml:space="preserve">n, character </w:t>
      </w:r>
      <w:r>
        <w:rPr>
          <w:rFonts w:ascii="Times New Roman" w:hAnsi="Times New Roman"/>
          <w:sz w:val="28"/>
          <w:szCs w:val="28"/>
          <w:lang w:val="en-US"/>
        </w:rPr>
        <w:t xml:space="preserve">and </w:t>
      </w:r>
      <w:r w:rsidR="00E210F8">
        <w:rPr>
          <w:rFonts w:ascii="Times New Roman" w:hAnsi="Times New Roman"/>
          <w:sz w:val="28"/>
          <w:szCs w:val="28"/>
          <w:lang w:val="en-US"/>
        </w:rPr>
        <w:t>behaviour.</w:t>
      </w:r>
    </w:p>
    <w:p w:rsidR="00E210F8" w:rsidRPr="00D76F29" w:rsidRDefault="00E210F8" w:rsidP="00E210F8">
      <w:pPr>
        <w:autoSpaceDE w:val="0"/>
        <w:autoSpaceDN w:val="0"/>
        <w:adjustRightInd w:val="0"/>
        <w:spacing w:after="0" w:line="360" w:lineRule="auto"/>
        <w:ind w:firstLine="708"/>
        <w:jc w:val="both"/>
        <w:rPr>
          <w:rFonts w:ascii="Times New Roman" w:hAnsi="Times New Roman"/>
          <w:sz w:val="28"/>
          <w:szCs w:val="28"/>
          <w:lang w:val="en-US"/>
        </w:rPr>
      </w:pPr>
      <w:r w:rsidRPr="00D76F29">
        <w:rPr>
          <w:rFonts w:ascii="Times New Roman" w:hAnsi="Times New Roman"/>
          <w:sz w:val="28"/>
          <w:szCs w:val="28"/>
          <w:lang w:val="en-US"/>
        </w:rPr>
        <w:t>To reveal semantic features of the word MAN</w:t>
      </w:r>
      <w:r w:rsidR="00B374C4">
        <w:rPr>
          <w:rFonts w:ascii="Times New Roman" w:hAnsi="Times New Roman"/>
          <w:sz w:val="28"/>
          <w:szCs w:val="28"/>
          <w:lang w:val="en-US"/>
        </w:rPr>
        <w:t>/ERKAK</w:t>
      </w:r>
      <w:r w:rsidRPr="00D76F29">
        <w:rPr>
          <w:rFonts w:ascii="Times New Roman" w:hAnsi="Times New Roman"/>
          <w:sz w:val="28"/>
          <w:szCs w:val="28"/>
          <w:lang w:val="en-US"/>
        </w:rPr>
        <w:t xml:space="preserve"> we used several dictionaries. In these entries the meaning of </w:t>
      </w:r>
      <w:r w:rsidR="002B1626">
        <w:rPr>
          <w:rFonts w:ascii="Times New Roman" w:hAnsi="Times New Roman"/>
          <w:sz w:val="28"/>
          <w:szCs w:val="28"/>
          <w:lang w:val="en-US"/>
        </w:rPr>
        <w:t xml:space="preserve">both </w:t>
      </w:r>
      <w:r w:rsidRPr="00D76F29">
        <w:rPr>
          <w:rFonts w:ascii="Times New Roman" w:hAnsi="Times New Roman"/>
          <w:sz w:val="28"/>
          <w:szCs w:val="28"/>
          <w:lang w:val="en-US"/>
        </w:rPr>
        <w:t>word</w:t>
      </w:r>
      <w:r w:rsidR="002B1626">
        <w:rPr>
          <w:rFonts w:ascii="Times New Roman" w:hAnsi="Times New Roman"/>
          <w:sz w:val="28"/>
          <w:szCs w:val="28"/>
          <w:lang w:val="en-US"/>
        </w:rPr>
        <w:t>s</w:t>
      </w:r>
      <w:r w:rsidRPr="00D76F29">
        <w:rPr>
          <w:rFonts w:ascii="Times New Roman" w:hAnsi="Times New Roman"/>
          <w:sz w:val="28"/>
          <w:szCs w:val="28"/>
          <w:lang w:val="en-US"/>
        </w:rPr>
        <w:t xml:space="preserve"> </w:t>
      </w:r>
      <w:r w:rsidR="002B1626">
        <w:rPr>
          <w:rFonts w:ascii="Times New Roman" w:hAnsi="Times New Roman"/>
          <w:sz w:val="28"/>
          <w:szCs w:val="28"/>
          <w:lang w:val="en-US"/>
        </w:rPr>
        <w:t xml:space="preserve">is </w:t>
      </w:r>
      <w:r w:rsidRPr="00D76F29">
        <w:rPr>
          <w:rFonts w:ascii="Times New Roman" w:hAnsi="Times New Roman"/>
          <w:sz w:val="28"/>
          <w:szCs w:val="28"/>
          <w:lang w:val="en-US"/>
        </w:rPr>
        <w:t>considered first of all from the point of view of physiological and age characteristics, the social status is defined only from relationship status. From dictionaries data we found some coincid</w:t>
      </w:r>
      <w:r w:rsidR="002B1626">
        <w:rPr>
          <w:rFonts w:ascii="Times New Roman" w:hAnsi="Times New Roman"/>
          <w:sz w:val="28"/>
          <w:szCs w:val="28"/>
          <w:lang w:val="en-US"/>
        </w:rPr>
        <w:t>ing features</w:t>
      </w:r>
      <w:r w:rsidRPr="00D76F29">
        <w:rPr>
          <w:rFonts w:ascii="Times New Roman" w:hAnsi="Times New Roman"/>
          <w:sz w:val="28"/>
          <w:szCs w:val="28"/>
          <w:lang w:val="en-US"/>
        </w:rPr>
        <w:t xml:space="preserve"> namely coincidences in age, family and social status, and intellectual abilities.</w:t>
      </w:r>
    </w:p>
    <w:p w:rsidR="00E210F8" w:rsidRDefault="002B1626" w:rsidP="00E210F8">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 i</w:t>
      </w:r>
      <w:r w:rsidR="00E210F8">
        <w:rPr>
          <w:rFonts w:ascii="Times New Roman" w:hAnsi="Times New Roman"/>
          <w:sz w:val="28"/>
          <w:szCs w:val="28"/>
          <w:lang w:val="en-US"/>
        </w:rPr>
        <w:t xml:space="preserve">mage bearing component of the concept MAN/ERKAK includes the image of the beloved and the image of man in the family (father, husband, son), </w:t>
      </w:r>
      <w:r w:rsidR="00E210F8" w:rsidRPr="0019330C">
        <w:rPr>
          <w:rFonts w:ascii="Times New Roman" w:hAnsi="Times New Roman"/>
          <w:sz w:val="28"/>
          <w:szCs w:val="28"/>
          <w:lang w:val="en-US"/>
        </w:rPr>
        <w:t xml:space="preserve">together with </w:t>
      </w:r>
      <w:r w:rsidR="00E52CD5">
        <w:rPr>
          <w:rFonts w:ascii="Times New Roman" w:hAnsi="Times New Roman"/>
          <w:sz w:val="28"/>
          <w:szCs w:val="28"/>
          <w:lang w:val="en-US"/>
        </w:rPr>
        <w:t xml:space="preserve">nuclear </w:t>
      </w:r>
      <w:r w:rsidR="00E210F8" w:rsidRPr="0019330C">
        <w:rPr>
          <w:rFonts w:ascii="Times New Roman" w:hAnsi="Times New Roman"/>
          <w:sz w:val="28"/>
          <w:szCs w:val="28"/>
          <w:lang w:val="en-US"/>
        </w:rPr>
        <w:t xml:space="preserve">conceptual </w:t>
      </w:r>
      <w:r w:rsidR="00E210F8">
        <w:rPr>
          <w:rFonts w:ascii="Times New Roman" w:hAnsi="Times New Roman"/>
          <w:sz w:val="28"/>
          <w:szCs w:val="28"/>
          <w:lang w:val="en-US"/>
        </w:rPr>
        <w:t>features</w:t>
      </w:r>
      <w:r w:rsidR="00E210F8" w:rsidRPr="0019330C">
        <w:rPr>
          <w:rFonts w:ascii="Times New Roman" w:hAnsi="Times New Roman"/>
          <w:sz w:val="28"/>
          <w:szCs w:val="28"/>
          <w:lang w:val="en-US"/>
        </w:rPr>
        <w:t xml:space="preserve"> of "person" and "male" </w:t>
      </w:r>
      <w:r>
        <w:rPr>
          <w:rFonts w:ascii="Times New Roman" w:hAnsi="Times New Roman"/>
          <w:sz w:val="28"/>
          <w:szCs w:val="28"/>
          <w:lang w:val="en-US"/>
        </w:rPr>
        <w:t>a</w:t>
      </w:r>
      <w:r w:rsidR="00E210F8" w:rsidRPr="0019330C">
        <w:rPr>
          <w:rFonts w:ascii="Times New Roman" w:hAnsi="Times New Roman"/>
          <w:sz w:val="28"/>
          <w:szCs w:val="28"/>
          <w:lang w:val="en-US"/>
        </w:rPr>
        <w:t>s the base layer of the concept.</w:t>
      </w:r>
    </w:p>
    <w:p w:rsidR="00E210F8" w:rsidRPr="00D76F29" w:rsidRDefault="00E210F8" w:rsidP="00E210F8">
      <w:pPr>
        <w:autoSpaceDE w:val="0"/>
        <w:autoSpaceDN w:val="0"/>
        <w:adjustRightInd w:val="0"/>
        <w:spacing w:after="0" w:line="360" w:lineRule="auto"/>
        <w:ind w:firstLine="708"/>
        <w:jc w:val="both"/>
        <w:rPr>
          <w:rFonts w:ascii="Times New Roman" w:hAnsi="Times New Roman"/>
          <w:color w:val="000000" w:themeColor="text1"/>
          <w:sz w:val="28"/>
          <w:szCs w:val="28"/>
          <w:lang w:val="en-US"/>
        </w:rPr>
      </w:pPr>
      <w:r w:rsidRPr="00D76F29">
        <w:rPr>
          <w:rFonts w:ascii="Times New Roman" w:hAnsi="Times New Roman"/>
          <w:color w:val="000000" w:themeColor="text1"/>
          <w:sz w:val="28"/>
          <w:szCs w:val="28"/>
          <w:lang w:val="en-US"/>
        </w:rPr>
        <w:t xml:space="preserve">Aphorisms are a means of reflection, both universal and national picture of the world, revealing their </w:t>
      </w:r>
      <w:r w:rsidR="00113527">
        <w:rPr>
          <w:rFonts w:ascii="Times New Roman" w:hAnsi="Times New Roman"/>
          <w:color w:val="000000" w:themeColor="text1"/>
          <w:sz w:val="28"/>
          <w:szCs w:val="28"/>
          <w:lang w:val="en-US"/>
        </w:rPr>
        <w:t xml:space="preserve">culturally </w:t>
      </w:r>
      <w:r w:rsidRPr="00D76F29">
        <w:rPr>
          <w:rFonts w:ascii="Times New Roman" w:hAnsi="Times New Roman"/>
          <w:color w:val="000000" w:themeColor="text1"/>
          <w:sz w:val="28"/>
          <w:szCs w:val="28"/>
          <w:lang w:val="en-US"/>
        </w:rPr>
        <w:t xml:space="preserve">valuable content and allocating </w:t>
      </w:r>
      <w:r w:rsidR="00113527">
        <w:rPr>
          <w:rFonts w:ascii="Times New Roman" w:hAnsi="Times New Roman"/>
          <w:color w:val="000000" w:themeColor="text1"/>
          <w:sz w:val="28"/>
          <w:szCs w:val="28"/>
          <w:lang w:val="en-US"/>
        </w:rPr>
        <w:t xml:space="preserve">social </w:t>
      </w:r>
      <w:r w:rsidRPr="00D76F29">
        <w:rPr>
          <w:rFonts w:ascii="Times New Roman" w:hAnsi="Times New Roman"/>
          <w:color w:val="000000" w:themeColor="text1"/>
          <w:sz w:val="28"/>
          <w:szCs w:val="28"/>
          <w:lang w:val="en-US"/>
        </w:rPr>
        <w:t xml:space="preserve">stereotypes. </w:t>
      </w:r>
    </w:p>
    <w:p w:rsidR="00E210F8" w:rsidRPr="00D76F29" w:rsidRDefault="00113527" w:rsidP="00E210F8">
      <w:pPr>
        <w:autoSpaceDE w:val="0"/>
        <w:autoSpaceDN w:val="0"/>
        <w:adjustRightInd w:val="0"/>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The p</w:t>
      </w:r>
      <w:r w:rsidR="00E210F8" w:rsidRPr="00D76F29">
        <w:rPr>
          <w:rFonts w:ascii="Times New Roman" w:hAnsi="Times New Roman"/>
          <w:sz w:val="28"/>
          <w:szCs w:val="28"/>
          <w:lang w:val="en-US"/>
        </w:rPr>
        <w:t xml:space="preserve">aremiological fund of language represents the ideal language material for studying and investigating linguocultural peculiarities of the concept </w:t>
      </w:r>
      <w:r w:rsidR="00E210F8" w:rsidRPr="00D76F29">
        <w:rPr>
          <w:rFonts w:ascii="Times New Roman" w:hAnsi="Times New Roman"/>
          <w:sz w:val="28"/>
          <w:szCs w:val="28"/>
          <w:lang w:val="en-US"/>
        </w:rPr>
        <w:lastRenderedPageBreak/>
        <w:t xml:space="preserve">MAN/ERKAK in English and Uzbek cultures since they accumulate and reflect images created in </w:t>
      </w:r>
      <w:r w:rsidR="008034EC">
        <w:rPr>
          <w:rFonts w:ascii="Times New Roman" w:hAnsi="Times New Roman"/>
          <w:sz w:val="28"/>
          <w:szCs w:val="28"/>
          <w:lang w:val="en-US"/>
        </w:rPr>
        <w:t>the societies</w:t>
      </w:r>
      <w:r w:rsidR="00E210F8" w:rsidRPr="00D76F29">
        <w:rPr>
          <w:rFonts w:ascii="Times New Roman" w:hAnsi="Times New Roman"/>
          <w:sz w:val="28"/>
          <w:szCs w:val="28"/>
          <w:lang w:val="en-US"/>
        </w:rPr>
        <w:t xml:space="preserve"> being passed from generation to generation.</w:t>
      </w:r>
    </w:p>
    <w:p w:rsidR="00E210F8" w:rsidRPr="0019330C" w:rsidRDefault="008034EC" w:rsidP="00E210F8">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By analyzing proverbs, sayings, aphorisms and literary texts i</w:t>
      </w:r>
      <w:r w:rsidR="00E210F8">
        <w:rPr>
          <w:rFonts w:ascii="Times New Roman" w:hAnsi="Times New Roman"/>
          <w:sz w:val="28"/>
          <w:szCs w:val="28"/>
          <w:lang w:val="en-US"/>
        </w:rPr>
        <w:t xml:space="preserve">n the evaluative component of the concept </w:t>
      </w:r>
      <w:r w:rsidR="00E210F8" w:rsidRPr="00BD3263">
        <w:rPr>
          <w:rFonts w:ascii="Times New Roman" w:hAnsi="Times New Roman"/>
          <w:sz w:val="28"/>
          <w:szCs w:val="28"/>
          <w:lang w:val="en-US"/>
        </w:rPr>
        <w:t xml:space="preserve">we revealed </w:t>
      </w:r>
      <w:r>
        <w:rPr>
          <w:rFonts w:ascii="Times New Roman" w:hAnsi="Times New Roman"/>
          <w:sz w:val="28"/>
          <w:szCs w:val="28"/>
          <w:lang w:val="en-US"/>
        </w:rPr>
        <w:t xml:space="preserve">certain </w:t>
      </w:r>
      <w:r w:rsidR="00E210F8" w:rsidRPr="00BD3263">
        <w:rPr>
          <w:rFonts w:ascii="Times New Roman" w:hAnsi="Times New Roman"/>
          <w:sz w:val="28"/>
          <w:szCs w:val="28"/>
          <w:lang w:val="en-US"/>
        </w:rPr>
        <w:t xml:space="preserve">conflicting </w:t>
      </w:r>
      <w:r>
        <w:rPr>
          <w:rFonts w:ascii="Times New Roman" w:hAnsi="Times New Roman"/>
          <w:sz w:val="28"/>
          <w:szCs w:val="28"/>
          <w:lang w:val="en-US"/>
        </w:rPr>
        <w:t xml:space="preserve">features </w:t>
      </w:r>
      <w:r w:rsidR="00E210F8" w:rsidRPr="00BD3263">
        <w:rPr>
          <w:rFonts w:ascii="Times New Roman" w:hAnsi="Times New Roman"/>
          <w:sz w:val="28"/>
          <w:szCs w:val="28"/>
          <w:lang w:val="en-US"/>
        </w:rPr>
        <w:t xml:space="preserve">about </w:t>
      </w:r>
      <w:r>
        <w:rPr>
          <w:rFonts w:ascii="Times New Roman" w:hAnsi="Times New Roman"/>
          <w:sz w:val="28"/>
          <w:szCs w:val="28"/>
          <w:lang w:val="en-US"/>
        </w:rPr>
        <w:t>concept M</w:t>
      </w:r>
      <w:r w:rsidR="00E210F8" w:rsidRPr="00BD3263">
        <w:rPr>
          <w:rFonts w:ascii="Times New Roman" w:hAnsi="Times New Roman"/>
          <w:sz w:val="28"/>
          <w:szCs w:val="28"/>
          <w:lang w:val="en-US"/>
        </w:rPr>
        <w:t>an</w:t>
      </w:r>
      <w:r>
        <w:rPr>
          <w:rFonts w:ascii="Times New Roman" w:hAnsi="Times New Roman"/>
          <w:sz w:val="28"/>
          <w:szCs w:val="28"/>
          <w:lang w:val="en-US"/>
        </w:rPr>
        <w:t xml:space="preserve"> in English and concept ERKAK in Uzbek culture.</w:t>
      </w:r>
      <w:r w:rsidR="00E210F8">
        <w:rPr>
          <w:rFonts w:ascii="Times New Roman" w:hAnsi="Times New Roman"/>
          <w:sz w:val="28"/>
          <w:szCs w:val="28"/>
          <w:lang w:val="en-US"/>
        </w:rPr>
        <w:t xml:space="preserve"> </w:t>
      </w:r>
    </w:p>
    <w:tbl>
      <w:tblPr>
        <w:tblStyle w:val="af8"/>
        <w:tblW w:w="0" w:type="auto"/>
        <w:tblLook w:val="04A0"/>
      </w:tblPr>
      <w:tblGrid>
        <w:gridCol w:w="4785"/>
        <w:gridCol w:w="4786"/>
      </w:tblGrid>
      <w:tr w:rsidR="00E210F8" w:rsidTr="002B1626">
        <w:tc>
          <w:tcPr>
            <w:tcW w:w="4785" w:type="dxa"/>
          </w:tcPr>
          <w:p w:rsidR="00E210F8" w:rsidRDefault="00E210F8" w:rsidP="002B1626">
            <w:pPr>
              <w:spacing w:line="360" w:lineRule="auto"/>
              <w:jc w:val="center"/>
              <w:rPr>
                <w:rFonts w:ascii="Times New Roman" w:hAnsi="Times New Roman"/>
                <w:sz w:val="28"/>
                <w:szCs w:val="28"/>
                <w:lang w:val="en-US"/>
              </w:rPr>
            </w:pPr>
            <w:r>
              <w:rPr>
                <w:rFonts w:ascii="Times New Roman" w:hAnsi="Times New Roman"/>
                <w:sz w:val="28"/>
                <w:szCs w:val="28"/>
                <w:lang w:val="en-US"/>
              </w:rPr>
              <w:t xml:space="preserve">Concept </w:t>
            </w:r>
            <w:r w:rsidRPr="00FD4787">
              <w:rPr>
                <w:rFonts w:ascii="Times New Roman" w:hAnsi="Times New Roman"/>
                <w:b/>
                <w:sz w:val="28"/>
                <w:szCs w:val="28"/>
                <w:lang w:val="en-US"/>
              </w:rPr>
              <w:t>MAN</w:t>
            </w:r>
          </w:p>
        </w:tc>
        <w:tc>
          <w:tcPr>
            <w:tcW w:w="4786" w:type="dxa"/>
          </w:tcPr>
          <w:p w:rsidR="00E210F8" w:rsidRDefault="00E210F8" w:rsidP="002B1626">
            <w:pPr>
              <w:spacing w:line="360" w:lineRule="auto"/>
              <w:jc w:val="center"/>
              <w:rPr>
                <w:rFonts w:ascii="Times New Roman" w:hAnsi="Times New Roman"/>
                <w:sz w:val="28"/>
                <w:szCs w:val="28"/>
                <w:lang w:val="en-US"/>
              </w:rPr>
            </w:pPr>
            <w:r>
              <w:rPr>
                <w:rFonts w:ascii="Times New Roman" w:hAnsi="Times New Roman"/>
                <w:sz w:val="28"/>
                <w:szCs w:val="28"/>
                <w:lang w:val="en-US"/>
              </w:rPr>
              <w:t xml:space="preserve">Concept </w:t>
            </w:r>
            <w:r w:rsidRPr="00FD4787">
              <w:rPr>
                <w:rFonts w:ascii="Times New Roman" w:hAnsi="Times New Roman"/>
                <w:b/>
                <w:sz w:val="28"/>
                <w:szCs w:val="28"/>
                <w:lang w:val="en-US"/>
              </w:rPr>
              <w:t>ERKAK</w:t>
            </w:r>
          </w:p>
        </w:tc>
      </w:tr>
      <w:tr w:rsidR="00E210F8" w:rsidTr="002B1626">
        <w:tc>
          <w:tcPr>
            <w:tcW w:w="4785" w:type="dxa"/>
          </w:tcPr>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Positive</w:t>
            </w:r>
          </w:p>
        </w:tc>
        <w:tc>
          <w:tcPr>
            <w:tcW w:w="4786" w:type="dxa"/>
          </w:tcPr>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Positive</w:t>
            </w:r>
          </w:p>
        </w:tc>
      </w:tr>
      <w:tr w:rsidR="00E210F8" w:rsidRPr="009D666C" w:rsidTr="002B1626">
        <w:tc>
          <w:tcPr>
            <w:tcW w:w="4785" w:type="dxa"/>
          </w:tcPr>
          <w:p w:rsidR="00E210F8" w:rsidRDefault="00E210F8" w:rsidP="002B1626">
            <w:pPr>
              <w:spacing w:line="360" w:lineRule="auto"/>
              <w:rPr>
                <w:rFonts w:ascii="Times New Roman" w:hAnsi="Times New Roman"/>
                <w:sz w:val="28"/>
                <w:szCs w:val="28"/>
                <w:lang w:val="en-US"/>
              </w:rPr>
            </w:pPr>
            <w:r>
              <w:rPr>
                <w:rFonts w:ascii="Times New Roman" w:hAnsi="Times New Roman"/>
                <w:sz w:val="28"/>
                <w:szCs w:val="28"/>
                <w:lang w:val="en-US"/>
              </w:rPr>
              <w:t xml:space="preserve">                    1. courageous</w:t>
            </w:r>
          </w:p>
          <w:p w:rsidR="00E210F8" w:rsidRDefault="00E210F8" w:rsidP="002B1626">
            <w:pPr>
              <w:spacing w:line="360" w:lineRule="auto"/>
              <w:rPr>
                <w:rFonts w:ascii="Times New Roman" w:hAnsi="Times New Roman"/>
                <w:sz w:val="28"/>
                <w:szCs w:val="28"/>
                <w:lang w:val="en-US"/>
              </w:rPr>
            </w:pPr>
            <w:r>
              <w:rPr>
                <w:rFonts w:ascii="Times New Roman" w:hAnsi="Times New Roman"/>
                <w:sz w:val="28"/>
                <w:szCs w:val="28"/>
                <w:lang w:val="en-US"/>
              </w:rPr>
              <w:t xml:space="preserve"> </w:t>
            </w:r>
            <w:r w:rsidR="008034EC">
              <w:rPr>
                <w:rFonts w:ascii="Times New Roman" w:hAnsi="Times New Roman"/>
                <w:sz w:val="28"/>
                <w:szCs w:val="28"/>
                <w:lang w:val="en-US"/>
              </w:rPr>
              <w:t xml:space="preserve">                   2. honour</w:t>
            </w:r>
          </w:p>
          <w:p w:rsidR="00E210F8" w:rsidRDefault="00E210F8" w:rsidP="002B1626">
            <w:pPr>
              <w:tabs>
                <w:tab w:val="left" w:pos="1515"/>
                <w:tab w:val="left" w:pos="1725"/>
                <w:tab w:val="center" w:pos="2284"/>
              </w:tabs>
              <w:spacing w:line="360" w:lineRule="auto"/>
              <w:rPr>
                <w:rFonts w:ascii="Times New Roman" w:hAnsi="Times New Roman"/>
                <w:sz w:val="28"/>
                <w:szCs w:val="28"/>
                <w:lang w:val="en-US"/>
              </w:rPr>
            </w:pPr>
            <w:r>
              <w:rPr>
                <w:rFonts w:ascii="Times New Roman" w:hAnsi="Times New Roman"/>
                <w:sz w:val="28"/>
                <w:szCs w:val="28"/>
                <w:lang w:val="en-US"/>
              </w:rPr>
              <w:t xml:space="preserve">                    3. intelligence</w:t>
            </w:r>
          </w:p>
          <w:p w:rsidR="00E210F8" w:rsidRDefault="00E210F8" w:rsidP="002B1626">
            <w:pPr>
              <w:spacing w:line="360" w:lineRule="auto"/>
              <w:jc w:val="center"/>
              <w:rPr>
                <w:rFonts w:ascii="Times New Roman" w:hAnsi="Times New Roman"/>
                <w:sz w:val="28"/>
                <w:szCs w:val="28"/>
                <w:lang w:val="en-US"/>
              </w:rPr>
            </w:pPr>
            <w:r>
              <w:rPr>
                <w:rFonts w:ascii="Times New Roman" w:hAnsi="Times New Roman"/>
                <w:sz w:val="28"/>
                <w:szCs w:val="28"/>
                <w:lang w:val="en-US"/>
              </w:rPr>
              <w:t xml:space="preserve">          4. simple-heartedness</w:t>
            </w:r>
          </w:p>
          <w:p w:rsidR="00E210F8" w:rsidRDefault="00E210F8" w:rsidP="002B1626">
            <w:pPr>
              <w:tabs>
                <w:tab w:val="left" w:pos="1470"/>
              </w:tabs>
              <w:spacing w:line="360" w:lineRule="auto"/>
              <w:jc w:val="center"/>
              <w:rPr>
                <w:rFonts w:ascii="Times New Roman" w:hAnsi="Times New Roman"/>
                <w:sz w:val="28"/>
                <w:szCs w:val="28"/>
                <w:lang w:val="en-US"/>
              </w:rPr>
            </w:pPr>
            <w:r>
              <w:rPr>
                <w:rFonts w:ascii="Times New Roman" w:hAnsi="Times New Roman"/>
                <w:sz w:val="28"/>
                <w:szCs w:val="28"/>
                <w:lang w:val="en-US"/>
              </w:rPr>
              <w:t xml:space="preserve"> 5. responsibility</w:t>
            </w:r>
          </w:p>
          <w:p w:rsidR="00E210F8" w:rsidRDefault="008034EC" w:rsidP="002B1626">
            <w:pPr>
              <w:tabs>
                <w:tab w:val="left" w:pos="1470"/>
              </w:tabs>
              <w:spacing w:line="360" w:lineRule="auto"/>
              <w:rPr>
                <w:rFonts w:ascii="Times New Roman" w:hAnsi="Times New Roman"/>
                <w:sz w:val="28"/>
                <w:szCs w:val="28"/>
                <w:lang w:val="en-US"/>
              </w:rPr>
            </w:pPr>
            <w:r>
              <w:rPr>
                <w:rFonts w:ascii="Times New Roman" w:hAnsi="Times New Roman"/>
                <w:sz w:val="28"/>
                <w:szCs w:val="28"/>
                <w:lang w:val="en-US"/>
              </w:rPr>
              <w:t xml:space="preserve">                    6. strength</w:t>
            </w:r>
          </w:p>
          <w:p w:rsidR="00E210F8" w:rsidRDefault="00E210F8" w:rsidP="002B1626">
            <w:pPr>
              <w:spacing w:line="360" w:lineRule="auto"/>
              <w:jc w:val="both"/>
              <w:rPr>
                <w:rFonts w:ascii="Times New Roman" w:hAnsi="Times New Roman"/>
                <w:sz w:val="28"/>
                <w:szCs w:val="28"/>
                <w:lang w:val="en-US"/>
              </w:rPr>
            </w:pPr>
          </w:p>
          <w:p w:rsidR="00E210F8" w:rsidRDefault="00E210F8" w:rsidP="002B1626">
            <w:pPr>
              <w:spacing w:line="360" w:lineRule="auto"/>
              <w:jc w:val="both"/>
              <w:rPr>
                <w:rFonts w:ascii="Times New Roman" w:hAnsi="Times New Roman"/>
                <w:sz w:val="28"/>
                <w:szCs w:val="28"/>
                <w:lang w:val="en-US"/>
              </w:rPr>
            </w:pPr>
          </w:p>
          <w:p w:rsidR="00E210F8" w:rsidRDefault="00E210F8" w:rsidP="002B1626">
            <w:pPr>
              <w:spacing w:line="360" w:lineRule="auto"/>
              <w:jc w:val="both"/>
              <w:rPr>
                <w:rFonts w:ascii="Times New Roman" w:hAnsi="Times New Roman"/>
                <w:sz w:val="28"/>
                <w:szCs w:val="28"/>
                <w:lang w:val="en-US"/>
              </w:rPr>
            </w:pPr>
          </w:p>
        </w:tc>
        <w:tc>
          <w:tcPr>
            <w:tcW w:w="4786" w:type="dxa"/>
          </w:tcPr>
          <w:p w:rsidR="00E210F8" w:rsidRDefault="00E210F8" w:rsidP="002B1626">
            <w:pPr>
              <w:spacing w:line="360" w:lineRule="auto"/>
              <w:rPr>
                <w:rFonts w:ascii="Times New Roman" w:hAnsi="Times New Roman"/>
                <w:sz w:val="28"/>
                <w:szCs w:val="28"/>
                <w:lang w:val="en-US"/>
              </w:rPr>
            </w:pPr>
            <w:r>
              <w:rPr>
                <w:rFonts w:ascii="Times New Roman" w:hAnsi="Times New Roman"/>
                <w:sz w:val="28"/>
                <w:szCs w:val="28"/>
                <w:lang w:val="en-US"/>
              </w:rPr>
              <w:t xml:space="preserve">                    1. bravery</w:t>
            </w:r>
          </w:p>
          <w:p w:rsidR="00E210F8" w:rsidRDefault="00E210F8" w:rsidP="002B1626">
            <w:pPr>
              <w:spacing w:line="360" w:lineRule="auto"/>
              <w:rPr>
                <w:rFonts w:ascii="Times New Roman" w:hAnsi="Times New Roman"/>
                <w:sz w:val="28"/>
                <w:szCs w:val="28"/>
                <w:lang w:val="en-US"/>
              </w:rPr>
            </w:pPr>
            <w:r>
              <w:rPr>
                <w:rFonts w:ascii="Times New Roman" w:hAnsi="Times New Roman"/>
                <w:sz w:val="28"/>
                <w:szCs w:val="28"/>
                <w:lang w:val="en-US"/>
              </w:rPr>
              <w:t xml:space="preserve"> </w:t>
            </w:r>
            <w:r w:rsidR="008034EC">
              <w:rPr>
                <w:rFonts w:ascii="Times New Roman" w:hAnsi="Times New Roman"/>
                <w:sz w:val="28"/>
                <w:szCs w:val="28"/>
                <w:lang w:val="en-US"/>
              </w:rPr>
              <w:t xml:space="preserve">                   2. honour</w:t>
            </w:r>
          </w:p>
          <w:p w:rsidR="00E210F8" w:rsidRDefault="00E210F8" w:rsidP="002B1626">
            <w:pPr>
              <w:tabs>
                <w:tab w:val="left" w:pos="1545"/>
                <w:tab w:val="center" w:pos="2285"/>
              </w:tabs>
              <w:spacing w:line="360" w:lineRule="auto"/>
              <w:rPr>
                <w:rFonts w:ascii="Times New Roman" w:hAnsi="Times New Roman"/>
                <w:sz w:val="28"/>
                <w:szCs w:val="28"/>
                <w:lang w:val="en-US"/>
              </w:rPr>
            </w:pPr>
            <w:r>
              <w:rPr>
                <w:rFonts w:ascii="Times New Roman" w:hAnsi="Times New Roman"/>
                <w:sz w:val="28"/>
                <w:szCs w:val="28"/>
                <w:lang w:val="en-US"/>
              </w:rPr>
              <w:t xml:space="preserve">                    3. intelligence</w:t>
            </w:r>
          </w:p>
          <w:p w:rsidR="00E210F8" w:rsidRDefault="00E210F8" w:rsidP="002B1626">
            <w:pPr>
              <w:spacing w:line="360" w:lineRule="auto"/>
              <w:rPr>
                <w:rFonts w:ascii="Times New Roman" w:hAnsi="Times New Roman"/>
                <w:sz w:val="28"/>
                <w:szCs w:val="28"/>
                <w:lang w:val="en-US"/>
              </w:rPr>
            </w:pPr>
            <w:r>
              <w:rPr>
                <w:rFonts w:ascii="Times New Roman" w:hAnsi="Times New Roman"/>
                <w:sz w:val="28"/>
                <w:szCs w:val="28"/>
                <w:lang w:val="en-US"/>
              </w:rPr>
              <w:t xml:space="preserve">                    4. loyalty </w:t>
            </w:r>
          </w:p>
          <w:p w:rsidR="00E210F8" w:rsidRDefault="00E210F8" w:rsidP="002B1626">
            <w:pPr>
              <w:spacing w:line="360" w:lineRule="auto"/>
              <w:jc w:val="center"/>
              <w:rPr>
                <w:rFonts w:ascii="Times New Roman" w:hAnsi="Times New Roman"/>
                <w:sz w:val="28"/>
                <w:szCs w:val="28"/>
                <w:lang w:val="en-US"/>
              </w:rPr>
            </w:pPr>
            <w:r>
              <w:rPr>
                <w:rFonts w:ascii="Times New Roman" w:hAnsi="Times New Roman"/>
                <w:sz w:val="28"/>
                <w:szCs w:val="28"/>
                <w:lang w:val="en-US"/>
              </w:rPr>
              <w:t xml:space="preserve">          5. simple-heartedness</w:t>
            </w:r>
          </w:p>
          <w:p w:rsidR="00E210F8" w:rsidRDefault="00E210F8" w:rsidP="002B1626">
            <w:pPr>
              <w:tabs>
                <w:tab w:val="left" w:pos="1320"/>
                <w:tab w:val="center" w:pos="2285"/>
              </w:tabs>
              <w:spacing w:line="360" w:lineRule="auto"/>
              <w:rPr>
                <w:rFonts w:ascii="Times New Roman" w:hAnsi="Times New Roman"/>
                <w:sz w:val="28"/>
                <w:szCs w:val="28"/>
                <w:lang w:val="en-US"/>
              </w:rPr>
            </w:pPr>
            <w:r>
              <w:rPr>
                <w:rFonts w:ascii="Times New Roman" w:hAnsi="Times New Roman"/>
                <w:sz w:val="28"/>
                <w:szCs w:val="28"/>
                <w:lang w:val="en-US"/>
              </w:rPr>
              <w:tab/>
              <w:t xml:space="preserve"> 6. responsibility</w:t>
            </w:r>
          </w:p>
          <w:p w:rsidR="00E210F8" w:rsidRDefault="008034EC" w:rsidP="002B1626">
            <w:pPr>
              <w:spacing w:line="360" w:lineRule="auto"/>
              <w:jc w:val="center"/>
              <w:rPr>
                <w:rFonts w:ascii="Times New Roman" w:hAnsi="Times New Roman"/>
                <w:sz w:val="28"/>
                <w:szCs w:val="28"/>
                <w:lang w:val="en-US"/>
              </w:rPr>
            </w:pPr>
            <w:r>
              <w:rPr>
                <w:rFonts w:ascii="Times New Roman" w:hAnsi="Times New Roman"/>
                <w:sz w:val="28"/>
                <w:szCs w:val="28"/>
                <w:lang w:val="en-US"/>
              </w:rPr>
              <w:t xml:space="preserve"> 7. hardworker</w:t>
            </w:r>
          </w:p>
          <w:p w:rsidR="00E210F8" w:rsidRDefault="00E210F8" w:rsidP="002B1626">
            <w:pPr>
              <w:spacing w:line="360" w:lineRule="auto"/>
              <w:rPr>
                <w:rFonts w:ascii="Times New Roman" w:hAnsi="Times New Roman"/>
                <w:sz w:val="28"/>
                <w:szCs w:val="28"/>
                <w:lang w:val="en-US"/>
              </w:rPr>
            </w:pPr>
            <w:r>
              <w:rPr>
                <w:rFonts w:ascii="Times New Roman" w:hAnsi="Times New Roman"/>
                <w:sz w:val="28"/>
                <w:szCs w:val="28"/>
                <w:lang w:val="en-US"/>
              </w:rPr>
              <w:t xml:space="preserve"> </w:t>
            </w:r>
            <w:r w:rsidR="008034EC">
              <w:rPr>
                <w:rFonts w:ascii="Times New Roman" w:hAnsi="Times New Roman"/>
                <w:sz w:val="28"/>
                <w:szCs w:val="28"/>
                <w:lang w:val="en-US"/>
              </w:rPr>
              <w:t xml:space="preserve">                    8. strength</w:t>
            </w:r>
          </w:p>
          <w:p w:rsidR="00E210F8" w:rsidRDefault="00E210F8" w:rsidP="002B1626">
            <w:pPr>
              <w:spacing w:line="360" w:lineRule="auto"/>
              <w:jc w:val="both"/>
              <w:rPr>
                <w:rFonts w:ascii="Times New Roman" w:hAnsi="Times New Roman"/>
                <w:sz w:val="28"/>
                <w:szCs w:val="28"/>
                <w:lang w:val="en-US"/>
              </w:rPr>
            </w:pPr>
          </w:p>
        </w:tc>
      </w:tr>
      <w:tr w:rsidR="00E210F8" w:rsidTr="002B1626">
        <w:tc>
          <w:tcPr>
            <w:tcW w:w="4785" w:type="dxa"/>
          </w:tcPr>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Negative</w:t>
            </w:r>
          </w:p>
        </w:tc>
        <w:tc>
          <w:tcPr>
            <w:tcW w:w="4786" w:type="dxa"/>
          </w:tcPr>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Negative</w:t>
            </w:r>
          </w:p>
        </w:tc>
      </w:tr>
      <w:tr w:rsidR="00E210F8" w:rsidTr="002B1626">
        <w:tc>
          <w:tcPr>
            <w:tcW w:w="4785" w:type="dxa"/>
          </w:tcPr>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1. easy to get on a sexual relation</w:t>
            </w:r>
          </w:p>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2. disloyalty</w:t>
            </w:r>
          </w:p>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3. pride</w:t>
            </w:r>
          </w:p>
        </w:tc>
        <w:tc>
          <w:tcPr>
            <w:tcW w:w="4786" w:type="dxa"/>
          </w:tcPr>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1. easy to get on a sexual relation</w:t>
            </w:r>
          </w:p>
          <w:p w:rsidR="00E210F8" w:rsidRDefault="00E210F8" w:rsidP="002B1626">
            <w:pPr>
              <w:spacing w:line="360" w:lineRule="auto"/>
              <w:jc w:val="both"/>
              <w:rPr>
                <w:rFonts w:ascii="Times New Roman" w:hAnsi="Times New Roman"/>
                <w:sz w:val="28"/>
                <w:szCs w:val="28"/>
                <w:lang w:val="en-US"/>
              </w:rPr>
            </w:pPr>
            <w:r>
              <w:rPr>
                <w:rFonts w:ascii="Times New Roman" w:hAnsi="Times New Roman"/>
                <w:sz w:val="28"/>
                <w:szCs w:val="28"/>
                <w:lang w:val="en-US"/>
              </w:rPr>
              <w:t>2. pride</w:t>
            </w:r>
          </w:p>
          <w:p w:rsidR="00E210F8" w:rsidRDefault="00E210F8" w:rsidP="002B1626">
            <w:pPr>
              <w:spacing w:line="360" w:lineRule="auto"/>
              <w:jc w:val="both"/>
              <w:rPr>
                <w:rFonts w:ascii="Times New Roman" w:hAnsi="Times New Roman"/>
                <w:sz w:val="28"/>
                <w:szCs w:val="28"/>
                <w:lang w:val="en-US"/>
              </w:rPr>
            </w:pPr>
          </w:p>
        </w:tc>
      </w:tr>
    </w:tbl>
    <w:p w:rsidR="00E210F8" w:rsidRDefault="00E210F8" w:rsidP="00E210F8">
      <w:pPr>
        <w:autoSpaceDE w:val="0"/>
        <w:autoSpaceDN w:val="0"/>
        <w:adjustRightInd w:val="0"/>
        <w:spacing w:after="0" w:line="360" w:lineRule="auto"/>
        <w:ind w:firstLine="708"/>
        <w:jc w:val="both"/>
        <w:rPr>
          <w:rFonts w:ascii="Times New Roman" w:hAnsi="Times New Roman"/>
          <w:sz w:val="28"/>
          <w:szCs w:val="28"/>
          <w:lang w:val="en-US"/>
        </w:rPr>
      </w:pPr>
    </w:p>
    <w:p w:rsidR="00E210F8" w:rsidRDefault="00E210F8" w:rsidP="00E210F8">
      <w:pPr>
        <w:autoSpaceDE w:val="0"/>
        <w:autoSpaceDN w:val="0"/>
        <w:adjustRightInd w:val="0"/>
        <w:spacing w:after="0" w:line="360" w:lineRule="auto"/>
        <w:ind w:firstLine="708"/>
        <w:jc w:val="both"/>
        <w:rPr>
          <w:rFonts w:ascii="Times New Roman" w:hAnsi="Times New Roman"/>
          <w:sz w:val="28"/>
          <w:szCs w:val="28"/>
          <w:lang w:val="en-US"/>
        </w:rPr>
      </w:pPr>
      <w:r w:rsidRPr="00D76F29">
        <w:rPr>
          <w:rFonts w:ascii="Times New Roman" w:hAnsi="Times New Roman"/>
          <w:sz w:val="28"/>
          <w:szCs w:val="28"/>
          <w:lang w:val="en-US"/>
        </w:rPr>
        <w:t xml:space="preserve">The research showed that there are similarities and differences </w:t>
      </w:r>
      <w:r w:rsidR="00233C6C">
        <w:rPr>
          <w:rFonts w:ascii="Times New Roman" w:hAnsi="Times New Roman"/>
          <w:sz w:val="28"/>
          <w:szCs w:val="28"/>
          <w:lang w:val="en-US"/>
        </w:rPr>
        <w:t xml:space="preserve">in the representation </w:t>
      </w:r>
      <w:r w:rsidRPr="00D76F29">
        <w:rPr>
          <w:rFonts w:ascii="Times New Roman" w:hAnsi="Times New Roman"/>
          <w:sz w:val="28"/>
          <w:szCs w:val="28"/>
          <w:lang w:val="en-US"/>
        </w:rPr>
        <w:t>of concept MAN/ERKAK in English and Uzbek language consciousness</w:t>
      </w:r>
      <w:r w:rsidR="00233C6C">
        <w:rPr>
          <w:rFonts w:ascii="Times New Roman" w:hAnsi="Times New Roman"/>
          <w:sz w:val="28"/>
          <w:szCs w:val="28"/>
          <w:lang w:val="en-US"/>
        </w:rPr>
        <w:t>es</w:t>
      </w:r>
      <w:r w:rsidRPr="00D76F29">
        <w:rPr>
          <w:rFonts w:ascii="Times New Roman" w:hAnsi="Times New Roman"/>
          <w:sz w:val="28"/>
          <w:szCs w:val="28"/>
          <w:lang w:val="en-US"/>
        </w:rPr>
        <w:t xml:space="preserve">. </w:t>
      </w:r>
      <w:r w:rsidR="00233C6C">
        <w:rPr>
          <w:rFonts w:ascii="Times New Roman" w:hAnsi="Times New Roman"/>
          <w:sz w:val="28"/>
          <w:szCs w:val="28"/>
          <w:lang w:val="en-US"/>
        </w:rPr>
        <w:t xml:space="preserve">They are </w:t>
      </w:r>
      <w:r w:rsidRPr="00D76F29">
        <w:rPr>
          <w:rFonts w:ascii="Times New Roman" w:hAnsi="Times New Roman"/>
          <w:sz w:val="28"/>
          <w:szCs w:val="28"/>
          <w:lang w:val="en-US"/>
        </w:rPr>
        <w:t>based on national mentality of both cultures.</w:t>
      </w:r>
    </w:p>
    <w:p w:rsidR="00E210F8" w:rsidRDefault="00E210F8" w:rsidP="00E210F8">
      <w:pPr>
        <w:tabs>
          <w:tab w:val="left" w:pos="5325"/>
        </w:tabs>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A115E">
        <w:rPr>
          <w:rFonts w:ascii="Times New Roman" w:hAnsi="Times New Roman"/>
          <w:sz w:val="28"/>
          <w:szCs w:val="28"/>
          <w:lang w:val="en-US"/>
        </w:rPr>
        <w:t>A lot of proverbs and sayings stating the importance of hard work for a man in Uzbek culture</w:t>
      </w:r>
      <w:r>
        <w:rPr>
          <w:rFonts w:ascii="Times New Roman" w:hAnsi="Times New Roman"/>
          <w:sz w:val="28"/>
          <w:szCs w:val="28"/>
          <w:lang w:val="en-US"/>
        </w:rPr>
        <w:t>. We can prove it by the</w:t>
      </w:r>
      <w:r w:rsidR="009A115E">
        <w:rPr>
          <w:rFonts w:ascii="Times New Roman" w:hAnsi="Times New Roman"/>
          <w:sz w:val="28"/>
          <w:szCs w:val="28"/>
          <w:lang w:val="en-US"/>
        </w:rPr>
        <w:t xml:space="preserve"> following</w:t>
      </w:r>
      <w:r>
        <w:rPr>
          <w:rFonts w:ascii="Times New Roman" w:hAnsi="Times New Roman"/>
          <w:sz w:val="28"/>
          <w:szCs w:val="28"/>
          <w:lang w:val="en-US"/>
        </w:rPr>
        <w:t xml:space="preserve"> examples:</w:t>
      </w:r>
    </w:p>
    <w:p w:rsidR="00E210F8" w:rsidRPr="00F950A3" w:rsidRDefault="00E210F8" w:rsidP="00E210F8">
      <w:pPr>
        <w:pStyle w:val="a3"/>
        <w:numPr>
          <w:ilvl w:val="0"/>
          <w:numId w:val="46"/>
        </w:numPr>
        <w:tabs>
          <w:tab w:val="left" w:pos="5325"/>
        </w:tabs>
        <w:spacing w:after="0" w:line="360" w:lineRule="auto"/>
        <w:jc w:val="both"/>
        <w:rPr>
          <w:rFonts w:ascii="Times New Roman" w:hAnsi="Times New Roman"/>
          <w:b/>
          <w:i/>
          <w:sz w:val="28"/>
          <w:szCs w:val="28"/>
          <w:lang w:val="en-US"/>
        </w:rPr>
      </w:pPr>
      <w:r w:rsidRPr="00F950A3">
        <w:rPr>
          <w:rFonts w:ascii="Times New Roman" w:hAnsi="Times New Roman"/>
          <w:i/>
          <w:sz w:val="28"/>
          <w:szCs w:val="28"/>
          <w:lang w:val="en-US"/>
        </w:rPr>
        <w:t>Yigit kishiga yetmish hunar oz; Yig</w:t>
      </w:r>
      <w:r w:rsidR="00BB7B02">
        <w:rPr>
          <w:rFonts w:ascii="Times New Roman" w:hAnsi="Times New Roman"/>
          <w:i/>
          <w:sz w:val="28"/>
          <w:szCs w:val="28"/>
          <w:lang w:val="en-US"/>
        </w:rPr>
        <w:t>i</w:t>
      </w:r>
      <w:r w:rsidRPr="00F950A3">
        <w:rPr>
          <w:rFonts w:ascii="Times New Roman" w:hAnsi="Times New Roman"/>
          <w:i/>
          <w:sz w:val="28"/>
          <w:szCs w:val="28"/>
          <w:lang w:val="en-US"/>
        </w:rPr>
        <w:t>t degan er bo’lur, mehnat ko’rsa sher bo’lur; Mardning mardi maydonda sinalar,Yigitning yigiti – mehnatda.</w:t>
      </w:r>
    </w:p>
    <w:p w:rsidR="00E210F8" w:rsidRDefault="00E210F8" w:rsidP="00E210F8">
      <w:pPr>
        <w:tabs>
          <w:tab w:val="left" w:pos="567"/>
          <w:tab w:val="left" w:pos="709"/>
          <w:tab w:val="left" w:pos="5325"/>
        </w:tabs>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r>
      <w:r>
        <w:rPr>
          <w:rFonts w:ascii="Times New Roman" w:hAnsi="Times New Roman"/>
          <w:sz w:val="28"/>
          <w:szCs w:val="28"/>
          <w:lang w:val="en-US"/>
        </w:rPr>
        <w:tab/>
        <w:t xml:space="preserve">However, </w:t>
      </w:r>
      <w:r w:rsidR="009A115E">
        <w:rPr>
          <w:rFonts w:ascii="Times New Roman" w:hAnsi="Times New Roman"/>
          <w:sz w:val="28"/>
          <w:szCs w:val="28"/>
          <w:lang w:val="en-US"/>
        </w:rPr>
        <w:t xml:space="preserve">in English mentality </w:t>
      </w:r>
      <w:r>
        <w:rPr>
          <w:rFonts w:ascii="Times New Roman" w:hAnsi="Times New Roman"/>
          <w:sz w:val="28"/>
          <w:szCs w:val="28"/>
          <w:lang w:val="en-US"/>
        </w:rPr>
        <w:t xml:space="preserve">we </w:t>
      </w:r>
      <w:r w:rsidR="009A115E">
        <w:rPr>
          <w:rFonts w:ascii="Times New Roman" w:hAnsi="Times New Roman"/>
          <w:sz w:val="28"/>
          <w:szCs w:val="28"/>
          <w:lang w:val="en-US"/>
        </w:rPr>
        <w:t>have not found</w:t>
      </w:r>
      <w:r w:rsidR="008E4C0C">
        <w:rPr>
          <w:rFonts w:ascii="Times New Roman" w:hAnsi="Times New Roman"/>
          <w:sz w:val="28"/>
          <w:szCs w:val="28"/>
          <w:lang w:val="en-US"/>
        </w:rPr>
        <w:t xml:space="preserve"> any like these</w:t>
      </w:r>
      <w:r>
        <w:rPr>
          <w:rFonts w:ascii="Times New Roman" w:hAnsi="Times New Roman"/>
          <w:sz w:val="28"/>
          <w:szCs w:val="28"/>
          <w:lang w:val="en-US"/>
        </w:rPr>
        <w:t>.</w:t>
      </w:r>
    </w:p>
    <w:p w:rsidR="00E210F8" w:rsidRDefault="00E210F8" w:rsidP="00E210F8">
      <w:pPr>
        <w:tabs>
          <w:tab w:val="left" w:pos="567"/>
          <w:tab w:val="left" w:pos="709"/>
          <w:tab w:val="left" w:pos="5325"/>
        </w:tabs>
        <w:spacing w:after="0" w:line="360" w:lineRule="auto"/>
        <w:jc w:val="both"/>
        <w:rPr>
          <w:rFonts w:ascii="Times New Roman" w:hAnsi="Times New Roman"/>
          <w:sz w:val="28"/>
          <w:szCs w:val="28"/>
          <w:lang w:val="en-US"/>
        </w:rPr>
      </w:pPr>
      <w:r>
        <w:rPr>
          <w:rFonts w:ascii="Times New Roman" w:hAnsi="Times New Roman"/>
          <w:sz w:val="28"/>
          <w:szCs w:val="28"/>
          <w:lang w:val="en-US"/>
        </w:rPr>
        <w:lastRenderedPageBreak/>
        <w:tab/>
      </w:r>
      <w:r>
        <w:rPr>
          <w:rFonts w:ascii="Times New Roman" w:hAnsi="Times New Roman"/>
          <w:sz w:val="28"/>
          <w:szCs w:val="28"/>
          <w:lang w:val="en-US"/>
        </w:rPr>
        <w:tab/>
      </w:r>
      <w:r w:rsidRPr="00F361AE">
        <w:rPr>
          <w:rFonts w:ascii="Times New Roman" w:hAnsi="Times New Roman"/>
          <w:sz w:val="28"/>
          <w:szCs w:val="28"/>
          <w:lang w:val="en-US"/>
        </w:rPr>
        <w:t>Disloyalty</w:t>
      </w:r>
      <w:r>
        <w:rPr>
          <w:rFonts w:ascii="Times New Roman" w:hAnsi="Times New Roman"/>
          <w:sz w:val="28"/>
          <w:szCs w:val="28"/>
          <w:lang w:val="en-US"/>
        </w:rPr>
        <w:t xml:space="preserve"> </w:t>
      </w:r>
      <w:r w:rsidR="008E4C0C">
        <w:rPr>
          <w:rFonts w:ascii="Times New Roman" w:hAnsi="Times New Roman"/>
          <w:sz w:val="28"/>
          <w:szCs w:val="28"/>
          <w:lang w:val="en-US"/>
        </w:rPr>
        <w:t xml:space="preserve">seems to be inherent feature </w:t>
      </w:r>
      <w:r>
        <w:rPr>
          <w:rFonts w:ascii="Times New Roman" w:hAnsi="Times New Roman"/>
          <w:sz w:val="28"/>
          <w:szCs w:val="28"/>
          <w:lang w:val="en-US"/>
        </w:rPr>
        <w:t xml:space="preserve">to man’s nature and character. </w:t>
      </w:r>
      <w:r w:rsidR="008E4C0C">
        <w:rPr>
          <w:rFonts w:ascii="Times New Roman" w:hAnsi="Times New Roman"/>
          <w:sz w:val="28"/>
          <w:szCs w:val="28"/>
          <w:lang w:val="en-US"/>
        </w:rPr>
        <w:t>Vivid</w:t>
      </w:r>
      <w:r>
        <w:rPr>
          <w:rFonts w:ascii="Times New Roman" w:hAnsi="Times New Roman"/>
          <w:sz w:val="28"/>
          <w:szCs w:val="28"/>
          <w:lang w:val="en-US"/>
        </w:rPr>
        <w:t xml:space="preserve"> example</w:t>
      </w:r>
      <w:r w:rsidR="008E4C0C">
        <w:rPr>
          <w:rFonts w:ascii="Times New Roman" w:hAnsi="Times New Roman"/>
          <w:sz w:val="28"/>
          <w:szCs w:val="28"/>
          <w:lang w:val="en-US"/>
        </w:rPr>
        <w:t>s</w:t>
      </w:r>
      <w:r>
        <w:rPr>
          <w:rFonts w:ascii="Times New Roman" w:hAnsi="Times New Roman"/>
          <w:sz w:val="28"/>
          <w:szCs w:val="28"/>
          <w:lang w:val="en-US"/>
        </w:rPr>
        <w:t xml:space="preserve"> of this </w:t>
      </w:r>
      <w:r w:rsidR="008E4C0C">
        <w:rPr>
          <w:rFonts w:ascii="Times New Roman" w:hAnsi="Times New Roman"/>
          <w:sz w:val="28"/>
          <w:szCs w:val="28"/>
          <w:lang w:val="en-US"/>
        </w:rPr>
        <w:t xml:space="preserve">fact </w:t>
      </w:r>
      <w:r>
        <w:rPr>
          <w:rFonts w:ascii="Times New Roman" w:hAnsi="Times New Roman"/>
          <w:sz w:val="28"/>
          <w:szCs w:val="28"/>
          <w:lang w:val="en-US"/>
        </w:rPr>
        <w:t>can be found in the</w:t>
      </w:r>
      <w:r w:rsidR="008E4C0C">
        <w:rPr>
          <w:rFonts w:ascii="Times New Roman" w:hAnsi="Times New Roman"/>
          <w:sz w:val="28"/>
          <w:szCs w:val="28"/>
          <w:lang w:val="en-US"/>
        </w:rPr>
        <w:t xml:space="preserve"> following</w:t>
      </w:r>
      <w:r>
        <w:rPr>
          <w:rFonts w:ascii="Times New Roman" w:hAnsi="Times New Roman"/>
          <w:sz w:val="28"/>
          <w:szCs w:val="28"/>
          <w:lang w:val="en-US"/>
        </w:rPr>
        <w:t xml:space="preserve"> proverbs:</w:t>
      </w:r>
    </w:p>
    <w:p w:rsidR="00E210F8" w:rsidRDefault="00E210F8" w:rsidP="00E210F8">
      <w:pPr>
        <w:pStyle w:val="a3"/>
        <w:numPr>
          <w:ilvl w:val="0"/>
          <w:numId w:val="19"/>
        </w:numPr>
        <w:spacing w:line="360" w:lineRule="auto"/>
        <w:jc w:val="both"/>
        <w:rPr>
          <w:rFonts w:ascii="Times New Roman" w:hAnsi="Times New Roman" w:cs="Times New Roman"/>
          <w:i/>
          <w:sz w:val="28"/>
          <w:szCs w:val="28"/>
          <w:lang w:val="en-US"/>
        </w:rPr>
      </w:pPr>
      <w:r w:rsidRPr="00F950A3">
        <w:rPr>
          <w:rFonts w:ascii="Times New Roman" w:hAnsi="Times New Roman" w:cs="Times New Roman"/>
          <w:i/>
          <w:sz w:val="28"/>
          <w:szCs w:val="28"/>
          <w:lang w:val="en-US"/>
        </w:rPr>
        <w:t>Men are easy to get but hard to keep; When looking at a woman an old man remembers, the young one – wishes.</w:t>
      </w:r>
    </w:p>
    <w:p w:rsidR="00E210F8" w:rsidRDefault="008E4C0C" w:rsidP="00E210F8">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When we look at this aspect of men in the Uzbek language we find proverbs and saying</w:t>
      </w:r>
      <w:r w:rsidR="00E210F8">
        <w:rPr>
          <w:rFonts w:ascii="Times New Roman" w:hAnsi="Times New Roman"/>
          <w:sz w:val="28"/>
          <w:szCs w:val="28"/>
          <w:lang w:val="en-US"/>
        </w:rPr>
        <w:t xml:space="preserve"> illustrate man’s loyalty:</w:t>
      </w:r>
    </w:p>
    <w:p w:rsidR="00E210F8" w:rsidRPr="00E23C4D" w:rsidRDefault="00E210F8" w:rsidP="00E210F8">
      <w:pPr>
        <w:pStyle w:val="a3"/>
        <w:numPr>
          <w:ilvl w:val="0"/>
          <w:numId w:val="20"/>
        </w:numPr>
        <w:spacing w:line="360" w:lineRule="auto"/>
        <w:jc w:val="both"/>
        <w:rPr>
          <w:rFonts w:ascii="Times New Roman" w:hAnsi="Times New Roman" w:cs="Times New Roman"/>
          <w:i/>
          <w:sz w:val="28"/>
          <w:szCs w:val="28"/>
          <w:lang w:val="en-US"/>
        </w:rPr>
      </w:pPr>
      <w:r w:rsidRPr="00E23C4D">
        <w:rPr>
          <w:rFonts w:ascii="Times New Roman" w:hAnsi="Times New Roman" w:cs="Times New Roman"/>
          <w:i/>
          <w:sz w:val="28"/>
          <w:szCs w:val="28"/>
          <w:lang w:val="en-US"/>
        </w:rPr>
        <w:t>Qush uchadi qanoti bilan,Yigit yashaydi vafosi bilan; Erdan – sadoqat, xotindan – itoat.</w:t>
      </w:r>
    </w:p>
    <w:p w:rsidR="00E210F8" w:rsidRDefault="00E210F8" w:rsidP="00E210F8">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In these examples we can see</w:t>
      </w:r>
      <w:r w:rsidR="008E4C0C">
        <w:rPr>
          <w:rFonts w:ascii="Times New Roman" w:hAnsi="Times New Roman"/>
          <w:sz w:val="28"/>
          <w:szCs w:val="28"/>
          <w:lang w:val="en-US"/>
        </w:rPr>
        <w:t xml:space="preserve"> stating their loyalty and devotedness</w:t>
      </w:r>
      <w:r>
        <w:rPr>
          <w:rFonts w:ascii="Times New Roman" w:hAnsi="Times New Roman"/>
          <w:sz w:val="28"/>
          <w:szCs w:val="28"/>
          <w:lang w:val="en-US"/>
        </w:rPr>
        <w:t xml:space="preserve">, which </w:t>
      </w:r>
      <w:r w:rsidR="008E4C0C">
        <w:rPr>
          <w:rFonts w:ascii="Times New Roman" w:hAnsi="Times New Roman"/>
          <w:sz w:val="28"/>
          <w:szCs w:val="28"/>
          <w:lang w:val="en-US"/>
        </w:rPr>
        <w:t xml:space="preserve">reflect the </w:t>
      </w:r>
      <w:r>
        <w:rPr>
          <w:rFonts w:ascii="Times New Roman" w:hAnsi="Times New Roman"/>
          <w:sz w:val="28"/>
          <w:szCs w:val="28"/>
          <w:lang w:val="en-US"/>
        </w:rPr>
        <w:t>national mentality. We have analyzed concept MAN in English and concept ERKAK in Uzbek language and revealed similar and different linguocultural features in both languages.</w:t>
      </w:r>
    </w:p>
    <w:p w:rsidR="005132DF" w:rsidRDefault="00EA17EB" w:rsidP="00D27D5A">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In conclusion, we would like to state that the analysis of concepts MAN/ERKAK turned out to be quite a challenge as the selected concepts represent in both languages complex, complicated phenomena and this research has just been the first step in uncovering the similarities and differences in conceptual </w:t>
      </w:r>
      <w:r w:rsidR="000374AF">
        <w:rPr>
          <w:rFonts w:ascii="Times New Roman" w:hAnsi="Times New Roman"/>
          <w:sz w:val="28"/>
          <w:szCs w:val="28"/>
          <w:lang w:val="en-US"/>
        </w:rPr>
        <w:t>representation of these concepts in the two languages. The topic is far from being exhausted and more detailed analysis might be a future scientific perspective.</w:t>
      </w:r>
    </w:p>
    <w:p w:rsidR="005132DF" w:rsidRDefault="005132DF" w:rsidP="00D27D5A">
      <w:pPr>
        <w:spacing w:line="360" w:lineRule="auto"/>
        <w:ind w:firstLine="708"/>
        <w:jc w:val="both"/>
        <w:rPr>
          <w:rFonts w:ascii="Times New Roman" w:hAnsi="Times New Roman"/>
          <w:sz w:val="28"/>
          <w:szCs w:val="28"/>
          <w:lang w:val="en-US"/>
        </w:rPr>
      </w:pPr>
    </w:p>
    <w:p w:rsidR="00DE23F8" w:rsidRPr="006F2BD1" w:rsidRDefault="00DE23F8" w:rsidP="002F6079">
      <w:pPr>
        <w:autoSpaceDE w:val="0"/>
        <w:autoSpaceDN w:val="0"/>
        <w:adjustRightInd w:val="0"/>
        <w:spacing w:after="0" w:line="360" w:lineRule="auto"/>
        <w:ind w:firstLine="708"/>
        <w:jc w:val="both"/>
        <w:rPr>
          <w:rFonts w:ascii="Times New Roman" w:hAnsi="Times New Roman"/>
          <w:sz w:val="28"/>
          <w:szCs w:val="28"/>
          <w:lang w:val="en-US"/>
        </w:rPr>
      </w:pPr>
    </w:p>
    <w:p w:rsidR="005A7306" w:rsidRDefault="005A7306" w:rsidP="00D27D5A">
      <w:pPr>
        <w:spacing w:line="360" w:lineRule="auto"/>
        <w:ind w:right="141"/>
        <w:jc w:val="center"/>
        <w:rPr>
          <w:rFonts w:ascii="Times New Roman" w:hAnsi="Times New Roman"/>
          <w:b/>
          <w:sz w:val="28"/>
          <w:szCs w:val="28"/>
          <w:lang w:val="en-US"/>
        </w:rPr>
      </w:pPr>
    </w:p>
    <w:p w:rsidR="005A7306" w:rsidRDefault="005A7306" w:rsidP="00D27D5A">
      <w:pPr>
        <w:spacing w:line="360" w:lineRule="auto"/>
        <w:ind w:right="141"/>
        <w:jc w:val="center"/>
        <w:rPr>
          <w:rFonts w:ascii="Times New Roman" w:hAnsi="Times New Roman"/>
          <w:b/>
          <w:sz w:val="28"/>
          <w:szCs w:val="28"/>
          <w:lang w:val="en-US"/>
        </w:rPr>
      </w:pPr>
    </w:p>
    <w:p w:rsidR="00E210F8" w:rsidRDefault="00E210F8" w:rsidP="005A6E53">
      <w:pPr>
        <w:spacing w:line="360" w:lineRule="auto"/>
        <w:jc w:val="center"/>
        <w:rPr>
          <w:rFonts w:ascii="Times New Roman" w:hAnsi="Times New Roman"/>
          <w:b/>
          <w:sz w:val="28"/>
          <w:szCs w:val="28"/>
          <w:lang w:val="en-US"/>
        </w:rPr>
      </w:pPr>
    </w:p>
    <w:p w:rsidR="00E210F8" w:rsidRDefault="00E210F8" w:rsidP="005A6E53">
      <w:pPr>
        <w:spacing w:line="360" w:lineRule="auto"/>
        <w:jc w:val="center"/>
        <w:rPr>
          <w:rFonts w:ascii="Times New Roman" w:hAnsi="Times New Roman"/>
          <w:b/>
          <w:sz w:val="28"/>
          <w:szCs w:val="28"/>
          <w:lang w:val="en-US"/>
        </w:rPr>
      </w:pPr>
    </w:p>
    <w:p w:rsidR="00E210F8" w:rsidRDefault="00E210F8" w:rsidP="005A6E53">
      <w:pPr>
        <w:spacing w:line="360" w:lineRule="auto"/>
        <w:jc w:val="center"/>
        <w:rPr>
          <w:rFonts w:ascii="Times New Roman" w:hAnsi="Times New Roman"/>
          <w:b/>
          <w:sz w:val="28"/>
          <w:szCs w:val="28"/>
          <w:lang w:val="en-US"/>
        </w:rPr>
      </w:pPr>
    </w:p>
    <w:p w:rsidR="00D27D5A" w:rsidRPr="00D76F29" w:rsidRDefault="00D27D5A" w:rsidP="005A6E53">
      <w:pPr>
        <w:spacing w:line="360" w:lineRule="auto"/>
        <w:jc w:val="center"/>
        <w:rPr>
          <w:rFonts w:ascii="Times New Roman" w:hAnsi="Times New Roman"/>
          <w:b/>
          <w:sz w:val="28"/>
          <w:szCs w:val="28"/>
          <w:lang w:val="en-US"/>
        </w:rPr>
      </w:pPr>
      <w:r w:rsidRPr="00D76F29">
        <w:rPr>
          <w:rFonts w:ascii="Times New Roman" w:hAnsi="Times New Roman"/>
          <w:b/>
          <w:sz w:val="28"/>
          <w:szCs w:val="28"/>
          <w:lang w:val="en-US"/>
        </w:rPr>
        <w:lastRenderedPageBreak/>
        <w:t>List of used literature:</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Каримов И.А. «О мерах по дальнейшему совершенствованию системы изучения иностранных языков» б ПП-1875 от 10 декабря 2012 г.</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 xml:space="preserve">Агеев </w:t>
      </w:r>
      <w:r w:rsidRPr="00D76F29">
        <w:rPr>
          <w:rFonts w:ascii="Times New Roman" w:hAnsi="Times New Roman" w:cs="Times New Roman"/>
          <w:sz w:val="28"/>
          <w:szCs w:val="28"/>
          <w:lang w:val="en-US"/>
        </w:rPr>
        <w:t>B</w:t>
      </w:r>
      <w:r w:rsidRPr="00D76F29">
        <w:rPr>
          <w:rFonts w:ascii="Times New Roman" w:hAnsi="Times New Roman" w:cs="Times New Roman"/>
          <w:sz w:val="28"/>
          <w:szCs w:val="28"/>
        </w:rPr>
        <w:t>.</w:t>
      </w:r>
      <w:r w:rsidRPr="00D76F29">
        <w:rPr>
          <w:rFonts w:ascii="Times New Roman" w:hAnsi="Times New Roman" w:cs="Times New Roman"/>
          <w:sz w:val="28"/>
          <w:szCs w:val="28"/>
          <w:lang w:val="en-US"/>
        </w:rPr>
        <w:t>C</w:t>
      </w:r>
      <w:r w:rsidRPr="00D76F29">
        <w:rPr>
          <w:rFonts w:ascii="Times New Roman" w:hAnsi="Times New Roman" w:cs="Times New Roman"/>
          <w:sz w:val="28"/>
          <w:szCs w:val="28"/>
        </w:rPr>
        <w:t>. Психологические и социальные функции нолоролевых стереотипов. В кн. Психология семьи.. Хрестоматия. Под ред. Д.Я. Райгородского, Издат. Дом «Бахрах-М», Самара, 2002. с. 291</w:t>
      </w:r>
    </w:p>
    <w:p w:rsidR="00D27D5A" w:rsidRPr="00D76F29" w:rsidRDefault="00D27D5A" w:rsidP="00B348FA">
      <w:pPr>
        <w:pStyle w:val="af4"/>
        <w:numPr>
          <w:ilvl w:val="0"/>
          <w:numId w:val="5"/>
        </w:numPr>
        <w:shd w:val="clear" w:color="auto" w:fill="auto"/>
        <w:tabs>
          <w:tab w:val="left" w:pos="159"/>
        </w:tabs>
        <w:spacing w:line="360" w:lineRule="auto"/>
        <w:ind w:right="141"/>
        <w:rPr>
          <w:rFonts w:ascii="Times New Roman" w:hAnsi="Times New Roman" w:cs="Times New Roman"/>
          <w:sz w:val="28"/>
          <w:szCs w:val="28"/>
        </w:rPr>
      </w:pPr>
      <w:r w:rsidRPr="00D76F29">
        <w:rPr>
          <w:rFonts w:ascii="Times New Roman" w:hAnsi="Times New Roman" w:cs="Times New Roman"/>
          <w:sz w:val="28"/>
          <w:szCs w:val="28"/>
        </w:rPr>
        <w:t>Алимджанова Д., Ким Л., Ганеева Э. Гендерные вопросы и стереотипы в учебниках общеобразовательных школ Узбекистана. Проект_«Совершснствованис издания учебников и учебной литературы для общеобразовательных школ Узбекистана» Азиатского Банка Развития и Британского Совета. Т., 2002.</w:t>
      </w:r>
    </w:p>
    <w:p w:rsidR="00D27D5A" w:rsidRPr="00D76F29" w:rsidRDefault="00D27D5A" w:rsidP="00B348FA">
      <w:pPr>
        <w:pStyle w:val="Default"/>
        <w:numPr>
          <w:ilvl w:val="0"/>
          <w:numId w:val="5"/>
        </w:numPr>
        <w:spacing w:after="126" w:line="360" w:lineRule="auto"/>
        <w:ind w:right="141"/>
        <w:jc w:val="both"/>
        <w:rPr>
          <w:color w:val="auto"/>
          <w:sz w:val="28"/>
          <w:szCs w:val="28"/>
        </w:rPr>
      </w:pPr>
      <w:r w:rsidRPr="00D76F29">
        <w:rPr>
          <w:sz w:val="28"/>
          <w:szCs w:val="28"/>
        </w:rPr>
        <w:t>Ангелова М.М. "Концепт" в современной лингвокультурологии / М.М. Ангелова // Актуальные проблемы английской лингвистики и лингводидактики. Сборник научных трудов. Выпуск 3. - М., 2004. - С. 3-10.</w:t>
      </w:r>
    </w:p>
    <w:p w:rsidR="00D27D5A" w:rsidRPr="00D76F29" w:rsidRDefault="00D27D5A" w:rsidP="00B348FA">
      <w:pPr>
        <w:pStyle w:val="a9"/>
        <w:numPr>
          <w:ilvl w:val="0"/>
          <w:numId w:val="5"/>
        </w:numPr>
        <w:spacing w:line="360" w:lineRule="auto"/>
        <w:ind w:right="141"/>
        <w:rPr>
          <w:sz w:val="28"/>
          <w:szCs w:val="28"/>
        </w:rPr>
      </w:pPr>
      <w:r w:rsidRPr="00D76F29">
        <w:rPr>
          <w:sz w:val="28"/>
          <w:szCs w:val="28"/>
        </w:rPr>
        <w:t>Антология концептов. Под ред. В.И. Карасика, И.А. Стернина. Том 2. Волгоград: Парадигма, 2005. – 356 С.</w:t>
      </w:r>
    </w:p>
    <w:p w:rsidR="00D27D5A" w:rsidRPr="00D76F29" w:rsidRDefault="00D27D5A" w:rsidP="00B348FA">
      <w:pPr>
        <w:pStyle w:val="af4"/>
        <w:numPr>
          <w:ilvl w:val="0"/>
          <w:numId w:val="5"/>
        </w:numPr>
        <w:shd w:val="clear" w:color="auto" w:fill="auto"/>
        <w:tabs>
          <w:tab w:val="left" w:pos="150"/>
        </w:tabs>
        <w:spacing w:line="360" w:lineRule="auto"/>
        <w:ind w:right="141"/>
        <w:rPr>
          <w:rFonts w:ascii="Times New Roman" w:hAnsi="Times New Roman" w:cs="Times New Roman"/>
          <w:sz w:val="28"/>
          <w:szCs w:val="28"/>
        </w:rPr>
      </w:pPr>
      <w:r w:rsidRPr="00D76F29">
        <w:rPr>
          <w:rFonts w:ascii="Times New Roman" w:hAnsi="Times New Roman" w:cs="Times New Roman"/>
          <w:sz w:val="28"/>
          <w:szCs w:val="28"/>
        </w:rPr>
        <w:t>Аронсон Э. Общественное животное. Введение в социальную психологию/пср. с англ. Аспект</w:t>
      </w:r>
      <w:r w:rsidRPr="00D76F29">
        <w:rPr>
          <w:rFonts w:ascii="Times New Roman" w:hAnsi="Times New Roman" w:cs="Times New Roman"/>
          <w:sz w:val="28"/>
          <w:szCs w:val="28"/>
          <w:lang w:val="en-US"/>
        </w:rPr>
        <w:t xml:space="preserve"> </w:t>
      </w:r>
      <w:r w:rsidRPr="00D76F29">
        <w:rPr>
          <w:rFonts w:ascii="Times New Roman" w:hAnsi="Times New Roman" w:cs="Times New Roman"/>
          <w:sz w:val="28"/>
          <w:szCs w:val="28"/>
        </w:rPr>
        <w:t>Пресс</w:t>
      </w:r>
      <w:r w:rsidRPr="00D76F29">
        <w:rPr>
          <w:rFonts w:ascii="Times New Roman" w:hAnsi="Times New Roman" w:cs="Times New Roman"/>
          <w:sz w:val="28"/>
          <w:szCs w:val="28"/>
          <w:lang w:val="en-US"/>
        </w:rPr>
        <w:t xml:space="preserve">. </w:t>
      </w:r>
      <w:r w:rsidRPr="00D76F29">
        <w:rPr>
          <w:rFonts w:ascii="Times New Roman" w:hAnsi="Times New Roman" w:cs="Times New Roman"/>
          <w:sz w:val="28"/>
          <w:szCs w:val="28"/>
        </w:rPr>
        <w:t>М., 1999. с. 307.</w:t>
      </w:r>
    </w:p>
    <w:p w:rsidR="00D27D5A" w:rsidRPr="00D76F29" w:rsidRDefault="00D27D5A" w:rsidP="00B348FA">
      <w:pPr>
        <w:pStyle w:val="a4"/>
        <w:numPr>
          <w:ilvl w:val="0"/>
          <w:numId w:val="5"/>
        </w:numPr>
        <w:autoSpaceDE w:val="0"/>
        <w:autoSpaceDN w:val="0"/>
        <w:adjustRightInd w:val="0"/>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Аскольдов С.А. Концепт и слово.// Русская словесность. От теории словесности к структуре текста. Антология. М., 1997. - С.267-279.</w:t>
      </w:r>
    </w:p>
    <w:p w:rsidR="00D27D5A" w:rsidRPr="00D76F29" w:rsidRDefault="00D27D5A" w:rsidP="00B348FA">
      <w:pPr>
        <w:pStyle w:val="Default"/>
        <w:numPr>
          <w:ilvl w:val="0"/>
          <w:numId w:val="5"/>
        </w:numPr>
        <w:spacing w:after="231" w:line="360" w:lineRule="auto"/>
        <w:ind w:right="141"/>
        <w:jc w:val="both"/>
        <w:rPr>
          <w:sz w:val="28"/>
          <w:szCs w:val="28"/>
        </w:rPr>
      </w:pPr>
      <w:r w:rsidRPr="00D76F29">
        <w:rPr>
          <w:color w:val="auto"/>
          <w:sz w:val="28"/>
          <w:szCs w:val="28"/>
        </w:rPr>
        <w:t xml:space="preserve">Бабушкин А.П. Типы концептов в лексико-фразеологической семантике языка. Воронеж, 1996.С.12,50-53 </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rPr>
      </w:pPr>
      <w:r w:rsidRPr="00D76F29">
        <w:rPr>
          <w:rFonts w:ascii="Times New Roman" w:eastAsia="TimesNewRomanPSMT" w:hAnsi="Times New Roman" w:cs="Times New Roman"/>
          <w:sz w:val="28"/>
          <w:szCs w:val="28"/>
        </w:rPr>
        <w:t>Бодуэн де Куртенэ И.А. Количественность в языковом мышлении // И.А. Бодуэн де Куртенэ. Избранные труды по общему языкознанию. Ч. 1.</w:t>
      </w:r>
      <w:r w:rsidRPr="00D76F29">
        <w:rPr>
          <w:rFonts w:ascii="Times New Roman" w:eastAsia="TimesNewRomanPSMT" w:hAnsi="Times New Roman" w:cs="Times New Roman"/>
          <w:sz w:val="28"/>
          <w:szCs w:val="28"/>
          <w:lang w:val="en-US"/>
        </w:rPr>
        <w:t xml:space="preserve"> </w:t>
      </w:r>
      <w:r w:rsidRPr="00D76F29">
        <w:rPr>
          <w:rFonts w:ascii="Times New Roman" w:eastAsia="TimesNewRomanPSMT" w:hAnsi="Times New Roman" w:cs="Times New Roman"/>
          <w:sz w:val="28"/>
          <w:szCs w:val="28"/>
        </w:rPr>
        <w:t>М., 1963. - С. 311-324.</w:t>
      </w:r>
      <w:r w:rsidRPr="00D76F29">
        <w:rPr>
          <w:rFonts w:ascii="Times New Roman" w:eastAsia="TimesNewRomanPSMT" w:hAnsi="Times New Roman" w:cs="Times New Roman"/>
          <w:sz w:val="28"/>
          <w:szCs w:val="28"/>
          <w:lang w:val="en-US"/>
        </w:rPr>
        <w:t xml:space="preserve"> </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 xml:space="preserve">Воркачев С. Счастье как лингвокультурный концепт. М, 2004, </w:t>
      </w:r>
      <w:r w:rsidRPr="00D76F29">
        <w:rPr>
          <w:rFonts w:ascii="Times New Roman" w:eastAsia="TimesNewRomanPSMT" w:hAnsi="Times New Roman" w:cs="Times New Roman"/>
          <w:sz w:val="28"/>
          <w:szCs w:val="28"/>
          <w:lang w:val="en-US"/>
        </w:rPr>
        <w:t>p</w:t>
      </w:r>
      <w:r w:rsidRPr="00D76F29">
        <w:rPr>
          <w:rFonts w:ascii="Times New Roman" w:eastAsia="TimesNewRomanPSMT" w:hAnsi="Times New Roman" w:cs="Times New Roman"/>
          <w:sz w:val="28"/>
          <w:szCs w:val="28"/>
        </w:rPr>
        <w:t>. 43.</w:t>
      </w:r>
    </w:p>
    <w:p w:rsidR="00D27D5A" w:rsidRPr="00D76F29" w:rsidRDefault="00D27D5A" w:rsidP="00B348FA">
      <w:pPr>
        <w:pStyle w:val="2"/>
        <w:numPr>
          <w:ilvl w:val="0"/>
          <w:numId w:val="5"/>
        </w:numPr>
        <w:shd w:val="clear" w:color="auto" w:fill="auto"/>
        <w:tabs>
          <w:tab w:val="left" w:pos="414"/>
        </w:tabs>
        <w:spacing w:line="360" w:lineRule="auto"/>
        <w:ind w:right="141"/>
        <w:rPr>
          <w:sz w:val="28"/>
          <w:szCs w:val="28"/>
        </w:rPr>
      </w:pPr>
      <w:r w:rsidRPr="00D76F29">
        <w:rPr>
          <w:sz w:val="28"/>
          <w:szCs w:val="28"/>
        </w:rPr>
        <w:t xml:space="preserve">Воронина О.А. Гендерная экспертиза законодательства Российской </w:t>
      </w:r>
      <w:r w:rsidRPr="00D76F29">
        <w:rPr>
          <w:sz w:val="28"/>
          <w:szCs w:val="28"/>
        </w:rPr>
        <w:lastRenderedPageBreak/>
        <w:t>Федерации о СМИ. МЦГИ, 2001.</w:t>
      </w:r>
    </w:p>
    <w:p w:rsidR="00D27D5A" w:rsidRPr="00D76F29" w:rsidRDefault="00D27D5A" w:rsidP="00B348FA">
      <w:pPr>
        <w:pStyle w:val="a4"/>
        <w:numPr>
          <w:ilvl w:val="0"/>
          <w:numId w:val="5"/>
        </w:numPr>
        <w:tabs>
          <w:tab w:val="left" w:pos="414"/>
        </w:tabs>
        <w:spacing w:line="360" w:lineRule="auto"/>
        <w:ind w:right="141"/>
        <w:rPr>
          <w:rFonts w:ascii="Times New Roman" w:hAnsi="Times New Roman" w:cs="Times New Roman"/>
          <w:sz w:val="28"/>
          <w:szCs w:val="28"/>
        </w:rPr>
      </w:pPr>
      <w:r w:rsidRPr="00D76F29">
        <w:rPr>
          <w:rFonts w:ascii="Times New Roman" w:hAnsi="Times New Roman" w:cs="Times New Roman"/>
          <w:sz w:val="28"/>
          <w:szCs w:val="28"/>
        </w:rPr>
        <w:t>Воронина О.А. Универсализм и релятивизм культуры в конструировании гендерной системы. Учебник. Основы гендерных исследований. МЦГИ. М., 2001.</w:t>
      </w:r>
    </w:p>
    <w:p w:rsidR="00D27D5A" w:rsidRPr="00D76F29" w:rsidRDefault="00D27D5A" w:rsidP="00B348FA">
      <w:pPr>
        <w:pStyle w:val="af4"/>
        <w:numPr>
          <w:ilvl w:val="0"/>
          <w:numId w:val="5"/>
        </w:numPr>
        <w:shd w:val="clear" w:color="auto" w:fill="auto"/>
        <w:tabs>
          <w:tab w:val="left" w:pos="116"/>
        </w:tabs>
        <w:spacing w:line="360" w:lineRule="auto"/>
        <w:ind w:right="141"/>
        <w:rPr>
          <w:rFonts w:ascii="Times New Roman" w:hAnsi="Times New Roman" w:cs="Times New Roman"/>
          <w:sz w:val="28"/>
          <w:szCs w:val="28"/>
        </w:rPr>
      </w:pPr>
      <w:r w:rsidRPr="00D76F29">
        <w:rPr>
          <w:rFonts w:ascii="Times New Roman" w:hAnsi="Times New Roman" w:cs="Times New Roman"/>
          <w:sz w:val="28"/>
          <w:szCs w:val="28"/>
        </w:rPr>
        <w:t xml:space="preserve">Гендерный подход в дошкольной педагогике: Монография в двух частях, под ред. к. пед. н. Л.В.Штылевой, Мурманск. </w:t>
      </w:r>
      <w:smartTag w:uri="urn:schemas-microsoft-com:office:smarttags" w:element="metricconverter">
        <w:smartTagPr>
          <w:attr w:name="ProductID" w:val="2001 г"/>
        </w:smartTagPr>
        <w:r w:rsidRPr="00D76F29">
          <w:rPr>
            <w:rFonts w:ascii="Times New Roman" w:hAnsi="Times New Roman" w:cs="Times New Roman"/>
            <w:sz w:val="28"/>
            <w:szCs w:val="28"/>
          </w:rPr>
          <w:t>2001 г</w:t>
        </w:r>
      </w:smartTag>
      <w:r w:rsidRPr="00D76F29">
        <w:rPr>
          <w:rFonts w:ascii="Times New Roman" w:hAnsi="Times New Roman" w:cs="Times New Roman"/>
          <w:sz w:val="28"/>
          <w:szCs w:val="28"/>
        </w:rPr>
        <w:t>. Теория, с. 17.</w:t>
      </w:r>
    </w:p>
    <w:p w:rsidR="00D27D5A" w:rsidRPr="00D76F29" w:rsidRDefault="00D27D5A" w:rsidP="00B348FA">
      <w:pPr>
        <w:pStyle w:val="2"/>
        <w:numPr>
          <w:ilvl w:val="0"/>
          <w:numId w:val="5"/>
        </w:numPr>
        <w:shd w:val="clear" w:color="auto" w:fill="auto"/>
        <w:tabs>
          <w:tab w:val="left" w:pos="414"/>
        </w:tabs>
        <w:spacing w:line="360" w:lineRule="auto"/>
        <w:ind w:right="141"/>
        <w:rPr>
          <w:sz w:val="28"/>
          <w:szCs w:val="28"/>
        </w:rPr>
      </w:pPr>
      <w:r w:rsidRPr="00D76F29">
        <w:rPr>
          <w:sz w:val="28"/>
          <w:szCs w:val="28"/>
        </w:rPr>
        <w:t>Гидденс Э. Социология. М., с. 153</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color w:val="auto"/>
          <w:sz w:val="28"/>
          <w:szCs w:val="28"/>
        </w:rPr>
        <w:t>Добровольский Д.О. Национально-культурная специфика во фразеологии (1) // ВЯ. 1997. № 6. С.37-48</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color w:val="auto"/>
          <w:sz w:val="28"/>
          <w:szCs w:val="28"/>
        </w:rPr>
        <w:t xml:space="preserve">Дорофеева Н.В. Удивление как эмоциональный концепт (на материале русского и английского языков): АКД. Волгоград, 2002.С.6-7 </w:t>
      </w:r>
    </w:p>
    <w:p w:rsidR="00D27D5A" w:rsidRPr="00D76F29" w:rsidRDefault="00D27D5A" w:rsidP="00B348FA">
      <w:pPr>
        <w:pStyle w:val="a3"/>
        <w:numPr>
          <w:ilvl w:val="0"/>
          <w:numId w:val="5"/>
        </w:numPr>
        <w:spacing w:before="100" w:beforeAutospacing="1" w:after="100" w:afterAutospacing="1" w:line="360" w:lineRule="auto"/>
        <w:ind w:left="714" w:hanging="357"/>
        <w:jc w:val="both"/>
        <w:rPr>
          <w:rFonts w:ascii="Times New Roman" w:hAnsi="Times New Roman" w:cs="Times New Roman"/>
          <w:sz w:val="28"/>
          <w:szCs w:val="28"/>
        </w:rPr>
      </w:pPr>
      <w:r w:rsidRPr="00D76F29">
        <w:rPr>
          <w:rFonts w:ascii="Times New Roman" w:eastAsia="Calibri" w:hAnsi="Times New Roman" w:cs="Times New Roman"/>
          <w:sz w:val="28"/>
          <w:szCs w:val="28"/>
        </w:rPr>
        <w:t>Жуков В.П. // Лингвистический энциклопедический словарь. М., 1990</w:t>
      </w:r>
      <w:r w:rsidRPr="00D76F29">
        <w:rPr>
          <w:rFonts w:ascii="Times New Roman" w:hAnsi="Times New Roman" w:cs="Times New Roman"/>
          <w:sz w:val="28"/>
          <w:szCs w:val="28"/>
        </w:rPr>
        <w:t>,</w:t>
      </w:r>
      <w:r w:rsidRPr="00D76F29">
        <w:rPr>
          <w:rFonts w:ascii="Times New Roman" w:hAnsi="Times New Roman" w:cs="Times New Roman"/>
          <w:sz w:val="28"/>
          <w:szCs w:val="28"/>
          <w:lang w:val="en-US"/>
        </w:rPr>
        <w:t>c</w:t>
      </w:r>
      <w:r w:rsidRPr="00D76F29">
        <w:rPr>
          <w:rFonts w:ascii="Times New Roman" w:hAnsi="Times New Roman" w:cs="Times New Roman"/>
          <w:sz w:val="28"/>
          <w:szCs w:val="28"/>
        </w:rPr>
        <w:t>. 389</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Залевская А.А. Концепт как достояние индивида //Слово.Текст. Избранные труды. М, 2005. – С.234-244.</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Залевская А.А. Психолингвистический подход к проблеме концепта // Методологические проблемы когнитивной лингвистики. Воронеж, 2001, с.39.</w:t>
      </w:r>
    </w:p>
    <w:p w:rsidR="00D27D5A" w:rsidRPr="00D76F29" w:rsidRDefault="00D27D5A" w:rsidP="00B348FA">
      <w:pPr>
        <w:pStyle w:val="a4"/>
        <w:numPr>
          <w:ilvl w:val="0"/>
          <w:numId w:val="5"/>
        </w:numPr>
        <w:spacing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Здравомыслова Е. А., Темкина А. А. Социальное конструирование гендера//Возможности использования качественной методологии в гендерных исследованиях. МЦГИ, 2001.</w:t>
      </w:r>
    </w:p>
    <w:p w:rsidR="00D27D5A" w:rsidRPr="00D76F29" w:rsidRDefault="00D27D5A" w:rsidP="00B348FA">
      <w:pPr>
        <w:pStyle w:val="af4"/>
        <w:numPr>
          <w:ilvl w:val="0"/>
          <w:numId w:val="5"/>
        </w:numPr>
        <w:shd w:val="clear" w:color="auto" w:fill="auto"/>
        <w:tabs>
          <w:tab w:val="left" w:pos="156"/>
        </w:tabs>
        <w:spacing w:line="360" w:lineRule="auto"/>
        <w:ind w:right="141"/>
        <w:rPr>
          <w:rFonts w:ascii="Times New Roman" w:hAnsi="Times New Roman" w:cs="Times New Roman"/>
          <w:sz w:val="28"/>
          <w:szCs w:val="28"/>
        </w:rPr>
      </w:pPr>
      <w:r w:rsidRPr="00D76F29">
        <w:rPr>
          <w:rFonts w:ascii="Times New Roman" w:hAnsi="Times New Roman" w:cs="Times New Roman"/>
          <w:sz w:val="28"/>
          <w:szCs w:val="28"/>
        </w:rPr>
        <w:t>Ибрагимова Ж. Дипломная работа «Изучение гендерных идеалов в представлениях студентов». Научный руководитель Д.Э. Ким. Национальный Университет Узбекистана, отделение психологии. Т., 2003.</w:t>
      </w:r>
    </w:p>
    <w:p w:rsidR="00D27D5A" w:rsidRPr="00D76F29" w:rsidRDefault="00D27D5A" w:rsidP="00B348FA">
      <w:pPr>
        <w:pStyle w:val="a4"/>
        <w:numPr>
          <w:ilvl w:val="0"/>
          <w:numId w:val="5"/>
        </w:numPr>
        <w:spacing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Карасик В. И. Культурные доминанты в языке // Языковая личность: культурные концепты. Волгоград-Архангельск. 1996. С.3-16</w:t>
      </w:r>
    </w:p>
    <w:p w:rsidR="00D27D5A" w:rsidRPr="00D76F29" w:rsidRDefault="00D27D5A" w:rsidP="00B348FA">
      <w:pPr>
        <w:pStyle w:val="a3"/>
        <w:numPr>
          <w:ilvl w:val="0"/>
          <w:numId w:val="5"/>
        </w:numPr>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lastRenderedPageBreak/>
        <w:t xml:space="preserve">Карасик В. Языковой круг: личность, концепты, дискурс. М., 2004, </w:t>
      </w:r>
      <w:r w:rsidRPr="00D76F29">
        <w:rPr>
          <w:rFonts w:ascii="Times New Roman" w:eastAsia="TimesNewRomanPSMT" w:hAnsi="Times New Roman" w:cs="Times New Roman"/>
          <w:sz w:val="28"/>
          <w:szCs w:val="28"/>
          <w:lang w:val="en-US"/>
        </w:rPr>
        <w:t>c</w:t>
      </w:r>
      <w:r w:rsidRPr="00D76F29">
        <w:rPr>
          <w:rFonts w:ascii="Times New Roman" w:eastAsia="TimesNewRomanPSMT" w:hAnsi="Times New Roman" w:cs="Times New Roman"/>
          <w:sz w:val="28"/>
          <w:szCs w:val="28"/>
        </w:rPr>
        <w:t>. 37.</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Ким Л. Исследовательский проект “Влияние социальных факторов на понимание гендерных ролей”. Программа Центрально-Азнатские Инициативы Исследований, Ташкент, 2002.</w:t>
      </w:r>
    </w:p>
    <w:p w:rsidR="00D27D5A" w:rsidRPr="00D76F29" w:rsidRDefault="00D27D5A" w:rsidP="00B348FA">
      <w:pPr>
        <w:pStyle w:val="a3"/>
        <w:numPr>
          <w:ilvl w:val="0"/>
          <w:numId w:val="5"/>
        </w:numPr>
        <w:spacing w:after="0" w:line="360" w:lineRule="auto"/>
        <w:ind w:right="141"/>
        <w:jc w:val="both"/>
        <w:rPr>
          <w:rFonts w:ascii="Times New Roman" w:eastAsia="Times New Roman" w:hAnsi="Times New Roman" w:cs="Times New Roman"/>
          <w:sz w:val="28"/>
          <w:szCs w:val="28"/>
        </w:rPr>
      </w:pPr>
      <w:r w:rsidRPr="00D76F29">
        <w:rPr>
          <w:rFonts w:ascii="Times New Roman" w:eastAsia="Times New Roman" w:hAnsi="Times New Roman" w:cs="Times New Roman"/>
          <w:sz w:val="28"/>
          <w:szCs w:val="28"/>
          <w:lang w:val="uz-Cyrl-UZ"/>
        </w:rPr>
        <w:t xml:space="preserve">Кириллина А., Томская М. Лингвистические гендерные исследования. – </w:t>
      </w:r>
      <w:r w:rsidRPr="00D76F29">
        <w:rPr>
          <w:rFonts w:ascii="Times New Roman" w:eastAsia="Times New Roman" w:hAnsi="Times New Roman" w:cs="Times New Roman"/>
          <w:sz w:val="28"/>
          <w:szCs w:val="28"/>
          <w:lang w:val="en-US"/>
        </w:rPr>
        <w:t>hppt</w:t>
      </w:r>
      <w:r w:rsidRPr="00D76F29">
        <w:rPr>
          <w:rFonts w:ascii="Times New Roman" w:eastAsia="Times New Roman" w:hAnsi="Times New Roman" w:cs="Times New Roman"/>
          <w:sz w:val="28"/>
          <w:szCs w:val="28"/>
        </w:rPr>
        <w:t>://</w:t>
      </w:r>
      <w:r w:rsidRPr="00D76F29">
        <w:rPr>
          <w:rFonts w:ascii="Times New Roman" w:eastAsia="Times New Roman" w:hAnsi="Times New Roman" w:cs="Times New Roman"/>
          <w:sz w:val="28"/>
          <w:szCs w:val="28"/>
          <w:lang w:val="en-US"/>
        </w:rPr>
        <w:t>www</w:t>
      </w:r>
      <w:r w:rsidRPr="00D76F29">
        <w:rPr>
          <w:rFonts w:ascii="Times New Roman" w:eastAsia="Times New Roman" w:hAnsi="Times New Roman" w:cs="Times New Roman"/>
          <w:sz w:val="28"/>
          <w:szCs w:val="28"/>
        </w:rPr>
        <w:t>.</w:t>
      </w:r>
      <w:r w:rsidRPr="00D76F29">
        <w:rPr>
          <w:rFonts w:ascii="Times New Roman" w:eastAsia="Times New Roman" w:hAnsi="Times New Roman" w:cs="Times New Roman"/>
          <w:sz w:val="28"/>
          <w:szCs w:val="28"/>
          <w:lang w:val="en-US"/>
        </w:rPr>
        <w:t>strana</w:t>
      </w:r>
      <w:r w:rsidRPr="00D76F29">
        <w:rPr>
          <w:rFonts w:ascii="Times New Roman" w:eastAsia="Times New Roman" w:hAnsi="Times New Roman" w:cs="Times New Roman"/>
          <w:sz w:val="28"/>
          <w:szCs w:val="28"/>
        </w:rPr>
        <w:t>-</w:t>
      </w:r>
      <w:r w:rsidRPr="00D76F29">
        <w:rPr>
          <w:rFonts w:ascii="Times New Roman" w:eastAsia="Times New Roman" w:hAnsi="Times New Roman" w:cs="Times New Roman"/>
          <w:sz w:val="28"/>
          <w:szCs w:val="28"/>
          <w:lang w:val="en-US"/>
        </w:rPr>
        <w:t>oz</w:t>
      </w:r>
      <w:r w:rsidRPr="00D76F29">
        <w:rPr>
          <w:rFonts w:ascii="Times New Roman" w:eastAsia="Times New Roman" w:hAnsi="Times New Roman" w:cs="Times New Roman"/>
          <w:sz w:val="28"/>
          <w:szCs w:val="28"/>
        </w:rPr>
        <w:t>.</w:t>
      </w:r>
      <w:r w:rsidRPr="00D76F29">
        <w:rPr>
          <w:rFonts w:ascii="Times New Roman" w:eastAsia="Times New Roman" w:hAnsi="Times New Roman" w:cs="Times New Roman"/>
          <w:sz w:val="28"/>
          <w:szCs w:val="28"/>
          <w:lang w:val="en-US"/>
        </w:rPr>
        <w:t>ru</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Клецина И. С. Гендерная социализация. Учебное пособие. С. –Петербург, изд-во РГПУ им. А</w:t>
      </w:r>
      <w:r w:rsidRPr="00D76F29">
        <w:rPr>
          <w:rFonts w:ascii="Times New Roman" w:hAnsi="Times New Roman" w:cs="Times New Roman"/>
          <w:sz w:val="28"/>
          <w:szCs w:val="28"/>
          <w:lang w:val="en-US"/>
        </w:rPr>
        <w:t xml:space="preserve">. </w:t>
      </w:r>
      <w:r w:rsidRPr="00D76F29">
        <w:rPr>
          <w:rFonts w:ascii="Times New Roman" w:hAnsi="Times New Roman" w:cs="Times New Roman"/>
          <w:sz w:val="28"/>
          <w:szCs w:val="28"/>
        </w:rPr>
        <w:t>И</w:t>
      </w:r>
      <w:r w:rsidRPr="00D76F29">
        <w:rPr>
          <w:rFonts w:ascii="Times New Roman" w:hAnsi="Times New Roman" w:cs="Times New Roman"/>
          <w:sz w:val="28"/>
          <w:szCs w:val="28"/>
          <w:lang w:val="en-US"/>
        </w:rPr>
        <w:t xml:space="preserve">. </w:t>
      </w:r>
      <w:r w:rsidRPr="00D76F29">
        <w:rPr>
          <w:rFonts w:ascii="Times New Roman" w:hAnsi="Times New Roman" w:cs="Times New Roman"/>
          <w:sz w:val="28"/>
          <w:szCs w:val="28"/>
        </w:rPr>
        <w:t>Герцена</w:t>
      </w:r>
      <w:r w:rsidRPr="00D76F29">
        <w:rPr>
          <w:rFonts w:ascii="Times New Roman" w:hAnsi="Times New Roman" w:cs="Times New Roman"/>
          <w:sz w:val="28"/>
          <w:szCs w:val="28"/>
          <w:lang w:val="en-US"/>
        </w:rPr>
        <w:t xml:space="preserve">, 1998. </w:t>
      </w:r>
      <w:r w:rsidRPr="00D76F29">
        <w:rPr>
          <w:rFonts w:ascii="Times New Roman" w:hAnsi="Times New Roman" w:cs="Times New Roman"/>
          <w:sz w:val="28"/>
          <w:szCs w:val="28"/>
        </w:rPr>
        <w:t>С. 19</w:t>
      </w:r>
    </w:p>
    <w:p w:rsidR="00D27D5A" w:rsidRPr="00D76F29" w:rsidRDefault="00D27D5A" w:rsidP="00B348FA">
      <w:pPr>
        <w:pStyle w:val="a4"/>
        <w:numPr>
          <w:ilvl w:val="0"/>
          <w:numId w:val="5"/>
        </w:numPr>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Колесов В.В. Язык и ментальность. СПб, 2004.</w:t>
      </w:r>
    </w:p>
    <w:p w:rsidR="00D27D5A" w:rsidRPr="00D76F29" w:rsidRDefault="00D27D5A" w:rsidP="00B348FA">
      <w:pPr>
        <w:pStyle w:val="af4"/>
        <w:numPr>
          <w:ilvl w:val="0"/>
          <w:numId w:val="5"/>
        </w:numPr>
        <w:shd w:val="clear" w:color="auto" w:fill="auto"/>
        <w:spacing w:line="360" w:lineRule="auto"/>
        <w:ind w:right="141"/>
        <w:rPr>
          <w:rFonts w:ascii="Times New Roman" w:hAnsi="Times New Roman" w:cs="Times New Roman"/>
          <w:sz w:val="28"/>
          <w:szCs w:val="28"/>
        </w:rPr>
      </w:pPr>
      <w:r w:rsidRPr="00D76F29">
        <w:rPr>
          <w:rFonts w:ascii="Times New Roman" w:hAnsi="Times New Roman" w:cs="Times New Roman"/>
          <w:sz w:val="28"/>
          <w:szCs w:val="28"/>
        </w:rPr>
        <w:t>Кон И.С. Мужские исследования: меняющиеся мужчины в изменяющемся мире. // в кн. Введение в гендерные исследования. 4.1: Учебное пособие/ Под ред. И.А. Жеребкиной - Харьков: ХЦГИ, 2001; Алетейя, СПб., 2002. с. 571-572.</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color w:val="auto"/>
          <w:sz w:val="28"/>
          <w:szCs w:val="28"/>
        </w:rPr>
        <w:t>Красавский Н.А концепт “Zorn” в пословично-поговорочном фонде немецкого языка. // теоретическая и прикладная лингвистика. Выпуск 2. Язык и социальная среда. Воронеж. Изд-во ВГТУ, 2000.С.78-89//eidos.rsl.ru</w:t>
      </w:r>
    </w:p>
    <w:p w:rsidR="00D27D5A" w:rsidRPr="00D76F29" w:rsidRDefault="00D27D5A" w:rsidP="00B348FA">
      <w:pPr>
        <w:pStyle w:val="a4"/>
        <w:numPr>
          <w:ilvl w:val="0"/>
          <w:numId w:val="5"/>
        </w:numPr>
        <w:spacing w:line="360" w:lineRule="auto"/>
        <w:ind w:left="714" w:hanging="357"/>
        <w:jc w:val="both"/>
        <w:rPr>
          <w:rFonts w:ascii="Times New Roman" w:hAnsi="Times New Roman" w:cs="Times New Roman"/>
          <w:sz w:val="28"/>
          <w:szCs w:val="28"/>
        </w:rPr>
      </w:pPr>
      <w:r w:rsidRPr="00D76F29">
        <w:rPr>
          <w:rFonts w:ascii="Times New Roman" w:hAnsi="Times New Roman" w:cs="Times New Roman"/>
          <w:bCs/>
          <w:iCs/>
          <w:sz w:val="28"/>
          <w:szCs w:val="28"/>
        </w:rPr>
        <w:t xml:space="preserve">Красавский Н.А. Концепт ‘ZORN’ в пословично-поговорочном фонде немецкого языка. </w:t>
      </w:r>
      <w:r w:rsidRPr="00D76F29">
        <w:rPr>
          <w:rFonts w:ascii="Times New Roman" w:hAnsi="Times New Roman" w:cs="Times New Roman"/>
          <w:sz w:val="28"/>
          <w:szCs w:val="28"/>
        </w:rPr>
        <w:t>Теоретическая и прикладная лингвистика. Выпуск 2. Язык и социальная среда. Воронеж: Изд-во ВГТУ, 2000</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color w:val="auto"/>
          <w:sz w:val="28"/>
          <w:szCs w:val="28"/>
        </w:rPr>
        <w:t xml:space="preserve">Красавский Н.А. Эмоциональные концепты в немецкой и русской лингвокультурах. Монография. Волгоград, 2001.С.40-59 </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sz w:val="28"/>
          <w:szCs w:val="28"/>
        </w:rPr>
        <w:t>Красавский Н.А. Эмоциональные концепты в немецкой и русской лингвокультурах. Монография. Волгоград, 2001.С.40-59</w:t>
      </w:r>
    </w:p>
    <w:p w:rsidR="00D27D5A" w:rsidRPr="00D76F29" w:rsidRDefault="00D27D5A" w:rsidP="00B348FA">
      <w:pPr>
        <w:pStyle w:val="a4"/>
        <w:numPr>
          <w:ilvl w:val="0"/>
          <w:numId w:val="5"/>
        </w:numPr>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Красных В. «Свой» среди «чужих»: миф или реальность? М., 2003,с. 272.</w:t>
      </w:r>
    </w:p>
    <w:p w:rsidR="00D27D5A" w:rsidRPr="00D76F29" w:rsidRDefault="00D27D5A" w:rsidP="00B348FA">
      <w:pPr>
        <w:pStyle w:val="a4"/>
        <w:numPr>
          <w:ilvl w:val="0"/>
          <w:numId w:val="5"/>
        </w:numPr>
        <w:autoSpaceDE w:val="0"/>
        <w:autoSpaceDN w:val="0"/>
        <w:adjustRightInd w:val="0"/>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lastRenderedPageBreak/>
        <w:t>Краткий словарь когнитивных терминов / Е.С.Кубрякова, В.З.Демьянков, Ю.Г.Панкрац, Л.Г.Лузина. М., 1996.</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rPr>
      </w:pPr>
      <w:r w:rsidRPr="00D76F29">
        <w:rPr>
          <w:rFonts w:ascii="Times New Roman" w:eastAsia="TimesNewRomanPSMT" w:hAnsi="Times New Roman" w:cs="Times New Roman"/>
          <w:sz w:val="28"/>
          <w:szCs w:val="28"/>
        </w:rPr>
        <w:t>Кубрякова Е. С. Начальные этапы становления когнитивизма: лингвистика - психология - когнитивная наука // ВЯ - 1994, № 4.- С. 26-34.</w:t>
      </w:r>
      <w:r w:rsidRPr="00D76F29">
        <w:rPr>
          <w:rFonts w:ascii="Times New Roman" w:eastAsia="TimesNewRomanPSMT" w:hAnsi="Times New Roman" w:cs="Times New Roman"/>
          <w:sz w:val="28"/>
          <w:szCs w:val="28"/>
          <w:lang w:val="en-US"/>
        </w:rPr>
        <w:t xml:space="preserve"> </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rPr>
      </w:pPr>
      <w:r w:rsidRPr="00D76F29">
        <w:rPr>
          <w:rFonts w:ascii="Times New Roman" w:eastAsia="TimesNewRomanPSMT" w:hAnsi="Times New Roman" w:cs="Times New Roman"/>
          <w:sz w:val="28"/>
          <w:szCs w:val="28"/>
        </w:rPr>
        <w:t>Кубрякова Е.С. Об установках когнитивной науки и актуальных проблемах когнитивной лингвистики. / Вопросы когнитивной лингвистики. –2004, № 1. –С.6-17.</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rPr>
      </w:pPr>
      <w:r w:rsidRPr="00D76F29">
        <w:rPr>
          <w:rFonts w:ascii="Times New Roman" w:eastAsia="TimesNewRomanPSMT" w:hAnsi="Times New Roman" w:cs="Times New Roman"/>
          <w:sz w:val="28"/>
          <w:szCs w:val="28"/>
        </w:rPr>
        <w:t>Кубрякова Е.С. Части речи с когнитивной точки зрения. М., 1997.</w:t>
      </w:r>
      <w:r w:rsidRPr="00D76F29">
        <w:rPr>
          <w:rFonts w:ascii="Times New Roman" w:eastAsia="TimesNewRomanPSMT" w:hAnsi="Times New Roman" w:cs="Times New Roman"/>
          <w:sz w:val="28"/>
          <w:szCs w:val="28"/>
          <w:lang w:val="en-US"/>
        </w:rPr>
        <w:t xml:space="preserve"> </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rPr>
      </w:pPr>
      <w:r w:rsidRPr="00D76F29">
        <w:rPr>
          <w:rFonts w:ascii="Times New Roman" w:eastAsia="TimesNewRomanPSMT" w:hAnsi="Times New Roman" w:cs="Times New Roman"/>
          <w:sz w:val="28"/>
          <w:szCs w:val="28"/>
        </w:rPr>
        <w:t xml:space="preserve"> Кубрякова Е.С. Язык пространства и пространство языка (к постановке проблемы) //Изв. РАН - СЛЯ - 1997, №3. - С.22-31.</w:t>
      </w:r>
      <w:r w:rsidRPr="00D76F29">
        <w:rPr>
          <w:rFonts w:ascii="Times New Roman" w:eastAsia="TimesNewRomanPSMT" w:hAnsi="Times New Roman" w:cs="Times New Roman"/>
          <w:sz w:val="28"/>
          <w:szCs w:val="28"/>
          <w:lang w:val="en-US"/>
        </w:rPr>
        <w:t xml:space="preserve"> </w:t>
      </w:r>
    </w:p>
    <w:p w:rsidR="00D27D5A" w:rsidRPr="00D76F29" w:rsidRDefault="00D27D5A" w:rsidP="00B35B1F">
      <w:pPr>
        <w:pStyle w:val="a3"/>
        <w:numPr>
          <w:ilvl w:val="0"/>
          <w:numId w:val="5"/>
        </w:numPr>
        <w:autoSpaceDE w:val="0"/>
        <w:autoSpaceDN w:val="0"/>
        <w:adjustRightInd w:val="0"/>
        <w:spacing w:after="0" w:line="360" w:lineRule="auto"/>
        <w:ind w:left="708"/>
        <w:jc w:val="both"/>
        <w:rPr>
          <w:rFonts w:ascii="Times New Roman" w:hAnsi="Times New Roman" w:cs="Times New Roman"/>
          <w:sz w:val="28"/>
          <w:szCs w:val="28"/>
        </w:rPr>
      </w:pPr>
      <w:r w:rsidRPr="00D76F29">
        <w:rPr>
          <w:rFonts w:ascii="Times New Roman" w:eastAsia="TimesNewRomanPSMT" w:hAnsi="Times New Roman" w:cs="Times New Roman"/>
          <w:sz w:val="28"/>
          <w:szCs w:val="28"/>
        </w:rPr>
        <w:t>Кубрякова Е.С. Языковое сознание и языковая картина мира // Филология и культура. Материалы</w:t>
      </w:r>
      <w:r w:rsidRPr="00D76F29">
        <w:rPr>
          <w:rFonts w:ascii="Times New Roman" w:eastAsia="TimesNewRomanPSMT" w:hAnsi="Times New Roman" w:cs="Times New Roman"/>
          <w:sz w:val="28"/>
          <w:szCs w:val="28"/>
          <w:lang w:val="en-US"/>
        </w:rPr>
        <w:t xml:space="preserve"> </w:t>
      </w:r>
      <w:r w:rsidRPr="00D76F29">
        <w:rPr>
          <w:rFonts w:ascii="Times New Roman" w:eastAsia="TimesNewRomanPSMT" w:hAnsi="Times New Roman" w:cs="Times New Roman"/>
          <w:sz w:val="28"/>
          <w:szCs w:val="28"/>
        </w:rPr>
        <w:t>международной</w:t>
      </w:r>
      <w:r w:rsidRPr="00D76F29">
        <w:rPr>
          <w:rFonts w:ascii="Times New Roman" w:eastAsia="TimesNewRomanPSMT" w:hAnsi="Times New Roman" w:cs="Times New Roman"/>
          <w:sz w:val="28"/>
          <w:szCs w:val="28"/>
          <w:lang w:val="en-US"/>
        </w:rPr>
        <w:t xml:space="preserve"> </w:t>
      </w:r>
      <w:r w:rsidRPr="00D76F29">
        <w:rPr>
          <w:rFonts w:ascii="Times New Roman" w:eastAsia="TimesNewRomanPSMT" w:hAnsi="Times New Roman" w:cs="Times New Roman"/>
          <w:sz w:val="28"/>
          <w:szCs w:val="28"/>
        </w:rPr>
        <w:t>конференции</w:t>
      </w:r>
      <w:r w:rsidRPr="00D76F29">
        <w:rPr>
          <w:rFonts w:ascii="Times New Roman" w:eastAsia="TimesNewRomanPSMT" w:hAnsi="Times New Roman" w:cs="Times New Roman"/>
          <w:sz w:val="28"/>
          <w:szCs w:val="28"/>
          <w:lang w:val="en-US"/>
        </w:rPr>
        <w:t xml:space="preserve">. – </w:t>
      </w:r>
      <w:r w:rsidRPr="00D76F29">
        <w:rPr>
          <w:rFonts w:ascii="Times New Roman" w:eastAsia="TimesNewRomanPSMT" w:hAnsi="Times New Roman" w:cs="Times New Roman"/>
          <w:sz w:val="28"/>
          <w:szCs w:val="28"/>
        </w:rPr>
        <w:t>Часть</w:t>
      </w:r>
      <w:r w:rsidRPr="00D76F29">
        <w:rPr>
          <w:rFonts w:ascii="Times New Roman" w:eastAsia="TimesNewRomanPSMT" w:hAnsi="Times New Roman" w:cs="Times New Roman"/>
          <w:sz w:val="28"/>
          <w:szCs w:val="28"/>
          <w:lang w:val="en-US"/>
        </w:rPr>
        <w:t xml:space="preserve"> 1. - </w:t>
      </w:r>
      <w:r w:rsidRPr="00D76F29">
        <w:rPr>
          <w:rFonts w:ascii="Times New Roman" w:eastAsia="TimesNewRomanPSMT" w:hAnsi="Times New Roman" w:cs="Times New Roman"/>
          <w:sz w:val="28"/>
          <w:szCs w:val="28"/>
        </w:rPr>
        <w:t>Тамбов</w:t>
      </w:r>
      <w:r w:rsidRPr="00D76F29">
        <w:rPr>
          <w:rFonts w:ascii="Times New Roman" w:eastAsia="TimesNewRomanPSMT" w:hAnsi="Times New Roman" w:cs="Times New Roman"/>
          <w:sz w:val="28"/>
          <w:szCs w:val="28"/>
          <w:lang w:val="en-US"/>
        </w:rPr>
        <w:t xml:space="preserve">, 1999. - </w:t>
      </w:r>
      <w:r w:rsidRPr="00D76F29">
        <w:rPr>
          <w:rFonts w:ascii="Times New Roman" w:eastAsia="TimesNewRomanPSMT" w:hAnsi="Times New Roman" w:cs="Times New Roman"/>
          <w:sz w:val="28"/>
          <w:szCs w:val="28"/>
        </w:rPr>
        <w:t>С</w:t>
      </w:r>
      <w:r w:rsidRPr="00D76F29">
        <w:rPr>
          <w:rFonts w:ascii="Times New Roman" w:eastAsia="TimesNewRomanPSMT" w:hAnsi="Times New Roman" w:cs="Times New Roman"/>
          <w:sz w:val="28"/>
          <w:szCs w:val="28"/>
          <w:lang w:val="en-US"/>
        </w:rPr>
        <w:t>.6-13.</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Лихачев Д.С. Концептосфера русского языка // Изв. РАН - СЛЯ - 1993, № 1. – С.3-9.</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Лихачев Д.С. Концептосфера русского языка. //Русская словесность. От теории словесности к структуре текста: Антология. М., Academia, 1997. -С. 280-287.</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color w:val="auto"/>
          <w:sz w:val="28"/>
          <w:szCs w:val="28"/>
        </w:rPr>
        <w:t xml:space="preserve">Лихачев Д.С. Логический анализ языка. Культурные концепты. М., 1991.С.280-287 </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color w:val="auto"/>
          <w:sz w:val="28"/>
          <w:szCs w:val="28"/>
        </w:rPr>
        <w:t>Лихачев Д.С. Логический анализ языка. Культурные концепты. М., 1991.С.280-287</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Ляпин С.Х. Концептология: к становлению подхода //Концепты. Научные труды Центроконцепта. Вып.1. Архангельск, 1977. - С.11-35.</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 xml:space="preserve"> Майерс Д. Социальная психология / перев. С англ. - СПб.: Питер Ком, 1998. с. 102.</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Меренков А. В. Социология стереотипов. Екатеринбург: Изд-во Урал, Ун-та, 2001, с. 161.</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lastRenderedPageBreak/>
        <w:t xml:space="preserve"> Мишель А. Долой стереотипы! Преодолеть сексизм в школьных учебниках: Париж: ЮНЕСКО, 1991, с. 115.</w:t>
      </w:r>
    </w:p>
    <w:p w:rsidR="00D27D5A" w:rsidRPr="00D76F29" w:rsidRDefault="00D27D5A" w:rsidP="00B348FA">
      <w:pPr>
        <w:pStyle w:val="a3"/>
        <w:numPr>
          <w:ilvl w:val="0"/>
          <w:numId w:val="5"/>
        </w:numPr>
        <w:spacing w:before="100" w:beforeAutospacing="1" w:after="100" w:afterAutospacing="1" w:line="360" w:lineRule="auto"/>
        <w:ind w:left="714" w:hanging="357"/>
        <w:jc w:val="both"/>
        <w:rPr>
          <w:rFonts w:ascii="Times New Roman" w:hAnsi="Times New Roman" w:cs="Times New Roman"/>
          <w:sz w:val="28"/>
          <w:szCs w:val="28"/>
        </w:rPr>
      </w:pPr>
      <w:r w:rsidRPr="00D76F29">
        <w:rPr>
          <w:rFonts w:ascii="Times New Roman" w:eastAsia="Calibri" w:hAnsi="Times New Roman" w:cs="Times New Roman"/>
          <w:sz w:val="28"/>
          <w:szCs w:val="28"/>
        </w:rPr>
        <w:t xml:space="preserve">Москвин В.П. Классификация русских метафор. </w:t>
      </w:r>
      <w:r w:rsidRPr="00D76F29">
        <w:rPr>
          <w:rFonts w:ascii="Times New Roman" w:eastAsia="Calibri" w:hAnsi="Times New Roman" w:cs="Times New Roman"/>
          <w:color w:val="000000"/>
          <w:sz w:val="28"/>
          <w:szCs w:val="28"/>
        </w:rPr>
        <w:t xml:space="preserve">Языковая личность: культурные концепты: Сб. науч. тр. /ВГПУ, ПМПУ. — Волгоград — Архангельск: Перемена, 1996 </w:t>
      </w:r>
    </w:p>
    <w:p w:rsidR="00D27D5A" w:rsidRPr="00D76F29" w:rsidRDefault="00D27D5A" w:rsidP="00B348FA">
      <w:pPr>
        <w:pStyle w:val="af4"/>
        <w:numPr>
          <w:ilvl w:val="0"/>
          <w:numId w:val="5"/>
        </w:numPr>
        <w:shd w:val="clear" w:color="auto" w:fill="auto"/>
        <w:spacing w:line="360" w:lineRule="auto"/>
        <w:ind w:right="141"/>
        <w:rPr>
          <w:rFonts w:ascii="Times New Roman" w:hAnsi="Times New Roman" w:cs="Times New Roman"/>
          <w:sz w:val="28"/>
          <w:szCs w:val="28"/>
        </w:rPr>
      </w:pPr>
      <w:r w:rsidRPr="00D76F29">
        <w:rPr>
          <w:rFonts w:ascii="Times New Roman" w:hAnsi="Times New Roman" w:cs="Times New Roman"/>
          <w:sz w:val="28"/>
          <w:szCs w:val="28"/>
        </w:rPr>
        <w:t>Нечаева Н А. Идеал женщины в структуре гендерных картин мира.// гендерные тетради. Выпуск второй; СПб филиал Института социологии РАН. СПб.. 1999, с. 10.</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Пименова М.В.. Предисловие. / Введение в когнитивную лингвистику. Под ред. М.В.Пименовой. Вып.4. Кемерово, 2004, 208 с.</w:t>
      </w:r>
    </w:p>
    <w:p w:rsidR="00D27D5A" w:rsidRPr="00D76F29" w:rsidRDefault="00D27D5A" w:rsidP="00B348FA">
      <w:pPr>
        <w:pStyle w:val="a3"/>
        <w:numPr>
          <w:ilvl w:val="0"/>
          <w:numId w:val="5"/>
        </w:numPr>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Пименова М.В.. Предисловие. / Введение в когнитивную лингвистику. Под ред. М.В.Пименовой. Вып.4. Кемерово, 2004. с. 7</w:t>
      </w:r>
      <w:r w:rsidRPr="00D76F29">
        <w:rPr>
          <w:rFonts w:ascii="Times New Roman" w:eastAsia="TimesNewRomanPSMT" w:hAnsi="Times New Roman" w:cs="Times New Roman"/>
          <w:sz w:val="28"/>
          <w:szCs w:val="28"/>
          <w:lang w:val="en-US"/>
        </w:rPr>
        <w:t>.</w:t>
      </w:r>
    </w:p>
    <w:p w:rsidR="00D27D5A" w:rsidRPr="00D76F29" w:rsidRDefault="00D27D5A" w:rsidP="00B348FA">
      <w:pPr>
        <w:pStyle w:val="a3"/>
        <w:numPr>
          <w:ilvl w:val="0"/>
          <w:numId w:val="5"/>
        </w:numPr>
        <w:spacing w:line="360" w:lineRule="auto"/>
        <w:ind w:right="141"/>
        <w:jc w:val="both"/>
        <w:rPr>
          <w:rFonts w:ascii="Times New Roman" w:hAnsi="Times New Roman" w:cs="Times New Roman"/>
          <w:sz w:val="28"/>
          <w:szCs w:val="28"/>
        </w:rPr>
      </w:pPr>
      <w:r w:rsidRPr="00D76F29">
        <w:rPr>
          <w:rFonts w:ascii="Times New Roman" w:eastAsia="TimesNewRomanPS-BoldMT" w:hAnsi="Times New Roman" w:cs="Times New Roman"/>
          <w:bCs/>
          <w:sz w:val="28"/>
          <w:szCs w:val="28"/>
        </w:rPr>
        <w:t xml:space="preserve">Попова З. Д.  Стернин И. А. Когнитивная лингвистика, </w:t>
      </w:r>
      <w:r w:rsidRPr="00D76F29">
        <w:rPr>
          <w:rFonts w:ascii="Times New Roman" w:eastAsia="TimesNewRomanPS-BoldMT" w:hAnsi="Times New Roman" w:cs="Times New Roman"/>
          <w:bCs/>
          <w:sz w:val="28"/>
          <w:szCs w:val="28"/>
          <w:lang w:val="en-US"/>
        </w:rPr>
        <w:t>M</w:t>
      </w:r>
      <w:r w:rsidRPr="00D76F29">
        <w:rPr>
          <w:rFonts w:ascii="Times New Roman" w:eastAsia="TimesNewRomanPS-BoldMT" w:hAnsi="Times New Roman" w:cs="Times New Roman"/>
          <w:bCs/>
          <w:sz w:val="28"/>
          <w:szCs w:val="28"/>
        </w:rPr>
        <w:t xml:space="preserve">., 2007, </w:t>
      </w:r>
      <w:r w:rsidRPr="00D76F29">
        <w:rPr>
          <w:rFonts w:ascii="Times New Roman" w:eastAsia="TimesNewRomanPS-BoldMT" w:hAnsi="Times New Roman" w:cs="Times New Roman"/>
          <w:bCs/>
          <w:sz w:val="28"/>
          <w:szCs w:val="28"/>
          <w:lang w:val="en-US"/>
        </w:rPr>
        <w:t>c</w:t>
      </w:r>
      <w:r w:rsidRPr="00D76F29">
        <w:rPr>
          <w:rFonts w:ascii="Times New Roman" w:eastAsia="TimesNewRomanPS-BoldMT" w:hAnsi="Times New Roman" w:cs="Times New Roman"/>
          <w:bCs/>
          <w:sz w:val="28"/>
          <w:szCs w:val="28"/>
        </w:rPr>
        <w:t>. 64.</w:t>
      </w:r>
    </w:p>
    <w:p w:rsidR="00D27D5A" w:rsidRPr="00D76F29" w:rsidRDefault="00D27D5A" w:rsidP="00B348FA">
      <w:pPr>
        <w:pStyle w:val="ac"/>
        <w:numPr>
          <w:ilvl w:val="0"/>
          <w:numId w:val="5"/>
        </w:numPr>
        <w:ind w:right="141"/>
        <w:rPr>
          <w:b/>
          <w:sz w:val="28"/>
          <w:szCs w:val="28"/>
        </w:rPr>
      </w:pPr>
      <w:r w:rsidRPr="00D76F29">
        <w:rPr>
          <w:sz w:val="28"/>
          <w:szCs w:val="28"/>
        </w:rPr>
        <w:t>Пушкарева, 1999 - Пушкарева Н.Л. Гендерные исследования: рождение, становление, методы и перспективы в системе исторических наук // Женщина. Гендер. Культура.- М., 1999.- С. 15-34.</w:t>
      </w:r>
    </w:p>
    <w:p w:rsidR="00D27D5A" w:rsidRPr="00D76F29" w:rsidRDefault="00D27D5A" w:rsidP="00B348FA">
      <w:pPr>
        <w:pStyle w:val="a3"/>
        <w:numPr>
          <w:ilvl w:val="0"/>
          <w:numId w:val="5"/>
        </w:numPr>
        <w:spacing w:before="100" w:beforeAutospacing="1" w:after="100" w:afterAutospacing="1" w:line="360" w:lineRule="auto"/>
        <w:ind w:left="714" w:hanging="357"/>
        <w:jc w:val="both"/>
        <w:rPr>
          <w:rFonts w:ascii="Times New Roman" w:hAnsi="Times New Roman" w:cs="Times New Roman"/>
          <w:sz w:val="28"/>
          <w:szCs w:val="28"/>
        </w:rPr>
      </w:pPr>
      <w:r w:rsidRPr="00D76F29">
        <w:rPr>
          <w:rFonts w:ascii="Times New Roman" w:eastAsia="Calibri" w:hAnsi="Times New Roman" w:cs="Times New Roman"/>
          <w:sz w:val="28"/>
          <w:szCs w:val="28"/>
        </w:rPr>
        <w:t>Савенкова Л.Б. Русская паремиология: семантический и лингвокультурологический концепты. – Ростов-н/Д.:Изд-во Рост Ун-та. 2002.</w:t>
      </w:r>
    </w:p>
    <w:p w:rsidR="00D27D5A" w:rsidRPr="00D76F29" w:rsidRDefault="00D27D5A" w:rsidP="00B348FA">
      <w:pPr>
        <w:pStyle w:val="a4"/>
        <w:numPr>
          <w:ilvl w:val="0"/>
          <w:numId w:val="5"/>
        </w:numPr>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Соломоник А. Семиотика и лингвистика. М., Молодая гвардия, 1995.</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rPr>
        <w:t xml:space="preserve">Степанов Ю.С. Константы. Словарь русской культуры. Опыт исследования. М., 1997.С.40-43 </w:t>
      </w:r>
    </w:p>
    <w:p w:rsidR="00D27D5A" w:rsidRPr="00D76F29" w:rsidRDefault="00D27D5A" w:rsidP="00B348FA">
      <w:pPr>
        <w:pStyle w:val="Default"/>
        <w:numPr>
          <w:ilvl w:val="0"/>
          <w:numId w:val="5"/>
        </w:numPr>
        <w:spacing w:after="126" w:line="360" w:lineRule="auto"/>
        <w:ind w:right="141"/>
        <w:jc w:val="both"/>
        <w:rPr>
          <w:sz w:val="28"/>
          <w:szCs w:val="28"/>
        </w:rPr>
      </w:pPr>
      <w:r w:rsidRPr="00D76F29">
        <w:rPr>
          <w:color w:val="auto"/>
          <w:sz w:val="28"/>
          <w:szCs w:val="28"/>
        </w:rPr>
        <w:t xml:space="preserve">Степанов Ю.С. Константы. Словарь русской культуры. Опыт исследования. М., 1997.С.40-43 </w:t>
      </w:r>
    </w:p>
    <w:p w:rsidR="00D27D5A" w:rsidRPr="00D76F29" w:rsidRDefault="00D27D5A" w:rsidP="00B348FA">
      <w:pPr>
        <w:pStyle w:val="Default"/>
        <w:numPr>
          <w:ilvl w:val="0"/>
          <w:numId w:val="5"/>
        </w:numPr>
        <w:spacing w:after="227" w:line="360" w:lineRule="auto"/>
        <w:ind w:right="141"/>
        <w:jc w:val="both"/>
        <w:rPr>
          <w:sz w:val="28"/>
          <w:szCs w:val="28"/>
          <w:lang w:val="en-US"/>
        </w:rPr>
      </w:pPr>
      <w:r w:rsidRPr="00D76F29">
        <w:rPr>
          <w:color w:val="auto"/>
          <w:sz w:val="28"/>
          <w:szCs w:val="28"/>
        </w:rPr>
        <w:t>Телия В.Н. Русская фразеология. Семантический, прагматический и лингвокультурологический аспекты. М., 1996.С.94-97,216-</w:t>
      </w:r>
      <w:r w:rsidRPr="00D76F29">
        <w:rPr>
          <w:color w:val="auto"/>
          <w:sz w:val="28"/>
          <w:szCs w:val="28"/>
          <w:lang w:val="en-US"/>
        </w:rPr>
        <w:t>2</w:t>
      </w:r>
      <w:r w:rsidRPr="00D76F29">
        <w:rPr>
          <w:color w:val="auto"/>
          <w:sz w:val="28"/>
          <w:szCs w:val="28"/>
        </w:rPr>
        <w:t xml:space="preserve">35 </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lastRenderedPageBreak/>
        <w:t>Best, D.L.,&amp; Williams, J.E. (1993). A cross-cultural viewpoint. In A.E. Beall &amp; R.J. Sternberg (Eds), The psychology of gender, New York: Guilford.</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 Beyer, S. The accuracy of academic gender stereotypes. // Sex Roles: A Journal of Research. Issue: May, 1999.</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eastAsia="Times New Roman" w:hAnsi="Times New Roman" w:cs="Times New Roman"/>
          <w:sz w:val="28"/>
          <w:szCs w:val="28"/>
          <w:lang w:val="en-US"/>
        </w:rPr>
        <w:t>Bronte Ch. Jane Eyre. – L., 1998.</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Deborah Tannen, Gender and Discourse, Oxford University Press, 1994.</w:t>
      </w:r>
    </w:p>
    <w:p w:rsidR="00D27D5A" w:rsidRPr="00D76F29" w:rsidRDefault="00D27D5A" w:rsidP="00B348FA">
      <w:pPr>
        <w:pStyle w:val="af4"/>
        <w:numPr>
          <w:ilvl w:val="0"/>
          <w:numId w:val="5"/>
        </w:numPr>
        <w:shd w:val="clear" w:color="auto" w:fill="auto"/>
        <w:spacing w:line="360" w:lineRule="auto"/>
        <w:ind w:right="141"/>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 Deux, K. &amp; Taynor, J. (1973). Evaluation of male and female ability: Bias works two ways. Psychological Reports, 32, 261-262</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Eakins, Barbara and Gene Eakins, Verbal turn-taking and exchanges in faculty dialogue. The sociology of languages of American women, ed. by Betty Lou Dubois and Isabel Crouch, Papers in Southwest English IV. San Antonio, TX: Trinity University, 1976, 53-62.</w:t>
      </w:r>
    </w:p>
    <w:p w:rsidR="00D27D5A" w:rsidRPr="00D76F29" w:rsidRDefault="00D27D5A" w:rsidP="00B348FA">
      <w:pPr>
        <w:pStyle w:val="a4"/>
        <w:numPr>
          <w:ilvl w:val="0"/>
          <w:numId w:val="5"/>
        </w:numPr>
        <w:spacing w:after="20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Feldman-Summers, S., &amp; Kiesler, S.B. (1974). Those who are number two try harder: The effect of sex on attributions of causality. Journal of Personality and Social Psychology, 30, 80-85.</w:t>
      </w:r>
    </w:p>
    <w:p w:rsidR="00D27D5A" w:rsidRPr="00D76F29" w:rsidRDefault="00D27D5A" w:rsidP="00B348FA">
      <w:pPr>
        <w:pStyle w:val="a3"/>
        <w:numPr>
          <w:ilvl w:val="0"/>
          <w:numId w:val="5"/>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Flavell J.H. Cognitive development. – Englewood-Cliffs: Prentice Hall, 1977.</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lang w:val="en-US"/>
        </w:rPr>
      </w:pPr>
      <w:r w:rsidRPr="00D76F29">
        <w:rPr>
          <w:rFonts w:ascii="Times New Roman" w:eastAsia="TimesNewRomanPSMT" w:hAnsi="Times New Roman" w:cs="Times New Roman"/>
          <w:sz w:val="28"/>
          <w:szCs w:val="28"/>
          <w:lang w:val="en-US"/>
        </w:rPr>
        <w:t xml:space="preserve">Geeraerts, Dirk. </w:t>
      </w:r>
      <w:r w:rsidRPr="00D76F29">
        <w:rPr>
          <w:rFonts w:ascii="Times New Roman" w:eastAsia="TimesNewRomanPSMT" w:hAnsi="Times New Roman" w:cs="Times New Roman"/>
          <w:iCs/>
          <w:sz w:val="28"/>
          <w:szCs w:val="28"/>
          <w:lang w:val="en-US"/>
        </w:rPr>
        <w:t>Diachronic Prototype Semantics: A Contribution to Historical Lexicology</w:t>
      </w:r>
      <w:r w:rsidRPr="00D76F29">
        <w:rPr>
          <w:rFonts w:ascii="Times New Roman" w:eastAsia="TimesNewRomanPSMT" w:hAnsi="Times New Roman" w:cs="Times New Roman"/>
          <w:sz w:val="28"/>
          <w:szCs w:val="28"/>
          <w:lang w:val="en-US"/>
        </w:rPr>
        <w:t xml:space="preserve">. Oxford: Clarendon Press, 1997. </w:t>
      </w:r>
    </w:p>
    <w:p w:rsidR="00D27D5A" w:rsidRPr="00D76F29" w:rsidRDefault="00D27D5A" w:rsidP="00B348FA">
      <w:pPr>
        <w:pStyle w:val="ab"/>
        <w:numPr>
          <w:ilvl w:val="0"/>
          <w:numId w:val="5"/>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Gentile D.A. Just What Are Sex and Gender, Anyway? A Call for a New Terminological Standard // Psychological Science. 1993.  №  4. P. 120-122. </w:t>
      </w:r>
    </w:p>
    <w:p w:rsidR="00D27D5A" w:rsidRPr="00D76F29" w:rsidRDefault="00D27D5A" w:rsidP="00B348FA">
      <w:pPr>
        <w:pStyle w:val="ad"/>
        <w:numPr>
          <w:ilvl w:val="0"/>
          <w:numId w:val="5"/>
        </w:numPr>
        <w:ind w:right="141"/>
        <w:rPr>
          <w:szCs w:val="28"/>
          <w:lang w:val="en-US"/>
        </w:rPr>
      </w:pPr>
      <w:r w:rsidRPr="00D76F29">
        <w:rPr>
          <w:szCs w:val="28"/>
          <w:lang w:val="en-US"/>
        </w:rPr>
        <w:t>Günthner, Susanne, Kotthoff, Helga (Hrsg). Von fremden Stimmen. Weibliches und männliches Sprechen im Kulturvergleich. Frankfurt a. Main, 1991.</w:t>
      </w:r>
    </w:p>
    <w:p w:rsidR="00D27D5A" w:rsidRPr="00D76F29" w:rsidRDefault="00D27D5A" w:rsidP="00B348FA">
      <w:pPr>
        <w:pStyle w:val="a4"/>
        <w:numPr>
          <w:ilvl w:val="0"/>
          <w:numId w:val="5"/>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Haig, David (April 2004). "The Inexorable Rise of Gender and the Decline of Sex: Social Change in Academic Titles, 1945–2001". Archives of Sexual Behavior 33 (2): 87–96.</w:t>
      </w:r>
    </w:p>
    <w:p w:rsidR="00D27D5A" w:rsidRPr="00D76F29" w:rsidRDefault="00D27D5A" w:rsidP="00B348FA">
      <w:pPr>
        <w:pStyle w:val="a4"/>
        <w:numPr>
          <w:ilvl w:val="0"/>
          <w:numId w:val="5"/>
        </w:numPr>
        <w:tabs>
          <w:tab w:val="left" w:pos="414"/>
        </w:tabs>
        <w:spacing w:line="360" w:lineRule="auto"/>
        <w:ind w:right="141"/>
        <w:rPr>
          <w:rFonts w:ascii="Times New Roman" w:hAnsi="Times New Roman" w:cs="Times New Roman"/>
          <w:sz w:val="28"/>
          <w:szCs w:val="28"/>
        </w:rPr>
      </w:pPr>
      <w:r w:rsidRPr="00D76F29">
        <w:rPr>
          <w:rFonts w:ascii="Times New Roman" w:hAnsi="Times New Roman" w:cs="Times New Roman"/>
          <w:sz w:val="28"/>
          <w:szCs w:val="28"/>
          <w:lang w:val="en-US"/>
        </w:rPr>
        <w:lastRenderedPageBreak/>
        <w:t>Haig, David (April 2004). "The Inexorable Rise of Gender and the Decline of Sex: Social Change in Academic Titles, 1945–2001". Archives of Sexual Behavior 33 (2): 87–96.</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Jane Austen, Pride and Prejudice. – L., 1813, 344.</w:t>
      </w:r>
    </w:p>
    <w:p w:rsidR="00D27D5A" w:rsidRPr="00D76F29" w:rsidRDefault="00D27D5A" w:rsidP="00B348FA">
      <w:pPr>
        <w:pStyle w:val="ad"/>
        <w:numPr>
          <w:ilvl w:val="0"/>
          <w:numId w:val="5"/>
        </w:numPr>
        <w:ind w:right="141"/>
        <w:rPr>
          <w:szCs w:val="28"/>
          <w:lang w:val="en-US"/>
        </w:rPr>
      </w:pPr>
      <w:r w:rsidRPr="00D76F29">
        <w:rPr>
          <w:szCs w:val="28"/>
          <w:lang w:val="en-US"/>
        </w:rPr>
        <w:t>Janssen-Jurreit, Marielouise. Sexismus. Über die Abtreibung der Frauenfrage. München-Wien, 1975.</w:t>
      </w:r>
    </w:p>
    <w:p w:rsidR="00D27D5A" w:rsidRPr="00D76F29" w:rsidRDefault="00D27D5A" w:rsidP="00B348FA">
      <w:pPr>
        <w:pStyle w:val="ad"/>
        <w:numPr>
          <w:ilvl w:val="0"/>
          <w:numId w:val="5"/>
        </w:numPr>
        <w:ind w:right="141"/>
        <w:rPr>
          <w:b/>
          <w:szCs w:val="28"/>
          <w:lang w:val="en-US"/>
        </w:rPr>
      </w:pPr>
      <w:r w:rsidRPr="00D76F29">
        <w:rPr>
          <w:szCs w:val="28"/>
          <w:lang w:val="en-US"/>
        </w:rPr>
        <w:t>Jespersen, 1998 - Jespersen, O. The Woman // The Feminist Critique of Language. Ed. by D. Cameron.- London, 1998.- P. 225-241.</w:t>
      </w:r>
    </w:p>
    <w:p w:rsidR="00D27D5A" w:rsidRPr="00D76F29" w:rsidRDefault="00D27D5A" w:rsidP="00B348FA">
      <w:pPr>
        <w:pStyle w:val="a4"/>
        <w:numPr>
          <w:ilvl w:val="0"/>
          <w:numId w:val="5"/>
        </w:numPr>
        <w:spacing w:line="360" w:lineRule="auto"/>
        <w:ind w:left="714" w:right="141" w:hanging="357"/>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Johnson, Claudia L.  Jane Austen: Women, Politics and the Novel.  Chicago: UCP, 1988.</w:t>
      </w:r>
    </w:p>
    <w:p w:rsidR="00D27D5A" w:rsidRPr="00D76F29" w:rsidRDefault="00D27D5A" w:rsidP="00B348FA">
      <w:pPr>
        <w:pStyle w:val="a3"/>
        <w:numPr>
          <w:ilvl w:val="0"/>
          <w:numId w:val="5"/>
        </w:numPr>
        <w:spacing w:after="0" w:line="360" w:lineRule="auto"/>
        <w:ind w:left="714" w:hanging="357"/>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Johnston, J.R. The American body in context: An anthology. Scholarly Resources, Inc. USA. 2001</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Karasik V. I. Introduction in cognitive linguistics 2004, p. 59.</w:t>
      </w:r>
    </w:p>
    <w:p w:rsidR="00D27D5A" w:rsidRPr="00D76F29" w:rsidRDefault="00D27D5A" w:rsidP="00B348FA">
      <w:pPr>
        <w:pStyle w:val="a4"/>
        <w:numPr>
          <w:ilvl w:val="0"/>
          <w:numId w:val="5"/>
        </w:numPr>
        <w:spacing w:line="360" w:lineRule="auto"/>
        <w:ind w:right="141"/>
        <w:rPr>
          <w:rFonts w:ascii="Times New Roman" w:hAnsi="Times New Roman" w:cs="Times New Roman"/>
          <w:sz w:val="28"/>
          <w:szCs w:val="28"/>
          <w:lang w:val="en-US"/>
        </w:rPr>
      </w:pPr>
      <w:r w:rsidRPr="00D76F29">
        <w:rPr>
          <w:rFonts w:ascii="Times New Roman" w:hAnsi="Times New Roman" w:cs="Times New Roman"/>
          <w:sz w:val="28"/>
          <w:szCs w:val="28"/>
          <w:lang w:val="en-US"/>
        </w:rPr>
        <w:t>Komarovsky, Mirra, Blue-collar marriage. – New York: Vintage, 1962</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Kramer Ch. Perceptions of female and male speech, </w:t>
      </w:r>
      <w:r w:rsidRPr="00D76F29">
        <w:rPr>
          <w:rFonts w:ascii="Times New Roman" w:hAnsi="Times New Roman" w:cs="Times New Roman"/>
          <w:iCs/>
          <w:sz w:val="28"/>
          <w:szCs w:val="28"/>
          <w:lang w:val="en-US"/>
        </w:rPr>
        <w:t>Language and Speech</w:t>
      </w:r>
      <w:r w:rsidRPr="00D76F29">
        <w:rPr>
          <w:rFonts w:ascii="Times New Roman" w:hAnsi="Times New Roman" w:cs="Times New Roman"/>
          <w:sz w:val="28"/>
          <w:szCs w:val="28"/>
          <w:lang w:val="en-US"/>
        </w:rPr>
        <w:t>, 20, no.2, April/June, 1977, pp. 43-56, 151-61.</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eastAsia="Swift-Regular" w:hAnsi="Times New Roman" w:cs="Times New Roman"/>
          <w:sz w:val="28"/>
          <w:szCs w:val="28"/>
          <w:lang w:val="en-US"/>
        </w:rPr>
        <w:t>Lakoff, Robin.</w:t>
      </w:r>
      <w:r w:rsidRPr="00D76F29">
        <w:rPr>
          <w:rFonts w:ascii="Times New Roman" w:eastAsia="Swift-Regular" w:hAnsi="Times New Roman" w:cs="Times New Roman"/>
          <w:iCs/>
          <w:sz w:val="28"/>
          <w:szCs w:val="28"/>
          <w:lang w:val="en-US"/>
        </w:rPr>
        <w:t>Language and Woman’s Place</w:t>
      </w:r>
      <w:r w:rsidRPr="00D76F29">
        <w:rPr>
          <w:rFonts w:ascii="Times New Roman" w:eastAsia="Swift-Regular" w:hAnsi="Times New Roman" w:cs="Times New Roman"/>
          <w:sz w:val="28"/>
          <w:szCs w:val="28"/>
          <w:lang w:val="en-US"/>
        </w:rPr>
        <w:t>. New York: Harper and Row,1975</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lang w:val="en-US"/>
        </w:rPr>
        <w:t xml:space="preserve"> </w:t>
      </w:r>
      <w:r w:rsidRPr="00D76F29">
        <w:rPr>
          <w:rFonts w:ascii="Times New Roman" w:hAnsi="Times New Roman" w:cs="Times New Roman"/>
          <w:sz w:val="28"/>
          <w:szCs w:val="28"/>
          <w:lang w:val="en-US"/>
        </w:rPr>
        <w:t xml:space="preserve">Langaker, Ronald. </w:t>
      </w:r>
      <w:r w:rsidRPr="00D76F29">
        <w:rPr>
          <w:rFonts w:ascii="Times New Roman" w:hAnsi="Times New Roman" w:cs="Times New Roman"/>
          <w:iCs/>
          <w:sz w:val="28"/>
          <w:szCs w:val="28"/>
          <w:lang w:val="en-US"/>
        </w:rPr>
        <w:t>Concept, Image, Symbol: The Cognitive Basis of Grammar</w:t>
      </w:r>
      <w:r w:rsidRPr="00D76F29">
        <w:rPr>
          <w:rFonts w:ascii="Times New Roman" w:hAnsi="Times New Roman" w:cs="Times New Roman"/>
          <w:sz w:val="28"/>
          <w:szCs w:val="28"/>
          <w:lang w:val="en-US"/>
        </w:rPr>
        <w:t xml:space="preserve">, 2nd edn. Berlin: Mouton de Gruyter. ([1991] 2002) </w:t>
      </w:r>
    </w:p>
    <w:p w:rsidR="00D27D5A" w:rsidRPr="00D76F29" w:rsidRDefault="00D27D5A" w:rsidP="00B348FA">
      <w:pPr>
        <w:pStyle w:val="ad"/>
        <w:numPr>
          <w:ilvl w:val="0"/>
          <w:numId w:val="5"/>
        </w:numPr>
        <w:ind w:right="141"/>
        <w:rPr>
          <w:szCs w:val="28"/>
          <w:lang w:val="en-US"/>
        </w:rPr>
      </w:pPr>
      <w:r w:rsidRPr="00D76F29">
        <w:rPr>
          <w:szCs w:val="28"/>
          <w:lang w:val="en-US"/>
        </w:rPr>
        <w:t>Maunthner, Fritz. Beiträge zu einer Kritik der Sprache. Band 1 (Zur Sprache und Psychologie), 3. Auflage, Stuttgart und Berlin, 1921 (zuerst 1913).</w:t>
      </w:r>
    </w:p>
    <w:p w:rsidR="00D27D5A" w:rsidRPr="00D76F29" w:rsidRDefault="00D27D5A" w:rsidP="00B348FA">
      <w:pPr>
        <w:pStyle w:val="a4"/>
        <w:numPr>
          <w:ilvl w:val="0"/>
          <w:numId w:val="5"/>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McIntosh M. Der Begriff “Gender” // Argument. Bd. 190. Berlin, 1991. S. 845-860; Oakley A. Sex, Gender and Society. L</w:t>
      </w:r>
      <w:r w:rsidRPr="00D76F29">
        <w:rPr>
          <w:rFonts w:ascii="Times New Roman" w:hAnsi="Times New Roman" w:cs="Times New Roman"/>
          <w:sz w:val="28"/>
          <w:szCs w:val="28"/>
          <w:lang w:val="en-GB"/>
        </w:rPr>
        <w:t>.</w:t>
      </w:r>
      <w:r w:rsidRPr="00D76F29">
        <w:rPr>
          <w:rFonts w:ascii="Times New Roman" w:hAnsi="Times New Roman" w:cs="Times New Roman"/>
          <w:sz w:val="28"/>
          <w:szCs w:val="28"/>
          <w:lang w:val="en-US"/>
        </w:rPr>
        <w:t>, 1972. P. 16.</w:t>
      </w:r>
    </w:p>
    <w:p w:rsidR="00D27D5A" w:rsidRPr="00D76F29" w:rsidRDefault="00D27D5A" w:rsidP="00B348FA">
      <w:pPr>
        <w:pStyle w:val="ab"/>
        <w:numPr>
          <w:ilvl w:val="0"/>
          <w:numId w:val="5"/>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Ortner S.B. Is Female to Male as Nature is to Culture? // </w:t>
      </w:r>
      <w:r w:rsidRPr="00D76F29">
        <w:rPr>
          <w:rFonts w:ascii="Times New Roman" w:hAnsi="Times New Roman" w:cs="Times New Roman"/>
          <w:sz w:val="28"/>
          <w:szCs w:val="28"/>
          <w:lang w:val="en-GB"/>
        </w:rPr>
        <w:t xml:space="preserve">Lamphere L., Rosaldo M.Z. (eds.) Women, Culture and Society. Stanford, 1974.  Р. </w:t>
      </w:r>
      <w:r w:rsidRPr="00D76F29">
        <w:rPr>
          <w:rFonts w:ascii="Times New Roman" w:hAnsi="Times New Roman" w:cs="Times New Roman"/>
          <w:sz w:val="28"/>
          <w:szCs w:val="28"/>
          <w:lang w:val="en-US"/>
        </w:rPr>
        <w:t>67-88.</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lastRenderedPageBreak/>
        <w:t>Penelope Eckert, Sally McConnell-Ginet, Language and Gender, Cambridge University Press, 2003.</w:t>
      </w:r>
    </w:p>
    <w:p w:rsidR="00D27D5A" w:rsidRPr="00D76F29" w:rsidRDefault="00D27D5A" w:rsidP="00B348FA">
      <w:pPr>
        <w:pStyle w:val="a3"/>
        <w:numPr>
          <w:ilvl w:val="0"/>
          <w:numId w:val="5"/>
        </w:numPr>
        <w:autoSpaceDE w:val="0"/>
        <w:autoSpaceDN w:val="0"/>
        <w:adjustRightInd w:val="0"/>
        <w:spacing w:after="0" w:line="360" w:lineRule="auto"/>
        <w:ind w:right="141"/>
        <w:rPr>
          <w:rFonts w:ascii="Times New Roman" w:hAnsi="Times New Roman" w:cs="Times New Roman"/>
          <w:sz w:val="28"/>
          <w:szCs w:val="28"/>
          <w:lang w:val="en-US"/>
        </w:rPr>
      </w:pPr>
      <w:r w:rsidRPr="00D76F29">
        <w:rPr>
          <w:rFonts w:ascii="Times New Roman" w:eastAsia="Swift-Regular" w:hAnsi="Times New Roman" w:cs="Times New Roman"/>
          <w:sz w:val="28"/>
          <w:szCs w:val="28"/>
          <w:lang w:val="en-US"/>
        </w:rPr>
        <w:t xml:space="preserve">Poole, J. </w:t>
      </w:r>
      <w:r w:rsidRPr="00D76F29">
        <w:rPr>
          <w:rFonts w:ascii="Times New Roman" w:eastAsia="Swift-Regular" w:hAnsi="Times New Roman" w:cs="Times New Roman"/>
          <w:i/>
          <w:iCs/>
          <w:sz w:val="28"/>
          <w:szCs w:val="28"/>
          <w:lang w:val="en-US"/>
        </w:rPr>
        <w:t>The English Accidence</w:t>
      </w:r>
      <w:r w:rsidRPr="00D76F29">
        <w:rPr>
          <w:rFonts w:ascii="Times New Roman" w:eastAsia="Swift-Regular" w:hAnsi="Times New Roman" w:cs="Times New Roman"/>
          <w:sz w:val="28"/>
          <w:szCs w:val="28"/>
          <w:lang w:val="en-US"/>
        </w:rPr>
        <w:t>. Menston, England: Scolar Press Facsimile, 1646.,p. 21</w:t>
      </w:r>
    </w:p>
    <w:p w:rsidR="00D27D5A" w:rsidRPr="00D76F29" w:rsidRDefault="00D27D5A" w:rsidP="00B348FA">
      <w:pPr>
        <w:pStyle w:val="a3"/>
        <w:numPr>
          <w:ilvl w:val="0"/>
          <w:numId w:val="5"/>
        </w:numPr>
        <w:spacing w:line="360" w:lineRule="auto"/>
        <w:ind w:right="141"/>
        <w:jc w:val="both"/>
        <w:rPr>
          <w:rFonts w:ascii="Times New Roman" w:hAnsi="Times New Roman" w:cs="Times New Roman"/>
          <w:sz w:val="28"/>
          <w:szCs w:val="28"/>
        </w:rPr>
      </w:pPr>
      <w:r w:rsidRPr="00D76F29">
        <w:rPr>
          <w:rFonts w:ascii="Times New Roman" w:hAnsi="Times New Roman" w:cs="Times New Roman"/>
          <w:sz w:val="28"/>
          <w:szCs w:val="28"/>
          <w:lang w:val="en-US"/>
        </w:rPr>
        <w:t>Russel B. An inquiry into meaning and truth. N</w:t>
      </w:r>
      <w:r w:rsidRPr="00D76F29">
        <w:rPr>
          <w:rFonts w:ascii="Times New Roman" w:hAnsi="Times New Roman" w:cs="Times New Roman"/>
          <w:sz w:val="28"/>
          <w:szCs w:val="28"/>
        </w:rPr>
        <w:t>.</w:t>
      </w:r>
      <w:r w:rsidRPr="00D76F29">
        <w:rPr>
          <w:rFonts w:ascii="Times New Roman" w:hAnsi="Times New Roman" w:cs="Times New Roman"/>
          <w:sz w:val="28"/>
          <w:szCs w:val="28"/>
          <w:lang w:val="en-US"/>
        </w:rPr>
        <w:t>Y</w:t>
      </w:r>
      <w:r w:rsidRPr="00D76F29">
        <w:rPr>
          <w:rFonts w:ascii="Times New Roman" w:hAnsi="Times New Roman" w:cs="Times New Roman"/>
          <w:sz w:val="28"/>
          <w:szCs w:val="28"/>
        </w:rPr>
        <w:t xml:space="preserve">. 1940, </w:t>
      </w:r>
      <w:r w:rsidRPr="00D76F29">
        <w:rPr>
          <w:rFonts w:ascii="Times New Roman" w:hAnsi="Times New Roman" w:cs="Times New Roman"/>
          <w:sz w:val="28"/>
          <w:szCs w:val="28"/>
          <w:lang w:val="en-US"/>
        </w:rPr>
        <w:t>p</w:t>
      </w:r>
      <w:r w:rsidRPr="00D76F29">
        <w:rPr>
          <w:rFonts w:ascii="Times New Roman" w:hAnsi="Times New Roman" w:cs="Times New Roman"/>
          <w:sz w:val="28"/>
          <w:szCs w:val="28"/>
        </w:rPr>
        <w:t>.256</w:t>
      </w:r>
    </w:p>
    <w:p w:rsidR="00D27D5A" w:rsidRPr="00D76F29" w:rsidRDefault="00D27D5A" w:rsidP="00B348FA">
      <w:pPr>
        <w:pStyle w:val="ad"/>
        <w:numPr>
          <w:ilvl w:val="0"/>
          <w:numId w:val="5"/>
        </w:numPr>
        <w:ind w:right="141"/>
        <w:rPr>
          <w:szCs w:val="28"/>
          <w:lang w:val="en-US"/>
        </w:rPr>
      </w:pPr>
      <w:r w:rsidRPr="00D76F29">
        <w:rPr>
          <w:szCs w:val="28"/>
          <w:lang w:val="en-US"/>
        </w:rPr>
        <w:t>Sapir, 1915</w:t>
      </w:r>
      <w:r w:rsidRPr="00D76F29">
        <w:rPr>
          <w:b/>
          <w:szCs w:val="28"/>
          <w:lang w:val="en-US"/>
        </w:rPr>
        <w:t xml:space="preserve"> - </w:t>
      </w:r>
      <w:r w:rsidRPr="00D76F29">
        <w:rPr>
          <w:szCs w:val="28"/>
          <w:lang w:val="en-US"/>
        </w:rPr>
        <w:t>Sapir E. Abnormal types of speech in Nootka //  Canada .- Ottava.-Geological Survey.- Memoir 62.- Antropological Series.- N5.</w:t>
      </w:r>
    </w:p>
    <w:p w:rsidR="00D27D5A" w:rsidRPr="00D76F29" w:rsidRDefault="00D27D5A" w:rsidP="00B348FA">
      <w:pPr>
        <w:pStyle w:val="ad"/>
        <w:numPr>
          <w:ilvl w:val="0"/>
          <w:numId w:val="5"/>
        </w:numPr>
        <w:ind w:right="141"/>
        <w:rPr>
          <w:b/>
          <w:szCs w:val="28"/>
          <w:lang w:val="en-US"/>
        </w:rPr>
      </w:pPr>
      <w:r w:rsidRPr="00D76F29">
        <w:rPr>
          <w:szCs w:val="28"/>
          <w:lang w:val="en-US"/>
        </w:rPr>
        <w:t>Sapir, 1929</w:t>
      </w:r>
      <w:r w:rsidRPr="00D76F29">
        <w:rPr>
          <w:b/>
          <w:szCs w:val="28"/>
          <w:lang w:val="en-US"/>
        </w:rPr>
        <w:t xml:space="preserve"> - </w:t>
      </w:r>
      <w:r w:rsidRPr="00D76F29">
        <w:rPr>
          <w:szCs w:val="28"/>
          <w:lang w:val="en-US"/>
        </w:rPr>
        <w:t>Sapir E. Male and female forms of speech in Yana // Donum natalicium schrignen. Ed. by St.W. J. Teeuwen.- Nijmegen - Utrecht, 1929.- P.79-85.</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Sattel, Jack W. Men, inexpressiveness and power. Language, gender and society, ed. By Barrie Thorne, Cheris Kramarae and Nancy Henley,1983, 119-24. Rowley, MA: Newbury House. </w:t>
      </w:r>
    </w:p>
    <w:p w:rsidR="00D27D5A" w:rsidRPr="00D76F29" w:rsidRDefault="00D27D5A" w:rsidP="00B348FA">
      <w:pPr>
        <w:pStyle w:val="ab"/>
        <w:numPr>
          <w:ilvl w:val="0"/>
          <w:numId w:val="5"/>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Stoller R. Sex and Gender: on the Development of Masculinity and Femininity. N.Y., 1968.</w:t>
      </w:r>
    </w:p>
    <w:p w:rsidR="00D27D5A" w:rsidRPr="00D76F29" w:rsidRDefault="00D27D5A" w:rsidP="00B348FA">
      <w:pPr>
        <w:pStyle w:val="a3"/>
        <w:numPr>
          <w:ilvl w:val="0"/>
          <w:numId w:val="5"/>
        </w:numPr>
        <w:spacing w:before="100" w:beforeAutospacing="1" w:after="100" w:afterAutospacing="1" w:line="360" w:lineRule="auto"/>
        <w:ind w:left="714" w:hanging="357"/>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Swami V, Tovée MJ "The Muscular Male: A Comparison of the Physical Attractiveness Preferences of Gay and Heterosexual Men". International Journal of Men's Health 7 (1): 2008. p. 59–71.</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color w:val="FF0000"/>
          <w:sz w:val="28"/>
          <w:szCs w:val="28"/>
          <w:lang w:val="en-US"/>
        </w:rPr>
      </w:pPr>
      <w:r w:rsidRPr="00D76F29">
        <w:rPr>
          <w:rFonts w:ascii="Times New Roman" w:hAnsi="Times New Roman" w:cs="Times New Roman"/>
          <w:sz w:val="28"/>
          <w:szCs w:val="28"/>
          <w:lang w:val="en-US"/>
        </w:rPr>
        <w:t>Thorne B., Henley N. Difference and dominance: an overview of language, gender and society. Newbury House, Rowley, Mass., 1975, pp. 5-42.</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lang w:val="en-US"/>
        </w:rPr>
      </w:pPr>
      <w:r w:rsidRPr="00D76F29">
        <w:rPr>
          <w:rFonts w:ascii="Times New Roman" w:eastAsia="TimesNewRomanPSMT" w:hAnsi="Times New Roman" w:cs="Times New Roman"/>
          <w:sz w:val="28"/>
          <w:szCs w:val="28"/>
          <w:lang w:val="en-US"/>
        </w:rPr>
        <w:t xml:space="preserve">Ungerer, F. &amp; Schmid, H. J. </w:t>
      </w:r>
      <w:r w:rsidRPr="00D76F29">
        <w:rPr>
          <w:rFonts w:ascii="Times New Roman" w:eastAsia="TimesNewRomanPSMT" w:hAnsi="Times New Roman" w:cs="Times New Roman"/>
          <w:iCs/>
          <w:sz w:val="28"/>
          <w:szCs w:val="28"/>
          <w:lang w:val="en-US"/>
        </w:rPr>
        <w:t>An Introduction to Cognitive Stylistics</w:t>
      </w:r>
      <w:r w:rsidRPr="00D76F29">
        <w:rPr>
          <w:rFonts w:ascii="Times New Roman" w:eastAsia="TimesNewRomanPSMT" w:hAnsi="Times New Roman" w:cs="Times New Roman"/>
          <w:sz w:val="28"/>
          <w:szCs w:val="28"/>
          <w:lang w:val="en-US"/>
        </w:rPr>
        <w:t xml:space="preserve">. Beijing: Foreign Language Teaching and Research Press, 2001. </w:t>
      </w:r>
    </w:p>
    <w:p w:rsidR="00D27D5A" w:rsidRPr="00D76F29" w:rsidRDefault="00D27D5A" w:rsidP="00B348FA">
      <w:pPr>
        <w:pStyle w:val="a3"/>
        <w:numPr>
          <w:ilvl w:val="0"/>
          <w:numId w:val="5"/>
        </w:numPr>
        <w:autoSpaceDE w:val="0"/>
        <w:autoSpaceDN w:val="0"/>
        <w:adjustRightInd w:val="0"/>
        <w:spacing w:after="0" w:line="360" w:lineRule="auto"/>
        <w:ind w:left="708" w:right="141"/>
        <w:jc w:val="both"/>
        <w:rPr>
          <w:rFonts w:ascii="Times New Roman" w:eastAsia="TimesNewRomanPSMT" w:hAnsi="Times New Roman" w:cs="Times New Roman"/>
          <w:sz w:val="28"/>
          <w:szCs w:val="28"/>
          <w:lang w:val="en-US"/>
        </w:rPr>
      </w:pPr>
      <w:r w:rsidRPr="00D76F29">
        <w:rPr>
          <w:rFonts w:ascii="Times New Roman" w:hAnsi="Times New Roman" w:cs="Times New Roman"/>
          <w:sz w:val="28"/>
          <w:szCs w:val="28"/>
          <w:lang w:val="en-US"/>
        </w:rPr>
        <w:t xml:space="preserve">Vyvyan Evans, Melanie Green, Cognitive Linguistics an introduction, Edinburgh University Press, 2006. </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West, Candace and Don H. Zimmerman, Small insults: A study of interruptions in cross-sex conversations between unacquainted persons. Language, gender and society, ed. by Barrie Thorne, CherisKramarae and Nancy Henley, Rowley MA: Newbury House, 1983, 103-17.  </w:t>
      </w:r>
    </w:p>
    <w:p w:rsidR="00D27D5A" w:rsidRPr="00D76F29" w:rsidRDefault="00D27D5A" w:rsidP="00B348FA">
      <w:pPr>
        <w:pStyle w:val="a4"/>
        <w:numPr>
          <w:ilvl w:val="0"/>
          <w:numId w:val="5"/>
        </w:numPr>
        <w:spacing w:after="200" w:line="360" w:lineRule="auto"/>
        <w:ind w:right="141"/>
        <w:rPr>
          <w:rFonts w:ascii="Times New Roman" w:hAnsi="Times New Roman" w:cs="Times New Roman"/>
          <w:sz w:val="28"/>
          <w:szCs w:val="28"/>
          <w:lang w:val="en-US"/>
        </w:rPr>
      </w:pPr>
      <w:r w:rsidRPr="00D76F29">
        <w:rPr>
          <w:rFonts w:ascii="Times New Roman" w:hAnsi="Times New Roman" w:cs="Times New Roman"/>
          <w:sz w:val="28"/>
          <w:szCs w:val="28"/>
          <w:lang w:val="en-US"/>
        </w:rPr>
        <w:lastRenderedPageBreak/>
        <w:t xml:space="preserve"> Willyams J.E. Pancultural gender stereotypes revisited: the Five actor Model. // Sex Roles: A Journal of Research, Issue: April, 1999.</w:t>
      </w:r>
    </w:p>
    <w:p w:rsidR="00D27D5A" w:rsidRPr="00D76F29" w:rsidRDefault="00D27D5A" w:rsidP="00B348FA">
      <w:pPr>
        <w:pStyle w:val="a3"/>
        <w:numPr>
          <w:ilvl w:val="0"/>
          <w:numId w:val="5"/>
        </w:numPr>
        <w:autoSpaceDE w:val="0"/>
        <w:autoSpaceDN w:val="0"/>
        <w:adjustRightInd w:val="0"/>
        <w:spacing w:after="0" w:line="360" w:lineRule="auto"/>
        <w:ind w:right="141"/>
        <w:rPr>
          <w:rFonts w:ascii="Times New Roman" w:hAnsi="Times New Roman" w:cs="Times New Roman"/>
          <w:sz w:val="28"/>
          <w:szCs w:val="28"/>
          <w:lang w:val="en-US"/>
        </w:rPr>
      </w:pPr>
      <w:r w:rsidRPr="00D76F29">
        <w:rPr>
          <w:rFonts w:ascii="Times New Roman" w:eastAsia="Swift-Regular" w:hAnsi="Times New Roman" w:cs="Times New Roman"/>
          <w:sz w:val="28"/>
          <w:szCs w:val="28"/>
          <w:lang w:val="en-US"/>
        </w:rPr>
        <w:t xml:space="preserve">Wilson, T. </w:t>
      </w:r>
      <w:r w:rsidRPr="00D76F29">
        <w:rPr>
          <w:rFonts w:ascii="Times New Roman" w:eastAsia="Swift-Regular" w:hAnsi="Times New Roman" w:cs="Times New Roman"/>
          <w:i/>
          <w:iCs/>
          <w:sz w:val="28"/>
          <w:szCs w:val="28"/>
          <w:lang w:val="en-US"/>
        </w:rPr>
        <w:t xml:space="preserve">Arte of Rhetorique. </w:t>
      </w:r>
      <w:r w:rsidRPr="00D76F29">
        <w:rPr>
          <w:rFonts w:ascii="Times New Roman" w:eastAsia="Swift-Regular" w:hAnsi="Times New Roman" w:cs="Times New Roman"/>
          <w:sz w:val="28"/>
          <w:szCs w:val="28"/>
          <w:lang w:val="en-US"/>
        </w:rPr>
        <w:t>Gainsville: Scholars Facsimiles and Reprints, 1553., p. 189</w:t>
      </w:r>
    </w:p>
    <w:p w:rsidR="00D27D5A" w:rsidRPr="00D76F29" w:rsidRDefault="00D27D5A" w:rsidP="00B348FA">
      <w:pPr>
        <w:pStyle w:val="a3"/>
        <w:numPr>
          <w:ilvl w:val="0"/>
          <w:numId w:val="5"/>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Zimmerman, Don H. and Candace West, Sex roles, interruptions and silences in conversation. Language and sex: Difference and dominance, ed. by Barrie Thorne and Nancy Henley, Rowley, Mass: Newbury House, 1975, 105-29.</w:t>
      </w:r>
    </w:p>
    <w:p w:rsidR="00D27D5A" w:rsidRPr="00D76F29" w:rsidRDefault="00D27D5A" w:rsidP="00B348FA">
      <w:pPr>
        <w:pStyle w:val="a4"/>
        <w:numPr>
          <w:ilvl w:val="0"/>
          <w:numId w:val="5"/>
        </w:numPr>
        <w:spacing w:line="360" w:lineRule="auto"/>
        <w:ind w:left="714" w:right="141" w:hanging="357"/>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 xml:space="preserve"> Adabiyot: 10-sinf uchun darslik/B. Qosimov, B. To’xliyev, Q. Yo’ldoshev. – T.: “O’qituvchi” NMIU, 2004. – 400b.</w:t>
      </w:r>
    </w:p>
    <w:p w:rsidR="00D27D5A" w:rsidRPr="00D76F29" w:rsidRDefault="00D27D5A" w:rsidP="00B348FA">
      <w:pPr>
        <w:pStyle w:val="a4"/>
        <w:numPr>
          <w:ilvl w:val="0"/>
          <w:numId w:val="5"/>
        </w:numPr>
        <w:spacing w:line="360" w:lineRule="auto"/>
        <w:ind w:left="714" w:right="141" w:hanging="357"/>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Adabiyot: Umumiy o'rta ta'lim maktablarining 7-sinfi uchun darslik-majmua / Q. Yo’ldoshev, B. Qosimov, V. Qodirov, J. Yo’ldoshbekov. – T.: “Sharq”, 2009. – 368b.</w:t>
      </w:r>
    </w:p>
    <w:p w:rsidR="00D27D5A" w:rsidRPr="00D76F29" w:rsidRDefault="00D27D5A" w:rsidP="00B348FA">
      <w:pPr>
        <w:pStyle w:val="a4"/>
        <w:numPr>
          <w:ilvl w:val="0"/>
          <w:numId w:val="5"/>
        </w:numPr>
        <w:spacing w:line="360" w:lineRule="auto"/>
        <w:ind w:left="714" w:hanging="357"/>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O’zbek xalq maqollari: (To’plam) (To’plovchilar: T. Mirzayev, B. Sarimsoqov, A. Musoqulov). – T.: Adabiyot va san’at nashr., 1989. 512 b. – O’zbek xalq ijodi: Ko’p tomlik.); Hikmatnoma: O’zb. Maqollarining izohli lug’ati. – T.: O’zb. Sovet Ensiklopediyasi Bosh redaksiyasi, 1990. 528 b.</w:t>
      </w:r>
    </w:p>
    <w:p w:rsidR="005A7306" w:rsidRDefault="005A7306" w:rsidP="00D27D5A">
      <w:pPr>
        <w:pStyle w:val="a4"/>
        <w:spacing w:line="360" w:lineRule="auto"/>
        <w:ind w:right="141"/>
        <w:jc w:val="both"/>
        <w:rPr>
          <w:rFonts w:ascii="Times New Roman" w:hAnsi="Times New Roman" w:cs="Times New Roman"/>
          <w:b/>
          <w:sz w:val="28"/>
          <w:szCs w:val="28"/>
          <w:lang w:val="en-US"/>
        </w:rPr>
      </w:pPr>
    </w:p>
    <w:p w:rsidR="00D27D5A" w:rsidRPr="00D76F29" w:rsidRDefault="00D27D5A" w:rsidP="00D27D5A">
      <w:pPr>
        <w:pStyle w:val="a4"/>
        <w:spacing w:line="360" w:lineRule="auto"/>
        <w:ind w:right="141"/>
        <w:jc w:val="both"/>
        <w:rPr>
          <w:rFonts w:ascii="Times New Roman" w:hAnsi="Times New Roman" w:cs="Times New Roman"/>
          <w:b/>
          <w:sz w:val="28"/>
          <w:szCs w:val="28"/>
          <w:lang w:val="en-US"/>
        </w:rPr>
      </w:pPr>
      <w:r w:rsidRPr="00D76F29">
        <w:rPr>
          <w:rFonts w:ascii="Times New Roman" w:hAnsi="Times New Roman" w:cs="Times New Roman"/>
          <w:b/>
          <w:sz w:val="28"/>
          <w:szCs w:val="28"/>
          <w:lang w:val="en-US"/>
        </w:rPr>
        <w:t>Dictionaries:</w:t>
      </w:r>
    </w:p>
    <w:p w:rsidR="00D27D5A" w:rsidRPr="00D76F29" w:rsidRDefault="00D27D5A" w:rsidP="00B348FA">
      <w:pPr>
        <w:pStyle w:val="a4"/>
        <w:numPr>
          <w:ilvl w:val="0"/>
          <w:numId w:val="41"/>
        </w:numPr>
        <w:autoSpaceDE w:val="0"/>
        <w:autoSpaceDN w:val="0"/>
        <w:adjustRightInd w:val="0"/>
        <w:spacing w:line="360" w:lineRule="auto"/>
        <w:ind w:right="141"/>
        <w:jc w:val="both"/>
        <w:rPr>
          <w:rFonts w:ascii="Times New Roman" w:hAnsi="Times New Roman" w:cs="Times New Roman"/>
          <w:sz w:val="28"/>
          <w:szCs w:val="28"/>
        </w:rPr>
      </w:pPr>
      <w:r w:rsidRPr="00D76F29">
        <w:rPr>
          <w:rFonts w:ascii="Times New Roman" w:eastAsia="TimesNewRomanPSMT" w:hAnsi="Times New Roman" w:cs="Times New Roman"/>
          <w:sz w:val="28"/>
          <w:szCs w:val="28"/>
        </w:rPr>
        <w:t>Краткий словарь когнитивных терминов / Е.С.Кубрякова, В.З.Демьянков, Ю.Г.Панкрац, Л.Г.Лузина. М., 1996.</w:t>
      </w:r>
    </w:p>
    <w:p w:rsidR="00D27D5A" w:rsidRPr="00D76F29" w:rsidRDefault="00D27D5A" w:rsidP="00B348FA">
      <w:pPr>
        <w:pStyle w:val="a3"/>
        <w:numPr>
          <w:ilvl w:val="0"/>
          <w:numId w:val="41"/>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American Heritage Dictionary, Appendix I: Indo-European Roots. man-1. Accessed 2007-07-22.</w:t>
      </w:r>
    </w:p>
    <w:p w:rsidR="00D27D5A" w:rsidRPr="00D76F29" w:rsidRDefault="00D27D5A" w:rsidP="00B348FA">
      <w:pPr>
        <w:pStyle w:val="a9"/>
        <w:numPr>
          <w:ilvl w:val="0"/>
          <w:numId w:val="41"/>
        </w:numPr>
        <w:spacing w:line="360" w:lineRule="auto"/>
        <w:ind w:right="141"/>
        <w:rPr>
          <w:sz w:val="28"/>
          <w:szCs w:val="28"/>
          <w:lang w:val="en-US"/>
        </w:rPr>
      </w:pPr>
      <w:r w:rsidRPr="00D76F29">
        <w:rPr>
          <w:sz w:val="28"/>
          <w:szCs w:val="28"/>
          <w:lang w:val="en-US"/>
        </w:rPr>
        <w:t>Cambridge International Dictionary of Idioms. – UK, Cambridge, 1999. – 587 p</w:t>
      </w:r>
    </w:p>
    <w:p w:rsidR="00D27D5A" w:rsidRPr="00D76F29" w:rsidRDefault="00D27D5A" w:rsidP="00B348FA">
      <w:pPr>
        <w:pStyle w:val="a3"/>
        <w:numPr>
          <w:ilvl w:val="0"/>
          <w:numId w:val="41"/>
        </w:numPr>
        <w:autoSpaceDE w:val="0"/>
        <w:autoSpaceDN w:val="0"/>
        <w:adjustRightInd w:val="0"/>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Longman Dictionary of Contemporary English. – M.: 1992.</w:t>
      </w:r>
    </w:p>
    <w:p w:rsidR="00D27D5A" w:rsidRPr="00D76F29" w:rsidRDefault="00D27D5A" w:rsidP="00B348FA">
      <w:pPr>
        <w:pStyle w:val="a3"/>
        <w:numPr>
          <w:ilvl w:val="0"/>
          <w:numId w:val="41"/>
        </w:numPr>
        <w:spacing w:after="0"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Macmillan English Dictionary. - London, 2007. -1748p.</w:t>
      </w:r>
    </w:p>
    <w:p w:rsidR="00D27D5A" w:rsidRPr="00D76F29" w:rsidRDefault="00D27D5A" w:rsidP="00B348FA">
      <w:pPr>
        <w:pStyle w:val="ab"/>
        <w:numPr>
          <w:ilvl w:val="0"/>
          <w:numId w:val="41"/>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t>Oxford Student’s Dictionary of Current English. – M., Oxford, 1983.</w:t>
      </w:r>
    </w:p>
    <w:p w:rsidR="00D27D5A" w:rsidRPr="00D76F29" w:rsidRDefault="00D27D5A" w:rsidP="00B348FA">
      <w:pPr>
        <w:pStyle w:val="a4"/>
        <w:numPr>
          <w:ilvl w:val="0"/>
          <w:numId w:val="41"/>
        </w:numPr>
        <w:spacing w:line="360" w:lineRule="auto"/>
        <w:ind w:right="141"/>
        <w:jc w:val="both"/>
        <w:rPr>
          <w:rFonts w:ascii="Times New Roman" w:hAnsi="Times New Roman" w:cs="Times New Roman"/>
          <w:sz w:val="28"/>
          <w:szCs w:val="28"/>
          <w:lang w:val="en-US"/>
        </w:rPr>
      </w:pPr>
      <w:r w:rsidRPr="00D76F29">
        <w:rPr>
          <w:rFonts w:ascii="Times New Roman" w:hAnsi="Times New Roman" w:cs="Times New Roman"/>
          <w:sz w:val="28"/>
          <w:szCs w:val="28"/>
          <w:lang w:val="en-US"/>
        </w:rPr>
        <w:lastRenderedPageBreak/>
        <w:t>O’zbek tilining izohli lug’ati:2 tomlik.6000 ta so’z / S. F. Akabirov, T. A. Aliqulov, S. I. Ibragimov va boshq.; Z. M. Mag’rupov tahr.ostida – M.: 1981, Shavkat Rahmatullayev, O’zbek tilining izohli frazeologik lug’ati: 2 tomlik.-T.: 1978.</w:t>
      </w:r>
    </w:p>
    <w:p w:rsidR="00D27D5A" w:rsidRPr="00D76F29" w:rsidRDefault="00D27D5A" w:rsidP="00D27D5A">
      <w:pPr>
        <w:pStyle w:val="a4"/>
        <w:spacing w:line="360" w:lineRule="auto"/>
        <w:ind w:left="720" w:right="141"/>
        <w:jc w:val="both"/>
        <w:rPr>
          <w:rFonts w:ascii="Times New Roman" w:hAnsi="Times New Roman" w:cs="Times New Roman"/>
          <w:b/>
          <w:sz w:val="28"/>
          <w:szCs w:val="28"/>
          <w:lang w:val="en-US"/>
        </w:rPr>
      </w:pPr>
    </w:p>
    <w:p w:rsidR="00D27D5A" w:rsidRPr="00D76F29" w:rsidRDefault="00D27D5A" w:rsidP="00D27D5A">
      <w:pPr>
        <w:pStyle w:val="a9"/>
        <w:spacing w:line="360" w:lineRule="auto"/>
        <w:ind w:right="141" w:firstLine="0"/>
        <w:rPr>
          <w:b/>
          <w:sz w:val="28"/>
          <w:szCs w:val="28"/>
          <w:lang w:val="en-US"/>
        </w:rPr>
      </w:pPr>
      <w:r w:rsidRPr="00D76F29">
        <w:rPr>
          <w:b/>
          <w:sz w:val="28"/>
          <w:szCs w:val="28"/>
          <w:lang w:val="en-US"/>
        </w:rPr>
        <w:t>Internet sources:</w:t>
      </w:r>
    </w:p>
    <w:p w:rsidR="00D27D5A" w:rsidRPr="0045514B" w:rsidRDefault="00D27D5A" w:rsidP="00B348FA">
      <w:pPr>
        <w:pStyle w:val="a9"/>
        <w:numPr>
          <w:ilvl w:val="0"/>
          <w:numId w:val="42"/>
        </w:numPr>
        <w:spacing w:after="200"/>
        <w:ind w:left="714" w:right="142" w:hanging="357"/>
        <w:rPr>
          <w:sz w:val="28"/>
          <w:szCs w:val="28"/>
          <w:lang w:val="en-US"/>
        </w:rPr>
      </w:pPr>
      <w:r w:rsidRPr="0045514B">
        <w:rPr>
          <w:sz w:val="28"/>
          <w:szCs w:val="28"/>
          <w:lang w:val="en-US"/>
        </w:rPr>
        <w:t xml:space="preserve">http://en.wikipedia.org/wiki/Man_(word) </w:t>
      </w:r>
    </w:p>
    <w:p w:rsidR="00D27D5A" w:rsidRPr="0045514B" w:rsidRDefault="0044315F" w:rsidP="00B348FA">
      <w:pPr>
        <w:pStyle w:val="a9"/>
        <w:numPr>
          <w:ilvl w:val="0"/>
          <w:numId w:val="42"/>
        </w:numPr>
        <w:spacing w:after="200"/>
        <w:ind w:left="714" w:right="142" w:hanging="357"/>
        <w:rPr>
          <w:sz w:val="28"/>
          <w:szCs w:val="28"/>
          <w:lang w:val="en-US"/>
        </w:rPr>
      </w:pPr>
      <w:hyperlink r:id="rId8" w:history="1">
        <w:r w:rsidR="00D27D5A" w:rsidRPr="0045514B">
          <w:rPr>
            <w:rStyle w:val="af5"/>
            <w:sz w:val="28"/>
            <w:szCs w:val="28"/>
            <w:lang w:val="en-US"/>
          </w:rPr>
          <w:t>www.thefreedictionary.com</w:t>
        </w:r>
      </w:hyperlink>
    </w:p>
    <w:p w:rsidR="00D27D5A" w:rsidRPr="0045514B" w:rsidRDefault="0044315F" w:rsidP="00B348FA">
      <w:pPr>
        <w:pStyle w:val="a9"/>
        <w:numPr>
          <w:ilvl w:val="0"/>
          <w:numId w:val="42"/>
        </w:numPr>
        <w:spacing w:after="200"/>
        <w:ind w:left="714" w:right="142" w:hanging="357"/>
        <w:rPr>
          <w:sz w:val="28"/>
          <w:szCs w:val="28"/>
          <w:lang w:val="en-US"/>
        </w:rPr>
      </w:pPr>
      <w:hyperlink r:id="rId9" w:history="1">
        <w:r w:rsidR="00D27D5A" w:rsidRPr="0045514B">
          <w:rPr>
            <w:rStyle w:val="af5"/>
            <w:sz w:val="28"/>
            <w:szCs w:val="28"/>
            <w:lang w:val="en-US"/>
          </w:rPr>
          <w:t>http://www.jstor.org/discover</w:t>
        </w:r>
      </w:hyperlink>
    </w:p>
    <w:p w:rsidR="00D27D5A" w:rsidRPr="0045514B" w:rsidRDefault="00D27D5A" w:rsidP="00B348FA">
      <w:pPr>
        <w:pStyle w:val="a9"/>
        <w:numPr>
          <w:ilvl w:val="0"/>
          <w:numId w:val="42"/>
        </w:numPr>
        <w:spacing w:after="200"/>
        <w:ind w:left="714" w:right="142" w:hanging="357"/>
        <w:rPr>
          <w:sz w:val="28"/>
          <w:szCs w:val="28"/>
          <w:lang w:val="en-US"/>
        </w:rPr>
      </w:pPr>
      <w:r w:rsidRPr="0045514B">
        <w:rPr>
          <w:sz w:val="28"/>
          <w:szCs w:val="28"/>
          <w:lang w:val="en-US"/>
        </w:rPr>
        <w:t>http://files.libertyfund.org/pll/quotes</w:t>
      </w:r>
    </w:p>
    <w:p w:rsidR="00D27D5A" w:rsidRPr="008B3D60" w:rsidRDefault="00D27D5A" w:rsidP="00DD3730">
      <w:pPr>
        <w:spacing w:line="360" w:lineRule="auto"/>
        <w:ind w:firstLine="709"/>
        <w:jc w:val="both"/>
        <w:rPr>
          <w:rFonts w:ascii="Times New Roman" w:hAnsi="Times New Roman"/>
          <w:sz w:val="28"/>
          <w:szCs w:val="28"/>
          <w:lang w:val="en-US"/>
        </w:rPr>
      </w:pPr>
    </w:p>
    <w:sectPr w:rsidR="00D27D5A" w:rsidRPr="008B3D60" w:rsidSect="007D424F">
      <w:footerReference w:type="default" r:id="rId10"/>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2A9" w:rsidRDefault="009052A9" w:rsidP="00CA5041">
      <w:pPr>
        <w:spacing w:after="0" w:line="240" w:lineRule="auto"/>
      </w:pPr>
      <w:r>
        <w:separator/>
      </w:r>
    </w:p>
  </w:endnote>
  <w:endnote w:type="continuationSeparator" w:id="1">
    <w:p w:rsidR="009052A9" w:rsidRDefault="009052A9" w:rsidP="00CA5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wift-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844"/>
    </w:sdtPr>
    <w:sdtContent>
      <w:p w:rsidR="00347E67" w:rsidRDefault="0044315F">
        <w:pPr>
          <w:pStyle w:val="af1"/>
          <w:jc w:val="center"/>
        </w:pPr>
        <w:fldSimple w:instr=" PAGE   \* MERGEFORMAT ">
          <w:r w:rsidR="00E91EA9">
            <w:rPr>
              <w:noProof/>
            </w:rPr>
            <w:t>2</w:t>
          </w:r>
        </w:fldSimple>
      </w:p>
    </w:sdtContent>
  </w:sdt>
  <w:p w:rsidR="00347E67" w:rsidRDefault="00347E6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2A9" w:rsidRDefault="009052A9" w:rsidP="00CA5041">
      <w:pPr>
        <w:spacing w:after="0" w:line="240" w:lineRule="auto"/>
      </w:pPr>
      <w:r>
        <w:separator/>
      </w:r>
    </w:p>
  </w:footnote>
  <w:footnote w:type="continuationSeparator" w:id="1">
    <w:p w:rsidR="009052A9" w:rsidRDefault="009052A9" w:rsidP="00CA5041">
      <w:pPr>
        <w:spacing w:after="0" w:line="240" w:lineRule="auto"/>
      </w:pPr>
      <w:r>
        <w:continuationSeparator/>
      </w:r>
    </w:p>
  </w:footnote>
  <w:footnote w:id="2">
    <w:p w:rsidR="00347E67" w:rsidRPr="00895EE1" w:rsidRDefault="00347E67" w:rsidP="00CA5041">
      <w:pPr>
        <w:pStyle w:val="a4"/>
        <w:jc w:val="both"/>
        <w:rPr>
          <w:rFonts w:ascii="Times New Roman" w:hAnsi="Times New Roman" w:cs="Times New Roman"/>
        </w:rPr>
      </w:pPr>
      <w:r w:rsidRPr="00CB2927">
        <w:rPr>
          <w:rStyle w:val="a6"/>
          <w:rFonts w:ascii="Times New Roman" w:hAnsi="Times New Roman" w:cs="Times New Roman"/>
        </w:rPr>
        <w:footnoteRef/>
      </w:r>
      <w:r w:rsidRPr="00CB2927">
        <w:rPr>
          <w:rFonts w:ascii="Times New Roman" w:hAnsi="Times New Roman" w:cs="Times New Roman"/>
        </w:rPr>
        <w:t xml:space="preserve"> Абубикирова, Н.И. Что такое «гендер»?  Общественные науки и современность. -1996. №6. 123-126.</w:t>
      </w:r>
      <w:r w:rsidRPr="00895EE1">
        <w:rPr>
          <w:rFonts w:ascii="Times New Roman" w:hAnsi="Times New Roman" w:cs="Times New Roman"/>
        </w:rPr>
        <w:t xml:space="preserve">; </w:t>
      </w:r>
      <w:r w:rsidRPr="00CB2927">
        <w:rPr>
          <w:rFonts w:ascii="Times New Roman" w:hAnsi="Times New Roman" w:cs="Times New Roman"/>
        </w:rPr>
        <w:t>Воронина, О.А. Основы гендерной теории и методологии Теория и методология гендерных исследований. Курс лекций под общ. ред. О.А. Ворониной. М., 2001а. 416с. 95-106.</w:t>
      </w:r>
    </w:p>
  </w:footnote>
  <w:footnote w:id="3">
    <w:p w:rsidR="00347E67" w:rsidRPr="00895EE1" w:rsidRDefault="00347E67" w:rsidP="00CA5041">
      <w:pPr>
        <w:pStyle w:val="a4"/>
        <w:jc w:val="both"/>
        <w:rPr>
          <w:rFonts w:ascii="Times New Roman" w:hAnsi="Times New Roman" w:cs="Times New Roman"/>
        </w:rPr>
      </w:pPr>
      <w:r w:rsidRPr="00CB2927">
        <w:rPr>
          <w:rStyle w:val="a6"/>
          <w:rFonts w:ascii="Times New Roman" w:hAnsi="Times New Roman" w:cs="Times New Roman"/>
        </w:rPr>
        <w:footnoteRef/>
      </w:r>
      <w:r w:rsidRPr="00EB4319">
        <w:rPr>
          <w:rFonts w:ascii="Times New Roman" w:hAnsi="Times New Roman" w:cs="Times New Roman"/>
        </w:rPr>
        <w:t xml:space="preserve"> </w:t>
      </w:r>
      <w:r w:rsidRPr="00CB2927">
        <w:rPr>
          <w:rFonts w:ascii="Times New Roman" w:hAnsi="Times New Roman" w:cs="Times New Roman"/>
        </w:rPr>
        <w:t>Гриценко</w:t>
      </w:r>
      <w:r w:rsidRPr="00EB4319">
        <w:rPr>
          <w:rFonts w:ascii="Times New Roman" w:hAnsi="Times New Roman" w:cs="Times New Roman"/>
        </w:rPr>
        <w:t xml:space="preserve">, </w:t>
      </w:r>
      <w:r w:rsidRPr="00CB2927">
        <w:rPr>
          <w:rFonts w:ascii="Times New Roman" w:hAnsi="Times New Roman" w:cs="Times New Roman"/>
        </w:rPr>
        <w:t>Е</w:t>
      </w:r>
      <w:r w:rsidRPr="00EB4319">
        <w:rPr>
          <w:rFonts w:ascii="Times New Roman" w:hAnsi="Times New Roman" w:cs="Times New Roman"/>
        </w:rPr>
        <w:t>.</w:t>
      </w:r>
      <w:r w:rsidRPr="00CB2927">
        <w:rPr>
          <w:rFonts w:ascii="Times New Roman" w:hAnsi="Times New Roman" w:cs="Times New Roman"/>
        </w:rPr>
        <w:t>С</w:t>
      </w:r>
      <w:r w:rsidRPr="00EB4319">
        <w:rPr>
          <w:rFonts w:ascii="Times New Roman" w:hAnsi="Times New Roman" w:cs="Times New Roman"/>
        </w:rPr>
        <w:t xml:space="preserve">. </w:t>
      </w:r>
      <w:r w:rsidRPr="00CB2927">
        <w:rPr>
          <w:rFonts w:ascii="Times New Roman" w:hAnsi="Times New Roman" w:cs="Times New Roman"/>
        </w:rPr>
        <w:t>Язык</w:t>
      </w:r>
      <w:r w:rsidRPr="00EB4319">
        <w:rPr>
          <w:rFonts w:ascii="Times New Roman" w:hAnsi="Times New Roman" w:cs="Times New Roman"/>
        </w:rPr>
        <w:t xml:space="preserve"> </w:t>
      </w:r>
      <w:r w:rsidRPr="00CB2927">
        <w:rPr>
          <w:rFonts w:ascii="Times New Roman" w:hAnsi="Times New Roman" w:cs="Times New Roman"/>
        </w:rPr>
        <w:t>как</w:t>
      </w:r>
      <w:r w:rsidRPr="00EB4319">
        <w:rPr>
          <w:rFonts w:ascii="Times New Roman" w:hAnsi="Times New Roman" w:cs="Times New Roman"/>
        </w:rPr>
        <w:t xml:space="preserve"> </w:t>
      </w:r>
      <w:r w:rsidRPr="00CB2927">
        <w:rPr>
          <w:rFonts w:ascii="Times New Roman" w:hAnsi="Times New Roman" w:cs="Times New Roman"/>
        </w:rPr>
        <w:t>средство</w:t>
      </w:r>
      <w:r w:rsidRPr="00EB4319">
        <w:rPr>
          <w:rFonts w:ascii="Times New Roman" w:hAnsi="Times New Roman" w:cs="Times New Roman"/>
        </w:rPr>
        <w:t xml:space="preserve"> </w:t>
      </w:r>
      <w:r w:rsidRPr="00CB2927">
        <w:rPr>
          <w:rFonts w:ascii="Times New Roman" w:hAnsi="Times New Roman" w:cs="Times New Roman"/>
        </w:rPr>
        <w:t>конструирования</w:t>
      </w:r>
      <w:r w:rsidRPr="00EB4319">
        <w:rPr>
          <w:rFonts w:ascii="Times New Roman" w:hAnsi="Times New Roman" w:cs="Times New Roman"/>
        </w:rPr>
        <w:t xml:space="preserve"> </w:t>
      </w:r>
      <w:r w:rsidRPr="00CB2927">
        <w:rPr>
          <w:rFonts w:ascii="Times New Roman" w:hAnsi="Times New Roman" w:cs="Times New Roman"/>
        </w:rPr>
        <w:t>гендера</w:t>
      </w:r>
      <w:r w:rsidRPr="00EB4319">
        <w:rPr>
          <w:rFonts w:ascii="Times New Roman" w:hAnsi="Times New Roman" w:cs="Times New Roman"/>
        </w:rPr>
        <w:t xml:space="preserve">: </w:t>
      </w:r>
      <w:r w:rsidRPr="00CB2927">
        <w:rPr>
          <w:rFonts w:ascii="Times New Roman" w:hAnsi="Times New Roman" w:cs="Times New Roman"/>
        </w:rPr>
        <w:t>автореф</w:t>
      </w:r>
      <w:r w:rsidRPr="00EB4319">
        <w:rPr>
          <w:rFonts w:ascii="Times New Roman" w:hAnsi="Times New Roman" w:cs="Times New Roman"/>
        </w:rPr>
        <w:t xml:space="preserve">. </w:t>
      </w:r>
      <w:r w:rsidRPr="00CB2927">
        <w:rPr>
          <w:rFonts w:ascii="Times New Roman" w:hAnsi="Times New Roman" w:cs="Times New Roman"/>
        </w:rPr>
        <w:t>дис</w:t>
      </w:r>
      <w:r w:rsidRPr="00EB4319">
        <w:rPr>
          <w:rFonts w:ascii="Times New Roman" w:hAnsi="Times New Roman" w:cs="Times New Roman"/>
        </w:rPr>
        <w:t xml:space="preserve">... </w:t>
      </w:r>
      <w:r w:rsidRPr="00CB2927">
        <w:rPr>
          <w:rFonts w:ascii="Times New Roman" w:hAnsi="Times New Roman" w:cs="Times New Roman"/>
        </w:rPr>
        <w:t>д</w:t>
      </w:r>
      <w:r w:rsidRPr="00EB4319">
        <w:rPr>
          <w:rFonts w:ascii="Times New Roman" w:hAnsi="Times New Roman" w:cs="Times New Roman"/>
        </w:rPr>
        <w:t>.</w:t>
      </w:r>
      <w:r w:rsidRPr="00CB2927">
        <w:rPr>
          <w:rFonts w:ascii="Times New Roman" w:hAnsi="Times New Roman" w:cs="Times New Roman"/>
        </w:rPr>
        <w:t>ф</w:t>
      </w:r>
      <w:r w:rsidRPr="00EB4319">
        <w:rPr>
          <w:rFonts w:ascii="Times New Roman" w:hAnsi="Times New Roman" w:cs="Times New Roman"/>
        </w:rPr>
        <w:t>.</w:t>
      </w:r>
      <w:r w:rsidRPr="00CB2927">
        <w:rPr>
          <w:rFonts w:ascii="Times New Roman" w:hAnsi="Times New Roman" w:cs="Times New Roman"/>
        </w:rPr>
        <w:t>н</w:t>
      </w:r>
      <w:r w:rsidRPr="00EB4319">
        <w:rPr>
          <w:rFonts w:ascii="Times New Roman" w:hAnsi="Times New Roman" w:cs="Times New Roman"/>
        </w:rPr>
        <w:t xml:space="preserve">. [10.02.19.] </w:t>
      </w:r>
      <w:r w:rsidRPr="00895EE1">
        <w:rPr>
          <w:rFonts w:ascii="Times New Roman" w:hAnsi="Times New Roman" w:cs="Times New Roman"/>
        </w:rPr>
        <w:t>2005. 49</w:t>
      </w:r>
      <w:r w:rsidRPr="00CB2927">
        <w:rPr>
          <w:rFonts w:ascii="Times New Roman" w:hAnsi="Times New Roman" w:cs="Times New Roman"/>
        </w:rPr>
        <w:t>с</w:t>
      </w:r>
      <w:r w:rsidRPr="00895EE1">
        <w:rPr>
          <w:rFonts w:ascii="Times New Roman" w:hAnsi="Times New Roman" w:cs="Times New Roman"/>
        </w:rPr>
        <w:t>.</w:t>
      </w:r>
    </w:p>
  </w:footnote>
  <w:footnote w:id="4">
    <w:p w:rsidR="00347E67" w:rsidRPr="00E85732" w:rsidRDefault="00347E67" w:rsidP="00E85732">
      <w:pPr>
        <w:pStyle w:val="a4"/>
        <w:jc w:val="both"/>
      </w:pPr>
      <w:r w:rsidRPr="00877FF1">
        <w:rPr>
          <w:rStyle w:val="a6"/>
          <w:rFonts w:ascii="Times New Roman" w:hAnsi="Times New Roman" w:cs="Times New Roman"/>
        </w:rPr>
        <w:footnoteRef/>
      </w:r>
      <w:r w:rsidRPr="00877FF1">
        <w:rPr>
          <w:rFonts w:ascii="Times New Roman" w:hAnsi="Times New Roman" w:cs="Times New Roman"/>
        </w:rPr>
        <w:t xml:space="preserve"> Каримов И.А. «О мерах по дальнейшему совершенствованию системы изучения иностранных языков» б</w:t>
      </w:r>
      <w:r w:rsidRPr="00E85732">
        <w:rPr>
          <w:rFonts w:ascii="Times New Roman" w:hAnsi="Times New Roman" w:cs="Times New Roman"/>
        </w:rPr>
        <w:t xml:space="preserve"> </w:t>
      </w:r>
      <w:r w:rsidRPr="00877FF1">
        <w:rPr>
          <w:rFonts w:ascii="Times New Roman" w:hAnsi="Times New Roman" w:cs="Times New Roman"/>
        </w:rPr>
        <w:t>ПП-1875 от 1</w:t>
      </w:r>
      <w:r>
        <w:rPr>
          <w:rFonts w:ascii="Times New Roman" w:hAnsi="Times New Roman" w:cs="Times New Roman"/>
        </w:rPr>
        <w:t>0</w:t>
      </w:r>
      <w:r w:rsidRPr="00877FF1">
        <w:rPr>
          <w:rFonts w:ascii="Times New Roman" w:hAnsi="Times New Roman" w:cs="Times New Roman"/>
        </w:rPr>
        <w:t xml:space="preserve"> декабря 2012 г.</w:t>
      </w:r>
    </w:p>
  </w:footnote>
  <w:footnote w:id="5">
    <w:p w:rsidR="00347E67" w:rsidRPr="006038F3" w:rsidRDefault="00347E67" w:rsidP="00CA5041">
      <w:pPr>
        <w:pStyle w:val="a4"/>
        <w:rPr>
          <w:lang w:val="en-US"/>
        </w:rPr>
      </w:pPr>
      <w:r>
        <w:rPr>
          <w:rStyle w:val="a6"/>
        </w:rPr>
        <w:footnoteRef/>
      </w:r>
      <w:r w:rsidRPr="006038F3">
        <w:rPr>
          <w:lang w:val="en-US"/>
        </w:rPr>
        <w:t xml:space="preserve"> </w:t>
      </w:r>
      <w:r w:rsidRPr="006038F3">
        <w:rPr>
          <w:rFonts w:ascii="Times New Roman" w:hAnsi="Times New Roman" w:cs="Times New Roman"/>
          <w:color w:val="000000" w:themeColor="text1"/>
          <w:lang w:val="en-US"/>
        </w:rPr>
        <w:t>“</w:t>
      </w:r>
      <w:r w:rsidRPr="00A94D3F">
        <w:rPr>
          <w:rFonts w:ascii="Times New Roman" w:hAnsi="Times New Roman" w:cs="Times New Roman"/>
          <w:color w:val="000000" w:themeColor="text1"/>
          <w:lang w:val="en-US"/>
        </w:rPr>
        <w:t>Yosh</w:t>
      </w:r>
      <w:r w:rsidRPr="006038F3">
        <w:rPr>
          <w:rFonts w:ascii="Times New Roman" w:hAnsi="Times New Roman" w:cs="Times New Roman"/>
          <w:color w:val="000000" w:themeColor="text1"/>
          <w:lang w:val="en-US"/>
        </w:rPr>
        <w:t xml:space="preserve"> </w:t>
      </w:r>
      <w:r w:rsidRPr="00A94D3F">
        <w:rPr>
          <w:rFonts w:ascii="Times New Roman" w:hAnsi="Times New Roman" w:cs="Times New Roman"/>
          <w:color w:val="000000" w:themeColor="text1"/>
          <w:lang w:val="en-US"/>
        </w:rPr>
        <w:t>olim</w:t>
      </w:r>
      <w:r w:rsidRPr="006038F3">
        <w:rPr>
          <w:rFonts w:ascii="Times New Roman" w:hAnsi="Times New Roman" w:cs="Times New Roman"/>
          <w:color w:val="000000" w:themeColor="text1"/>
          <w:lang w:val="en-US"/>
        </w:rPr>
        <w:t xml:space="preserve"> – 2013”. </w:t>
      </w:r>
      <w:r>
        <w:rPr>
          <w:rFonts w:ascii="Times New Roman" w:hAnsi="Times New Roman" w:cs="Times New Roman"/>
          <w:color w:val="000000" w:themeColor="text1"/>
          <w:lang w:val="en-US"/>
        </w:rPr>
        <w:t>Ilmiy</w:t>
      </w:r>
      <w:r w:rsidRPr="006038F3">
        <w:rPr>
          <w:rFonts w:ascii="Times New Roman" w:hAnsi="Times New Roman" w:cs="Times New Roman"/>
          <w:color w:val="000000" w:themeColor="text1"/>
          <w:lang w:val="en-US"/>
        </w:rPr>
        <w:t xml:space="preserve"> – </w:t>
      </w:r>
      <w:r>
        <w:rPr>
          <w:rFonts w:ascii="Times New Roman" w:hAnsi="Times New Roman" w:cs="Times New Roman"/>
          <w:color w:val="000000" w:themeColor="text1"/>
          <w:lang w:val="en-US"/>
        </w:rPr>
        <w:t>amaliy</w:t>
      </w:r>
      <w:r w:rsidRPr="006038F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konferensiya</w:t>
      </w:r>
      <w:r w:rsidRPr="006038F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w:t>
      </w:r>
      <w:r w:rsidRPr="006038F3">
        <w:rPr>
          <w:rFonts w:ascii="Times New Roman" w:hAnsi="Times New Roman" w:cs="Times New Roman"/>
          <w:color w:val="000000" w:themeColor="text1"/>
          <w:lang w:val="en-US"/>
        </w:rPr>
        <w:t xml:space="preserve">.-2013, </w:t>
      </w:r>
      <w:r>
        <w:rPr>
          <w:rFonts w:ascii="Times New Roman" w:hAnsi="Times New Roman" w:cs="Times New Roman"/>
          <w:color w:val="000000" w:themeColor="text1"/>
          <w:lang w:val="en-US"/>
        </w:rPr>
        <w:t>b</w:t>
      </w:r>
      <w:r w:rsidRPr="006038F3">
        <w:rPr>
          <w:rFonts w:ascii="Times New Roman" w:hAnsi="Times New Roman" w:cs="Times New Roman"/>
          <w:color w:val="000000" w:themeColor="text1"/>
          <w:lang w:val="en-US"/>
        </w:rPr>
        <w:t>. 194.</w:t>
      </w:r>
    </w:p>
  </w:footnote>
  <w:footnote w:id="6">
    <w:p w:rsidR="00347E67" w:rsidRPr="006038F3" w:rsidRDefault="00347E67" w:rsidP="00CA5041">
      <w:pPr>
        <w:pStyle w:val="a4"/>
        <w:jc w:val="both"/>
        <w:rPr>
          <w:rFonts w:ascii="Times New Roman" w:hAnsi="Times New Roman" w:cs="Times New Roman"/>
          <w:lang w:val="en-US"/>
        </w:rPr>
      </w:pPr>
      <w:r w:rsidRPr="003E6F09">
        <w:rPr>
          <w:rStyle w:val="a6"/>
          <w:rFonts w:ascii="Times New Roman" w:hAnsi="Times New Roman" w:cs="Times New Roman"/>
        </w:rPr>
        <w:footnoteRef/>
      </w:r>
      <w:r w:rsidRPr="006038F3">
        <w:rPr>
          <w:rFonts w:ascii="Times New Roman" w:hAnsi="Times New Roman" w:cs="Times New Roman"/>
          <w:color w:val="000000" w:themeColor="text1"/>
          <w:lang w:val="en-US"/>
        </w:rPr>
        <w:t>“</w:t>
      </w:r>
      <w:r w:rsidRPr="003E6F09">
        <w:rPr>
          <w:rFonts w:ascii="Times New Roman" w:hAnsi="Times New Roman" w:cs="Times New Roman"/>
          <w:color w:val="000000" w:themeColor="text1"/>
          <w:lang w:val="en-US"/>
        </w:rPr>
        <w:t>Hozirgi</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zamon</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tilshunosligida</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kognitiv</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lingvomadaniyatshunoslik</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va</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gender</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tilshunosligi</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yo</w:t>
      </w:r>
      <w:r w:rsidRPr="006038F3">
        <w:rPr>
          <w:rFonts w:ascii="Times New Roman" w:hAnsi="Times New Roman" w:cs="Times New Roman"/>
          <w:color w:val="000000" w:themeColor="text1"/>
          <w:lang w:val="en-US"/>
        </w:rPr>
        <w:t>’</w:t>
      </w:r>
      <w:r w:rsidRPr="003E6F09">
        <w:rPr>
          <w:rFonts w:ascii="Times New Roman" w:hAnsi="Times New Roman" w:cs="Times New Roman"/>
          <w:color w:val="000000" w:themeColor="text1"/>
          <w:lang w:val="en-US"/>
        </w:rPr>
        <w:t>nalishlariga</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doir</w:t>
      </w:r>
      <w:r w:rsidRPr="006038F3">
        <w:rPr>
          <w:rFonts w:ascii="Times New Roman" w:hAnsi="Times New Roman" w:cs="Times New Roman"/>
          <w:color w:val="000000" w:themeColor="text1"/>
          <w:lang w:val="en-US"/>
        </w:rPr>
        <w:t xml:space="preserve"> </w:t>
      </w:r>
      <w:r w:rsidRPr="003E6F09">
        <w:rPr>
          <w:rFonts w:ascii="Times New Roman" w:hAnsi="Times New Roman" w:cs="Times New Roman"/>
          <w:color w:val="000000" w:themeColor="text1"/>
          <w:lang w:val="en-US"/>
        </w:rPr>
        <w:t>masalalar</w:t>
      </w:r>
      <w:r w:rsidRPr="006038F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Respublika</w:t>
      </w:r>
      <w:r w:rsidRPr="006038F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ilmiy</w:t>
      </w:r>
      <w:r w:rsidRPr="006038F3">
        <w:rPr>
          <w:rFonts w:ascii="Times New Roman" w:hAnsi="Times New Roman" w:cs="Times New Roman"/>
          <w:color w:val="000000" w:themeColor="text1"/>
          <w:lang w:val="en-US"/>
        </w:rPr>
        <w:t>-</w:t>
      </w:r>
      <w:r>
        <w:rPr>
          <w:rFonts w:ascii="Times New Roman" w:hAnsi="Times New Roman" w:cs="Times New Roman"/>
          <w:color w:val="000000" w:themeColor="text1"/>
          <w:lang w:val="en-US"/>
        </w:rPr>
        <w:t>amaliy</w:t>
      </w:r>
      <w:r w:rsidRPr="006038F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konferensiyasi</w:t>
      </w:r>
      <w:r w:rsidRPr="006038F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w:t>
      </w:r>
      <w:r w:rsidRPr="006038F3">
        <w:rPr>
          <w:rFonts w:ascii="Times New Roman" w:hAnsi="Times New Roman" w:cs="Times New Roman"/>
          <w:color w:val="000000" w:themeColor="text1"/>
          <w:lang w:val="en-US"/>
        </w:rPr>
        <w:t xml:space="preserve">.-2013, </w:t>
      </w:r>
      <w:r>
        <w:rPr>
          <w:rFonts w:ascii="Times New Roman" w:hAnsi="Times New Roman" w:cs="Times New Roman"/>
          <w:color w:val="000000" w:themeColor="text1"/>
          <w:lang w:val="en-US"/>
        </w:rPr>
        <w:t>b</w:t>
      </w:r>
      <w:r w:rsidRPr="006038F3">
        <w:rPr>
          <w:rFonts w:ascii="Times New Roman" w:hAnsi="Times New Roman" w:cs="Times New Roman"/>
          <w:color w:val="000000" w:themeColor="text1"/>
          <w:lang w:val="en-US"/>
        </w:rPr>
        <w:t>. 144.</w:t>
      </w:r>
    </w:p>
  </w:footnote>
  <w:footnote w:id="7">
    <w:p w:rsidR="00347E67" w:rsidRPr="006038F3" w:rsidRDefault="00347E67" w:rsidP="007D396A">
      <w:pPr>
        <w:autoSpaceDE w:val="0"/>
        <w:autoSpaceDN w:val="0"/>
        <w:adjustRightInd w:val="0"/>
        <w:spacing w:after="0" w:line="240" w:lineRule="auto"/>
        <w:jc w:val="both"/>
        <w:rPr>
          <w:lang w:val="en-US"/>
        </w:rPr>
      </w:pPr>
      <w:r w:rsidRPr="00896B9B">
        <w:rPr>
          <w:rStyle w:val="a6"/>
          <w:rFonts w:ascii="Times New Roman" w:hAnsi="Times New Roman"/>
          <w:sz w:val="20"/>
          <w:szCs w:val="20"/>
        </w:rPr>
        <w:footnoteRef/>
      </w:r>
      <w:r w:rsidRPr="006038F3">
        <w:rPr>
          <w:rFonts w:ascii="Times New Roman" w:hAnsi="Times New Roman"/>
          <w:sz w:val="20"/>
          <w:szCs w:val="20"/>
          <w:lang w:val="en-US"/>
        </w:rPr>
        <w:t xml:space="preserve"> </w:t>
      </w:r>
      <w:r w:rsidRPr="00896B9B">
        <w:rPr>
          <w:rFonts w:ascii="Times New Roman" w:eastAsia="TimesNewRomanPSMT" w:hAnsi="Times New Roman"/>
          <w:sz w:val="20"/>
          <w:szCs w:val="20"/>
        </w:rPr>
        <w:t>Краткий</w:t>
      </w:r>
      <w:r w:rsidRPr="006038F3">
        <w:rPr>
          <w:rFonts w:ascii="Times New Roman" w:eastAsia="TimesNewRomanPSMT" w:hAnsi="Times New Roman"/>
          <w:sz w:val="20"/>
          <w:szCs w:val="20"/>
          <w:lang w:val="en-US"/>
        </w:rPr>
        <w:t xml:space="preserve"> </w:t>
      </w:r>
      <w:r w:rsidRPr="00896B9B">
        <w:rPr>
          <w:rFonts w:ascii="Times New Roman" w:eastAsia="TimesNewRomanPSMT" w:hAnsi="Times New Roman"/>
          <w:sz w:val="20"/>
          <w:szCs w:val="20"/>
        </w:rPr>
        <w:t>словарь</w:t>
      </w:r>
      <w:r w:rsidRPr="006038F3">
        <w:rPr>
          <w:rFonts w:ascii="Times New Roman" w:eastAsia="TimesNewRomanPSMT" w:hAnsi="Times New Roman"/>
          <w:sz w:val="20"/>
          <w:szCs w:val="20"/>
          <w:lang w:val="en-US"/>
        </w:rPr>
        <w:t xml:space="preserve"> </w:t>
      </w:r>
      <w:r w:rsidRPr="00896B9B">
        <w:rPr>
          <w:rFonts w:ascii="Times New Roman" w:eastAsia="TimesNewRomanPSMT" w:hAnsi="Times New Roman"/>
          <w:sz w:val="20"/>
          <w:szCs w:val="20"/>
        </w:rPr>
        <w:t>когнитивных</w:t>
      </w:r>
      <w:r w:rsidRPr="006038F3">
        <w:rPr>
          <w:rFonts w:ascii="Times New Roman" w:eastAsia="TimesNewRomanPSMT" w:hAnsi="Times New Roman"/>
          <w:sz w:val="20"/>
          <w:szCs w:val="20"/>
          <w:lang w:val="en-US"/>
        </w:rPr>
        <w:t xml:space="preserve"> </w:t>
      </w:r>
      <w:r w:rsidRPr="00896B9B">
        <w:rPr>
          <w:rFonts w:ascii="Times New Roman" w:eastAsia="TimesNewRomanPSMT" w:hAnsi="Times New Roman"/>
          <w:sz w:val="20"/>
          <w:szCs w:val="20"/>
        </w:rPr>
        <w:t>терминов</w:t>
      </w:r>
      <w:r w:rsidRPr="006038F3">
        <w:rPr>
          <w:rFonts w:ascii="Times New Roman" w:eastAsia="TimesNewRomanPSMT" w:hAnsi="Times New Roman"/>
          <w:sz w:val="20"/>
          <w:szCs w:val="20"/>
          <w:lang w:val="en-US"/>
        </w:rPr>
        <w:t xml:space="preserve"> / </w:t>
      </w:r>
      <w:r w:rsidRPr="00896B9B">
        <w:rPr>
          <w:rFonts w:ascii="Times New Roman" w:eastAsia="TimesNewRomanPSMT" w:hAnsi="Times New Roman"/>
          <w:sz w:val="20"/>
          <w:szCs w:val="20"/>
        </w:rPr>
        <w:t>Е</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С</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Кубрякова</w:t>
      </w:r>
      <w:r w:rsidRPr="006038F3">
        <w:rPr>
          <w:rFonts w:ascii="Times New Roman" w:eastAsia="TimesNewRomanPSMT" w:hAnsi="Times New Roman"/>
          <w:sz w:val="20"/>
          <w:szCs w:val="20"/>
          <w:lang w:val="en-US"/>
        </w:rPr>
        <w:t xml:space="preserve">, </w:t>
      </w:r>
      <w:r w:rsidRPr="00896B9B">
        <w:rPr>
          <w:rFonts w:ascii="Times New Roman" w:eastAsia="TimesNewRomanPSMT" w:hAnsi="Times New Roman"/>
          <w:sz w:val="20"/>
          <w:szCs w:val="20"/>
        </w:rPr>
        <w:t>В</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З</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Демьянков</w:t>
      </w:r>
      <w:r w:rsidRPr="006038F3">
        <w:rPr>
          <w:rFonts w:ascii="Times New Roman" w:eastAsia="TimesNewRomanPSMT" w:hAnsi="Times New Roman"/>
          <w:sz w:val="20"/>
          <w:szCs w:val="20"/>
          <w:lang w:val="en-US"/>
        </w:rPr>
        <w:t xml:space="preserve">, </w:t>
      </w:r>
      <w:r w:rsidRPr="00896B9B">
        <w:rPr>
          <w:rFonts w:ascii="Times New Roman" w:eastAsia="TimesNewRomanPSMT" w:hAnsi="Times New Roman"/>
          <w:sz w:val="20"/>
          <w:szCs w:val="20"/>
        </w:rPr>
        <w:t>Ю</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Г</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Панкрац</w:t>
      </w:r>
      <w:r w:rsidRPr="006038F3">
        <w:rPr>
          <w:rFonts w:ascii="Times New Roman" w:eastAsia="TimesNewRomanPSMT" w:hAnsi="Times New Roman"/>
          <w:sz w:val="20"/>
          <w:szCs w:val="20"/>
          <w:lang w:val="en-US"/>
        </w:rPr>
        <w:t xml:space="preserve">, </w:t>
      </w:r>
      <w:r w:rsidRPr="00896B9B">
        <w:rPr>
          <w:rFonts w:ascii="Times New Roman" w:eastAsia="TimesNewRomanPSMT" w:hAnsi="Times New Roman"/>
          <w:sz w:val="20"/>
          <w:szCs w:val="20"/>
        </w:rPr>
        <w:t>Л</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Г</w:t>
      </w:r>
      <w:r w:rsidRPr="006038F3">
        <w:rPr>
          <w:rFonts w:ascii="Times New Roman" w:eastAsia="TimesNewRomanPSMT" w:hAnsi="Times New Roman"/>
          <w:sz w:val="20"/>
          <w:szCs w:val="20"/>
          <w:lang w:val="en-US"/>
        </w:rPr>
        <w:t>.</w:t>
      </w:r>
      <w:r w:rsidRPr="00896B9B">
        <w:rPr>
          <w:rFonts w:ascii="Times New Roman" w:eastAsia="TimesNewRomanPSMT" w:hAnsi="Times New Roman"/>
          <w:sz w:val="20"/>
          <w:szCs w:val="20"/>
        </w:rPr>
        <w:t>Лузина</w:t>
      </w:r>
      <w:r w:rsidRPr="006038F3">
        <w:rPr>
          <w:rFonts w:ascii="Times New Roman" w:eastAsia="TimesNewRomanPSMT" w:hAnsi="Times New Roman"/>
          <w:sz w:val="20"/>
          <w:szCs w:val="20"/>
          <w:lang w:val="en-US"/>
        </w:rPr>
        <w:t xml:space="preserve">. </w:t>
      </w:r>
      <w:r w:rsidRPr="00896B9B">
        <w:rPr>
          <w:rFonts w:ascii="Times New Roman" w:eastAsia="TimesNewRomanPSMT" w:hAnsi="Times New Roman"/>
          <w:sz w:val="20"/>
          <w:szCs w:val="20"/>
        </w:rPr>
        <w:t>М</w:t>
      </w:r>
      <w:r w:rsidRPr="006038F3">
        <w:rPr>
          <w:rFonts w:ascii="Times New Roman" w:eastAsia="TimesNewRomanPSMT" w:hAnsi="Times New Roman"/>
          <w:sz w:val="20"/>
          <w:szCs w:val="20"/>
          <w:lang w:val="en-US"/>
        </w:rPr>
        <w:t>., 1996.</w:t>
      </w:r>
    </w:p>
  </w:footnote>
  <w:footnote w:id="8">
    <w:p w:rsidR="00347E67" w:rsidRPr="00896B9B" w:rsidRDefault="00347E67" w:rsidP="007D396A">
      <w:pPr>
        <w:autoSpaceDE w:val="0"/>
        <w:autoSpaceDN w:val="0"/>
        <w:adjustRightInd w:val="0"/>
        <w:spacing w:after="0" w:line="240" w:lineRule="auto"/>
        <w:jc w:val="both"/>
        <w:rPr>
          <w:rFonts w:ascii="Times New Roman" w:eastAsia="TimesNewRomanPSMT" w:hAnsi="Times New Roman"/>
          <w:sz w:val="20"/>
          <w:szCs w:val="20"/>
        </w:rPr>
      </w:pPr>
      <w:r w:rsidRPr="00896B9B">
        <w:rPr>
          <w:rStyle w:val="a6"/>
          <w:sz w:val="20"/>
          <w:szCs w:val="20"/>
        </w:rPr>
        <w:footnoteRef/>
      </w:r>
      <w:r w:rsidRPr="00896B9B">
        <w:rPr>
          <w:sz w:val="20"/>
          <w:szCs w:val="20"/>
        </w:rPr>
        <w:t xml:space="preserve"> </w:t>
      </w:r>
      <w:r w:rsidRPr="00896B9B">
        <w:rPr>
          <w:rFonts w:ascii="Times New Roman" w:eastAsia="TimesNewRomanPSMT" w:hAnsi="Times New Roman"/>
          <w:sz w:val="20"/>
          <w:szCs w:val="20"/>
        </w:rPr>
        <w:t>Кубрякова Е.С. Об установках когнитивной науки и актуальных проблемах когнитивной лингвистики. / Вопросы когнитивной лингвистики. –2004, № 1. –С.6-17.</w:t>
      </w:r>
    </w:p>
    <w:p w:rsidR="00347E67" w:rsidRPr="00896B9B" w:rsidRDefault="00347E67" w:rsidP="007D396A">
      <w:pPr>
        <w:pStyle w:val="a4"/>
      </w:pPr>
    </w:p>
  </w:footnote>
  <w:footnote w:id="9">
    <w:p w:rsidR="00347E67" w:rsidRPr="003146F6" w:rsidRDefault="00347E67" w:rsidP="007D396A">
      <w:pPr>
        <w:autoSpaceDE w:val="0"/>
        <w:autoSpaceDN w:val="0"/>
        <w:adjustRightInd w:val="0"/>
        <w:spacing w:after="0" w:line="240" w:lineRule="auto"/>
        <w:jc w:val="both"/>
        <w:rPr>
          <w:lang w:val="en-US"/>
        </w:rPr>
      </w:pPr>
      <w:r w:rsidRPr="003146F6">
        <w:rPr>
          <w:rStyle w:val="a6"/>
          <w:sz w:val="20"/>
          <w:szCs w:val="20"/>
        </w:rPr>
        <w:footnoteRef/>
      </w:r>
      <w:r w:rsidRPr="003146F6">
        <w:rPr>
          <w:sz w:val="20"/>
          <w:szCs w:val="20"/>
          <w:lang w:val="en-US"/>
        </w:rPr>
        <w:t xml:space="preserve"> </w:t>
      </w:r>
      <w:r w:rsidRPr="003146F6">
        <w:rPr>
          <w:rFonts w:ascii="Times New Roman" w:hAnsi="Times New Roman"/>
          <w:sz w:val="20"/>
          <w:szCs w:val="20"/>
          <w:lang w:val="en-US"/>
        </w:rPr>
        <w:t xml:space="preserve">Vyvyan Evans, Melanie Green, Cognitive Linguistics an introduction, Edinburgh University Press, 2006. </w:t>
      </w:r>
    </w:p>
  </w:footnote>
  <w:footnote w:id="10">
    <w:p w:rsidR="00347E67" w:rsidRPr="00D701D5" w:rsidRDefault="00347E67" w:rsidP="007D396A">
      <w:pPr>
        <w:autoSpaceDE w:val="0"/>
        <w:autoSpaceDN w:val="0"/>
        <w:adjustRightInd w:val="0"/>
        <w:spacing w:after="0" w:line="240" w:lineRule="auto"/>
        <w:jc w:val="both"/>
        <w:rPr>
          <w:rFonts w:ascii="Times New Roman" w:eastAsia="TimesNewRomanPSMT" w:hAnsi="Times New Roman"/>
          <w:sz w:val="20"/>
          <w:szCs w:val="20"/>
          <w:lang w:val="en-US"/>
        </w:rPr>
      </w:pPr>
      <w:r w:rsidRPr="003146F6">
        <w:rPr>
          <w:rStyle w:val="a6"/>
          <w:sz w:val="20"/>
          <w:szCs w:val="20"/>
        </w:rPr>
        <w:footnoteRef/>
      </w:r>
      <w:r w:rsidRPr="003146F6">
        <w:rPr>
          <w:sz w:val="20"/>
          <w:szCs w:val="20"/>
        </w:rPr>
        <w:t xml:space="preserve"> </w:t>
      </w:r>
      <w:r w:rsidRPr="003146F6">
        <w:rPr>
          <w:rFonts w:ascii="Times New Roman" w:eastAsia="TimesNewRomanPSMT" w:hAnsi="Times New Roman"/>
          <w:sz w:val="20"/>
          <w:szCs w:val="20"/>
        </w:rPr>
        <w:t>Бодуэн де Куртенэ И.А. Количественность в языковом мышлении // И.А. Бодуэн де Куртенэ. Избранные</w:t>
      </w:r>
      <w:r w:rsidRPr="00D701D5">
        <w:rPr>
          <w:rFonts w:ascii="Times New Roman" w:eastAsia="TimesNewRomanPSMT" w:hAnsi="Times New Roman"/>
          <w:sz w:val="20"/>
          <w:szCs w:val="20"/>
          <w:lang w:val="en-US"/>
        </w:rPr>
        <w:t xml:space="preserve"> </w:t>
      </w:r>
      <w:r w:rsidRPr="003146F6">
        <w:rPr>
          <w:rFonts w:ascii="Times New Roman" w:eastAsia="TimesNewRomanPSMT" w:hAnsi="Times New Roman"/>
          <w:sz w:val="20"/>
          <w:szCs w:val="20"/>
        </w:rPr>
        <w:t>труды</w:t>
      </w:r>
      <w:r w:rsidRPr="00D701D5">
        <w:rPr>
          <w:rFonts w:ascii="Times New Roman" w:eastAsia="TimesNewRomanPSMT" w:hAnsi="Times New Roman"/>
          <w:sz w:val="20"/>
          <w:szCs w:val="20"/>
          <w:lang w:val="en-US"/>
        </w:rPr>
        <w:t xml:space="preserve"> </w:t>
      </w:r>
      <w:r w:rsidRPr="003146F6">
        <w:rPr>
          <w:rFonts w:ascii="Times New Roman" w:eastAsia="TimesNewRomanPSMT" w:hAnsi="Times New Roman"/>
          <w:sz w:val="20"/>
          <w:szCs w:val="20"/>
        </w:rPr>
        <w:t>по</w:t>
      </w:r>
      <w:r w:rsidRPr="00D701D5">
        <w:rPr>
          <w:rFonts w:ascii="Times New Roman" w:eastAsia="TimesNewRomanPSMT" w:hAnsi="Times New Roman"/>
          <w:sz w:val="20"/>
          <w:szCs w:val="20"/>
          <w:lang w:val="en-US"/>
        </w:rPr>
        <w:t xml:space="preserve"> </w:t>
      </w:r>
      <w:r w:rsidRPr="003146F6">
        <w:rPr>
          <w:rFonts w:ascii="Times New Roman" w:eastAsia="TimesNewRomanPSMT" w:hAnsi="Times New Roman"/>
          <w:sz w:val="20"/>
          <w:szCs w:val="20"/>
        </w:rPr>
        <w:t>общему</w:t>
      </w:r>
      <w:r w:rsidRPr="00D701D5">
        <w:rPr>
          <w:rFonts w:ascii="Times New Roman" w:eastAsia="TimesNewRomanPSMT" w:hAnsi="Times New Roman"/>
          <w:sz w:val="20"/>
          <w:szCs w:val="20"/>
          <w:lang w:val="en-US"/>
        </w:rPr>
        <w:t xml:space="preserve"> </w:t>
      </w:r>
      <w:r w:rsidRPr="003146F6">
        <w:rPr>
          <w:rFonts w:ascii="Times New Roman" w:eastAsia="TimesNewRomanPSMT" w:hAnsi="Times New Roman"/>
          <w:sz w:val="20"/>
          <w:szCs w:val="20"/>
        </w:rPr>
        <w:t>языкознанию</w:t>
      </w:r>
      <w:r w:rsidRPr="00D701D5">
        <w:rPr>
          <w:rFonts w:ascii="Times New Roman" w:eastAsia="TimesNewRomanPSMT" w:hAnsi="Times New Roman"/>
          <w:sz w:val="20"/>
          <w:szCs w:val="20"/>
          <w:lang w:val="en-US"/>
        </w:rPr>
        <w:t xml:space="preserve">. </w:t>
      </w:r>
      <w:r w:rsidRPr="003146F6">
        <w:rPr>
          <w:rFonts w:ascii="Times New Roman" w:eastAsia="TimesNewRomanPSMT" w:hAnsi="Times New Roman"/>
          <w:sz w:val="20"/>
          <w:szCs w:val="20"/>
        </w:rPr>
        <w:t>Ч</w:t>
      </w:r>
      <w:r w:rsidRPr="00D701D5">
        <w:rPr>
          <w:rFonts w:ascii="Times New Roman" w:eastAsia="TimesNewRomanPSMT" w:hAnsi="Times New Roman"/>
          <w:sz w:val="20"/>
          <w:szCs w:val="20"/>
          <w:lang w:val="en-US"/>
        </w:rPr>
        <w:t xml:space="preserve">. 1. </w:t>
      </w:r>
      <w:r w:rsidRPr="003146F6">
        <w:rPr>
          <w:rFonts w:ascii="Times New Roman" w:eastAsia="TimesNewRomanPSMT" w:hAnsi="Times New Roman"/>
          <w:sz w:val="20"/>
          <w:szCs w:val="20"/>
        </w:rPr>
        <w:t>М</w:t>
      </w:r>
      <w:r w:rsidRPr="00D701D5">
        <w:rPr>
          <w:rFonts w:ascii="Times New Roman" w:eastAsia="TimesNewRomanPSMT" w:hAnsi="Times New Roman"/>
          <w:sz w:val="20"/>
          <w:szCs w:val="20"/>
          <w:lang w:val="en-US"/>
        </w:rPr>
        <w:t xml:space="preserve">., 1963. - </w:t>
      </w:r>
      <w:r w:rsidRPr="003146F6">
        <w:rPr>
          <w:rFonts w:ascii="Times New Roman" w:eastAsia="TimesNewRomanPSMT" w:hAnsi="Times New Roman"/>
          <w:sz w:val="20"/>
          <w:szCs w:val="20"/>
        </w:rPr>
        <w:t>С</w:t>
      </w:r>
      <w:r w:rsidRPr="00D701D5">
        <w:rPr>
          <w:rFonts w:ascii="Times New Roman" w:eastAsia="TimesNewRomanPSMT" w:hAnsi="Times New Roman"/>
          <w:sz w:val="20"/>
          <w:szCs w:val="20"/>
          <w:lang w:val="en-US"/>
        </w:rPr>
        <w:t xml:space="preserve">. 311-324. </w:t>
      </w:r>
    </w:p>
    <w:p w:rsidR="00347E67" w:rsidRPr="00D701D5" w:rsidRDefault="00347E67" w:rsidP="007D396A">
      <w:pPr>
        <w:pStyle w:val="a4"/>
        <w:rPr>
          <w:lang w:val="en-US"/>
        </w:rPr>
      </w:pPr>
    </w:p>
  </w:footnote>
  <w:footnote w:id="11">
    <w:p w:rsidR="00347E67" w:rsidRPr="00816FA1" w:rsidRDefault="00347E67" w:rsidP="00090955">
      <w:pPr>
        <w:spacing w:after="0" w:line="240" w:lineRule="auto"/>
        <w:jc w:val="both"/>
        <w:rPr>
          <w:rFonts w:ascii="Times New Roman" w:hAnsi="Times New Roman"/>
          <w:sz w:val="20"/>
          <w:szCs w:val="20"/>
          <w:lang w:val="en-US"/>
        </w:rPr>
      </w:pPr>
      <w:r>
        <w:rPr>
          <w:rStyle w:val="a6"/>
        </w:rPr>
        <w:footnoteRef/>
      </w:r>
      <w:r w:rsidRPr="00273E36">
        <w:rPr>
          <w:lang w:val="en-US"/>
        </w:rPr>
        <w:t xml:space="preserve"> </w:t>
      </w:r>
      <w:r w:rsidRPr="003B57F2">
        <w:rPr>
          <w:rFonts w:ascii="Times New Roman" w:hAnsi="Times New Roman"/>
          <w:sz w:val="20"/>
          <w:szCs w:val="20"/>
          <w:lang w:val="en-US"/>
        </w:rPr>
        <w:t>Flavell J.H. Cognitive development. – Englewood-Cliffs: Prentice Hall, 1977.</w:t>
      </w:r>
    </w:p>
  </w:footnote>
  <w:footnote w:id="12">
    <w:p w:rsidR="00347E67" w:rsidRPr="0076215D" w:rsidRDefault="00347E67" w:rsidP="00090955">
      <w:pPr>
        <w:autoSpaceDE w:val="0"/>
        <w:autoSpaceDN w:val="0"/>
        <w:adjustRightInd w:val="0"/>
        <w:spacing w:after="0" w:line="240" w:lineRule="auto"/>
        <w:jc w:val="both"/>
        <w:rPr>
          <w:lang w:val="en-US"/>
        </w:rPr>
      </w:pPr>
      <w:r w:rsidRPr="0076215D">
        <w:rPr>
          <w:rStyle w:val="a6"/>
          <w:sz w:val="20"/>
          <w:szCs w:val="20"/>
        </w:rPr>
        <w:footnoteRef/>
      </w:r>
      <w:r w:rsidRPr="0076215D">
        <w:rPr>
          <w:sz w:val="20"/>
          <w:szCs w:val="20"/>
          <w:lang w:val="en-US"/>
        </w:rPr>
        <w:t xml:space="preserve"> </w:t>
      </w:r>
      <w:r w:rsidRPr="0076215D">
        <w:rPr>
          <w:rFonts w:ascii="Times New Roman" w:eastAsia="TimesNewRomanPSMT" w:hAnsi="Times New Roman"/>
          <w:sz w:val="20"/>
          <w:szCs w:val="20"/>
          <w:lang w:val="en-US"/>
        </w:rPr>
        <w:t xml:space="preserve">Ungerer, F. &amp; Schmid, H. J. </w:t>
      </w:r>
      <w:r w:rsidRPr="0076215D">
        <w:rPr>
          <w:rFonts w:ascii="Times New Roman" w:eastAsia="TimesNewRomanPSMT" w:hAnsi="Times New Roman"/>
          <w:iCs/>
          <w:sz w:val="20"/>
          <w:szCs w:val="20"/>
          <w:lang w:val="en-US"/>
        </w:rPr>
        <w:t>An Introduction to Cognitive Stylistics</w:t>
      </w:r>
      <w:r w:rsidRPr="0076215D">
        <w:rPr>
          <w:rFonts w:ascii="Times New Roman" w:eastAsia="TimesNewRomanPSMT" w:hAnsi="Times New Roman"/>
          <w:sz w:val="20"/>
          <w:szCs w:val="20"/>
          <w:lang w:val="en-US"/>
        </w:rPr>
        <w:t xml:space="preserve">. Beijing: Foreign Language Teaching and Research Press, 2001. </w:t>
      </w:r>
    </w:p>
  </w:footnote>
  <w:footnote w:id="13">
    <w:p w:rsidR="00347E67" w:rsidRPr="00D701D5" w:rsidRDefault="00347E67" w:rsidP="00090955">
      <w:pPr>
        <w:autoSpaceDE w:val="0"/>
        <w:autoSpaceDN w:val="0"/>
        <w:adjustRightInd w:val="0"/>
        <w:spacing w:after="0" w:line="240" w:lineRule="auto"/>
        <w:jc w:val="both"/>
      </w:pPr>
      <w:r w:rsidRPr="008E0F4B">
        <w:rPr>
          <w:rStyle w:val="a6"/>
          <w:sz w:val="20"/>
          <w:szCs w:val="20"/>
        </w:rPr>
        <w:footnoteRef/>
      </w:r>
      <w:r w:rsidRPr="008E0F4B">
        <w:rPr>
          <w:sz w:val="20"/>
          <w:szCs w:val="20"/>
          <w:lang w:val="en-US"/>
        </w:rPr>
        <w:t xml:space="preserve"> </w:t>
      </w:r>
      <w:r w:rsidRPr="008E0F4B">
        <w:rPr>
          <w:rFonts w:ascii="Times New Roman" w:eastAsia="TimesNewRomanPSMT" w:hAnsi="Times New Roman"/>
          <w:sz w:val="20"/>
          <w:szCs w:val="20"/>
          <w:lang w:val="en-US"/>
        </w:rPr>
        <w:t xml:space="preserve">Geeraerts, Dirk. </w:t>
      </w:r>
      <w:r w:rsidRPr="008E0F4B">
        <w:rPr>
          <w:rFonts w:ascii="Times New Roman" w:eastAsia="TimesNewRomanPSMT" w:hAnsi="Times New Roman"/>
          <w:iCs/>
          <w:sz w:val="20"/>
          <w:szCs w:val="20"/>
          <w:lang w:val="en-US"/>
        </w:rPr>
        <w:t>Diachronic Prototype Semantics: A Contribution to Historical Lexicology</w:t>
      </w:r>
      <w:r w:rsidRPr="008E0F4B">
        <w:rPr>
          <w:rFonts w:ascii="Times New Roman" w:eastAsia="TimesNewRomanPSMT" w:hAnsi="Times New Roman"/>
          <w:sz w:val="20"/>
          <w:szCs w:val="20"/>
          <w:lang w:val="en-US"/>
        </w:rPr>
        <w:t>. Oxford</w:t>
      </w:r>
      <w:r w:rsidRPr="00D701D5">
        <w:rPr>
          <w:rFonts w:ascii="Times New Roman" w:eastAsia="TimesNewRomanPSMT" w:hAnsi="Times New Roman"/>
          <w:sz w:val="20"/>
          <w:szCs w:val="20"/>
        </w:rPr>
        <w:t xml:space="preserve">: </w:t>
      </w:r>
      <w:r w:rsidRPr="008E0F4B">
        <w:rPr>
          <w:rFonts w:ascii="Times New Roman" w:eastAsia="TimesNewRomanPSMT" w:hAnsi="Times New Roman"/>
          <w:sz w:val="20"/>
          <w:szCs w:val="20"/>
          <w:lang w:val="en-US"/>
        </w:rPr>
        <w:t>Clarendon</w:t>
      </w:r>
      <w:r w:rsidRPr="00D701D5">
        <w:rPr>
          <w:rFonts w:ascii="Times New Roman" w:eastAsia="TimesNewRomanPSMT" w:hAnsi="Times New Roman"/>
          <w:sz w:val="20"/>
          <w:szCs w:val="20"/>
        </w:rPr>
        <w:t xml:space="preserve"> </w:t>
      </w:r>
      <w:r w:rsidRPr="008E0F4B">
        <w:rPr>
          <w:rFonts w:ascii="Times New Roman" w:eastAsia="TimesNewRomanPSMT" w:hAnsi="Times New Roman"/>
          <w:sz w:val="20"/>
          <w:szCs w:val="20"/>
          <w:lang w:val="en-US"/>
        </w:rPr>
        <w:t>Press</w:t>
      </w:r>
      <w:r w:rsidRPr="00D701D5">
        <w:rPr>
          <w:rFonts w:ascii="Times New Roman" w:eastAsia="TimesNewRomanPSMT" w:hAnsi="Times New Roman"/>
          <w:sz w:val="20"/>
          <w:szCs w:val="20"/>
        </w:rPr>
        <w:t xml:space="preserve">, 1997. </w:t>
      </w:r>
    </w:p>
  </w:footnote>
  <w:footnote w:id="14">
    <w:p w:rsidR="00347E67" w:rsidRPr="00416DDB" w:rsidRDefault="00347E67" w:rsidP="00090955">
      <w:pPr>
        <w:autoSpaceDE w:val="0"/>
        <w:autoSpaceDN w:val="0"/>
        <w:adjustRightInd w:val="0"/>
        <w:spacing w:after="0" w:line="240" w:lineRule="auto"/>
        <w:jc w:val="both"/>
        <w:rPr>
          <w:rFonts w:ascii="Times New Roman" w:eastAsia="TimesNewRomanPSMT" w:hAnsi="Times New Roman"/>
          <w:sz w:val="20"/>
          <w:szCs w:val="20"/>
        </w:rPr>
      </w:pPr>
      <w:r w:rsidRPr="000B023A">
        <w:rPr>
          <w:rStyle w:val="a6"/>
          <w:sz w:val="20"/>
          <w:szCs w:val="20"/>
        </w:rPr>
        <w:footnoteRef/>
      </w:r>
      <w:r w:rsidRPr="000B023A">
        <w:rPr>
          <w:sz w:val="20"/>
          <w:szCs w:val="20"/>
        </w:rPr>
        <w:t xml:space="preserve"> </w:t>
      </w:r>
      <w:r w:rsidRPr="000B023A">
        <w:rPr>
          <w:rFonts w:ascii="Times New Roman" w:eastAsia="TimesNewRomanPSMT" w:hAnsi="Times New Roman"/>
          <w:sz w:val="20"/>
          <w:szCs w:val="20"/>
        </w:rPr>
        <w:t>Кубрякова Е.С. Об установках когнитивной науки и актуальных проблемах когнитивной лингвистики. / Вопросы когнитивной лингвистики. –2004, № 1. –С.</w:t>
      </w:r>
      <w:r w:rsidRPr="00416DDB">
        <w:rPr>
          <w:rFonts w:ascii="Times New Roman" w:eastAsia="TimesNewRomanPSMT" w:hAnsi="Times New Roman"/>
          <w:sz w:val="20"/>
          <w:szCs w:val="20"/>
        </w:rPr>
        <w:t>8-9</w:t>
      </w:r>
    </w:p>
    <w:p w:rsidR="00347E67" w:rsidRPr="000B023A" w:rsidRDefault="00347E67" w:rsidP="007D396A">
      <w:pPr>
        <w:pStyle w:val="a4"/>
      </w:pPr>
    </w:p>
  </w:footnote>
  <w:footnote w:id="15">
    <w:p w:rsidR="00347E67" w:rsidRPr="00D701D5" w:rsidRDefault="00347E67" w:rsidP="007D396A">
      <w:pPr>
        <w:autoSpaceDE w:val="0"/>
        <w:autoSpaceDN w:val="0"/>
        <w:adjustRightInd w:val="0"/>
        <w:spacing w:after="0" w:line="240" w:lineRule="auto"/>
        <w:ind w:right="-1"/>
        <w:jc w:val="both"/>
      </w:pPr>
      <w:r>
        <w:rPr>
          <w:rStyle w:val="a6"/>
        </w:rPr>
        <w:footnoteRef/>
      </w:r>
      <w:r w:rsidRPr="004E1010">
        <w:rPr>
          <w:lang w:val="en-US"/>
        </w:rPr>
        <w:t xml:space="preserve"> </w:t>
      </w:r>
      <w:r w:rsidRPr="004E1010">
        <w:rPr>
          <w:rFonts w:ascii="Times New Roman" w:hAnsi="Times New Roman"/>
          <w:sz w:val="20"/>
          <w:szCs w:val="20"/>
          <w:lang w:val="en-US"/>
        </w:rPr>
        <w:t xml:space="preserve">Langaker, Ronald. </w:t>
      </w:r>
      <w:r w:rsidRPr="004E1010">
        <w:rPr>
          <w:rFonts w:ascii="Times New Roman" w:hAnsi="Times New Roman"/>
          <w:iCs/>
          <w:sz w:val="20"/>
          <w:szCs w:val="20"/>
          <w:lang w:val="en-US"/>
        </w:rPr>
        <w:t>Concept, Image, Symbol: The Cognitive Basis of Grammar</w:t>
      </w:r>
      <w:r w:rsidRPr="004E1010">
        <w:rPr>
          <w:rFonts w:ascii="Times New Roman" w:hAnsi="Times New Roman"/>
          <w:sz w:val="20"/>
          <w:szCs w:val="20"/>
          <w:lang w:val="en-US"/>
        </w:rPr>
        <w:t>, 2nd edn. Berlin</w:t>
      </w:r>
      <w:r w:rsidRPr="00D701D5">
        <w:rPr>
          <w:rFonts w:ascii="Times New Roman" w:hAnsi="Times New Roman"/>
          <w:sz w:val="20"/>
          <w:szCs w:val="20"/>
        </w:rPr>
        <w:t xml:space="preserve">: </w:t>
      </w:r>
      <w:r w:rsidRPr="004E1010">
        <w:rPr>
          <w:rFonts w:ascii="Times New Roman" w:hAnsi="Times New Roman"/>
          <w:sz w:val="20"/>
          <w:szCs w:val="20"/>
          <w:lang w:val="en-US"/>
        </w:rPr>
        <w:t>Mouton</w:t>
      </w:r>
      <w:r w:rsidRPr="00D701D5">
        <w:rPr>
          <w:rFonts w:ascii="Times New Roman" w:hAnsi="Times New Roman"/>
          <w:sz w:val="20"/>
          <w:szCs w:val="20"/>
        </w:rPr>
        <w:t xml:space="preserve"> </w:t>
      </w:r>
      <w:r w:rsidRPr="004E1010">
        <w:rPr>
          <w:rFonts w:ascii="Times New Roman" w:hAnsi="Times New Roman"/>
          <w:sz w:val="20"/>
          <w:szCs w:val="20"/>
          <w:lang w:val="en-US"/>
        </w:rPr>
        <w:t>de</w:t>
      </w:r>
      <w:r w:rsidRPr="00D701D5">
        <w:rPr>
          <w:rFonts w:ascii="Times New Roman" w:hAnsi="Times New Roman"/>
          <w:sz w:val="20"/>
          <w:szCs w:val="20"/>
        </w:rPr>
        <w:t xml:space="preserve"> </w:t>
      </w:r>
      <w:r w:rsidRPr="004E1010">
        <w:rPr>
          <w:rFonts w:ascii="Times New Roman" w:hAnsi="Times New Roman"/>
          <w:sz w:val="20"/>
          <w:szCs w:val="20"/>
          <w:lang w:val="en-US"/>
        </w:rPr>
        <w:t>Gruyter</w:t>
      </w:r>
      <w:r w:rsidRPr="00D701D5">
        <w:rPr>
          <w:rFonts w:ascii="Times New Roman" w:hAnsi="Times New Roman"/>
          <w:sz w:val="20"/>
          <w:szCs w:val="20"/>
        </w:rPr>
        <w:t>. ([1991] 2002)</w:t>
      </w:r>
      <w:r w:rsidRPr="00D701D5">
        <w:rPr>
          <w:rFonts w:ascii="Times New Roman" w:hAnsi="Times New Roman"/>
          <w:sz w:val="28"/>
          <w:szCs w:val="28"/>
        </w:rPr>
        <w:t xml:space="preserve"> </w:t>
      </w:r>
    </w:p>
  </w:footnote>
  <w:footnote w:id="16">
    <w:p w:rsidR="00347E67" w:rsidRPr="001661ED" w:rsidRDefault="00347E67" w:rsidP="007D396A">
      <w:pPr>
        <w:autoSpaceDE w:val="0"/>
        <w:autoSpaceDN w:val="0"/>
        <w:adjustRightInd w:val="0"/>
        <w:spacing w:after="0" w:line="240" w:lineRule="auto"/>
        <w:jc w:val="both"/>
      </w:pPr>
      <w:r>
        <w:rPr>
          <w:rStyle w:val="a6"/>
        </w:rPr>
        <w:footnoteRef/>
      </w:r>
      <w:r>
        <w:t xml:space="preserve"> </w:t>
      </w:r>
      <w:r w:rsidRPr="00896B9B">
        <w:rPr>
          <w:rFonts w:ascii="Times New Roman" w:eastAsia="TimesNewRomanPSMT" w:hAnsi="Times New Roman"/>
          <w:sz w:val="20"/>
          <w:szCs w:val="20"/>
        </w:rPr>
        <w:t>Кубрякова Е.С. Об установках когнитивной науки и актуальных проблемах когнитивной лингвистики. / Вопросы когнитивной лингвистики. –2004, № 1. –С.</w:t>
      </w:r>
      <w:r w:rsidRPr="004A38AF">
        <w:rPr>
          <w:rFonts w:ascii="Times New Roman" w:eastAsia="TimesNewRomanPSMT" w:hAnsi="Times New Roman"/>
          <w:sz w:val="20"/>
          <w:szCs w:val="20"/>
        </w:rPr>
        <w:t>13</w:t>
      </w:r>
    </w:p>
  </w:footnote>
  <w:footnote w:id="17">
    <w:p w:rsidR="00347E67" w:rsidRPr="005C5E32" w:rsidRDefault="00347E67" w:rsidP="007D396A">
      <w:pPr>
        <w:pStyle w:val="a4"/>
        <w:rPr>
          <w:rFonts w:ascii="Times New Roman" w:hAnsi="Times New Roman" w:cs="Times New Roman"/>
        </w:rPr>
      </w:pPr>
      <w:r w:rsidRPr="005C5E32">
        <w:rPr>
          <w:rStyle w:val="a6"/>
          <w:rFonts w:ascii="Times New Roman" w:hAnsi="Times New Roman" w:cs="Times New Roman"/>
        </w:rPr>
        <w:footnoteRef/>
      </w:r>
      <w:r w:rsidRPr="005C5E32">
        <w:rPr>
          <w:rFonts w:ascii="Times New Roman" w:hAnsi="Times New Roman" w:cs="Times New Roman"/>
        </w:rPr>
        <w:t xml:space="preserve"> </w:t>
      </w:r>
      <w:r w:rsidRPr="005C5E32">
        <w:rPr>
          <w:rFonts w:ascii="Times New Roman" w:hAnsi="Times New Roman" w:cs="Times New Roman"/>
          <w:lang w:val="en-US"/>
        </w:rPr>
        <w:t>Ibid</w:t>
      </w:r>
      <w:r w:rsidRPr="005C5E32">
        <w:rPr>
          <w:rFonts w:ascii="Times New Roman" w:hAnsi="Times New Roman" w:cs="Times New Roman"/>
        </w:rPr>
        <w:t xml:space="preserve">, </w:t>
      </w:r>
      <w:r w:rsidRPr="005C5E32">
        <w:rPr>
          <w:rFonts w:ascii="Times New Roman" w:hAnsi="Times New Roman" w:cs="Times New Roman"/>
          <w:lang w:val="en-US"/>
        </w:rPr>
        <w:t>p</w:t>
      </w:r>
      <w:r w:rsidRPr="005C5E32">
        <w:rPr>
          <w:rFonts w:ascii="Times New Roman" w:hAnsi="Times New Roman" w:cs="Times New Roman"/>
        </w:rPr>
        <w:t>. 10</w:t>
      </w:r>
    </w:p>
  </w:footnote>
  <w:footnote w:id="18">
    <w:p w:rsidR="00347E67" w:rsidRPr="00240327" w:rsidRDefault="00347E67" w:rsidP="007D396A">
      <w:pPr>
        <w:pStyle w:val="a4"/>
      </w:pPr>
      <w:r w:rsidRPr="005C5E32">
        <w:rPr>
          <w:rStyle w:val="a6"/>
          <w:rFonts w:ascii="Times New Roman" w:hAnsi="Times New Roman" w:cs="Times New Roman"/>
        </w:rPr>
        <w:footnoteRef/>
      </w:r>
      <w:r w:rsidRPr="005C5E32">
        <w:rPr>
          <w:rFonts w:ascii="Times New Roman" w:hAnsi="Times New Roman" w:cs="Times New Roman"/>
        </w:rPr>
        <w:t xml:space="preserve"> </w:t>
      </w:r>
      <w:r w:rsidRPr="005C5E32">
        <w:rPr>
          <w:rFonts w:ascii="Times New Roman" w:hAnsi="Times New Roman" w:cs="Times New Roman"/>
          <w:lang w:val="en-US"/>
        </w:rPr>
        <w:t>Ibid</w:t>
      </w:r>
      <w:r w:rsidRPr="005C5E32">
        <w:rPr>
          <w:rFonts w:ascii="Times New Roman" w:hAnsi="Times New Roman" w:cs="Times New Roman"/>
        </w:rPr>
        <w:t xml:space="preserve">, </w:t>
      </w:r>
      <w:r w:rsidRPr="005C5E32">
        <w:rPr>
          <w:rFonts w:ascii="Times New Roman" w:hAnsi="Times New Roman" w:cs="Times New Roman"/>
          <w:lang w:val="en-US"/>
        </w:rPr>
        <w:t>p</w:t>
      </w:r>
      <w:r w:rsidRPr="005C5E32">
        <w:rPr>
          <w:rFonts w:ascii="Times New Roman" w:hAnsi="Times New Roman" w:cs="Times New Roman"/>
        </w:rPr>
        <w:t>. 11</w:t>
      </w:r>
    </w:p>
  </w:footnote>
  <w:footnote w:id="19">
    <w:p w:rsidR="00347E67" w:rsidRPr="00D701D5" w:rsidRDefault="00347E67" w:rsidP="007D396A">
      <w:pPr>
        <w:pStyle w:val="a9"/>
        <w:ind w:right="0" w:firstLine="0"/>
        <w:rPr>
          <w:sz w:val="20"/>
        </w:rPr>
      </w:pPr>
      <w:r w:rsidRPr="00D701D5">
        <w:rPr>
          <w:rStyle w:val="a6"/>
          <w:sz w:val="20"/>
        </w:rPr>
        <w:footnoteRef/>
      </w:r>
      <w:r w:rsidRPr="00D701D5">
        <w:rPr>
          <w:sz w:val="20"/>
        </w:rPr>
        <w:t xml:space="preserve"> Антология концептов. Под ред. В.И. Карасика, </w:t>
      </w:r>
      <w:r>
        <w:rPr>
          <w:sz w:val="20"/>
        </w:rPr>
        <w:t xml:space="preserve">И.А. Стернина. Том </w:t>
      </w:r>
      <w:r w:rsidRPr="00240327">
        <w:rPr>
          <w:sz w:val="20"/>
        </w:rPr>
        <w:t>1</w:t>
      </w:r>
      <w:r w:rsidRPr="00D701D5">
        <w:rPr>
          <w:sz w:val="20"/>
        </w:rPr>
        <w:t xml:space="preserve">. Волгоград: Парадигма, 2005. – </w:t>
      </w:r>
      <w:r w:rsidRPr="00240327">
        <w:rPr>
          <w:sz w:val="20"/>
        </w:rPr>
        <w:t>227</w:t>
      </w:r>
      <w:r w:rsidRPr="00D701D5">
        <w:rPr>
          <w:sz w:val="20"/>
        </w:rPr>
        <w:t xml:space="preserve"> С.</w:t>
      </w:r>
    </w:p>
    <w:p w:rsidR="00347E67" w:rsidRPr="00D701D5" w:rsidRDefault="00347E67" w:rsidP="007D396A">
      <w:pPr>
        <w:pStyle w:val="a4"/>
      </w:pPr>
    </w:p>
  </w:footnote>
  <w:footnote w:id="20">
    <w:p w:rsidR="00347E67" w:rsidRPr="006B7AFC" w:rsidRDefault="00347E67" w:rsidP="007D396A">
      <w:pPr>
        <w:pStyle w:val="a4"/>
      </w:pPr>
      <w:r>
        <w:rPr>
          <w:rStyle w:val="a6"/>
        </w:rPr>
        <w:footnoteRef/>
      </w:r>
      <w:r>
        <w:t xml:space="preserve"> </w:t>
      </w:r>
      <w:r w:rsidRPr="00896B9B">
        <w:rPr>
          <w:rFonts w:ascii="Times New Roman" w:eastAsia="TimesNewRomanPSMT" w:hAnsi="Times New Roman" w:cs="Times New Roman"/>
        </w:rPr>
        <w:t>Краткий словарь когнитивных терминов / Е.С.Кубрякова, В.З.Демьянков, Ю.Г.Панкрац, Л.Г.Лузина. М., 1996.</w:t>
      </w:r>
    </w:p>
  </w:footnote>
  <w:footnote w:id="21">
    <w:p w:rsidR="00347E67" w:rsidRPr="00F338D3" w:rsidRDefault="00347E67" w:rsidP="007D396A">
      <w:pPr>
        <w:autoSpaceDE w:val="0"/>
        <w:autoSpaceDN w:val="0"/>
        <w:adjustRightInd w:val="0"/>
        <w:spacing w:after="0" w:line="240" w:lineRule="auto"/>
        <w:jc w:val="both"/>
      </w:pPr>
      <w:r>
        <w:rPr>
          <w:rStyle w:val="a6"/>
        </w:rPr>
        <w:footnoteRef/>
      </w:r>
      <w:r w:rsidRPr="007E1268">
        <w:rPr>
          <w:rFonts w:ascii="Times New Roman" w:eastAsia="TimesNewRomanPSMT" w:hAnsi="Times New Roman"/>
          <w:sz w:val="20"/>
          <w:szCs w:val="20"/>
        </w:rPr>
        <w:t>Аскольдов С.А. Концепт и слово.// Русская словесность. От теории словесности к структуре текста. Антология. М., 1997. - С.267-279.</w:t>
      </w:r>
    </w:p>
  </w:footnote>
  <w:footnote w:id="22">
    <w:p w:rsidR="00347E67" w:rsidRPr="00F338D3" w:rsidRDefault="00347E67" w:rsidP="007D396A">
      <w:pPr>
        <w:autoSpaceDE w:val="0"/>
        <w:autoSpaceDN w:val="0"/>
        <w:adjustRightInd w:val="0"/>
        <w:spacing w:after="0" w:line="240" w:lineRule="auto"/>
        <w:jc w:val="both"/>
      </w:pPr>
      <w:r>
        <w:rPr>
          <w:rStyle w:val="a6"/>
        </w:rPr>
        <w:footnoteRef/>
      </w:r>
      <w:r>
        <w:t xml:space="preserve"> </w:t>
      </w:r>
      <w:r w:rsidRPr="002B463A">
        <w:rPr>
          <w:rFonts w:ascii="Times New Roman" w:eastAsia="TimesNewRomanPSMT" w:hAnsi="Times New Roman"/>
          <w:sz w:val="20"/>
          <w:szCs w:val="20"/>
        </w:rPr>
        <w:t>Лихачев Д.С. Концептосфера русского языка // Изв. РАН - СЛЯ -</w:t>
      </w:r>
      <w:r w:rsidRPr="00F338D3">
        <w:rPr>
          <w:rFonts w:ascii="Times New Roman" w:eastAsia="TimesNewRomanPSMT" w:hAnsi="Times New Roman"/>
          <w:sz w:val="20"/>
          <w:szCs w:val="20"/>
        </w:rPr>
        <w:t xml:space="preserve"> </w:t>
      </w:r>
      <w:r w:rsidRPr="002B463A">
        <w:rPr>
          <w:rFonts w:ascii="Times New Roman" w:eastAsia="TimesNewRomanPSMT" w:hAnsi="Times New Roman"/>
          <w:sz w:val="20"/>
          <w:szCs w:val="20"/>
        </w:rPr>
        <w:t>1993, № 1. – С.3-9.</w:t>
      </w:r>
    </w:p>
  </w:footnote>
  <w:footnote w:id="23">
    <w:p w:rsidR="00347E67" w:rsidRPr="00F338D3" w:rsidRDefault="00347E67" w:rsidP="007D396A">
      <w:pPr>
        <w:pStyle w:val="Default"/>
        <w:jc w:val="both"/>
      </w:pPr>
      <w:r w:rsidRPr="00835FF1">
        <w:rPr>
          <w:rStyle w:val="a6"/>
          <w:sz w:val="20"/>
          <w:szCs w:val="20"/>
        </w:rPr>
        <w:footnoteRef/>
      </w:r>
      <w:r>
        <w:t xml:space="preserve"> </w:t>
      </w:r>
      <w:r w:rsidRPr="002B463A">
        <w:rPr>
          <w:color w:val="auto"/>
          <w:sz w:val="20"/>
          <w:szCs w:val="20"/>
        </w:rPr>
        <w:t>Степанов Ю.С. Константы. Словарь русской культуры. Опыт исследования. М., 1997.С.40-43</w:t>
      </w:r>
      <w:r w:rsidRPr="00710EE0">
        <w:rPr>
          <w:color w:val="auto"/>
          <w:sz w:val="28"/>
          <w:szCs w:val="28"/>
        </w:rPr>
        <w:t xml:space="preserve"> </w:t>
      </w:r>
    </w:p>
  </w:footnote>
  <w:footnote w:id="24">
    <w:p w:rsidR="00347E67" w:rsidRPr="00835FF1" w:rsidRDefault="00347E67" w:rsidP="007D396A">
      <w:pPr>
        <w:autoSpaceDE w:val="0"/>
        <w:autoSpaceDN w:val="0"/>
        <w:adjustRightInd w:val="0"/>
        <w:spacing w:after="0" w:line="240" w:lineRule="auto"/>
        <w:jc w:val="both"/>
      </w:pPr>
      <w:r>
        <w:rPr>
          <w:rStyle w:val="a6"/>
        </w:rPr>
        <w:footnoteRef/>
      </w:r>
      <w:r>
        <w:t xml:space="preserve"> </w:t>
      </w:r>
      <w:r w:rsidRPr="00835FF1">
        <w:rPr>
          <w:rFonts w:ascii="Times New Roman" w:eastAsia="TimesNewRomanPSMT" w:hAnsi="Times New Roman"/>
          <w:sz w:val="20"/>
          <w:szCs w:val="20"/>
        </w:rPr>
        <w:t>Лихачев Д.С. Концептосфера русского языка. //Русская словесность. От теории словесности к структуре текста: Антология. М., Academia, 1997.</w:t>
      </w:r>
      <w:r w:rsidRPr="00F338D3">
        <w:rPr>
          <w:rFonts w:ascii="Times New Roman" w:eastAsia="TimesNewRomanPSMT" w:hAnsi="Times New Roman"/>
          <w:sz w:val="20"/>
          <w:szCs w:val="20"/>
        </w:rPr>
        <w:t xml:space="preserve"> </w:t>
      </w:r>
      <w:r w:rsidRPr="00835FF1">
        <w:rPr>
          <w:rFonts w:ascii="Times New Roman" w:eastAsia="TimesNewRomanPSMT" w:hAnsi="Times New Roman"/>
          <w:sz w:val="20"/>
          <w:szCs w:val="20"/>
        </w:rPr>
        <w:t>-С. 280-287.</w:t>
      </w:r>
    </w:p>
  </w:footnote>
  <w:footnote w:id="25">
    <w:p w:rsidR="00347E67" w:rsidRPr="00F338D3" w:rsidRDefault="00347E67" w:rsidP="007D396A">
      <w:pPr>
        <w:pStyle w:val="a4"/>
      </w:pPr>
      <w:r>
        <w:rPr>
          <w:rStyle w:val="a6"/>
        </w:rPr>
        <w:footnoteRef/>
      </w:r>
      <w:r>
        <w:t xml:space="preserve"> </w:t>
      </w:r>
      <w:r w:rsidRPr="006F4C9F">
        <w:rPr>
          <w:rFonts w:ascii="Times New Roman" w:eastAsia="TimesNewRomanPSMT" w:hAnsi="Times New Roman" w:cs="Times New Roman"/>
        </w:rPr>
        <w:t>Соломоник А. Семиотика и лингвистика. М., Молодая гвардия, 1995.</w:t>
      </w:r>
    </w:p>
  </w:footnote>
  <w:footnote w:id="26">
    <w:p w:rsidR="00347E67" w:rsidRPr="00F338D3" w:rsidRDefault="00347E67" w:rsidP="007D396A">
      <w:pPr>
        <w:pStyle w:val="a4"/>
      </w:pPr>
      <w:r>
        <w:rPr>
          <w:rStyle w:val="a6"/>
        </w:rPr>
        <w:footnoteRef/>
      </w:r>
      <w:r>
        <w:t xml:space="preserve"> </w:t>
      </w:r>
      <w:r w:rsidRPr="00E7485A">
        <w:rPr>
          <w:rFonts w:ascii="Times New Roman" w:eastAsia="TimesNewRomanPSMT" w:hAnsi="Times New Roman" w:cs="Times New Roman"/>
        </w:rPr>
        <w:t>Колесов В.В. Язык и ментальность. СПб, 2004.</w:t>
      </w:r>
    </w:p>
  </w:footnote>
  <w:footnote w:id="27">
    <w:p w:rsidR="00347E67" w:rsidRPr="00F301FD" w:rsidRDefault="00347E67" w:rsidP="007D396A">
      <w:pPr>
        <w:autoSpaceDE w:val="0"/>
        <w:autoSpaceDN w:val="0"/>
        <w:adjustRightInd w:val="0"/>
        <w:spacing w:after="0" w:line="240" w:lineRule="auto"/>
        <w:jc w:val="both"/>
      </w:pPr>
      <w:r>
        <w:rPr>
          <w:rStyle w:val="a6"/>
        </w:rPr>
        <w:footnoteRef/>
      </w:r>
      <w:r>
        <w:t xml:space="preserve"> </w:t>
      </w:r>
      <w:r w:rsidRPr="00F301FD">
        <w:rPr>
          <w:rFonts w:ascii="Times New Roman" w:eastAsia="TimesNewRomanPSMT" w:hAnsi="Times New Roman"/>
          <w:sz w:val="20"/>
          <w:szCs w:val="20"/>
        </w:rPr>
        <w:t>Ляпин С.Х. Концептология: к становлению подхода //Концепты. Научные труды Центроконцепта. Вып.1. Архангельск, 1977. - С.11-35.</w:t>
      </w:r>
    </w:p>
  </w:footnote>
  <w:footnote w:id="28">
    <w:p w:rsidR="00347E67" w:rsidRPr="00191DBA" w:rsidRDefault="00347E67" w:rsidP="007D396A">
      <w:pPr>
        <w:pStyle w:val="a4"/>
        <w:rPr>
          <w:rFonts w:ascii="Times New Roman" w:hAnsi="Times New Roman" w:cs="Times New Roman"/>
          <w:lang w:val="en-US"/>
        </w:rPr>
      </w:pPr>
      <w:r>
        <w:rPr>
          <w:rStyle w:val="a6"/>
        </w:rPr>
        <w:footnoteRef/>
      </w:r>
      <w:r w:rsidRPr="00F16342">
        <w:rPr>
          <w:lang w:val="en-US"/>
        </w:rPr>
        <w:t xml:space="preserve"> </w:t>
      </w:r>
      <w:r w:rsidRPr="00191DBA">
        <w:rPr>
          <w:rFonts w:ascii="Times New Roman" w:hAnsi="Times New Roman" w:cs="Times New Roman"/>
          <w:lang w:val="en-US"/>
        </w:rPr>
        <w:t>Karasik V. I. Introduction in cognitive linguistics 2004, p. 59.</w:t>
      </w:r>
    </w:p>
  </w:footnote>
  <w:footnote w:id="29">
    <w:p w:rsidR="00347E67" w:rsidRPr="00F338D3" w:rsidRDefault="00347E67" w:rsidP="007D396A">
      <w:pPr>
        <w:autoSpaceDE w:val="0"/>
        <w:autoSpaceDN w:val="0"/>
        <w:adjustRightInd w:val="0"/>
        <w:spacing w:after="0" w:line="240" w:lineRule="auto"/>
        <w:jc w:val="both"/>
      </w:pPr>
      <w:r>
        <w:rPr>
          <w:rStyle w:val="a6"/>
        </w:rPr>
        <w:footnoteRef/>
      </w:r>
      <w:r>
        <w:t xml:space="preserve"> </w:t>
      </w:r>
      <w:r w:rsidRPr="00794EC0">
        <w:rPr>
          <w:rFonts w:ascii="Times New Roman" w:eastAsia="TimesNewRomanPSMT" w:hAnsi="Times New Roman"/>
          <w:sz w:val="20"/>
          <w:szCs w:val="20"/>
        </w:rPr>
        <w:t>Залевская А.А. Психолингвистический подход к проблеме концепта // Методологические проблемы когнитивной лингвистики. Воронеж, 2001,</w:t>
      </w:r>
      <w:r w:rsidRPr="00F338D3">
        <w:rPr>
          <w:rFonts w:ascii="Times New Roman" w:eastAsia="TimesNewRomanPSMT" w:hAnsi="Times New Roman"/>
          <w:sz w:val="20"/>
          <w:szCs w:val="20"/>
        </w:rPr>
        <w:t xml:space="preserve"> </w:t>
      </w:r>
      <w:r w:rsidRPr="00794EC0">
        <w:rPr>
          <w:rFonts w:ascii="Times New Roman" w:eastAsia="TimesNewRomanPSMT" w:hAnsi="Times New Roman"/>
          <w:sz w:val="20"/>
          <w:szCs w:val="20"/>
        </w:rPr>
        <w:t>с</w:t>
      </w:r>
      <w:r>
        <w:rPr>
          <w:rFonts w:ascii="Times New Roman" w:eastAsia="TimesNewRomanPSMT" w:hAnsi="Times New Roman"/>
          <w:sz w:val="20"/>
          <w:szCs w:val="20"/>
        </w:rPr>
        <w:t>.39</w:t>
      </w:r>
      <w:r w:rsidRPr="00F338D3">
        <w:rPr>
          <w:rFonts w:ascii="Times New Roman" w:eastAsia="TimesNewRomanPSMT" w:hAnsi="Times New Roman"/>
          <w:sz w:val="20"/>
          <w:szCs w:val="20"/>
        </w:rPr>
        <w:t>.</w:t>
      </w:r>
    </w:p>
  </w:footnote>
  <w:footnote w:id="30">
    <w:p w:rsidR="00347E67" w:rsidRPr="00287133" w:rsidRDefault="00347E67" w:rsidP="007D396A">
      <w:pPr>
        <w:autoSpaceDE w:val="0"/>
        <w:autoSpaceDN w:val="0"/>
        <w:adjustRightInd w:val="0"/>
        <w:spacing w:after="0" w:line="240" w:lineRule="auto"/>
        <w:jc w:val="both"/>
      </w:pPr>
      <w:r>
        <w:rPr>
          <w:rStyle w:val="a6"/>
        </w:rPr>
        <w:footnoteRef/>
      </w:r>
      <w:r>
        <w:t xml:space="preserve"> </w:t>
      </w:r>
      <w:r w:rsidRPr="00287133">
        <w:rPr>
          <w:rFonts w:ascii="Times New Roman" w:eastAsia="TimesNewRomanPSMT" w:hAnsi="Times New Roman"/>
          <w:sz w:val="20"/>
          <w:szCs w:val="20"/>
        </w:rPr>
        <w:t>Залевская А.А. Концепт как достояние индивида //Слово.Текст. Избранные труды. М, 2005. – С.234-244.</w:t>
      </w:r>
    </w:p>
  </w:footnote>
  <w:footnote w:id="31">
    <w:p w:rsidR="00347E67" w:rsidRPr="005251D3" w:rsidRDefault="00347E67" w:rsidP="007D396A">
      <w:pPr>
        <w:pStyle w:val="a4"/>
      </w:pPr>
      <w:r>
        <w:rPr>
          <w:rStyle w:val="a6"/>
        </w:rPr>
        <w:footnoteRef/>
      </w:r>
      <w:r>
        <w:t xml:space="preserve"> </w:t>
      </w:r>
      <w:r w:rsidRPr="00287133">
        <w:rPr>
          <w:rFonts w:ascii="Times New Roman" w:eastAsia="TimesNewRomanPSMT" w:hAnsi="Times New Roman" w:cs="Times New Roman"/>
        </w:rPr>
        <w:t>Воркачев С. Счастье как лингвокультурный концепт. М</w:t>
      </w:r>
      <w:r>
        <w:rPr>
          <w:rFonts w:ascii="Times New Roman" w:eastAsia="TimesNewRomanPSMT" w:hAnsi="Times New Roman" w:cs="Times New Roman"/>
        </w:rPr>
        <w:t>, 2004</w:t>
      </w:r>
      <w:r w:rsidRPr="00F338D3">
        <w:rPr>
          <w:rFonts w:ascii="Times New Roman" w:eastAsia="TimesNewRomanPSMT" w:hAnsi="Times New Roman" w:cs="Times New Roman"/>
        </w:rPr>
        <w:t xml:space="preserve">, </w:t>
      </w:r>
      <w:r>
        <w:rPr>
          <w:rFonts w:ascii="Times New Roman" w:eastAsia="TimesNewRomanPSMT" w:hAnsi="Times New Roman" w:cs="Times New Roman"/>
          <w:lang w:val="en-US"/>
        </w:rPr>
        <w:t>p</w:t>
      </w:r>
      <w:r>
        <w:rPr>
          <w:rFonts w:ascii="Times New Roman" w:eastAsia="TimesNewRomanPSMT" w:hAnsi="Times New Roman" w:cs="Times New Roman"/>
        </w:rPr>
        <w:t>. 43</w:t>
      </w:r>
      <w:r w:rsidRPr="009A34AE">
        <w:rPr>
          <w:rFonts w:ascii="Times New Roman" w:eastAsia="TimesNewRomanPSMT" w:hAnsi="Times New Roman" w:cs="Times New Roman"/>
        </w:rPr>
        <w:t>-</w:t>
      </w:r>
      <w:r w:rsidRPr="005251D3">
        <w:rPr>
          <w:rFonts w:ascii="Times New Roman" w:eastAsia="TimesNewRomanPSMT" w:hAnsi="Times New Roman" w:cs="Times New Roman"/>
        </w:rPr>
        <w:t>52.</w:t>
      </w:r>
    </w:p>
  </w:footnote>
  <w:footnote w:id="32">
    <w:p w:rsidR="00347E67" w:rsidRPr="00F338D3" w:rsidRDefault="00347E67" w:rsidP="007D396A">
      <w:pPr>
        <w:autoSpaceDE w:val="0"/>
        <w:autoSpaceDN w:val="0"/>
        <w:adjustRightInd w:val="0"/>
        <w:spacing w:after="0" w:line="240" w:lineRule="auto"/>
        <w:jc w:val="both"/>
        <w:rPr>
          <w:sz w:val="20"/>
          <w:szCs w:val="20"/>
        </w:rPr>
      </w:pPr>
      <w:r w:rsidRPr="00C26318">
        <w:rPr>
          <w:rStyle w:val="a6"/>
          <w:sz w:val="20"/>
          <w:szCs w:val="20"/>
        </w:rPr>
        <w:footnoteRef/>
      </w:r>
      <w:r w:rsidRPr="00C26318">
        <w:rPr>
          <w:sz w:val="20"/>
          <w:szCs w:val="20"/>
        </w:rPr>
        <w:t xml:space="preserve"> </w:t>
      </w:r>
      <w:r w:rsidRPr="00C26318">
        <w:rPr>
          <w:rFonts w:ascii="Times New Roman" w:eastAsia="TimesNewRomanPSMT" w:hAnsi="Times New Roman"/>
          <w:sz w:val="20"/>
          <w:szCs w:val="20"/>
        </w:rPr>
        <w:t>Пименова М.В.. Предисловие. / Введение в когнитивную лингвистику. Под ред. М.В.Пименовой. Вып.4. Кемерово, 2004, 208 с.</w:t>
      </w:r>
    </w:p>
  </w:footnote>
  <w:footnote w:id="33">
    <w:p w:rsidR="00347E67" w:rsidRPr="009A34AE" w:rsidRDefault="00347E67" w:rsidP="007D396A">
      <w:pPr>
        <w:pStyle w:val="a4"/>
      </w:pPr>
      <w:r w:rsidRPr="00C26318">
        <w:rPr>
          <w:rStyle w:val="a6"/>
        </w:rPr>
        <w:footnoteRef/>
      </w:r>
      <w:r w:rsidRPr="00C26318">
        <w:rPr>
          <w:rFonts w:ascii="Times New Roman" w:eastAsia="TimesNewRomanPSMT" w:hAnsi="Times New Roman" w:cs="Times New Roman"/>
        </w:rPr>
        <w:t>Красных В. «Свой» среди «чужих»: миф или реальность? М</w:t>
      </w:r>
      <w:r w:rsidRPr="009A34AE">
        <w:rPr>
          <w:rFonts w:ascii="Times New Roman" w:eastAsia="TimesNewRomanPSMT" w:hAnsi="Times New Roman" w:cs="Times New Roman"/>
        </w:rPr>
        <w:t>., 2003,</w:t>
      </w:r>
      <w:r w:rsidRPr="00C26318">
        <w:rPr>
          <w:rFonts w:ascii="Times New Roman" w:eastAsia="TimesNewRomanPSMT" w:hAnsi="Times New Roman" w:cs="Times New Roman"/>
        </w:rPr>
        <w:t>с</w:t>
      </w:r>
      <w:r w:rsidRPr="009A34AE">
        <w:rPr>
          <w:rFonts w:ascii="Times New Roman" w:eastAsia="TimesNewRomanPSMT" w:hAnsi="Times New Roman" w:cs="Times New Roman"/>
        </w:rPr>
        <w:t>. 272.</w:t>
      </w:r>
    </w:p>
  </w:footnote>
  <w:footnote w:id="34">
    <w:p w:rsidR="00347E67" w:rsidRPr="00C26318" w:rsidRDefault="00347E67" w:rsidP="00090955">
      <w:pPr>
        <w:pStyle w:val="Default"/>
        <w:jc w:val="both"/>
      </w:pPr>
      <w:r w:rsidRPr="00C26318">
        <w:rPr>
          <w:rStyle w:val="a6"/>
          <w:sz w:val="20"/>
          <w:szCs w:val="20"/>
        </w:rPr>
        <w:footnoteRef/>
      </w:r>
      <w:r w:rsidRPr="00C26318">
        <w:rPr>
          <w:color w:val="auto"/>
          <w:sz w:val="20"/>
          <w:szCs w:val="20"/>
        </w:rPr>
        <w:t xml:space="preserve">Красавский Н.А. Эмоциональные концепты в немецкой и русской лингвокультурах. Монография. Волгоград, 2001.С.40-59 </w:t>
      </w:r>
    </w:p>
  </w:footnote>
  <w:footnote w:id="35">
    <w:p w:rsidR="00347E67" w:rsidRPr="00F16342" w:rsidRDefault="00347E67" w:rsidP="00090955">
      <w:pPr>
        <w:pStyle w:val="a4"/>
        <w:jc w:val="both"/>
      </w:pPr>
      <w:r>
        <w:rPr>
          <w:rStyle w:val="a6"/>
        </w:rPr>
        <w:footnoteRef/>
      </w:r>
      <w:r>
        <w:t xml:space="preserve"> </w:t>
      </w:r>
      <w:r w:rsidRPr="00DA61E1">
        <w:rPr>
          <w:rFonts w:ascii="Times New Roman" w:hAnsi="Times New Roman" w:cs="Times New Roman"/>
        </w:rPr>
        <w:t>Красавский Н.А. Эмоциональные концепты в немецкой и русской лингвокультурах. Монография. Волгоград, 2001.С.40-59</w:t>
      </w:r>
    </w:p>
  </w:footnote>
  <w:footnote w:id="36">
    <w:p w:rsidR="00347E67" w:rsidRPr="00F16342" w:rsidRDefault="00347E67" w:rsidP="00090955">
      <w:pPr>
        <w:pStyle w:val="Default"/>
        <w:jc w:val="both"/>
      </w:pPr>
      <w:r w:rsidRPr="003D594D">
        <w:rPr>
          <w:rStyle w:val="a6"/>
          <w:sz w:val="20"/>
          <w:szCs w:val="20"/>
        </w:rPr>
        <w:footnoteRef/>
      </w:r>
      <w:r>
        <w:t xml:space="preserve"> </w:t>
      </w:r>
      <w:r w:rsidRPr="00F338D3">
        <w:rPr>
          <w:color w:val="auto"/>
          <w:sz w:val="20"/>
          <w:szCs w:val="20"/>
        </w:rPr>
        <w:t>Степанов Ю.С. Константы. Словарь русской культуры. Опыт исследования. М., 1997.С.40-43</w:t>
      </w:r>
      <w:r w:rsidRPr="00710EE0">
        <w:rPr>
          <w:color w:val="auto"/>
          <w:sz w:val="28"/>
          <w:szCs w:val="28"/>
        </w:rPr>
        <w:t xml:space="preserve"> </w:t>
      </w:r>
    </w:p>
  </w:footnote>
  <w:footnote w:id="37">
    <w:p w:rsidR="00347E67" w:rsidRPr="0020673F" w:rsidRDefault="00347E67" w:rsidP="00090955">
      <w:pPr>
        <w:pStyle w:val="Default"/>
        <w:spacing w:after="120"/>
        <w:jc w:val="both"/>
      </w:pPr>
      <w:r w:rsidRPr="003D594D">
        <w:rPr>
          <w:rStyle w:val="a6"/>
          <w:sz w:val="20"/>
          <w:szCs w:val="20"/>
        </w:rPr>
        <w:footnoteRef/>
      </w:r>
      <w:r w:rsidRPr="003D594D">
        <w:rPr>
          <w:sz w:val="20"/>
          <w:szCs w:val="20"/>
        </w:rPr>
        <w:t xml:space="preserve"> </w:t>
      </w:r>
      <w:r w:rsidRPr="0020673F">
        <w:rPr>
          <w:color w:val="auto"/>
          <w:sz w:val="20"/>
          <w:szCs w:val="20"/>
        </w:rPr>
        <w:t>Добровольский Д.О. Национально-культурная специфика во фразеологии (1) // ВЯ. 1997. № 6. С.37-48</w:t>
      </w:r>
    </w:p>
  </w:footnote>
  <w:footnote w:id="38">
    <w:p w:rsidR="00347E67" w:rsidRPr="00F16342" w:rsidRDefault="00347E67" w:rsidP="00090955">
      <w:pPr>
        <w:pStyle w:val="Default"/>
        <w:spacing w:after="120"/>
        <w:jc w:val="both"/>
      </w:pPr>
      <w:r w:rsidRPr="003D594D">
        <w:rPr>
          <w:rStyle w:val="a6"/>
          <w:sz w:val="20"/>
          <w:szCs w:val="20"/>
        </w:rPr>
        <w:footnoteRef/>
      </w:r>
      <w:r w:rsidRPr="003D594D">
        <w:rPr>
          <w:sz w:val="20"/>
          <w:szCs w:val="20"/>
        </w:rPr>
        <w:t xml:space="preserve"> </w:t>
      </w:r>
      <w:r w:rsidRPr="0020673F">
        <w:rPr>
          <w:color w:val="auto"/>
          <w:sz w:val="20"/>
          <w:szCs w:val="20"/>
        </w:rPr>
        <w:t>Телия В.Н. Русская фразеология. Семантический, прагматический и лингвокультурологический аспекты. М., 1996.С.94-97,216-</w:t>
      </w:r>
      <w:r w:rsidRPr="00F16342">
        <w:rPr>
          <w:color w:val="auto"/>
          <w:sz w:val="20"/>
          <w:szCs w:val="20"/>
        </w:rPr>
        <w:t>2</w:t>
      </w:r>
      <w:r w:rsidRPr="0020673F">
        <w:rPr>
          <w:color w:val="auto"/>
          <w:sz w:val="20"/>
          <w:szCs w:val="20"/>
        </w:rPr>
        <w:t xml:space="preserve">35 </w:t>
      </w:r>
    </w:p>
  </w:footnote>
  <w:footnote w:id="39">
    <w:p w:rsidR="00347E67" w:rsidRPr="000B751C" w:rsidRDefault="00347E67" w:rsidP="00090955">
      <w:pPr>
        <w:pStyle w:val="Default"/>
        <w:spacing w:after="120"/>
        <w:jc w:val="both"/>
      </w:pPr>
      <w:r w:rsidRPr="00EF350F">
        <w:rPr>
          <w:rStyle w:val="a6"/>
          <w:sz w:val="20"/>
          <w:szCs w:val="20"/>
        </w:rPr>
        <w:footnoteRef/>
      </w:r>
      <w:r>
        <w:t xml:space="preserve"> </w:t>
      </w:r>
      <w:r w:rsidRPr="00EF350F">
        <w:rPr>
          <w:color w:val="auto"/>
          <w:sz w:val="20"/>
          <w:szCs w:val="20"/>
        </w:rPr>
        <w:t>Бабушкин А.П. Типы концептов в лексико-фразеологической семантике языка. Воронеж, 1996.С.12,50-53</w:t>
      </w:r>
      <w:r w:rsidRPr="00710EE0">
        <w:rPr>
          <w:color w:val="auto"/>
          <w:sz w:val="28"/>
          <w:szCs w:val="28"/>
        </w:rPr>
        <w:t xml:space="preserve"> </w:t>
      </w:r>
    </w:p>
  </w:footnote>
  <w:footnote w:id="40">
    <w:p w:rsidR="00347E67" w:rsidRPr="00586204" w:rsidRDefault="00347E67" w:rsidP="00090955">
      <w:pPr>
        <w:pStyle w:val="a4"/>
        <w:spacing w:after="120"/>
        <w:rPr>
          <w:rFonts w:ascii="Times New Roman" w:hAnsi="Times New Roman" w:cs="Times New Roman"/>
        </w:rPr>
      </w:pPr>
      <w:r w:rsidRPr="003A52D9">
        <w:rPr>
          <w:rStyle w:val="a6"/>
          <w:rFonts w:ascii="Times New Roman" w:hAnsi="Times New Roman" w:cs="Times New Roman"/>
        </w:rPr>
        <w:footnoteRef/>
      </w:r>
      <w:r w:rsidRPr="003A52D9">
        <w:rPr>
          <w:rFonts w:ascii="Times New Roman" w:hAnsi="Times New Roman" w:cs="Times New Roman"/>
        </w:rPr>
        <w:t xml:space="preserve"> Карасик В. И. Культурные доминанты в языке // Языковая личность: культурные концепты. Волгоград-Архангельск. 1996. С.3-16</w:t>
      </w:r>
    </w:p>
  </w:footnote>
  <w:footnote w:id="41">
    <w:p w:rsidR="00347E67" w:rsidRPr="00F16342" w:rsidRDefault="00347E67" w:rsidP="0040365F">
      <w:pPr>
        <w:pStyle w:val="Default"/>
        <w:spacing w:after="126"/>
        <w:jc w:val="both"/>
      </w:pPr>
      <w:r w:rsidRPr="00586204">
        <w:rPr>
          <w:rStyle w:val="a6"/>
          <w:sz w:val="20"/>
          <w:szCs w:val="20"/>
        </w:rPr>
        <w:footnoteRef/>
      </w:r>
      <w:r w:rsidRPr="00586204">
        <w:rPr>
          <w:sz w:val="20"/>
          <w:szCs w:val="20"/>
        </w:rPr>
        <w:t xml:space="preserve"> </w:t>
      </w:r>
      <w:r w:rsidRPr="00586204">
        <w:rPr>
          <w:color w:val="auto"/>
          <w:sz w:val="20"/>
          <w:szCs w:val="20"/>
        </w:rPr>
        <w:t xml:space="preserve">Лихачев Д.С. Логический анализ языка. Культурные концепты. М., 1991.С.280-287 </w:t>
      </w:r>
    </w:p>
  </w:footnote>
  <w:footnote w:id="42">
    <w:p w:rsidR="00347E67" w:rsidRPr="00D32662" w:rsidRDefault="00347E67" w:rsidP="007D396A">
      <w:pPr>
        <w:pStyle w:val="Default"/>
        <w:jc w:val="both"/>
      </w:pPr>
      <w:r w:rsidRPr="00D32662">
        <w:rPr>
          <w:rStyle w:val="a6"/>
          <w:sz w:val="20"/>
          <w:szCs w:val="20"/>
        </w:rPr>
        <w:footnoteRef/>
      </w:r>
      <w:r>
        <w:t xml:space="preserve"> </w:t>
      </w:r>
      <w:r>
        <w:rPr>
          <w:sz w:val="20"/>
          <w:szCs w:val="20"/>
        </w:rPr>
        <w:t>Ангелова М.М. "Концепт" в современной лингвокультурологии / М.М. Ангелова // Актуальные проблемы английской лингвистики и лингводидактики. Сборник научных трудов. Выпуск 3. - М., 2004. - С. 3-10.</w:t>
      </w:r>
    </w:p>
  </w:footnote>
  <w:footnote w:id="43">
    <w:p w:rsidR="00347E67" w:rsidRPr="00F16342" w:rsidRDefault="00347E67" w:rsidP="007D396A">
      <w:pPr>
        <w:pStyle w:val="Default"/>
        <w:jc w:val="both"/>
        <w:rPr>
          <w:sz w:val="20"/>
          <w:szCs w:val="20"/>
        </w:rPr>
      </w:pPr>
    </w:p>
    <w:p w:rsidR="00347E67" w:rsidRPr="00D32662" w:rsidRDefault="00347E67" w:rsidP="00CE209B">
      <w:pPr>
        <w:pStyle w:val="Default"/>
        <w:jc w:val="both"/>
      </w:pPr>
      <w:r w:rsidRPr="00711500">
        <w:rPr>
          <w:rStyle w:val="a6"/>
          <w:sz w:val="20"/>
          <w:szCs w:val="20"/>
        </w:rPr>
        <w:footnoteRef/>
      </w:r>
      <w:r w:rsidRPr="00711500">
        <w:rPr>
          <w:sz w:val="20"/>
          <w:szCs w:val="20"/>
        </w:rPr>
        <w:t xml:space="preserve"> </w:t>
      </w:r>
      <w:r w:rsidRPr="00711500">
        <w:rPr>
          <w:color w:val="auto"/>
          <w:sz w:val="20"/>
          <w:szCs w:val="20"/>
        </w:rPr>
        <w:t xml:space="preserve">Дорофеева Н.В. Удивление как эмоциональный концепт (на материале русского и английского языков): АКД. Волгоград, 2002.С.6-7 </w:t>
      </w:r>
    </w:p>
  </w:footnote>
  <w:footnote w:id="44">
    <w:p w:rsidR="00347E67" w:rsidRPr="00F16342" w:rsidRDefault="00347E67" w:rsidP="007D396A">
      <w:pPr>
        <w:pStyle w:val="Default"/>
        <w:spacing w:after="126"/>
        <w:jc w:val="both"/>
      </w:pPr>
      <w:r w:rsidRPr="00CF4DE6">
        <w:rPr>
          <w:rStyle w:val="a6"/>
          <w:sz w:val="20"/>
          <w:szCs w:val="20"/>
        </w:rPr>
        <w:footnoteRef/>
      </w:r>
      <w:r w:rsidRPr="00CF4DE6">
        <w:rPr>
          <w:sz w:val="20"/>
          <w:szCs w:val="20"/>
        </w:rPr>
        <w:t xml:space="preserve"> </w:t>
      </w:r>
      <w:r w:rsidRPr="00CF4DE6">
        <w:rPr>
          <w:color w:val="auto"/>
          <w:sz w:val="20"/>
          <w:szCs w:val="20"/>
        </w:rPr>
        <w:t xml:space="preserve">Лихачев Д.С. Логический анализ языка. Культурные концепты. М., 1991.С.280-287 </w:t>
      </w:r>
    </w:p>
  </w:footnote>
  <w:footnote w:id="45">
    <w:p w:rsidR="00347E67" w:rsidRPr="00880664" w:rsidRDefault="00347E67" w:rsidP="007D396A">
      <w:pPr>
        <w:pStyle w:val="a4"/>
        <w:jc w:val="both"/>
        <w:rPr>
          <w:rFonts w:ascii="Times New Roman" w:hAnsi="Times New Roman" w:cs="Times New Roman"/>
        </w:rPr>
      </w:pPr>
      <w:r w:rsidRPr="00880664">
        <w:rPr>
          <w:rStyle w:val="a6"/>
          <w:rFonts w:ascii="Times New Roman" w:hAnsi="Times New Roman" w:cs="Times New Roman"/>
        </w:rPr>
        <w:footnoteRef/>
      </w:r>
      <w:r w:rsidRPr="00880664">
        <w:rPr>
          <w:rFonts w:ascii="Times New Roman" w:hAnsi="Times New Roman" w:cs="Times New Roman"/>
        </w:rPr>
        <w:t xml:space="preserve"> </w:t>
      </w:r>
      <w:r>
        <w:rPr>
          <w:rFonts w:ascii="Times New Roman" w:hAnsi="Times New Roman" w:cs="Times New Roman"/>
        </w:rPr>
        <w:t>Красавский Н.А концепт “Zo</w:t>
      </w:r>
      <w:r>
        <w:rPr>
          <w:rFonts w:ascii="Times New Roman" w:hAnsi="Times New Roman" w:cs="Times New Roman"/>
          <w:lang w:val="en-US"/>
        </w:rPr>
        <w:t>r</w:t>
      </w:r>
      <w:r w:rsidRPr="00880664">
        <w:rPr>
          <w:rFonts w:ascii="Times New Roman" w:hAnsi="Times New Roman" w:cs="Times New Roman"/>
        </w:rPr>
        <w:t>n” в пословично-поговорочном фонде немецкого языка. // теоретическая и прикладная лингвистика. Выпуск 2. Язык и социальная среда. Воронеж. Изд-во ВГТУ, 2000.С.78-89//eidos.rsl.ru</w:t>
      </w:r>
    </w:p>
  </w:footnote>
  <w:footnote w:id="46">
    <w:p w:rsidR="00347E67" w:rsidRPr="00797F30" w:rsidRDefault="00347E67" w:rsidP="00FD4067">
      <w:pPr>
        <w:pStyle w:val="a4"/>
      </w:pPr>
      <w:r>
        <w:rPr>
          <w:rStyle w:val="a6"/>
        </w:rPr>
        <w:footnoteRef/>
      </w:r>
      <w:r>
        <w:t xml:space="preserve"> </w:t>
      </w:r>
      <w:r w:rsidRPr="00797F30">
        <w:rPr>
          <w:rFonts w:ascii="Times New Roman" w:eastAsia="TimesNewRomanPS-BoldMT" w:hAnsi="Times New Roman" w:cs="Times New Roman"/>
          <w:bCs/>
        </w:rPr>
        <w:t>Попова</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З.</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Д.  Стернин</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И.</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 xml:space="preserve">А. Когнитивная лингвистика, </w:t>
      </w:r>
      <w:r>
        <w:rPr>
          <w:rFonts w:ascii="Times New Roman" w:eastAsia="TimesNewRomanPS-BoldMT" w:hAnsi="Times New Roman" w:cs="Times New Roman"/>
          <w:bCs/>
          <w:lang w:val="en-US"/>
        </w:rPr>
        <w:t>M</w:t>
      </w:r>
      <w:r w:rsidRPr="00797F30">
        <w:rPr>
          <w:rFonts w:ascii="Times New Roman" w:eastAsia="TimesNewRomanPS-BoldMT" w:hAnsi="Times New Roman" w:cs="Times New Roman"/>
          <w:bCs/>
        </w:rPr>
        <w:t xml:space="preserve">., 2007, </w:t>
      </w:r>
      <w:r>
        <w:rPr>
          <w:rFonts w:ascii="Times New Roman" w:eastAsia="TimesNewRomanPS-BoldMT" w:hAnsi="Times New Roman" w:cs="Times New Roman"/>
          <w:bCs/>
          <w:lang w:val="en-US"/>
        </w:rPr>
        <w:t>c</w:t>
      </w:r>
      <w:r w:rsidRPr="00797F30">
        <w:rPr>
          <w:rFonts w:ascii="Times New Roman" w:eastAsia="TimesNewRomanPS-BoldMT" w:hAnsi="Times New Roman" w:cs="Times New Roman"/>
          <w:bCs/>
        </w:rPr>
        <w:t>.</w:t>
      </w:r>
      <w:r w:rsidRPr="006269A5">
        <w:rPr>
          <w:rFonts w:ascii="Times New Roman" w:eastAsia="TimesNewRomanPS-BoldMT" w:hAnsi="Times New Roman" w:cs="Times New Roman"/>
          <w:bCs/>
        </w:rPr>
        <w:t xml:space="preserve"> 64.</w:t>
      </w:r>
      <w:r w:rsidRPr="00797F30">
        <w:rPr>
          <w:rFonts w:ascii="Times New Roman" w:eastAsia="TimesNewRomanPS-BoldMT" w:hAnsi="Times New Roman" w:cs="Times New Roman"/>
          <w:bCs/>
        </w:rPr>
        <w:t xml:space="preserve"> </w:t>
      </w:r>
    </w:p>
  </w:footnote>
  <w:footnote w:id="47">
    <w:p w:rsidR="00347E67" w:rsidRPr="006269A5" w:rsidRDefault="00347E67" w:rsidP="00FD4067">
      <w:pPr>
        <w:pStyle w:val="a4"/>
      </w:pPr>
      <w:r>
        <w:rPr>
          <w:rStyle w:val="a6"/>
        </w:rPr>
        <w:footnoteRef/>
      </w:r>
      <w:r>
        <w:t xml:space="preserve"> Там же, с. 65.</w:t>
      </w:r>
    </w:p>
  </w:footnote>
  <w:footnote w:id="48">
    <w:p w:rsidR="00347E67" w:rsidRPr="00F445A6" w:rsidRDefault="00347E67" w:rsidP="00FD4067">
      <w:pPr>
        <w:autoSpaceDE w:val="0"/>
        <w:autoSpaceDN w:val="0"/>
        <w:adjustRightInd w:val="0"/>
        <w:spacing w:after="0" w:line="240" w:lineRule="auto"/>
        <w:jc w:val="both"/>
      </w:pPr>
      <w:r>
        <w:rPr>
          <w:rStyle w:val="a6"/>
        </w:rPr>
        <w:footnoteRef/>
      </w:r>
      <w:r>
        <w:t xml:space="preserve"> </w:t>
      </w:r>
      <w:r w:rsidRPr="006269A5">
        <w:rPr>
          <w:rFonts w:ascii="Times New Roman" w:eastAsia="TimesNewRomanPSMT" w:hAnsi="Times New Roman"/>
          <w:sz w:val="20"/>
          <w:szCs w:val="20"/>
        </w:rPr>
        <w:t>Пименова М.В.. Предисловие. / Введение в когнитивную лингвистику. Под ред. М.В.Пименовой. Вып.4. Кемерово, 2004. с.</w:t>
      </w:r>
      <w:r w:rsidRPr="00F445A6">
        <w:rPr>
          <w:rFonts w:ascii="Times New Roman" w:eastAsia="TimesNewRomanPSMT" w:hAnsi="Times New Roman"/>
          <w:sz w:val="20"/>
          <w:szCs w:val="20"/>
        </w:rPr>
        <w:t xml:space="preserve"> 7</w:t>
      </w:r>
    </w:p>
  </w:footnote>
  <w:footnote w:id="49">
    <w:p w:rsidR="00347E67" w:rsidRPr="00F445A6" w:rsidRDefault="00347E67" w:rsidP="00FD4067">
      <w:pPr>
        <w:pStyle w:val="a4"/>
      </w:pPr>
      <w:r>
        <w:rPr>
          <w:rStyle w:val="a6"/>
        </w:rPr>
        <w:footnoteRef/>
      </w:r>
      <w:r>
        <w:t xml:space="preserve"> </w:t>
      </w:r>
      <w:r w:rsidRPr="00AC6ADF">
        <w:rPr>
          <w:rFonts w:ascii="Times New Roman" w:eastAsia="TimesNewRomanPSMT" w:hAnsi="Times New Roman" w:cs="Times New Roman"/>
        </w:rPr>
        <w:t>Карасик В. Языковой круг: личность, концепты, дискурс. М</w:t>
      </w:r>
      <w:r>
        <w:rPr>
          <w:rFonts w:ascii="Times New Roman" w:eastAsia="TimesNewRomanPSMT" w:hAnsi="Times New Roman" w:cs="Times New Roman"/>
        </w:rPr>
        <w:t>., 2004</w:t>
      </w:r>
      <w:r w:rsidRPr="00F445A6">
        <w:rPr>
          <w:rFonts w:ascii="Times New Roman" w:eastAsia="TimesNewRomanPSMT" w:hAnsi="Times New Roman" w:cs="Times New Roman"/>
        </w:rPr>
        <w:t xml:space="preserve">, </w:t>
      </w:r>
      <w:r>
        <w:rPr>
          <w:rFonts w:ascii="Times New Roman" w:eastAsia="TimesNewRomanPSMT" w:hAnsi="Times New Roman" w:cs="Times New Roman"/>
          <w:lang w:val="en-US"/>
        </w:rPr>
        <w:t>c</w:t>
      </w:r>
      <w:r w:rsidRPr="00F445A6">
        <w:rPr>
          <w:rFonts w:ascii="Times New Roman" w:eastAsia="TimesNewRomanPSMT" w:hAnsi="Times New Roman" w:cs="Times New Roman"/>
        </w:rPr>
        <w:t>. 37.</w:t>
      </w:r>
    </w:p>
  </w:footnote>
  <w:footnote w:id="50">
    <w:p w:rsidR="00347E67" w:rsidRPr="00A07EDE" w:rsidRDefault="00347E67" w:rsidP="00FD4067">
      <w:pPr>
        <w:pStyle w:val="a4"/>
      </w:pPr>
      <w:r>
        <w:rPr>
          <w:rStyle w:val="a6"/>
        </w:rPr>
        <w:footnoteRef/>
      </w:r>
      <w:r>
        <w:t xml:space="preserve"> </w:t>
      </w:r>
      <w:r w:rsidRPr="00797F30">
        <w:rPr>
          <w:rFonts w:ascii="Times New Roman" w:eastAsia="TimesNewRomanPS-BoldMT" w:hAnsi="Times New Roman" w:cs="Times New Roman"/>
          <w:bCs/>
        </w:rPr>
        <w:t>Попова</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З.</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Д.  Стернин</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И.</w:t>
      </w:r>
      <w:r w:rsidRPr="00B676EF">
        <w:rPr>
          <w:rFonts w:ascii="Times New Roman" w:eastAsia="TimesNewRomanPS-BoldMT" w:hAnsi="Times New Roman" w:cs="Times New Roman"/>
          <w:bCs/>
        </w:rPr>
        <w:t xml:space="preserve"> </w:t>
      </w:r>
      <w:r w:rsidRPr="00797F30">
        <w:rPr>
          <w:rFonts w:ascii="Times New Roman" w:eastAsia="TimesNewRomanPS-BoldMT" w:hAnsi="Times New Roman" w:cs="Times New Roman"/>
          <w:bCs/>
        </w:rPr>
        <w:t>А</w:t>
      </w:r>
      <w:r w:rsidRPr="00B676EF">
        <w:rPr>
          <w:rFonts w:ascii="Times New Roman" w:eastAsia="TimesNewRomanPS-BoldMT" w:hAnsi="Times New Roman" w:cs="Times New Roman"/>
          <w:bCs/>
        </w:rPr>
        <w:t>.</w:t>
      </w:r>
      <w:r w:rsidRPr="00797F30">
        <w:rPr>
          <w:rFonts w:ascii="Times New Roman" w:eastAsia="TimesNewRomanPS-BoldMT" w:hAnsi="Times New Roman" w:cs="Times New Roman"/>
          <w:bCs/>
        </w:rPr>
        <w:t xml:space="preserve"> Когнитивная лингвистика, </w:t>
      </w:r>
      <w:r>
        <w:rPr>
          <w:rFonts w:ascii="Times New Roman" w:eastAsia="TimesNewRomanPS-BoldMT" w:hAnsi="Times New Roman" w:cs="Times New Roman"/>
          <w:bCs/>
          <w:lang w:val="en-US"/>
        </w:rPr>
        <w:t>M</w:t>
      </w:r>
      <w:r w:rsidRPr="00797F30">
        <w:rPr>
          <w:rFonts w:ascii="Times New Roman" w:eastAsia="TimesNewRomanPS-BoldMT" w:hAnsi="Times New Roman" w:cs="Times New Roman"/>
          <w:bCs/>
        </w:rPr>
        <w:t>., 2007,</w:t>
      </w:r>
      <w:r w:rsidRPr="00020548">
        <w:rPr>
          <w:rFonts w:ascii="Times New Roman" w:eastAsia="TimesNewRomanPS-BoldMT" w:hAnsi="Times New Roman" w:cs="Times New Roman"/>
          <w:bCs/>
        </w:rPr>
        <w:t xml:space="preserve"> </w:t>
      </w:r>
      <w:r>
        <w:rPr>
          <w:rFonts w:ascii="Times New Roman" w:eastAsia="TimesNewRomanPS-BoldMT" w:hAnsi="Times New Roman" w:cs="Times New Roman"/>
          <w:bCs/>
          <w:lang w:val="en-US"/>
        </w:rPr>
        <w:t>c</w:t>
      </w:r>
      <w:r w:rsidRPr="00797F30">
        <w:rPr>
          <w:rFonts w:ascii="Times New Roman" w:eastAsia="TimesNewRomanPS-BoldMT" w:hAnsi="Times New Roman" w:cs="Times New Roman"/>
          <w:bCs/>
        </w:rPr>
        <w:t>.</w:t>
      </w:r>
      <w:r w:rsidRPr="006269A5">
        <w:rPr>
          <w:rFonts w:ascii="Times New Roman" w:eastAsia="TimesNewRomanPS-BoldMT" w:hAnsi="Times New Roman" w:cs="Times New Roman"/>
          <w:bCs/>
        </w:rPr>
        <w:t xml:space="preserve"> </w:t>
      </w:r>
      <w:r w:rsidRPr="00A07EDE">
        <w:rPr>
          <w:rFonts w:ascii="Times New Roman" w:eastAsia="TimesNewRomanPS-BoldMT" w:hAnsi="Times New Roman" w:cs="Times New Roman"/>
          <w:bCs/>
        </w:rPr>
        <w:t>66.</w:t>
      </w:r>
    </w:p>
  </w:footnote>
  <w:footnote w:id="51">
    <w:p w:rsidR="00347E67" w:rsidRPr="00F445A6" w:rsidRDefault="00347E67" w:rsidP="00FD4067">
      <w:pPr>
        <w:pStyle w:val="a4"/>
        <w:jc w:val="both"/>
      </w:pPr>
      <w:r w:rsidRPr="00E0738D">
        <w:rPr>
          <w:rStyle w:val="a6"/>
        </w:rPr>
        <w:footnoteRef/>
      </w:r>
      <w:r w:rsidRPr="00E0738D">
        <w:rPr>
          <w:lang w:val="en-US"/>
        </w:rPr>
        <w:t xml:space="preserve"> </w:t>
      </w:r>
      <w:r w:rsidRPr="00E0738D">
        <w:rPr>
          <w:rFonts w:ascii="Times New Roman" w:hAnsi="Times New Roman" w:cs="Times New Roman"/>
          <w:lang w:val="en-US"/>
        </w:rPr>
        <w:t>Russel B. An inquiry into meaning and truth. N</w:t>
      </w:r>
      <w:r w:rsidRPr="00F445A6">
        <w:rPr>
          <w:rFonts w:ascii="Times New Roman" w:hAnsi="Times New Roman" w:cs="Times New Roman"/>
        </w:rPr>
        <w:t>.</w:t>
      </w:r>
      <w:r w:rsidRPr="00E0738D">
        <w:rPr>
          <w:rFonts w:ascii="Times New Roman" w:hAnsi="Times New Roman" w:cs="Times New Roman"/>
          <w:lang w:val="en-US"/>
        </w:rPr>
        <w:t>Y</w:t>
      </w:r>
      <w:r w:rsidRPr="00F445A6">
        <w:rPr>
          <w:rFonts w:ascii="Times New Roman" w:hAnsi="Times New Roman" w:cs="Times New Roman"/>
        </w:rPr>
        <w:t xml:space="preserve">. 1940, </w:t>
      </w:r>
      <w:r w:rsidRPr="00E0738D">
        <w:rPr>
          <w:rFonts w:ascii="Times New Roman" w:hAnsi="Times New Roman" w:cs="Times New Roman"/>
          <w:lang w:val="en-US"/>
        </w:rPr>
        <w:t>p</w:t>
      </w:r>
      <w:r w:rsidRPr="00F445A6">
        <w:rPr>
          <w:rFonts w:ascii="Times New Roman" w:hAnsi="Times New Roman" w:cs="Times New Roman"/>
        </w:rPr>
        <w:t>.256</w:t>
      </w:r>
    </w:p>
  </w:footnote>
  <w:footnote w:id="52">
    <w:p w:rsidR="00347E67" w:rsidRPr="00F445A6" w:rsidRDefault="00347E67" w:rsidP="00FD4067">
      <w:pPr>
        <w:autoSpaceDE w:val="0"/>
        <w:autoSpaceDN w:val="0"/>
        <w:adjustRightInd w:val="0"/>
        <w:spacing w:after="0" w:line="240" w:lineRule="auto"/>
        <w:jc w:val="both"/>
      </w:pPr>
      <w:r w:rsidRPr="00E0738D">
        <w:rPr>
          <w:rStyle w:val="a6"/>
          <w:rFonts w:ascii="Times New Roman" w:hAnsi="Times New Roman"/>
          <w:sz w:val="20"/>
          <w:szCs w:val="20"/>
        </w:rPr>
        <w:footnoteRef/>
      </w:r>
      <w:r w:rsidRPr="00E0738D">
        <w:rPr>
          <w:rFonts w:ascii="Times New Roman" w:hAnsi="Times New Roman"/>
          <w:sz w:val="20"/>
          <w:szCs w:val="20"/>
        </w:rPr>
        <w:t xml:space="preserve"> </w:t>
      </w:r>
      <w:r w:rsidRPr="00B676EF">
        <w:rPr>
          <w:rFonts w:ascii="Times New Roman" w:eastAsia="TimesNewRomanPSMT" w:hAnsi="Times New Roman"/>
          <w:sz w:val="20"/>
          <w:szCs w:val="20"/>
        </w:rPr>
        <w:t>Пименова М.В.. Предисловие. / Введение в когнитивную</w:t>
      </w:r>
      <w:r w:rsidRPr="00E0738D">
        <w:rPr>
          <w:rFonts w:ascii="Times New Roman" w:eastAsia="TimesNewRomanPSMT" w:hAnsi="Times New Roman"/>
          <w:sz w:val="20"/>
          <w:szCs w:val="20"/>
        </w:rPr>
        <w:t xml:space="preserve"> </w:t>
      </w:r>
      <w:r w:rsidRPr="00B676EF">
        <w:rPr>
          <w:rFonts w:ascii="Times New Roman" w:eastAsia="TimesNewRomanPSMT" w:hAnsi="Times New Roman"/>
          <w:sz w:val="20"/>
          <w:szCs w:val="20"/>
        </w:rPr>
        <w:t>лингвистику. Под ред. М.В.Пименовой. Вып.4. Кемерово, 2004.208 с.</w:t>
      </w:r>
    </w:p>
  </w:footnote>
  <w:footnote w:id="53">
    <w:p w:rsidR="00347E67" w:rsidRPr="00F445A6" w:rsidRDefault="00347E67" w:rsidP="00FD4067">
      <w:pPr>
        <w:pStyle w:val="a4"/>
      </w:pPr>
      <w:r>
        <w:rPr>
          <w:rStyle w:val="a6"/>
        </w:rPr>
        <w:footnoteRef/>
      </w:r>
      <w:r>
        <w:t xml:space="preserve"> Там же, с. 6</w:t>
      </w:r>
      <w:r w:rsidRPr="00F445A6">
        <w:t>8.</w:t>
      </w:r>
    </w:p>
  </w:footnote>
  <w:footnote w:id="54">
    <w:p w:rsidR="00347E67" w:rsidRPr="000D6D26" w:rsidRDefault="00347E67" w:rsidP="00344307">
      <w:pPr>
        <w:pStyle w:val="a4"/>
        <w:jc w:val="both"/>
        <w:rPr>
          <w:rFonts w:ascii="Times New Roman" w:hAnsi="Times New Roman" w:cs="Times New Roman"/>
        </w:rPr>
      </w:pPr>
      <w:r w:rsidRPr="00654C18">
        <w:rPr>
          <w:rStyle w:val="a6"/>
          <w:rFonts w:ascii="Times New Roman" w:hAnsi="Times New Roman" w:cs="Times New Roman"/>
        </w:rPr>
        <w:footnoteRef/>
      </w:r>
      <w:r w:rsidRPr="009310AC">
        <w:rPr>
          <w:rFonts w:ascii="Times New Roman" w:hAnsi="Times New Roman" w:cs="Times New Roman"/>
        </w:rPr>
        <w:t xml:space="preserve"> </w:t>
      </w:r>
      <w:r>
        <w:rPr>
          <w:rFonts w:ascii="Times New Roman" w:hAnsi="Times New Roman" w:cs="Times New Roman"/>
        </w:rPr>
        <w:t>Здравомыслова Е. А., Темкина А. А. Социальное конструирование гендера</w:t>
      </w:r>
      <w:r w:rsidRPr="009310AC">
        <w:rPr>
          <w:rFonts w:ascii="Times New Roman" w:hAnsi="Times New Roman" w:cs="Times New Roman"/>
        </w:rPr>
        <w:t>//</w:t>
      </w:r>
      <w:r>
        <w:rPr>
          <w:rFonts w:ascii="Times New Roman" w:hAnsi="Times New Roman" w:cs="Times New Roman"/>
        </w:rPr>
        <w:t>Возможности использования качественной методологии в гендерных исследованиях. МЦГИ</w:t>
      </w:r>
      <w:r w:rsidRPr="000D6D26">
        <w:rPr>
          <w:rFonts w:ascii="Times New Roman" w:hAnsi="Times New Roman" w:cs="Times New Roman"/>
        </w:rPr>
        <w:t>, 2001.</w:t>
      </w:r>
    </w:p>
  </w:footnote>
  <w:footnote w:id="55">
    <w:p w:rsidR="00347E67" w:rsidRPr="000D6D26" w:rsidRDefault="00347E67" w:rsidP="00344307">
      <w:pPr>
        <w:pStyle w:val="2"/>
        <w:shd w:val="clear" w:color="auto" w:fill="auto"/>
        <w:tabs>
          <w:tab w:val="left" w:pos="414"/>
        </w:tabs>
        <w:spacing w:line="240" w:lineRule="auto"/>
        <w:ind w:firstLine="0"/>
      </w:pPr>
      <w:r w:rsidRPr="00654C18">
        <w:rPr>
          <w:rStyle w:val="a6"/>
        </w:rPr>
        <w:footnoteRef/>
      </w:r>
      <w:r w:rsidRPr="000D6D26">
        <w:t xml:space="preserve"> </w:t>
      </w:r>
      <w:r>
        <w:t>Гидденс</w:t>
      </w:r>
      <w:r w:rsidRPr="000D6D26">
        <w:t xml:space="preserve"> </w:t>
      </w:r>
      <w:r>
        <w:t>Э</w:t>
      </w:r>
      <w:r w:rsidRPr="000D6D26">
        <w:t xml:space="preserve">. </w:t>
      </w:r>
      <w:r>
        <w:t>Социология</w:t>
      </w:r>
      <w:r w:rsidRPr="000D6D26">
        <w:t xml:space="preserve">. </w:t>
      </w:r>
      <w:r>
        <w:t>М</w:t>
      </w:r>
      <w:r w:rsidRPr="000D6D26">
        <w:t xml:space="preserve">., </w:t>
      </w:r>
      <w:r>
        <w:t>с</w:t>
      </w:r>
      <w:r w:rsidRPr="000D6D26">
        <w:t>. 153</w:t>
      </w:r>
    </w:p>
  </w:footnote>
  <w:footnote w:id="56">
    <w:p w:rsidR="00347E67" w:rsidRPr="00962249" w:rsidRDefault="00347E67" w:rsidP="00344307">
      <w:pPr>
        <w:pStyle w:val="ac"/>
        <w:spacing w:line="240" w:lineRule="auto"/>
        <w:ind w:right="-1" w:firstLine="0"/>
        <w:rPr>
          <w:b/>
          <w:sz w:val="28"/>
          <w:szCs w:val="28"/>
        </w:rPr>
      </w:pPr>
      <w:r w:rsidRPr="007F0C07">
        <w:rPr>
          <w:rStyle w:val="a6"/>
          <w:sz w:val="20"/>
        </w:rPr>
        <w:footnoteRef/>
      </w:r>
      <w:r w:rsidRPr="006F7439">
        <w:rPr>
          <w:sz w:val="20"/>
        </w:rPr>
        <w:t>Пушкарева, 1999 - Пушкарева Н.Л. Гендерные исследования: рождение, становление, методы и перспективы в системе исторических наук // Женщина. Гендер. Культура.- М., 1999.- С. 15-34.</w:t>
      </w:r>
    </w:p>
    <w:p w:rsidR="00347E67" w:rsidRPr="006F7439" w:rsidRDefault="00347E67" w:rsidP="00FD4067">
      <w:pPr>
        <w:pStyle w:val="a4"/>
      </w:pPr>
    </w:p>
  </w:footnote>
  <w:footnote w:id="57">
    <w:p w:rsidR="00347E67" w:rsidRPr="000D6D26" w:rsidRDefault="00347E67" w:rsidP="00344307">
      <w:pPr>
        <w:pStyle w:val="a4"/>
        <w:jc w:val="both"/>
      </w:pPr>
      <w:r>
        <w:rPr>
          <w:rStyle w:val="a6"/>
        </w:rPr>
        <w:footnoteRef/>
      </w:r>
      <w:r w:rsidRPr="000D6D26">
        <w:t xml:space="preserve"> </w:t>
      </w:r>
      <w:r w:rsidRPr="00E75403">
        <w:rPr>
          <w:rFonts w:ascii="Times New Roman" w:hAnsi="Times New Roman"/>
          <w:lang w:val="en-US"/>
        </w:rPr>
        <w:t>en</w:t>
      </w:r>
      <w:r w:rsidRPr="000D6D26">
        <w:rPr>
          <w:rFonts w:ascii="Times New Roman" w:hAnsi="Times New Roman"/>
        </w:rPr>
        <w:t>.</w:t>
      </w:r>
      <w:r w:rsidRPr="00E75403">
        <w:rPr>
          <w:rFonts w:ascii="Times New Roman" w:hAnsi="Times New Roman"/>
          <w:lang w:val="en-US"/>
        </w:rPr>
        <w:t>wikipedia</w:t>
      </w:r>
      <w:r w:rsidRPr="000D6D26">
        <w:rPr>
          <w:rFonts w:ascii="Times New Roman" w:hAnsi="Times New Roman"/>
        </w:rPr>
        <w:t>.</w:t>
      </w:r>
      <w:r w:rsidRPr="00E75403">
        <w:rPr>
          <w:rFonts w:ascii="Times New Roman" w:hAnsi="Times New Roman"/>
          <w:lang w:val="en-US"/>
        </w:rPr>
        <w:t>org</w:t>
      </w:r>
    </w:p>
  </w:footnote>
  <w:footnote w:id="58">
    <w:p w:rsidR="00347E67" w:rsidRPr="008C4A93" w:rsidRDefault="00347E67" w:rsidP="00344307">
      <w:pPr>
        <w:pStyle w:val="a4"/>
        <w:jc w:val="both"/>
        <w:rPr>
          <w:rFonts w:ascii="Times New Roman" w:hAnsi="Times New Roman" w:cs="Times New Roman"/>
          <w:lang w:val="en-US"/>
        </w:rPr>
      </w:pPr>
      <w:r w:rsidRPr="008C4A93">
        <w:rPr>
          <w:rStyle w:val="a6"/>
          <w:rFonts w:ascii="Times New Roman" w:hAnsi="Times New Roman" w:cs="Times New Roman"/>
        </w:rPr>
        <w:footnoteRef/>
      </w:r>
      <w:r w:rsidRPr="000D6D26">
        <w:rPr>
          <w:rFonts w:ascii="Times New Roman" w:hAnsi="Times New Roman" w:cs="Times New Roman"/>
        </w:rPr>
        <w:t xml:space="preserve"> </w:t>
      </w:r>
      <w:r w:rsidRPr="008C4A93">
        <w:rPr>
          <w:rFonts w:ascii="Times New Roman" w:hAnsi="Times New Roman" w:cs="Times New Roman"/>
          <w:lang w:val="en-US"/>
        </w:rPr>
        <w:t>Haig</w:t>
      </w:r>
      <w:r w:rsidRPr="000D6D26">
        <w:rPr>
          <w:rFonts w:ascii="Times New Roman" w:hAnsi="Times New Roman" w:cs="Times New Roman"/>
        </w:rPr>
        <w:t xml:space="preserve">, </w:t>
      </w:r>
      <w:r w:rsidRPr="008C4A93">
        <w:rPr>
          <w:rFonts w:ascii="Times New Roman" w:hAnsi="Times New Roman" w:cs="Times New Roman"/>
          <w:lang w:val="en-US"/>
        </w:rPr>
        <w:t>David</w:t>
      </w:r>
      <w:r w:rsidRPr="000D6D26">
        <w:rPr>
          <w:rFonts w:ascii="Times New Roman" w:hAnsi="Times New Roman" w:cs="Times New Roman"/>
        </w:rPr>
        <w:t xml:space="preserve"> (</w:t>
      </w:r>
      <w:r w:rsidRPr="008C4A93">
        <w:rPr>
          <w:rFonts w:ascii="Times New Roman" w:hAnsi="Times New Roman" w:cs="Times New Roman"/>
          <w:lang w:val="en-US"/>
        </w:rPr>
        <w:t>April</w:t>
      </w:r>
      <w:r w:rsidRPr="000D6D26">
        <w:rPr>
          <w:rFonts w:ascii="Times New Roman" w:hAnsi="Times New Roman" w:cs="Times New Roman"/>
        </w:rPr>
        <w:t xml:space="preserve"> 2004). </w:t>
      </w:r>
      <w:r w:rsidRPr="008C4A93">
        <w:rPr>
          <w:rFonts w:ascii="Times New Roman" w:hAnsi="Times New Roman" w:cs="Times New Roman"/>
          <w:lang w:val="en-US"/>
        </w:rPr>
        <w:t>"The Inexorable Rise of Gender and the Decline of Sex: Social Change in Academic Titles, 1945–2001". Archives of Sexual Behavior 33 (2): 87–96.</w:t>
      </w:r>
    </w:p>
  </w:footnote>
  <w:footnote w:id="59">
    <w:p w:rsidR="00347E67" w:rsidRPr="008C4A93" w:rsidRDefault="00347E67" w:rsidP="00344307">
      <w:pPr>
        <w:pStyle w:val="ab"/>
        <w:jc w:val="both"/>
        <w:rPr>
          <w:rFonts w:ascii="Times New Roman" w:hAnsi="Times New Roman" w:cs="Times New Roman"/>
          <w:lang w:val="en-US"/>
        </w:rPr>
      </w:pPr>
      <w:r w:rsidRPr="008C4A93">
        <w:rPr>
          <w:rStyle w:val="a6"/>
          <w:rFonts w:ascii="Times New Roman" w:hAnsi="Times New Roman" w:cs="Times New Roman"/>
        </w:rPr>
        <w:footnoteRef/>
      </w:r>
      <w:r w:rsidRPr="008C4A93">
        <w:rPr>
          <w:rFonts w:ascii="Times New Roman" w:hAnsi="Times New Roman" w:cs="Times New Roman"/>
          <w:lang w:val="en-US"/>
        </w:rPr>
        <w:t xml:space="preserve"> Stoller R. Sex and Gender: on the Development of Masculinity and Femininity. N.Y., 1968.</w:t>
      </w:r>
    </w:p>
  </w:footnote>
  <w:footnote w:id="60">
    <w:p w:rsidR="00347E67" w:rsidRPr="008C4A93" w:rsidRDefault="00347E67" w:rsidP="00344307">
      <w:pPr>
        <w:pStyle w:val="a4"/>
        <w:jc w:val="both"/>
        <w:rPr>
          <w:rFonts w:ascii="Times New Roman" w:hAnsi="Times New Roman" w:cs="Times New Roman"/>
          <w:lang w:val="en-US"/>
        </w:rPr>
      </w:pPr>
      <w:r w:rsidRPr="008C4A93">
        <w:rPr>
          <w:rStyle w:val="a6"/>
          <w:rFonts w:ascii="Times New Roman" w:hAnsi="Times New Roman" w:cs="Times New Roman"/>
        </w:rPr>
        <w:footnoteRef/>
      </w:r>
      <w:r w:rsidRPr="008C4A93">
        <w:rPr>
          <w:rFonts w:ascii="Times New Roman" w:hAnsi="Times New Roman" w:cs="Times New Roman"/>
          <w:lang w:val="en-US"/>
        </w:rPr>
        <w:t xml:space="preserve"> McIntosh M. Der Begriff “Gender” // Argument. Bd. 190. Berlin, 1991. S. 845-860; Oakley A. Sex, Gender and Society. L</w:t>
      </w:r>
      <w:r w:rsidRPr="008C4A93">
        <w:rPr>
          <w:rFonts w:ascii="Times New Roman" w:hAnsi="Times New Roman" w:cs="Times New Roman"/>
          <w:lang w:val="en-GB"/>
        </w:rPr>
        <w:t>.</w:t>
      </w:r>
      <w:r w:rsidRPr="008C4A93">
        <w:rPr>
          <w:rFonts w:ascii="Times New Roman" w:hAnsi="Times New Roman" w:cs="Times New Roman"/>
          <w:lang w:val="en-US"/>
        </w:rPr>
        <w:t>, 1972. P. 16.</w:t>
      </w:r>
    </w:p>
  </w:footnote>
  <w:footnote w:id="61">
    <w:p w:rsidR="00347E67" w:rsidRPr="00344307" w:rsidRDefault="00347E67" w:rsidP="00CE209B">
      <w:pPr>
        <w:pStyle w:val="ab"/>
        <w:jc w:val="both"/>
        <w:rPr>
          <w:rFonts w:ascii="Times New Roman" w:hAnsi="Times New Roman" w:cs="Times New Roman"/>
          <w:lang w:val="en-US"/>
        </w:rPr>
      </w:pPr>
      <w:r w:rsidRPr="00344307">
        <w:rPr>
          <w:rStyle w:val="a6"/>
          <w:rFonts w:ascii="Times New Roman" w:hAnsi="Times New Roman" w:cs="Times New Roman"/>
        </w:rPr>
        <w:footnoteRef/>
      </w:r>
      <w:r w:rsidRPr="00344307">
        <w:rPr>
          <w:rFonts w:ascii="Times New Roman" w:hAnsi="Times New Roman" w:cs="Times New Roman"/>
          <w:lang w:val="en-US"/>
        </w:rPr>
        <w:t xml:space="preserve"> Ortner S.B. Is Female to Male as Nature is to Culture? // </w:t>
      </w:r>
      <w:r w:rsidRPr="00344307">
        <w:rPr>
          <w:rFonts w:ascii="Times New Roman" w:hAnsi="Times New Roman" w:cs="Times New Roman"/>
          <w:lang w:val="en-GB"/>
        </w:rPr>
        <w:t xml:space="preserve">Lamphere L., Rosaldo M.Z. (eds.) Women, Culture and Society. Stanford, 1974.  Р. </w:t>
      </w:r>
      <w:r w:rsidRPr="00344307">
        <w:rPr>
          <w:rFonts w:ascii="Times New Roman" w:hAnsi="Times New Roman" w:cs="Times New Roman"/>
          <w:lang w:val="en-US"/>
        </w:rPr>
        <w:t>67-88.</w:t>
      </w:r>
    </w:p>
  </w:footnote>
  <w:footnote w:id="62">
    <w:p w:rsidR="00347E67" w:rsidRPr="00344307" w:rsidRDefault="00347E67" w:rsidP="00CE209B">
      <w:pPr>
        <w:pStyle w:val="ab"/>
        <w:jc w:val="both"/>
        <w:rPr>
          <w:rFonts w:ascii="Times New Roman" w:hAnsi="Times New Roman" w:cs="Times New Roman"/>
          <w:lang w:val="en-US"/>
        </w:rPr>
      </w:pPr>
      <w:r w:rsidRPr="00344307">
        <w:rPr>
          <w:rStyle w:val="a6"/>
          <w:rFonts w:ascii="Times New Roman" w:hAnsi="Times New Roman" w:cs="Times New Roman"/>
        </w:rPr>
        <w:footnoteRef/>
      </w:r>
      <w:r w:rsidRPr="00344307">
        <w:rPr>
          <w:rFonts w:ascii="Times New Roman" w:hAnsi="Times New Roman" w:cs="Times New Roman"/>
          <w:lang w:val="en-US"/>
        </w:rPr>
        <w:t xml:space="preserve"> Gentile D.A. Just What Are Sex and Gender, Anyway? A Call for a New Terminological Standard // Psychological Science. 1993.  №  4. P. 120-122. </w:t>
      </w:r>
    </w:p>
    <w:p w:rsidR="00347E67" w:rsidRPr="00402B3A" w:rsidRDefault="00347E67" w:rsidP="00FD4067">
      <w:pPr>
        <w:pStyle w:val="a4"/>
        <w:rPr>
          <w:lang w:val="en-US"/>
        </w:rPr>
      </w:pPr>
    </w:p>
  </w:footnote>
  <w:footnote w:id="63">
    <w:p w:rsidR="00347E67" w:rsidRPr="0067020B" w:rsidRDefault="00347E67" w:rsidP="00DD6035">
      <w:pPr>
        <w:pStyle w:val="ad"/>
        <w:spacing w:after="120" w:line="240" w:lineRule="auto"/>
        <w:rPr>
          <w:sz w:val="20"/>
          <w:lang w:val="en-US"/>
        </w:rPr>
      </w:pPr>
      <w:r w:rsidRPr="00344307">
        <w:rPr>
          <w:rStyle w:val="a6"/>
          <w:sz w:val="20"/>
        </w:rPr>
        <w:footnoteRef/>
      </w:r>
      <w:r w:rsidRPr="00E75403">
        <w:rPr>
          <w:sz w:val="20"/>
        </w:rPr>
        <w:t xml:space="preserve"> </w:t>
      </w:r>
      <w:r w:rsidRPr="00E75403">
        <w:rPr>
          <w:sz w:val="20"/>
          <w:lang w:val="en-US"/>
        </w:rPr>
        <w:t>Maunthner, Fritz. Beiträge zu einer Kritik der Sprache. Band 1 (Zur Sprache und Psychologie), 3. Auflage, Stuttgart und Berlin, 1921 (zuerst 1913).</w:t>
      </w:r>
    </w:p>
  </w:footnote>
  <w:footnote w:id="64">
    <w:p w:rsidR="00347E67" w:rsidRPr="00F62CCD" w:rsidRDefault="00347E67" w:rsidP="00DD6035">
      <w:pPr>
        <w:pStyle w:val="ad"/>
        <w:spacing w:after="120" w:line="240" w:lineRule="auto"/>
        <w:rPr>
          <w:szCs w:val="28"/>
          <w:lang w:val="en-US"/>
        </w:rPr>
      </w:pPr>
      <w:r w:rsidRPr="00344307">
        <w:rPr>
          <w:rStyle w:val="a6"/>
          <w:sz w:val="20"/>
        </w:rPr>
        <w:footnoteRef/>
      </w:r>
      <w:r w:rsidRPr="00344307">
        <w:rPr>
          <w:sz w:val="20"/>
        </w:rPr>
        <w:t xml:space="preserve"> </w:t>
      </w:r>
      <w:r w:rsidRPr="00F62CCD">
        <w:rPr>
          <w:sz w:val="20"/>
          <w:lang w:val="en-US"/>
        </w:rPr>
        <w:t>Sapir, 1915</w:t>
      </w:r>
      <w:r w:rsidRPr="00F62CCD">
        <w:rPr>
          <w:b/>
          <w:sz w:val="20"/>
          <w:lang w:val="en-US"/>
        </w:rPr>
        <w:t xml:space="preserve"> - </w:t>
      </w:r>
      <w:r w:rsidRPr="00F62CCD">
        <w:rPr>
          <w:sz w:val="20"/>
          <w:lang w:val="en-US"/>
        </w:rPr>
        <w:t>Sapir E. Abnormal types of speech in Nootka //  Canada .- Ottava.-Geological Survey.- Memoir 62.- Antropological Series.- N5.</w:t>
      </w:r>
    </w:p>
  </w:footnote>
  <w:footnote w:id="65">
    <w:p w:rsidR="00347E67" w:rsidRPr="009220EC" w:rsidRDefault="00347E67" w:rsidP="00DD6035">
      <w:pPr>
        <w:pStyle w:val="ad"/>
        <w:spacing w:after="120" w:line="240" w:lineRule="auto"/>
        <w:ind w:right="-1"/>
        <w:rPr>
          <w:b/>
          <w:sz w:val="20"/>
          <w:lang w:val="en-US"/>
        </w:rPr>
      </w:pPr>
      <w:r w:rsidRPr="00344307">
        <w:rPr>
          <w:rStyle w:val="a6"/>
          <w:sz w:val="20"/>
        </w:rPr>
        <w:footnoteRef/>
      </w:r>
      <w:r w:rsidRPr="00344307">
        <w:rPr>
          <w:sz w:val="20"/>
        </w:rPr>
        <w:t xml:space="preserve"> </w:t>
      </w:r>
      <w:r w:rsidRPr="00F62CCD">
        <w:rPr>
          <w:sz w:val="20"/>
          <w:lang w:val="en-US"/>
        </w:rPr>
        <w:t>Sapir, 1929</w:t>
      </w:r>
      <w:r w:rsidRPr="00F62CCD">
        <w:rPr>
          <w:b/>
          <w:sz w:val="20"/>
          <w:lang w:val="en-US"/>
        </w:rPr>
        <w:t xml:space="preserve"> - </w:t>
      </w:r>
      <w:r w:rsidRPr="00F62CCD">
        <w:rPr>
          <w:sz w:val="20"/>
          <w:lang w:val="en-US"/>
        </w:rPr>
        <w:t>Sapir E. Male and female forms of speech in Yana // Donum natalicium schrignen. Ed. by St.W. J. Teeuwen.- Nijmegen - Utrecht, 1929.- P.79-85.</w:t>
      </w:r>
    </w:p>
  </w:footnote>
  <w:footnote w:id="66">
    <w:p w:rsidR="00347E67" w:rsidRPr="00130055" w:rsidRDefault="00347E67" w:rsidP="00635ADB">
      <w:pPr>
        <w:pStyle w:val="ad"/>
        <w:spacing w:after="120" w:line="240" w:lineRule="auto"/>
        <w:rPr>
          <w:b/>
          <w:sz w:val="20"/>
          <w:lang w:val="en-US"/>
        </w:rPr>
      </w:pPr>
      <w:r w:rsidRPr="00344307">
        <w:rPr>
          <w:rStyle w:val="a6"/>
          <w:sz w:val="20"/>
        </w:rPr>
        <w:footnoteRef/>
      </w:r>
      <w:r w:rsidRPr="00344307">
        <w:rPr>
          <w:sz w:val="20"/>
        </w:rPr>
        <w:t xml:space="preserve"> </w:t>
      </w:r>
      <w:r w:rsidRPr="009220EC">
        <w:rPr>
          <w:sz w:val="20"/>
          <w:lang w:val="en-US"/>
        </w:rPr>
        <w:t>Jespersen, 1998 - Jespersen, O. The Woman // The Feminist Critique of Language. Ed. by D. Cameron.- London, 1998.- P. 225-241.</w:t>
      </w:r>
    </w:p>
  </w:footnote>
  <w:footnote w:id="67">
    <w:p w:rsidR="00347E67" w:rsidRPr="00C027A8" w:rsidRDefault="00347E67" w:rsidP="00635ADB">
      <w:pPr>
        <w:pStyle w:val="ad"/>
        <w:spacing w:after="120" w:line="240" w:lineRule="auto"/>
        <w:rPr>
          <w:sz w:val="20"/>
          <w:lang w:val="en-US"/>
        </w:rPr>
      </w:pPr>
      <w:r w:rsidRPr="00344307">
        <w:rPr>
          <w:rStyle w:val="a6"/>
          <w:sz w:val="20"/>
        </w:rPr>
        <w:footnoteRef/>
      </w:r>
      <w:r w:rsidRPr="00C027A8">
        <w:rPr>
          <w:sz w:val="20"/>
        </w:rPr>
        <w:t xml:space="preserve"> </w:t>
      </w:r>
      <w:r w:rsidRPr="00C027A8">
        <w:rPr>
          <w:sz w:val="20"/>
          <w:lang w:val="en-US"/>
        </w:rPr>
        <w:t>Janssen-Jurreit, Marielouise. Sexismus. Über die Abtreibung der Frauenfrage. München-Wien, 1975.</w:t>
      </w:r>
    </w:p>
  </w:footnote>
  <w:footnote w:id="68">
    <w:p w:rsidR="00347E67" w:rsidRPr="000A430A" w:rsidRDefault="00347E67" w:rsidP="00635ADB">
      <w:pPr>
        <w:pStyle w:val="ad"/>
        <w:spacing w:after="120" w:line="240" w:lineRule="auto"/>
        <w:rPr>
          <w:sz w:val="20"/>
          <w:lang w:val="en-US"/>
        </w:rPr>
      </w:pPr>
      <w:r w:rsidRPr="00344307">
        <w:rPr>
          <w:rStyle w:val="a6"/>
          <w:sz w:val="20"/>
        </w:rPr>
        <w:footnoteRef/>
      </w:r>
      <w:r w:rsidRPr="00344307">
        <w:rPr>
          <w:sz w:val="20"/>
        </w:rPr>
        <w:t xml:space="preserve"> </w:t>
      </w:r>
      <w:r w:rsidRPr="000A430A">
        <w:rPr>
          <w:sz w:val="20"/>
          <w:lang w:val="en-US"/>
        </w:rPr>
        <w:t>Günthner, Susanne, Kotthoff, Helga (Hrsg). Von fremden Stimmen. Weibliches und männliches Sprechen im Kulturvergleich. Frankfurt a. Main, 1991.</w:t>
      </w:r>
    </w:p>
  </w:footnote>
  <w:footnote w:id="69">
    <w:p w:rsidR="00347E67" w:rsidRPr="006B78A9" w:rsidRDefault="00347E67" w:rsidP="00344307">
      <w:pPr>
        <w:pStyle w:val="a4"/>
        <w:rPr>
          <w:rFonts w:ascii="Times New Roman" w:hAnsi="Times New Roman" w:cs="Times New Roman"/>
        </w:rPr>
      </w:pPr>
      <w:r w:rsidRPr="008E119C">
        <w:rPr>
          <w:rStyle w:val="a6"/>
          <w:rFonts w:ascii="Times New Roman" w:hAnsi="Times New Roman" w:cs="Times New Roman"/>
        </w:rPr>
        <w:footnoteRef/>
      </w:r>
      <w:r w:rsidRPr="008E119C">
        <w:rPr>
          <w:rFonts w:ascii="Times New Roman" w:hAnsi="Times New Roman" w:cs="Times New Roman"/>
          <w:lang w:val="en-US"/>
        </w:rPr>
        <w:t xml:space="preserve"> Haig, David (April 2004). "The Inexorable Rise of Gender and the Decline of Sex: Social Change in Academic Titles, 1945–2001". Archives</w:t>
      </w:r>
      <w:r w:rsidRPr="006B78A9">
        <w:rPr>
          <w:rFonts w:ascii="Times New Roman" w:hAnsi="Times New Roman" w:cs="Times New Roman"/>
        </w:rPr>
        <w:t xml:space="preserve"> </w:t>
      </w:r>
      <w:r w:rsidRPr="008E119C">
        <w:rPr>
          <w:rFonts w:ascii="Times New Roman" w:hAnsi="Times New Roman" w:cs="Times New Roman"/>
          <w:lang w:val="en-US"/>
        </w:rPr>
        <w:t>of</w:t>
      </w:r>
      <w:r w:rsidRPr="006B78A9">
        <w:rPr>
          <w:rFonts w:ascii="Times New Roman" w:hAnsi="Times New Roman" w:cs="Times New Roman"/>
        </w:rPr>
        <w:t xml:space="preserve"> </w:t>
      </w:r>
      <w:r w:rsidRPr="008E119C">
        <w:rPr>
          <w:rFonts w:ascii="Times New Roman" w:hAnsi="Times New Roman" w:cs="Times New Roman"/>
          <w:lang w:val="en-US"/>
        </w:rPr>
        <w:t>Sexual</w:t>
      </w:r>
      <w:r w:rsidRPr="006B78A9">
        <w:rPr>
          <w:rFonts w:ascii="Times New Roman" w:hAnsi="Times New Roman" w:cs="Times New Roman"/>
        </w:rPr>
        <w:t xml:space="preserve"> </w:t>
      </w:r>
      <w:r w:rsidRPr="008E119C">
        <w:rPr>
          <w:rFonts w:ascii="Times New Roman" w:hAnsi="Times New Roman" w:cs="Times New Roman"/>
          <w:lang w:val="en-US"/>
        </w:rPr>
        <w:t>Behavior</w:t>
      </w:r>
      <w:r w:rsidRPr="006B78A9">
        <w:rPr>
          <w:rFonts w:ascii="Times New Roman" w:hAnsi="Times New Roman" w:cs="Times New Roman"/>
        </w:rPr>
        <w:t xml:space="preserve"> 33 (2): 87–96.</w:t>
      </w:r>
    </w:p>
  </w:footnote>
  <w:footnote w:id="70">
    <w:p w:rsidR="00347E67" w:rsidRPr="00CA74CA" w:rsidRDefault="00347E67" w:rsidP="00CE209B">
      <w:pPr>
        <w:pStyle w:val="2"/>
        <w:shd w:val="clear" w:color="auto" w:fill="auto"/>
        <w:tabs>
          <w:tab w:val="left" w:pos="414"/>
        </w:tabs>
        <w:spacing w:line="221" w:lineRule="exact"/>
        <w:ind w:right="20" w:firstLine="0"/>
      </w:pPr>
      <w:r w:rsidRPr="00CA74CA">
        <w:rPr>
          <w:rStyle w:val="a6"/>
        </w:rPr>
        <w:footnoteRef/>
      </w:r>
      <w:r w:rsidRPr="00CA74CA">
        <w:rPr>
          <w:sz w:val="20"/>
          <w:szCs w:val="20"/>
        </w:rPr>
        <w:t xml:space="preserve"> Воронина О.А. Универсализм и релятивизм культуры в конструировании гендерной системы. Учебник. Основы гендерных исследований. МЦГИ. М., 2001.</w:t>
      </w:r>
    </w:p>
  </w:footnote>
  <w:footnote w:id="71">
    <w:p w:rsidR="00347E67" w:rsidRPr="00B63BBD" w:rsidRDefault="00347E67" w:rsidP="00FD4067">
      <w:pPr>
        <w:pStyle w:val="2"/>
        <w:shd w:val="clear" w:color="auto" w:fill="auto"/>
        <w:tabs>
          <w:tab w:val="left" w:pos="414"/>
        </w:tabs>
        <w:spacing w:line="221" w:lineRule="exact"/>
        <w:ind w:right="20" w:firstLine="0"/>
        <w:rPr>
          <w:sz w:val="20"/>
          <w:szCs w:val="20"/>
        </w:rPr>
      </w:pPr>
      <w:r w:rsidRPr="00B63BBD">
        <w:rPr>
          <w:rStyle w:val="a6"/>
        </w:rPr>
        <w:footnoteRef/>
      </w:r>
      <w:r w:rsidRPr="00B63BBD">
        <w:rPr>
          <w:sz w:val="20"/>
          <w:szCs w:val="20"/>
        </w:rPr>
        <w:t xml:space="preserve"> Воронина О.А. Гендерная экспертиза законодательства Российской Федерации о СМИ. МЦГИ, 2001.</w:t>
      </w:r>
    </w:p>
    <w:p w:rsidR="00347E67" w:rsidRPr="009D79DD" w:rsidRDefault="00347E67" w:rsidP="00FD4067">
      <w:pPr>
        <w:pStyle w:val="a4"/>
        <w:rPr>
          <w:rFonts w:ascii="Times New Roman" w:hAnsi="Times New Roman"/>
        </w:rPr>
      </w:pPr>
    </w:p>
  </w:footnote>
  <w:footnote w:id="72">
    <w:p w:rsidR="00347E67" w:rsidRDefault="00347E67" w:rsidP="001F1394">
      <w:pPr>
        <w:pStyle w:val="af4"/>
        <w:shd w:val="clear" w:color="auto" w:fill="auto"/>
        <w:tabs>
          <w:tab w:val="left" w:pos="150"/>
        </w:tabs>
        <w:ind w:left="20"/>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rPr>
        <w:t xml:space="preserve"> Аронсон Э. Общественное животное. Введение в социальную психологию/пср. с англ. Аспект Пресс. М., 1999. с. 307.</w:t>
      </w:r>
    </w:p>
  </w:footnote>
  <w:footnote w:id="73">
    <w:p w:rsidR="00347E67" w:rsidRPr="001F1394" w:rsidRDefault="00347E67" w:rsidP="001F1394">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Ким Л. Исследовательский проект “Влияние социальных факторов на понимание гендерных ролей”. Программа Центрально-Азнатские Инициативы Исследований, Ташкент, 2002.</w:t>
      </w:r>
    </w:p>
  </w:footnote>
  <w:footnote w:id="74">
    <w:p w:rsidR="00347E67" w:rsidRPr="001F1394" w:rsidRDefault="00347E67" w:rsidP="001F1394">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Меренков А. В. Социология стереотипов. Екатеринбург: Изд-во Урал, Ун-та, 2001, с. 161.</w:t>
      </w:r>
    </w:p>
  </w:footnote>
  <w:footnote w:id="75">
    <w:p w:rsidR="00347E67" w:rsidRPr="001F1394" w:rsidRDefault="00347E67" w:rsidP="001F1394">
      <w:pPr>
        <w:pStyle w:val="af4"/>
        <w:shd w:val="clear" w:color="auto" w:fill="auto"/>
        <w:tabs>
          <w:tab w:val="left" w:pos="116"/>
        </w:tabs>
        <w:spacing w:line="240" w:lineRule="auto"/>
        <w:ind w:left="20" w:right="60"/>
        <w:rPr>
          <w:rFonts w:ascii="Times New Roman" w:hAnsi="Times New Roman" w:cs="Times New Roman"/>
          <w:sz w:val="20"/>
          <w:szCs w:val="20"/>
        </w:rPr>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rPr>
        <w:t xml:space="preserve"> Гендерный подход в дошкольной педагогике: Монография в двух частях, под ред. к. пед. н. Л.В.Штылевой, Мурманск. </w:t>
      </w:r>
      <w:smartTag w:uri="urn:schemas-microsoft-com:office:smarttags" w:element="metricconverter">
        <w:smartTagPr>
          <w:attr w:name="ProductID" w:val="2001 г"/>
        </w:smartTagPr>
        <w:r w:rsidRPr="001F1394">
          <w:rPr>
            <w:rFonts w:ascii="Times New Roman" w:hAnsi="Times New Roman" w:cs="Times New Roman"/>
            <w:sz w:val="20"/>
            <w:szCs w:val="20"/>
          </w:rPr>
          <w:t>2001 г</w:t>
        </w:r>
      </w:smartTag>
      <w:r w:rsidRPr="001F1394">
        <w:rPr>
          <w:rFonts w:ascii="Times New Roman" w:hAnsi="Times New Roman" w:cs="Times New Roman"/>
          <w:sz w:val="20"/>
          <w:szCs w:val="20"/>
        </w:rPr>
        <w:t>. Теория, с. 17.</w:t>
      </w:r>
    </w:p>
    <w:p w:rsidR="00347E67" w:rsidRDefault="00347E67" w:rsidP="001F1394">
      <w:pPr>
        <w:pStyle w:val="af4"/>
        <w:shd w:val="clear" w:color="auto" w:fill="auto"/>
        <w:spacing w:line="240" w:lineRule="auto"/>
        <w:ind w:left="20"/>
      </w:pPr>
      <w:r w:rsidRPr="001F1394">
        <w:rPr>
          <w:rFonts w:ascii="Times New Roman" w:hAnsi="Times New Roman" w:cs="Times New Roman"/>
          <w:sz w:val="20"/>
          <w:szCs w:val="20"/>
        </w:rPr>
        <w:t>А.И. Герцена, 1998. с. 19</w:t>
      </w:r>
    </w:p>
  </w:footnote>
  <w:footnote w:id="76">
    <w:p w:rsidR="00347E67" w:rsidRPr="001F1394" w:rsidRDefault="00347E67" w:rsidP="001F1394">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Клецина И. С. Гендерная социализация. Учебное пособие. С. –Петербург, изд-во РГПУ им. А. И. Герцена, 1998. С. 19</w:t>
      </w:r>
    </w:p>
  </w:footnote>
  <w:footnote w:id="77">
    <w:p w:rsidR="00347E67" w:rsidRDefault="00347E67" w:rsidP="00CE209B">
      <w:pPr>
        <w:pStyle w:val="af4"/>
        <w:shd w:val="clear" w:color="auto" w:fill="auto"/>
        <w:spacing w:line="240" w:lineRule="auto"/>
        <w:ind w:left="20"/>
      </w:pPr>
      <w:r w:rsidRPr="001F1394">
        <w:rPr>
          <w:rStyle w:val="a6"/>
          <w:rFonts w:ascii="Times New Roman" w:hAnsi="Times New Roman" w:cs="Times New Roman"/>
        </w:rPr>
        <w:footnoteRef/>
      </w:r>
      <w:r w:rsidRPr="001F1394">
        <w:rPr>
          <w:rFonts w:ascii="Times New Roman" w:hAnsi="Times New Roman" w:cs="Times New Roman"/>
          <w:sz w:val="20"/>
        </w:rPr>
        <w:t xml:space="preserve"> Кон И.С. Мужские исследования: меняющиеся мужчины в изменяющемся мире. // в кн. Введение в гендерные исследования. 4.1: Учебное пособие/ Под ред. И.А. Жеребкиной - Харьков: ХЦГИ, 2001; Алетейя, СПб., 2002. с. 571-572.</w:t>
      </w:r>
    </w:p>
  </w:footnote>
  <w:footnote w:id="78">
    <w:p w:rsidR="00347E67" w:rsidRPr="001F1394" w:rsidRDefault="00347E67" w:rsidP="001F1394">
      <w:pPr>
        <w:pStyle w:val="af4"/>
        <w:shd w:val="clear" w:color="auto" w:fill="auto"/>
        <w:spacing w:line="240" w:lineRule="auto"/>
        <w:ind w:left="60" w:right="700"/>
        <w:rPr>
          <w:rFonts w:ascii="Times New Roman" w:hAnsi="Times New Roman" w:cs="Times New Roman"/>
          <w:sz w:val="20"/>
          <w:szCs w:val="20"/>
        </w:rPr>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rPr>
        <w:t xml:space="preserve"> Нечаева Н А. Идеал женщины в структуре гендерных картин мира.// гендерные тетради. Выпуск второй; СПб филиал Института социологии РАН. СПб.. 1999, с. 10.</w:t>
      </w:r>
    </w:p>
    <w:p w:rsidR="00347E67" w:rsidRPr="001F1394" w:rsidRDefault="00347E67" w:rsidP="001F1394">
      <w:pPr>
        <w:pStyle w:val="af4"/>
        <w:shd w:val="clear" w:color="auto" w:fill="auto"/>
        <w:spacing w:line="240" w:lineRule="auto"/>
        <w:ind w:left="60" w:right="700"/>
        <w:rPr>
          <w:rFonts w:ascii="Times New Roman" w:hAnsi="Times New Roman" w:cs="Times New Roman"/>
          <w:sz w:val="20"/>
          <w:szCs w:val="20"/>
        </w:rPr>
      </w:pPr>
    </w:p>
  </w:footnote>
  <w:footnote w:id="79">
    <w:p w:rsidR="00347E67" w:rsidRPr="001F1394" w:rsidRDefault="00347E67" w:rsidP="001F1394">
      <w:pPr>
        <w:pStyle w:val="af4"/>
        <w:shd w:val="clear" w:color="auto" w:fill="auto"/>
        <w:tabs>
          <w:tab w:val="left" w:pos="156"/>
        </w:tabs>
        <w:spacing w:line="240" w:lineRule="auto"/>
        <w:ind w:left="60" w:right="700"/>
        <w:rPr>
          <w:rFonts w:ascii="Times New Roman" w:hAnsi="Times New Roman" w:cs="Times New Roman"/>
          <w:sz w:val="20"/>
          <w:szCs w:val="20"/>
        </w:rPr>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rPr>
        <w:t xml:space="preserve"> Ибрагимова Ж. Дипломная работа «Изучение гендерных идеалов в представлениях студентов». Научный руководитель Д.Э. Ким. Национальный Университет Узбекистана, отделение психологии. Т., 2003.</w:t>
      </w:r>
    </w:p>
  </w:footnote>
  <w:footnote w:id="80">
    <w:p w:rsidR="00347E67" w:rsidRPr="001F1394" w:rsidRDefault="00347E67" w:rsidP="001F1394">
      <w:pPr>
        <w:pStyle w:val="af4"/>
        <w:shd w:val="clear" w:color="auto" w:fill="auto"/>
        <w:tabs>
          <w:tab w:val="left" w:pos="121"/>
        </w:tabs>
        <w:spacing w:line="240" w:lineRule="auto"/>
        <w:ind w:left="20"/>
        <w:rPr>
          <w:rFonts w:ascii="Times New Roman" w:hAnsi="Times New Roman" w:cs="Times New Roman"/>
          <w:sz w:val="20"/>
          <w:szCs w:val="20"/>
        </w:rPr>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rPr>
        <w:t xml:space="preserve"> Клецина И.С. Гендерная социализация. Учебное пособие, с. 19</w:t>
      </w:r>
    </w:p>
  </w:footnote>
  <w:footnote w:id="81">
    <w:p w:rsidR="00347E67" w:rsidRPr="00462946" w:rsidRDefault="00347E67" w:rsidP="001F1394">
      <w:pPr>
        <w:pStyle w:val="af4"/>
        <w:shd w:val="clear" w:color="auto" w:fill="auto"/>
        <w:tabs>
          <w:tab w:val="left" w:pos="174"/>
        </w:tabs>
        <w:spacing w:line="240" w:lineRule="auto"/>
        <w:ind w:left="40" w:right="1080"/>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rPr>
        <w:t xml:space="preserve"> Ким </w:t>
      </w:r>
      <w:r w:rsidRPr="001F1394">
        <w:rPr>
          <w:rFonts w:ascii="Times New Roman" w:hAnsi="Times New Roman" w:cs="Times New Roman"/>
          <w:sz w:val="20"/>
          <w:szCs w:val="20"/>
          <w:lang w:val="en-US"/>
        </w:rPr>
        <w:t>J</w:t>
      </w:r>
      <w:r w:rsidRPr="001F1394">
        <w:rPr>
          <w:rFonts w:ascii="Times New Roman" w:hAnsi="Times New Roman" w:cs="Times New Roman"/>
          <w:sz w:val="20"/>
          <w:szCs w:val="20"/>
        </w:rPr>
        <w:t>1. Исследовательский проект «Влияние социальных факторов на понимание гендерных ролей». Будапешт, Ташкент, 2002.</w:t>
      </w:r>
    </w:p>
  </w:footnote>
  <w:footnote w:id="82">
    <w:p w:rsidR="00347E67" w:rsidRPr="001F1394" w:rsidRDefault="00347E67" w:rsidP="001F1394">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Данные проведенных фокус-группю</w:t>
      </w:r>
    </w:p>
  </w:footnote>
  <w:footnote w:id="83">
    <w:p w:rsidR="00347E67" w:rsidRPr="001F1394" w:rsidRDefault="00347E67" w:rsidP="00635ADB">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Материалы фокус-групп. Там же.</w:t>
      </w:r>
    </w:p>
  </w:footnote>
  <w:footnote w:id="84">
    <w:p w:rsidR="00347E67" w:rsidRPr="00462946" w:rsidRDefault="00347E67" w:rsidP="00635ADB">
      <w:pPr>
        <w:pStyle w:val="af4"/>
        <w:shd w:val="clear" w:color="auto" w:fill="auto"/>
        <w:tabs>
          <w:tab w:val="left" w:pos="159"/>
        </w:tabs>
        <w:spacing w:line="240" w:lineRule="auto"/>
        <w:ind w:left="20" w:right="80"/>
      </w:pPr>
      <w:r w:rsidRPr="001F1394">
        <w:rPr>
          <w:rStyle w:val="a6"/>
          <w:rFonts w:ascii="Times New Roman" w:hAnsi="Times New Roman" w:cs="Times New Roman"/>
        </w:rPr>
        <w:footnoteRef/>
      </w:r>
      <w:r w:rsidRPr="001F1394">
        <w:rPr>
          <w:rFonts w:ascii="Times New Roman" w:hAnsi="Times New Roman" w:cs="Times New Roman"/>
          <w:sz w:val="20"/>
        </w:rPr>
        <w:t xml:space="preserve"> Алимджанова Д., Ким Л., Ганеева Э. Гендерные вопросы и стереотипы в учебниках общеобразовательных школ Узбекистана. Проект_«Совершснствованис издания учебников и учебной литературы для общеобразовательных школ Узбекистана» Азиатского Банка Развития и Британского Совета. Т., 2002.</w:t>
      </w:r>
    </w:p>
  </w:footnote>
  <w:footnote w:id="85">
    <w:p w:rsidR="00347E67" w:rsidRPr="001F1394" w:rsidRDefault="00347E67" w:rsidP="00635ADB">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Мишель А. Долой стереотипы! Преодолеть сексизм в школьных учебниках: Париж: ЮНЕСКО, 1991, с. 115.</w:t>
      </w:r>
    </w:p>
  </w:footnote>
  <w:footnote w:id="86">
    <w:p w:rsidR="00347E67" w:rsidRPr="001F1394" w:rsidRDefault="00347E67" w:rsidP="00635ADB">
      <w:pPr>
        <w:pStyle w:val="af4"/>
        <w:shd w:val="clear" w:color="auto" w:fill="auto"/>
        <w:tabs>
          <w:tab w:val="left" w:pos="164"/>
        </w:tabs>
        <w:spacing w:line="240" w:lineRule="auto"/>
        <w:ind w:left="20" w:right="80"/>
        <w:rPr>
          <w:rFonts w:ascii="Times New Roman" w:hAnsi="Times New Roman" w:cs="Times New Roman"/>
          <w:sz w:val="20"/>
        </w:rPr>
      </w:pPr>
      <w:r w:rsidRPr="001F1394">
        <w:rPr>
          <w:rStyle w:val="a6"/>
          <w:rFonts w:ascii="Times New Roman" w:hAnsi="Times New Roman" w:cs="Times New Roman"/>
        </w:rPr>
        <w:footnoteRef/>
      </w:r>
      <w:r w:rsidRPr="001F1394">
        <w:rPr>
          <w:rFonts w:ascii="Times New Roman" w:hAnsi="Times New Roman" w:cs="Times New Roman"/>
          <w:sz w:val="20"/>
        </w:rPr>
        <w:t xml:space="preserve"> Ким Л. Исследовательский проект «Влияние социальных факторов на понимание гендерных ролей». Будапешт, Ташкент, 2002.</w:t>
      </w:r>
    </w:p>
    <w:p w:rsidR="00347E67" w:rsidRDefault="00347E67" w:rsidP="001F1394">
      <w:pPr>
        <w:pStyle w:val="af4"/>
        <w:shd w:val="clear" w:color="auto" w:fill="auto"/>
        <w:tabs>
          <w:tab w:val="left" w:pos="164"/>
        </w:tabs>
        <w:spacing w:line="182" w:lineRule="exact"/>
        <w:ind w:left="20" w:right="80"/>
        <w:jc w:val="left"/>
      </w:pPr>
    </w:p>
  </w:footnote>
  <w:footnote w:id="87">
    <w:p w:rsidR="00347E67" w:rsidRDefault="00347E67" w:rsidP="001F1394">
      <w:pPr>
        <w:pStyle w:val="a4"/>
        <w:jc w:val="both"/>
      </w:pPr>
      <w:r w:rsidRPr="007537FE">
        <w:rPr>
          <w:rStyle w:val="a6"/>
          <w:rFonts w:ascii="Times New Roman" w:hAnsi="Times New Roman"/>
        </w:rPr>
        <w:footnoteRef/>
      </w:r>
      <w:r w:rsidRPr="007537FE">
        <w:rPr>
          <w:rFonts w:ascii="Times New Roman" w:hAnsi="Times New Roman"/>
        </w:rPr>
        <w:t xml:space="preserve">Агеев </w:t>
      </w:r>
      <w:r w:rsidRPr="007537FE">
        <w:rPr>
          <w:rFonts w:ascii="Times New Roman" w:hAnsi="Times New Roman"/>
          <w:lang w:val="en-US"/>
        </w:rPr>
        <w:t>B</w:t>
      </w:r>
      <w:r w:rsidRPr="007537FE">
        <w:rPr>
          <w:rFonts w:ascii="Times New Roman" w:hAnsi="Times New Roman"/>
        </w:rPr>
        <w:t>.</w:t>
      </w:r>
      <w:r w:rsidRPr="007537FE">
        <w:rPr>
          <w:rFonts w:ascii="Times New Roman" w:hAnsi="Times New Roman"/>
          <w:lang w:val="en-US"/>
        </w:rPr>
        <w:t>C</w:t>
      </w:r>
      <w:r w:rsidRPr="007537FE">
        <w:rPr>
          <w:rFonts w:ascii="Times New Roman" w:hAnsi="Times New Roman"/>
        </w:rPr>
        <w:t>. Психологические и социальные функции нолоролевых стереотипов. В кн. Психология семьи.. Хрестоматия. Под ред. Д.Я. Райгородского, Издат. Дом «Бахрах-М», Самара, 2002. с. 291</w:t>
      </w:r>
    </w:p>
  </w:footnote>
  <w:footnote w:id="88">
    <w:p w:rsidR="00347E67" w:rsidRPr="001F1394" w:rsidRDefault="00347E67" w:rsidP="001F1394">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w:t>
      </w:r>
      <w:r w:rsidRPr="001F1394">
        <w:rPr>
          <w:rFonts w:ascii="Times New Roman" w:hAnsi="Times New Roman" w:cs="Times New Roman"/>
          <w:lang w:val="en-US"/>
        </w:rPr>
        <w:t>Ibid</w:t>
      </w:r>
      <w:r w:rsidRPr="001F1394">
        <w:rPr>
          <w:rFonts w:ascii="Times New Roman" w:hAnsi="Times New Roman" w:cs="Times New Roman"/>
        </w:rPr>
        <w:t>.</w:t>
      </w:r>
    </w:p>
  </w:footnote>
  <w:footnote w:id="89">
    <w:p w:rsidR="00347E67" w:rsidRPr="001F1394" w:rsidRDefault="00347E67" w:rsidP="001F1394">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w:t>
      </w:r>
      <w:r w:rsidRPr="001F1394">
        <w:rPr>
          <w:rFonts w:ascii="Times New Roman" w:hAnsi="Times New Roman" w:cs="Times New Roman"/>
          <w:lang w:val="en-US"/>
        </w:rPr>
        <w:t>Ibid</w:t>
      </w:r>
      <w:r w:rsidRPr="001F1394">
        <w:rPr>
          <w:rFonts w:ascii="Times New Roman" w:hAnsi="Times New Roman" w:cs="Times New Roman"/>
        </w:rPr>
        <w:t xml:space="preserve">. </w:t>
      </w:r>
      <w:r w:rsidRPr="001F1394">
        <w:rPr>
          <w:rFonts w:ascii="Times New Roman" w:hAnsi="Times New Roman" w:cs="Times New Roman"/>
          <w:lang w:val="en-US"/>
        </w:rPr>
        <w:t>p</w:t>
      </w:r>
      <w:r w:rsidRPr="001F1394">
        <w:rPr>
          <w:rFonts w:ascii="Times New Roman" w:hAnsi="Times New Roman" w:cs="Times New Roman"/>
        </w:rPr>
        <w:t>.286.</w:t>
      </w:r>
    </w:p>
  </w:footnote>
  <w:footnote w:id="90">
    <w:p w:rsidR="00347E67" w:rsidRDefault="00347E67" w:rsidP="001F1394">
      <w:pPr>
        <w:pStyle w:val="af4"/>
        <w:shd w:val="clear" w:color="auto" w:fill="auto"/>
      </w:pPr>
      <w:r w:rsidRPr="001F1394">
        <w:rPr>
          <w:rStyle w:val="a6"/>
          <w:rFonts w:ascii="Times New Roman" w:hAnsi="Times New Roman" w:cs="Times New Roman"/>
        </w:rPr>
        <w:footnoteRef/>
      </w:r>
      <w:r w:rsidRPr="001F1394">
        <w:rPr>
          <w:rFonts w:ascii="Times New Roman" w:hAnsi="Times New Roman" w:cs="Times New Roman"/>
          <w:sz w:val="20"/>
        </w:rPr>
        <w:t xml:space="preserve"> Аронсон Э. Общественное животное. Введение в социальную психологию/пер. с англ. - </w:t>
      </w:r>
      <w:r w:rsidRPr="001F1394">
        <w:rPr>
          <w:rFonts w:ascii="Times New Roman" w:hAnsi="Times New Roman" w:cs="Times New Roman"/>
        </w:rPr>
        <w:t>М.: Аспект Пресс, 1999. с. 309.</w:t>
      </w:r>
    </w:p>
  </w:footnote>
  <w:footnote w:id="91">
    <w:p w:rsidR="00347E67" w:rsidRDefault="00347E67" w:rsidP="001F1394">
      <w:pPr>
        <w:pStyle w:val="a4"/>
        <w:jc w:val="both"/>
      </w:pPr>
      <w:r w:rsidRPr="004D649B">
        <w:rPr>
          <w:rStyle w:val="a6"/>
          <w:rFonts w:ascii="Times New Roman" w:hAnsi="Times New Roman"/>
        </w:rPr>
        <w:footnoteRef/>
      </w:r>
      <w:r w:rsidRPr="004D649B">
        <w:rPr>
          <w:rFonts w:ascii="Times New Roman" w:hAnsi="Times New Roman"/>
        </w:rPr>
        <w:t xml:space="preserve"> Агеев В. С. Психологические и социальные функции нолоролевых стереотипов.// Вопросы психологии. 1987. </w:t>
      </w:r>
      <w:r w:rsidRPr="00727DB0">
        <w:rPr>
          <w:rFonts w:ascii="Times New Roman" w:hAnsi="Times New Roman"/>
        </w:rPr>
        <w:t>№2.</w:t>
      </w:r>
    </w:p>
  </w:footnote>
  <w:footnote w:id="92">
    <w:p w:rsidR="00347E67" w:rsidRPr="001F1394" w:rsidRDefault="00347E67" w:rsidP="001F1394">
      <w:pPr>
        <w:pStyle w:val="a4"/>
        <w:jc w:val="both"/>
        <w:rPr>
          <w:rFonts w:ascii="Times New Roman" w:hAnsi="Times New Roman" w:cs="Times New Roman"/>
        </w:rPr>
      </w:pPr>
      <w:r w:rsidRPr="001F1394">
        <w:rPr>
          <w:rStyle w:val="a6"/>
          <w:rFonts w:ascii="Times New Roman" w:hAnsi="Times New Roman" w:cs="Times New Roman"/>
        </w:rPr>
        <w:footnoteRef/>
      </w:r>
      <w:r w:rsidRPr="001F1394">
        <w:rPr>
          <w:rFonts w:ascii="Times New Roman" w:hAnsi="Times New Roman" w:cs="Times New Roman"/>
        </w:rPr>
        <w:t xml:space="preserve"> Майерс Д. Социальная психология / перев. С англ. - СПб.: Питер Ком, 1998. с. 102.</w:t>
      </w:r>
    </w:p>
  </w:footnote>
  <w:footnote w:id="93">
    <w:p w:rsidR="00347E67" w:rsidRPr="001F1394" w:rsidRDefault="00347E67" w:rsidP="001F1394">
      <w:pPr>
        <w:pStyle w:val="af4"/>
        <w:shd w:val="clear" w:color="auto" w:fill="auto"/>
        <w:spacing w:line="240" w:lineRule="auto"/>
        <w:rPr>
          <w:rFonts w:ascii="Times New Roman" w:hAnsi="Times New Roman" w:cs="Times New Roman"/>
          <w:sz w:val="20"/>
          <w:szCs w:val="20"/>
        </w:rPr>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rPr>
        <w:t xml:space="preserve"> Аронсон Э. Общественное животное. Введение в социальную психологию, с. 313.</w:t>
      </w:r>
    </w:p>
  </w:footnote>
  <w:footnote w:id="94">
    <w:p w:rsidR="00347E67" w:rsidRPr="001F1394" w:rsidRDefault="00347E67" w:rsidP="00890596">
      <w:pPr>
        <w:pStyle w:val="af4"/>
        <w:shd w:val="clear" w:color="auto" w:fill="auto"/>
        <w:spacing w:line="240" w:lineRule="auto"/>
        <w:ind w:right="400"/>
        <w:rPr>
          <w:lang w:val="en-US"/>
        </w:rPr>
      </w:pPr>
      <w:r w:rsidRPr="001F1394">
        <w:rPr>
          <w:rStyle w:val="a6"/>
          <w:rFonts w:ascii="Times New Roman" w:hAnsi="Times New Roman" w:cs="Times New Roman"/>
          <w:sz w:val="20"/>
          <w:szCs w:val="20"/>
        </w:rPr>
        <w:footnoteRef/>
      </w:r>
      <w:r w:rsidRPr="001F1394">
        <w:rPr>
          <w:rFonts w:ascii="Times New Roman" w:hAnsi="Times New Roman" w:cs="Times New Roman"/>
          <w:sz w:val="20"/>
          <w:szCs w:val="20"/>
          <w:lang w:val="en-US"/>
        </w:rPr>
        <w:t xml:space="preserve">  Deux, K. &amp; Taynor, J. (1973). Evaluation of male and female ability: Bias works two ways. Psychological Reports, 32, 261-262</w:t>
      </w:r>
    </w:p>
  </w:footnote>
  <w:footnote w:id="95">
    <w:p w:rsidR="00347E67" w:rsidRPr="00727DB0" w:rsidRDefault="00347E67" w:rsidP="001F1394">
      <w:pPr>
        <w:pStyle w:val="a4"/>
        <w:jc w:val="both"/>
        <w:rPr>
          <w:lang w:val="en-US"/>
        </w:rPr>
      </w:pPr>
      <w:r w:rsidRPr="00E1777E">
        <w:rPr>
          <w:rStyle w:val="a6"/>
          <w:rFonts w:ascii="Times New Roman" w:hAnsi="Times New Roman"/>
        </w:rPr>
        <w:footnoteRef/>
      </w:r>
      <w:r w:rsidRPr="00E1777E">
        <w:rPr>
          <w:rFonts w:ascii="Times New Roman" w:hAnsi="Times New Roman"/>
          <w:lang w:val="en-US"/>
        </w:rPr>
        <w:t xml:space="preserve"> Best, D.L.,&amp; Williams, J.E. (1993). A cross-cultural viewpoint. In A.E. Beall &amp; R.J. Sternberg (Eds), The psychology of gender, </w:t>
      </w:r>
      <w:smartTag w:uri="urn:schemas-microsoft-com:office:smarttags" w:element="State">
        <w:r w:rsidRPr="00E1777E">
          <w:rPr>
            <w:rFonts w:ascii="Times New Roman" w:hAnsi="Times New Roman"/>
            <w:lang w:val="en-US"/>
          </w:rPr>
          <w:t>New York</w:t>
        </w:r>
      </w:smartTag>
      <w:r w:rsidRPr="00E1777E">
        <w:rPr>
          <w:rFonts w:ascii="Times New Roman" w:hAnsi="Times New Roman"/>
          <w:lang w:val="en-US"/>
        </w:rPr>
        <w:t xml:space="preserve">: </w:t>
      </w:r>
      <w:smartTag w:uri="urn:schemas-microsoft-com:office:smarttags" w:element="City">
        <w:smartTag w:uri="urn:schemas-microsoft-com:office:smarttags" w:element="place">
          <w:r w:rsidRPr="00E1777E">
            <w:rPr>
              <w:rFonts w:ascii="Times New Roman" w:hAnsi="Times New Roman"/>
              <w:lang w:val="en-US"/>
            </w:rPr>
            <w:t>Guilford</w:t>
          </w:r>
        </w:smartTag>
      </w:smartTag>
      <w:r w:rsidRPr="00E1777E">
        <w:rPr>
          <w:rFonts w:ascii="Times New Roman" w:hAnsi="Times New Roman"/>
          <w:lang w:val="en-US"/>
        </w:rPr>
        <w:t>.</w:t>
      </w:r>
    </w:p>
  </w:footnote>
  <w:footnote w:id="96">
    <w:p w:rsidR="00347E67" w:rsidRPr="00727DB0" w:rsidRDefault="00347E67" w:rsidP="001F1394">
      <w:pPr>
        <w:pStyle w:val="a4"/>
        <w:jc w:val="both"/>
        <w:rPr>
          <w:lang w:val="en-US"/>
        </w:rPr>
      </w:pPr>
      <w:r w:rsidRPr="00B31971">
        <w:rPr>
          <w:rStyle w:val="a6"/>
          <w:rFonts w:ascii="Times New Roman" w:hAnsi="Times New Roman"/>
        </w:rPr>
        <w:footnoteRef/>
      </w:r>
      <w:r w:rsidRPr="00B31971">
        <w:rPr>
          <w:rFonts w:ascii="Times New Roman" w:hAnsi="Times New Roman"/>
          <w:lang w:val="en-US"/>
        </w:rPr>
        <w:t xml:space="preserve"> Beyer, S. The accuracy of academic gender stereotypes. // Sex Roles: A Journal of Research. Issue: May, 1999.</w:t>
      </w:r>
    </w:p>
  </w:footnote>
  <w:footnote w:id="97">
    <w:p w:rsidR="00347E67" w:rsidRPr="00727DB0" w:rsidRDefault="00347E67" w:rsidP="001F1394">
      <w:pPr>
        <w:pStyle w:val="a4"/>
        <w:jc w:val="both"/>
        <w:rPr>
          <w:lang w:val="en-US"/>
        </w:rPr>
      </w:pPr>
      <w:r w:rsidRPr="00B31971">
        <w:rPr>
          <w:rStyle w:val="a6"/>
          <w:rFonts w:ascii="Times New Roman" w:hAnsi="Times New Roman"/>
        </w:rPr>
        <w:footnoteRef/>
      </w:r>
      <w:r w:rsidRPr="00B31971">
        <w:rPr>
          <w:rFonts w:ascii="Times New Roman" w:hAnsi="Times New Roman"/>
          <w:lang w:val="en-US"/>
        </w:rPr>
        <w:t xml:space="preserve"> Willyams J.E. Pancultural gender stereotypes revisited: the Five Factor Model. // Sex Roles: A Journal of Research, Issue: April, 1999.</w:t>
      </w:r>
    </w:p>
  </w:footnote>
  <w:footnote w:id="98">
    <w:p w:rsidR="00347E67" w:rsidRDefault="00347E67" w:rsidP="001F1394">
      <w:pPr>
        <w:pStyle w:val="a4"/>
        <w:jc w:val="both"/>
      </w:pPr>
      <w:r w:rsidRPr="00B31971">
        <w:rPr>
          <w:rStyle w:val="a6"/>
          <w:rFonts w:ascii="Times New Roman" w:hAnsi="Times New Roman"/>
        </w:rPr>
        <w:footnoteRef/>
      </w:r>
      <w:r w:rsidRPr="008029A6">
        <w:rPr>
          <w:rFonts w:ascii="Times New Roman" w:hAnsi="Times New Roman"/>
        </w:rPr>
        <w:t xml:space="preserve"> </w:t>
      </w:r>
      <w:r w:rsidRPr="00B31971">
        <w:rPr>
          <w:rFonts w:ascii="Times New Roman" w:hAnsi="Times New Roman"/>
          <w:lang w:val="en-US"/>
        </w:rPr>
        <w:t>Ibid</w:t>
      </w:r>
      <w:r w:rsidRPr="008029A6">
        <w:rPr>
          <w:rFonts w:ascii="Times New Roman" w:hAnsi="Times New Roman"/>
        </w:rPr>
        <w:t>.</w:t>
      </w:r>
    </w:p>
  </w:footnote>
  <w:footnote w:id="99">
    <w:p w:rsidR="00347E67" w:rsidRPr="00E92A02" w:rsidRDefault="00347E67" w:rsidP="00AB131A">
      <w:pPr>
        <w:spacing w:after="0" w:line="240" w:lineRule="auto"/>
        <w:jc w:val="both"/>
        <w:rPr>
          <w:rFonts w:ascii="Times New Roman" w:eastAsia="Times New Roman" w:hAnsi="Times New Roman"/>
          <w:sz w:val="28"/>
          <w:szCs w:val="28"/>
          <w:lang w:eastAsia="ru-RU"/>
        </w:rPr>
      </w:pPr>
      <w:r>
        <w:rPr>
          <w:rStyle w:val="a6"/>
        </w:rPr>
        <w:footnoteRef/>
      </w:r>
      <w:r w:rsidRPr="00E65E5A">
        <w:rPr>
          <w:rFonts w:ascii="Times New Roman" w:eastAsia="Times New Roman" w:hAnsi="Times New Roman"/>
          <w:sz w:val="20"/>
          <w:szCs w:val="20"/>
          <w:lang w:val="uz-Cyrl-UZ" w:eastAsia="ru-RU"/>
        </w:rPr>
        <w:t xml:space="preserve">Кириллина А., Томская М. Лингвистические гендерные исследования. – </w:t>
      </w:r>
      <w:r w:rsidRPr="00E65E5A">
        <w:rPr>
          <w:rFonts w:ascii="Times New Roman" w:eastAsia="Times New Roman" w:hAnsi="Times New Roman"/>
          <w:sz w:val="20"/>
          <w:szCs w:val="20"/>
          <w:lang w:val="en-US" w:eastAsia="ru-RU"/>
        </w:rPr>
        <w:t>hppt</w:t>
      </w:r>
      <w:r w:rsidRPr="00E65E5A">
        <w:rPr>
          <w:rFonts w:ascii="Times New Roman" w:eastAsia="Times New Roman" w:hAnsi="Times New Roman"/>
          <w:sz w:val="20"/>
          <w:szCs w:val="20"/>
          <w:lang w:eastAsia="ru-RU"/>
        </w:rPr>
        <w:t>://</w:t>
      </w:r>
      <w:r w:rsidRPr="00E65E5A">
        <w:rPr>
          <w:rFonts w:ascii="Times New Roman" w:eastAsia="Times New Roman" w:hAnsi="Times New Roman"/>
          <w:sz w:val="20"/>
          <w:szCs w:val="20"/>
          <w:lang w:val="en-US" w:eastAsia="ru-RU"/>
        </w:rPr>
        <w:t>www</w:t>
      </w:r>
      <w:r w:rsidRPr="00E65E5A">
        <w:rPr>
          <w:rFonts w:ascii="Times New Roman" w:eastAsia="Times New Roman" w:hAnsi="Times New Roman"/>
          <w:sz w:val="20"/>
          <w:szCs w:val="20"/>
          <w:lang w:eastAsia="ru-RU"/>
        </w:rPr>
        <w:t>.</w:t>
      </w:r>
      <w:r w:rsidRPr="00E65E5A">
        <w:rPr>
          <w:rFonts w:ascii="Times New Roman" w:eastAsia="Times New Roman" w:hAnsi="Times New Roman"/>
          <w:sz w:val="20"/>
          <w:szCs w:val="20"/>
          <w:lang w:val="en-US" w:eastAsia="ru-RU"/>
        </w:rPr>
        <w:t>strana</w:t>
      </w:r>
      <w:r w:rsidRPr="00E65E5A">
        <w:rPr>
          <w:rFonts w:ascii="Times New Roman" w:eastAsia="Times New Roman" w:hAnsi="Times New Roman"/>
          <w:sz w:val="20"/>
          <w:szCs w:val="20"/>
          <w:lang w:eastAsia="ru-RU"/>
        </w:rPr>
        <w:t>-</w:t>
      </w:r>
      <w:r w:rsidRPr="00E65E5A">
        <w:rPr>
          <w:rFonts w:ascii="Times New Roman" w:eastAsia="Times New Roman" w:hAnsi="Times New Roman"/>
          <w:sz w:val="20"/>
          <w:szCs w:val="20"/>
          <w:lang w:val="en-US" w:eastAsia="ru-RU"/>
        </w:rPr>
        <w:t>oz</w:t>
      </w:r>
      <w:r w:rsidRPr="00E65E5A">
        <w:rPr>
          <w:rFonts w:ascii="Times New Roman" w:eastAsia="Times New Roman" w:hAnsi="Times New Roman"/>
          <w:sz w:val="20"/>
          <w:szCs w:val="20"/>
          <w:lang w:eastAsia="ru-RU"/>
        </w:rPr>
        <w:t>.</w:t>
      </w:r>
      <w:r w:rsidRPr="00E65E5A">
        <w:rPr>
          <w:rFonts w:ascii="Times New Roman" w:eastAsia="Times New Roman" w:hAnsi="Times New Roman"/>
          <w:sz w:val="20"/>
          <w:szCs w:val="20"/>
          <w:lang w:val="en-US" w:eastAsia="ru-RU"/>
        </w:rPr>
        <w:t>ru</w:t>
      </w:r>
    </w:p>
  </w:footnote>
  <w:footnote w:id="100">
    <w:p w:rsidR="00347E67" w:rsidRPr="00E92A02" w:rsidRDefault="00347E67" w:rsidP="00890596">
      <w:pPr>
        <w:autoSpaceDE w:val="0"/>
        <w:autoSpaceDN w:val="0"/>
        <w:adjustRightInd w:val="0"/>
        <w:spacing w:after="0" w:line="240" w:lineRule="auto"/>
        <w:jc w:val="both"/>
        <w:rPr>
          <w:lang w:val="en-US"/>
        </w:rPr>
      </w:pPr>
      <w:r>
        <w:rPr>
          <w:rStyle w:val="a6"/>
        </w:rPr>
        <w:footnoteRef/>
      </w:r>
      <w:r w:rsidRPr="00E92A02">
        <w:rPr>
          <w:rFonts w:ascii="Times New Roman" w:hAnsi="Times New Roman"/>
          <w:sz w:val="20"/>
          <w:szCs w:val="20"/>
          <w:lang w:val="en-US"/>
        </w:rPr>
        <w:t>Eckert</w:t>
      </w:r>
      <w:r>
        <w:rPr>
          <w:rFonts w:ascii="Times New Roman" w:hAnsi="Times New Roman"/>
          <w:sz w:val="20"/>
          <w:szCs w:val="20"/>
          <w:lang w:val="en-US"/>
        </w:rPr>
        <w:t xml:space="preserve"> p., </w:t>
      </w:r>
      <w:r w:rsidRPr="00E92A02">
        <w:rPr>
          <w:rFonts w:ascii="Times New Roman" w:hAnsi="Times New Roman"/>
          <w:sz w:val="20"/>
          <w:szCs w:val="20"/>
          <w:lang w:val="en-US"/>
        </w:rPr>
        <w:t xml:space="preserve"> McConnell-Ginet</w:t>
      </w:r>
      <w:r>
        <w:rPr>
          <w:rFonts w:ascii="Times New Roman" w:hAnsi="Times New Roman"/>
          <w:sz w:val="20"/>
          <w:szCs w:val="20"/>
          <w:lang w:val="en-US"/>
        </w:rPr>
        <w:t xml:space="preserve"> S.</w:t>
      </w:r>
      <w:r w:rsidRPr="00E92A02">
        <w:rPr>
          <w:rFonts w:ascii="Times New Roman" w:hAnsi="Times New Roman"/>
          <w:sz w:val="20"/>
          <w:szCs w:val="20"/>
          <w:lang w:val="en-US"/>
        </w:rPr>
        <w:t>, Language and Gender, Cambridge University Press, 2003.</w:t>
      </w:r>
    </w:p>
  </w:footnote>
  <w:footnote w:id="101">
    <w:p w:rsidR="00347E67" w:rsidRPr="00AB131A" w:rsidRDefault="00347E67" w:rsidP="00AB131A">
      <w:pPr>
        <w:autoSpaceDE w:val="0"/>
        <w:autoSpaceDN w:val="0"/>
        <w:adjustRightInd w:val="0"/>
        <w:spacing w:after="0" w:line="240" w:lineRule="auto"/>
        <w:jc w:val="both"/>
        <w:rPr>
          <w:rFonts w:ascii="Times New Roman" w:hAnsi="Times New Roman"/>
          <w:lang w:val="en-US"/>
        </w:rPr>
      </w:pPr>
      <w:r w:rsidRPr="00AB131A">
        <w:rPr>
          <w:rStyle w:val="a6"/>
          <w:rFonts w:ascii="Times New Roman" w:hAnsi="Times New Roman"/>
        </w:rPr>
        <w:footnoteRef/>
      </w:r>
      <w:r w:rsidRPr="00AB131A">
        <w:rPr>
          <w:rFonts w:ascii="Times New Roman" w:eastAsia="Swift-Regular" w:hAnsi="Times New Roman"/>
          <w:sz w:val="20"/>
          <w:szCs w:val="20"/>
          <w:lang w:val="en-US"/>
        </w:rPr>
        <w:t>Wilson, T.</w:t>
      </w:r>
      <w:r w:rsidRPr="00AB131A">
        <w:rPr>
          <w:rFonts w:ascii="Times New Roman" w:eastAsia="Swift-Regular" w:hAnsi="Times New Roman"/>
          <w:i/>
          <w:iCs/>
          <w:sz w:val="20"/>
          <w:szCs w:val="20"/>
          <w:lang w:val="en-US"/>
        </w:rPr>
        <w:t xml:space="preserve">Arte of Rhetorique. </w:t>
      </w:r>
      <w:r w:rsidRPr="00AB131A">
        <w:rPr>
          <w:rFonts w:ascii="Times New Roman" w:eastAsia="Swift-Regular" w:hAnsi="Times New Roman"/>
          <w:sz w:val="20"/>
          <w:szCs w:val="20"/>
          <w:lang w:val="en-US"/>
        </w:rPr>
        <w:t>Gainsville: Scholars Facsimiles andReprints, 1553., p. 189</w:t>
      </w:r>
    </w:p>
  </w:footnote>
  <w:footnote w:id="102">
    <w:p w:rsidR="00347E67" w:rsidRPr="00BF5210" w:rsidRDefault="00347E67" w:rsidP="00AB131A">
      <w:pPr>
        <w:autoSpaceDE w:val="0"/>
        <w:autoSpaceDN w:val="0"/>
        <w:adjustRightInd w:val="0"/>
        <w:spacing w:after="0" w:line="240" w:lineRule="auto"/>
        <w:jc w:val="both"/>
        <w:rPr>
          <w:lang w:val="en-US"/>
        </w:rPr>
      </w:pPr>
      <w:r w:rsidRPr="00AB131A">
        <w:rPr>
          <w:rStyle w:val="a6"/>
          <w:rFonts w:ascii="Times New Roman" w:hAnsi="Times New Roman"/>
        </w:rPr>
        <w:footnoteRef/>
      </w:r>
      <w:r w:rsidRPr="00AB131A">
        <w:rPr>
          <w:rFonts w:ascii="Times New Roman" w:eastAsia="Swift-Regular" w:hAnsi="Times New Roman"/>
          <w:sz w:val="20"/>
          <w:szCs w:val="20"/>
          <w:lang w:val="en-US"/>
        </w:rPr>
        <w:t>Poole, J.</w:t>
      </w:r>
      <w:r w:rsidRPr="00AB131A">
        <w:rPr>
          <w:rFonts w:ascii="Times New Roman" w:eastAsia="Swift-Regular" w:hAnsi="Times New Roman"/>
          <w:i/>
          <w:iCs/>
          <w:sz w:val="20"/>
          <w:szCs w:val="20"/>
          <w:lang w:val="en-US"/>
        </w:rPr>
        <w:t>The English Accidence</w:t>
      </w:r>
      <w:r w:rsidRPr="00AB131A">
        <w:rPr>
          <w:rFonts w:ascii="Times New Roman" w:eastAsia="Swift-Regular" w:hAnsi="Times New Roman"/>
          <w:sz w:val="20"/>
          <w:szCs w:val="20"/>
          <w:lang w:val="en-US"/>
        </w:rPr>
        <w:t>.Menston, England: Scolar PressFacsimile, 1646.,p. 21</w:t>
      </w:r>
    </w:p>
  </w:footnote>
  <w:footnote w:id="103">
    <w:p w:rsidR="00347E67" w:rsidRPr="007C62A6" w:rsidRDefault="00347E67" w:rsidP="00AB131A">
      <w:pPr>
        <w:autoSpaceDE w:val="0"/>
        <w:autoSpaceDN w:val="0"/>
        <w:adjustRightInd w:val="0"/>
        <w:spacing w:after="0" w:line="240" w:lineRule="auto"/>
        <w:jc w:val="both"/>
        <w:rPr>
          <w:lang w:val="en-US"/>
        </w:rPr>
      </w:pPr>
      <w:r>
        <w:rPr>
          <w:rStyle w:val="a6"/>
        </w:rPr>
        <w:footnoteRef/>
      </w:r>
      <w:r w:rsidRPr="007C62A6">
        <w:rPr>
          <w:rFonts w:ascii="Times New Roman" w:eastAsia="Swift-Regular" w:hAnsi="Times New Roman"/>
          <w:sz w:val="20"/>
          <w:szCs w:val="20"/>
          <w:lang w:val="en-US"/>
        </w:rPr>
        <w:t>Lakoff, Ro</w:t>
      </w:r>
      <w:r>
        <w:rPr>
          <w:rFonts w:ascii="Times New Roman" w:eastAsia="Swift-Regular" w:hAnsi="Times New Roman"/>
          <w:sz w:val="20"/>
          <w:szCs w:val="20"/>
          <w:lang w:val="en-US"/>
        </w:rPr>
        <w:t xml:space="preserve">bin. </w:t>
      </w:r>
      <w:r w:rsidRPr="00AB131A">
        <w:rPr>
          <w:rFonts w:ascii="Times New Roman" w:eastAsia="Swift-Regular" w:hAnsi="Times New Roman"/>
          <w:iCs/>
          <w:sz w:val="20"/>
          <w:szCs w:val="20"/>
          <w:lang w:val="en-US"/>
        </w:rPr>
        <w:t>Language and Woman’s Place</w:t>
      </w:r>
      <w:r>
        <w:rPr>
          <w:rFonts w:ascii="Times New Roman" w:eastAsia="Swift-Regular" w:hAnsi="Times New Roman"/>
          <w:sz w:val="20"/>
          <w:szCs w:val="20"/>
          <w:lang w:val="en-US"/>
        </w:rPr>
        <w:t>. New York: Harper and Row,1975</w:t>
      </w:r>
    </w:p>
  </w:footnote>
  <w:footnote w:id="104">
    <w:p w:rsidR="00347E67" w:rsidRPr="00AB131A" w:rsidRDefault="00347E67" w:rsidP="00AB131A">
      <w:pPr>
        <w:autoSpaceDE w:val="0"/>
        <w:autoSpaceDN w:val="0"/>
        <w:adjustRightInd w:val="0"/>
        <w:spacing w:after="0" w:line="240" w:lineRule="auto"/>
        <w:jc w:val="both"/>
        <w:rPr>
          <w:rFonts w:ascii="Times New Roman" w:hAnsi="Times New Roman"/>
          <w:sz w:val="28"/>
          <w:szCs w:val="28"/>
          <w:lang w:val="en-US" w:eastAsia="ru-RU"/>
        </w:rPr>
      </w:pPr>
      <w:r w:rsidRPr="00AB131A">
        <w:rPr>
          <w:rStyle w:val="a6"/>
          <w:rFonts w:ascii="Times New Roman" w:hAnsi="Times New Roman"/>
        </w:rPr>
        <w:footnoteRef/>
      </w:r>
      <w:r w:rsidRPr="00AB131A">
        <w:rPr>
          <w:rFonts w:ascii="Times New Roman" w:hAnsi="Times New Roman"/>
          <w:sz w:val="20"/>
          <w:szCs w:val="20"/>
          <w:lang w:val="en-US" w:eastAsia="ru-RU"/>
        </w:rPr>
        <w:t xml:space="preserve">Kramer Ch. Perceptions of female and male speech, </w:t>
      </w:r>
      <w:r w:rsidRPr="00AB131A">
        <w:rPr>
          <w:rFonts w:ascii="Times New Roman" w:hAnsi="Times New Roman"/>
          <w:iCs/>
          <w:sz w:val="20"/>
          <w:szCs w:val="20"/>
          <w:lang w:val="en-US" w:eastAsia="ru-RU"/>
        </w:rPr>
        <w:t>Language and Speech</w:t>
      </w:r>
      <w:r w:rsidRPr="00AB131A">
        <w:rPr>
          <w:rFonts w:ascii="Times New Roman" w:hAnsi="Times New Roman"/>
          <w:sz w:val="20"/>
          <w:szCs w:val="20"/>
          <w:lang w:val="en-US" w:eastAsia="ru-RU"/>
        </w:rPr>
        <w:t>, 20, no.2, April/June, 1977, pp. 43-56, 151-61.</w:t>
      </w:r>
    </w:p>
  </w:footnote>
  <w:footnote w:id="105">
    <w:p w:rsidR="00347E67" w:rsidRPr="00AB131A" w:rsidRDefault="00347E67" w:rsidP="00AB131A">
      <w:pPr>
        <w:autoSpaceDE w:val="0"/>
        <w:autoSpaceDN w:val="0"/>
        <w:adjustRightInd w:val="0"/>
        <w:spacing w:after="0" w:line="240" w:lineRule="auto"/>
        <w:jc w:val="both"/>
        <w:rPr>
          <w:rFonts w:ascii="Times New Roman" w:hAnsi="Times New Roman"/>
          <w:sz w:val="20"/>
          <w:szCs w:val="20"/>
          <w:lang w:val="en-US"/>
        </w:rPr>
      </w:pPr>
      <w:r w:rsidRPr="00AB131A">
        <w:rPr>
          <w:rStyle w:val="a6"/>
          <w:rFonts w:ascii="Times New Roman" w:hAnsi="Times New Roman"/>
        </w:rPr>
        <w:footnoteRef/>
      </w:r>
      <w:r w:rsidRPr="00AB131A">
        <w:rPr>
          <w:rFonts w:ascii="Times New Roman" w:hAnsi="Times New Roman"/>
          <w:sz w:val="20"/>
          <w:szCs w:val="20"/>
          <w:lang w:val="en-US"/>
        </w:rPr>
        <w:t>Deborah Tannen, Gender and Discourse, Oxford University Press, 1994.</w:t>
      </w:r>
    </w:p>
  </w:footnote>
  <w:footnote w:id="106">
    <w:p w:rsidR="00347E67" w:rsidRPr="00120A8A" w:rsidRDefault="00347E67" w:rsidP="00AB131A">
      <w:pPr>
        <w:autoSpaceDE w:val="0"/>
        <w:autoSpaceDN w:val="0"/>
        <w:adjustRightInd w:val="0"/>
        <w:spacing w:after="0" w:line="240" w:lineRule="auto"/>
        <w:jc w:val="both"/>
        <w:rPr>
          <w:rFonts w:ascii="Times New Roman" w:hAnsi="Times New Roman"/>
          <w:sz w:val="28"/>
          <w:szCs w:val="28"/>
          <w:lang w:val="en-US"/>
        </w:rPr>
      </w:pPr>
      <w:r w:rsidRPr="00AB131A">
        <w:rPr>
          <w:rStyle w:val="a6"/>
          <w:rFonts w:ascii="Times New Roman" w:hAnsi="Times New Roman"/>
        </w:rPr>
        <w:footnoteRef/>
      </w:r>
      <w:r w:rsidRPr="00AB131A">
        <w:rPr>
          <w:rFonts w:ascii="Times New Roman" w:hAnsi="Times New Roman"/>
          <w:sz w:val="20"/>
          <w:szCs w:val="20"/>
          <w:lang w:val="en-US"/>
        </w:rPr>
        <w:t>Zimmerman, Don H. and West C., Sex roles, interruptions and silences in conversation. Language and sex: Difference and dominance, ed. by Thorne B. and Henley N., Rowley, Mass: Newbury House, 1975, 105-29.</w:t>
      </w:r>
    </w:p>
  </w:footnote>
  <w:footnote w:id="107">
    <w:p w:rsidR="00347E67" w:rsidRPr="00D2533F" w:rsidRDefault="00347E67" w:rsidP="00890596">
      <w:pPr>
        <w:autoSpaceDE w:val="0"/>
        <w:autoSpaceDN w:val="0"/>
        <w:adjustRightInd w:val="0"/>
        <w:spacing w:after="0" w:line="240" w:lineRule="auto"/>
        <w:jc w:val="both"/>
        <w:rPr>
          <w:lang w:val="en-US"/>
        </w:rPr>
      </w:pPr>
      <w:r>
        <w:rPr>
          <w:rStyle w:val="a6"/>
        </w:rPr>
        <w:footnoteRef/>
      </w:r>
      <w:r w:rsidRPr="00D5461D">
        <w:rPr>
          <w:rFonts w:ascii="Times New Roman" w:hAnsi="Times New Roman"/>
          <w:sz w:val="20"/>
          <w:szCs w:val="20"/>
          <w:lang w:val="en-US"/>
        </w:rPr>
        <w:t>Eakins</w:t>
      </w:r>
      <w:r>
        <w:rPr>
          <w:rFonts w:ascii="Times New Roman" w:hAnsi="Times New Roman"/>
          <w:sz w:val="20"/>
          <w:szCs w:val="20"/>
          <w:lang w:val="en-US"/>
        </w:rPr>
        <w:t xml:space="preserve"> B.</w:t>
      </w:r>
      <w:r w:rsidRPr="00D5461D">
        <w:rPr>
          <w:rFonts w:ascii="Times New Roman" w:hAnsi="Times New Roman"/>
          <w:sz w:val="20"/>
          <w:szCs w:val="20"/>
          <w:lang w:val="en-US"/>
        </w:rPr>
        <w:t xml:space="preserve"> and Eakins</w:t>
      </w:r>
      <w:r>
        <w:rPr>
          <w:rFonts w:ascii="Times New Roman" w:hAnsi="Times New Roman"/>
          <w:sz w:val="20"/>
          <w:szCs w:val="20"/>
          <w:lang w:val="en-US"/>
        </w:rPr>
        <w:t xml:space="preserve"> G.</w:t>
      </w:r>
      <w:r w:rsidRPr="00D5461D">
        <w:rPr>
          <w:rFonts w:ascii="Times New Roman" w:hAnsi="Times New Roman"/>
          <w:sz w:val="20"/>
          <w:szCs w:val="20"/>
          <w:lang w:val="en-US"/>
        </w:rPr>
        <w:t>, Verbal turn-taking and exchanges in faculty dialogue.The sociology of languages of American women, ed. by Betty Lou Dubois and Crouch</w:t>
      </w:r>
      <w:r>
        <w:rPr>
          <w:rFonts w:ascii="Times New Roman" w:hAnsi="Times New Roman"/>
          <w:sz w:val="20"/>
          <w:szCs w:val="20"/>
          <w:lang w:val="en-US"/>
        </w:rPr>
        <w:t xml:space="preserve"> I.</w:t>
      </w:r>
      <w:r w:rsidRPr="00D5461D">
        <w:rPr>
          <w:rFonts w:ascii="Times New Roman" w:hAnsi="Times New Roman"/>
          <w:sz w:val="20"/>
          <w:szCs w:val="20"/>
          <w:lang w:val="en-US"/>
        </w:rPr>
        <w:t>, Papers in Southwest English IV. San Antonio, TX: Trinity University, 1976, 53-62.</w:t>
      </w:r>
    </w:p>
  </w:footnote>
  <w:footnote w:id="108">
    <w:p w:rsidR="00347E67" w:rsidRPr="00273924" w:rsidRDefault="00347E67" w:rsidP="00273924">
      <w:pPr>
        <w:autoSpaceDE w:val="0"/>
        <w:autoSpaceDN w:val="0"/>
        <w:adjustRightInd w:val="0"/>
        <w:spacing w:after="0" w:line="240" w:lineRule="auto"/>
        <w:jc w:val="both"/>
        <w:rPr>
          <w:rFonts w:ascii="Times New Roman" w:hAnsi="Times New Roman"/>
          <w:sz w:val="28"/>
          <w:szCs w:val="28"/>
          <w:lang w:val="en-US"/>
        </w:rPr>
      </w:pPr>
      <w:r w:rsidRPr="00273924">
        <w:rPr>
          <w:rStyle w:val="a6"/>
          <w:rFonts w:ascii="Times New Roman" w:hAnsi="Times New Roman"/>
        </w:rPr>
        <w:footnoteRef/>
      </w:r>
      <w:r w:rsidRPr="00273924">
        <w:rPr>
          <w:rFonts w:ascii="Times New Roman" w:hAnsi="Times New Roman"/>
          <w:sz w:val="20"/>
          <w:szCs w:val="20"/>
          <w:lang w:val="en-US"/>
        </w:rPr>
        <w:t xml:space="preserve"> Austen J., Pride and Prejudice. – L., 1813., p. 10-11</w:t>
      </w:r>
    </w:p>
  </w:footnote>
  <w:footnote w:id="109">
    <w:p w:rsidR="00347E67" w:rsidRPr="00D070A4" w:rsidRDefault="00347E67" w:rsidP="00273924">
      <w:pPr>
        <w:pStyle w:val="a4"/>
        <w:jc w:val="both"/>
        <w:rPr>
          <w:lang w:val="en-US"/>
        </w:rPr>
      </w:pPr>
      <w:r w:rsidRPr="00273924">
        <w:rPr>
          <w:rStyle w:val="a6"/>
          <w:rFonts w:ascii="Times New Roman" w:hAnsi="Times New Roman" w:cs="Times New Roman"/>
        </w:rPr>
        <w:footnoteRef/>
      </w:r>
      <w:r w:rsidRPr="00273924">
        <w:rPr>
          <w:rFonts w:ascii="Times New Roman" w:hAnsi="Times New Roman" w:cs="Times New Roman"/>
          <w:lang w:val="en-US"/>
        </w:rPr>
        <w:t>Komarovsky, Mirra, Blue-collar marriage. – New York: Vintage, 1962</w:t>
      </w:r>
    </w:p>
  </w:footnote>
  <w:footnote w:id="110">
    <w:p w:rsidR="00347E67" w:rsidRPr="00273924" w:rsidRDefault="00347E67" w:rsidP="00A23AE8">
      <w:pPr>
        <w:autoSpaceDE w:val="0"/>
        <w:autoSpaceDN w:val="0"/>
        <w:adjustRightInd w:val="0"/>
        <w:spacing w:after="0" w:line="240" w:lineRule="auto"/>
        <w:jc w:val="both"/>
        <w:rPr>
          <w:rFonts w:ascii="Times New Roman" w:hAnsi="Times New Roman"/>
          <w:sz w:val="28"/>
          <w:szCs w:val="28"/>
          <w:lang w:val="en-US"/>
        </w:rPr>
      </w:pPr>
      <w:r w:rsidRPr="00273924">
        <w:rPr>
          <w:rStyle w:val="a6"/>
          <w:rFonts w:ascii="Times New Roman" w:hAnsi="Times New Roman"/>
        </w:rPr>
        <w:footnoteRef/>
      </w:r>
      <w:r w:rsidRPr="00273924">
        <w:rPr>
          <w:rFonts w:ascii="Times New Roman" w:hAnsi="Times New Roman"/>
          <w:sz w:val="20"/>
          <w:szCs w:val="20"/>
          <w:lang w:val="en-US"/>
        </w:rPr>
        <w:t>West C.and Don H. Zimmerman, Small insults: A study of interruptions in cross-sex conversations between unacquainted persons. Language, gender and society, ed. by Thorne B., Kramarae Ch. and Henley N, Rowley MA: Newbury House, 1983, 103-17.</w:t>
      </w:r>
    </w:p>
  </w:footnote>
  <w:footnote w:id="111">
    <w:p w:rsidR="00347E67" w:rsidRPr="00273924" w:rsidRDefault="00347E67" w:rsidP="00A23AE8">
      <w:pPr>
        <w:autoSpaceDE w:val="0"/>
        <w:autoSpaceDN w:val="0"/>
        <w:adjustRightInd w:val="0"/>
        <w:spacing w:after="0" w:line="240" w:lineRule="auto"/>
        <w:jc w:val="both"/>
        <w:rPr>
          <w:rFonts w:ascii="Times New Roman" w:hAnsi="Times New Roman"/>
          <w:sz w:val="28"/>
          <w:szCs w:val="28"/>
          <w:lang w:val="en-US" w:eastAsia="ru-RU"/>
        </w:rPr>
      </w:pPr>
      <w:r w:rsidRPr="00273924">
        <w:rPr>
          <w:rStyle w:val="a6"/>
          <w:rFonts w:ascii="Times New Roman" w:hAnsi="Times New Roman"/>
        </w:rPr>
        <w:footnoteRef/>
      </w:r>
      <w:r w:rsidRPr="00273924">
        <w:rPr>
          <w:rFonts w:ascii="Times New Roman" w:hAnsi="Times New Roman"/>
          <w:sz w:val="20"/>
          <w:szCs w:val="20"/>
          <w:lang w:val="en-US" w:eastAsia="ru-RU"/>
        </w:rPr>
        <w:t>Sattel, Jack W. Men, inexpressiveness and power. Language, gender and society, ed. By Thorne B., Kramarae Ch. and Henley N., 1983, 119-24. Rowley, MA: Newbury House.</w:t>
      </w:r>
    </w:p>
  </w:footnote>
  <w:footnote w:id="112">
    <w:p w:rsidR="00347E67" w:rsidRPr="00DF583F" w:rsidRDefault="00347E67" w:rsidP="00A23AE8">
      <w:pPr>
        <w:pStyle w:val="a4"/>
        <w:jc w:val="both"/>
        <w:rPr>
          <w:rFonts w:ascii="Times New Roman" w:hAnsi="Times New Roman"/>
          <w:lang w:val="en-US"/>
        </w:rPr>
      </w:pPr>
      <w:r w:rsidRPr="00273924">
        <w:rPr>
          <w:rStyle w:val="a6"/>
          <w:rFonts w:ascii="Times New Roman" w:hAnsi="Times New Roman" w:cs="Times New Roman"/>
        </w:rPr>
        <w:footnoteRef/>
      </w:r>
      <w:r w:rsidRPr="00273924">
        <w:rPr>
          <w:rFonts w:ascii="Times New Roman" w:hAnsi="Times New Roman" w:cs="Times New Roman"/>
          <w:lang w:val="en-US"/>
        </w:rPr>
        <w:t>These scene illustrates what Bateson (1972) calls “complementary schismogenesis”: Each person’s style drives the other into increasingly exaggerated forms of the opposing behavior. The more he refuses to tell her</w:t>
      </w:r>
      <w:r w:rsidRPr="00DF583F">
        <w:rPr>
          <w:rFonts w:ascii="Times New Roman" w:hAnsi="Times New Roman"/>
          <w:lang w:val="en-US"/>
        </w:rPr>
        <w:t xml:space="preserve"> what’s wrong, the more desperate she becomes to break through his silence. The more she pressures him to tell her, the more adamant he becomes about refusing to do so.</w:t>
      </w:r>
    </w:p>
  </w:footnote>
  <w:footnote w:id="113">
    <w:p w:rsidR="00347E67" w:rsidRPr="00A23AE8" w:rsidRDefault="00347E67" w:rsidP="00A23AE8">
      <w:pPr>
        <w:autoSpaceDE w:val="0"/>
        <w:autoSpaceDN w:val="0"/>
        <w:adjustRightInd w:val="0"/>
        <w:spacing w:after="0" w:line="240" w:lineRule="auto"/>
        <w:jc w:val="both"/>
        <w:rPr>
          <w:rFonts w:ascii="Times New Roman" w:hAnsi="Times New Roman"/>
          <w:color w:val="FF0000"/>
          <w:sz w:val="28"/>
          <w:szCs w:val="28"/>
          <w:lang w:val="en-US"/>
        </w:rPr>
      </w:pPr>
      <w:r w:rsidRPr="00A23AE8">
        <w:rPr>
          <w:rStyle w:val="a6"/>
          <w:rFonts w:ascii="Times New Roman" w:hAnsi="Times New Roman"/>
        </w:rPr>
        <w:footnoteRef/>
      </w:r>
      <w:r w:rsidRPr="00A23AE8">
        <w:rPr>
          <w:rFonts w:ascii="Times New Roman" w:hAnsi="Times New Roman"/>
          <w:sz w:val="20"/>
          <w:szCs w:val="20"/>
          <w:lang w:val="en-US" w:eastAsia="ru-RU"/>
        </w:rPr>
        <w:t>Thorne B., Henley N. Difference and dominance: an overview of language, gender and society. Newbury House, Rowley, Mass., 1975, pp. 5-42.</w:t>
      </w:r>
    </w:p>
  </w:footnote>
  <w:footnote w:id="114">
    <w:p w:rsidR="00347E67" w:rsidRPr="00502FD1" w:rsidRDefault="00347E67" w:rsidP="00AB131A">
      <w:pPr>
        <w:autoSpaceDE w:val="0"/>
        <w:autoSpaceDN w:val="0"/>
        <w:adjustRightInd w:val="0"/>
        <w:spacing w:after="0" w:line="360" w:lineRule="auto"/>
        <w:jc w:val="both"/>
        <w:rPr>
          <w:rFonts w:ascii="Times New Roman" w:hAnsi="Times New Roman"/>
          <w:sz w:val="28"/>
          <w:szCs w:val="28"/>
          <w:lang w:val="en-US"/>
        </w:rPr>
      </w:pPr>
      <w:r>
        <w:rPr>
          <w:rStyle w:val="a6"/>
        </w:rPr>
        <w:footnoteRef/>
      </w:r>
      <w:r w:rsidRPr="00502FD1">
        <w:rPr>
          <w:rFonts w:ascii="Times New Roman" w:eastAsia="Times New Roman" w:hAnsi="Times New Roman"/>
          <w:sz w:val="20"/>
          <w:szCs w:val="20"/>
          <w:lang w:val="en-US" w:eastAsia="ru-RU"/>
        </w:rPr>
        <w:t>Bronte Ch. Jane Eyre. – L., 1998.</w:t>
      </w:r>
    </w:p>
    <w:p w:rsidR="00347E67" w:rsidRPr="00502FD1" w:rsidRDefault="00347E67" w:rsidP="00AB131A">
      <w:pPr>
        <w:pStyle w:val="a4"/>
        <w:rPr>
          <w:lang w:val="en-US"/>
        </w:rPr>
      </w:pPr>
    </w:p>
  </w:footnote>
  <w:footnote w:id="115">
    <w:p w:rsidR="00347E67" w:rsidRPr="007F057B" w:rsidRDefault="00347E67" w:rsidP="00F31488">
      <w:pPr>
        <w:jc w:val="both"/>
        <w:rPr>
          <w:rFonts w:ascii="Times New Roman" w:hAnsi="Times New Roman"/>
          <w:sz w:val="20"/>
          <w:szCs w:val="20"/>
          <w:lang w:val="en-US"/>
        </w:rPr>
      </w:pPr>
      <w:r w:rsidRPr="007F057B">
        <w:rPr>
          <w:rStyle w:val="a6"/>
          <w:rFonts w:ascii="Times New Roman" w:hAnsi="Times New Roman"/>
          <w:sz w:val="20"/>
          <w:szCs w:val="20"/>
        </w:rPr>
        <w:footnoteRef/>
      </w:r>
      <w:r w:rsidRPr="007F057B">
        <w:rPr>
          <w:rFonts w:ascii="Times New Roman" w:hAnsi="Times New Roman"/>
          <w:sz w:val="20"/>
          <w:szCs w:val="20"/>
          <w:lang w:val="en-US"/>
        </w:rPr>
        <w:t xml:space="preserve"> American Heritage Dictionary, Appendix I: Indo-European Roots. man-1. Accessed 2007-07-22.</w:t>
      </w:r>
    </w:p>
    <w:p w:rsidR="00347E67" w:rsidRPr="007F057B" w:rsidRDefault="00347E67" w:rsidP="00F31488">
      <w:pPr>
        <w:pStyle w:val="a4"/>
        <w:rPr>
          <w:lang w:val="en-US"/>
        </w:rPr>
      </w:pPr>
    </w:p>
  </w:footnote>
  <w:footnote w:id="116">
    <w:p w:rsidR="00347E67" w:rsidRPr="00F31488" w:rsidRDefault="00347E67" w:rsidP="00F7137D">
      <w:pPr>
        <w:pStyle w:val="a4"/>
        <w:jc w:val="both"/>
        <w:rPr>
          <w:rFonts w:ascii="Times New Roman" w:hAnsi="Times New Roman" w:cs="Times New Roman"/>
          <w:lang w:val="en-US"/>
        </w:rPr>
      </w:pPr>
      <w:r w:rsidRPr="00F31488">
        <w:rPr>
          <w:rStyle w:val="a6"/>
          <w:rFonts w:ascii="Times New Roman" w:hAnsi="Times New Roman" w:cs="Times New Roman"/>
        </w:rPr>
        <w:footnoteRef/>
      </w:r>
      <w:r w:rsidRPr="00F31488">
        <w:rPr>
          <w:rFonts w:ascii="Times New Roman" w:hAnsi="Times New Roman" w:cs="Times New Roman"/>
          <w:lang w:val="en-US"/>
        </w:rPr>
        <w:t xml:space="preserve"> </w:t>
      </w:r>
      <w:r>
        <w:rPr>
          <w:rFonts w:ascii="Times New Roman" w:hAnsi="Times New Roman" w:cs="Times New Roman"/>
          <w:lang w:val="en-US"/>
        </w:rPr>
        <w:t>e</w:t>
      </w:r>
      <w:r w:rsidRPr="00F31488">
        <w:rPr>
          <w:rFonts w:ascii="Times New Roman" w:hAnsi="Times New Roman" w:cs="Times New Roman"/>
          <w:lang w:val="en-US"/>
        </w:rPr>
        <w:t>n.wikipedia.ru</w:t>
      </w:r>
    </w:p>
  </w:footnote>
  <w:footnote w:id="117">
    <w:p w:rsidR="00347E67" w:rsidRPr="004678F8" w:rsidRDefault="00347E67" w:rsidP="00F7137D">
      <w:pPr>
        <w:pStyle w:val="a4"/>
        <w:jc w:val="both"/>
        <w:rPr>
          <w:lang w:val="en-US"/>
        </w:rPr>
      </w:pPr>
      <w:r>
        <w:rPr>
          <w:rStyle w:val="a6"/>
        </w:rPr>
        <w:footnoteRef/>
      </w:r>
      <w:r w:rsidRPr="004678F8">
        <w:rPr>
          <w:lang w:val="en-US"/>
        </w:rPr>
        <w:t xml:space="preserve"> </w:t>
      </w:r>
      <w:r w:rsidRPr="00612E7E">
        <w:rPr>
          <w:rFonts w:ascii="Times New Roman" w:hAnsi="Times New Roman"/>
          <w:iCs/>
          <w:lang w:val="en-US"/>
        </w:rPr>
        <w:t>Longman Dictionary of Contemporary English</w:t>
      </w:r>
      <w:r>
        <w:rPr>
          <w:rFonts w:ascii="Times New Roman" w:hAnsi="Times New Roman"/>
          <w:iCs/>
          <w:lang w:val="en-US"/>
        </w:rPr>
        <w:t xml:space="preserve">, </w:t>
      </w:r>
      <w:r w:rsidRPr="004678F8">
        <w:rPr>
          <w:rFonts w:ascii="Times New Roman" w:hAnsi="Times New Roman" w:cs="Times New Roman"/>
          <w:lang w:val="en-US"/>
        </w:rPr>
        <w:t>Macmillan English Dictionary</w:t>
      </w:r>
      <w:r>
        <w:rPr>
          <w:rFonts w:ascii="Times New Roman" w:hAnsi="Times New Roman" w:cs="Times New Roman"/>
          <w:lang w:val="en-US"/>
        </w:rPr>
        <w:t xml:space="preserve">, Oxford Student’s Dictionary of Current English, </w:t>
      </w:r>
      <w:hyperlink r:id="rId1" w:history="1">
        <w:r w:rsidRPr="009A33A8">
          <w:rPr>
            <w:rStyle w:val="af5"/>
            <w:rFonts w:ascii="Times New Roman" w:hAnsi="Times New Roman" w:cs="Times New Roman"/>
            <w:lang w:val="en-US"/>
          </w:rPr>
          <w:t>www.thefreedictionary.com</w:t>
        </w:r>
      </w:hyperlink>
      <w:r>
        <w:rPr>
          <w:rFonts w:ascii="Times New Roman" w:hAnsi="Times New Roman" w:cs="Times New Roman"/>
          <w:lang w:val="en-US"/>
        </w:rPr>
        <w:t>, Cambridge International Dictionary of Idioms. – UK, Cambridge, 1999. – 587 p.;O’zbek tilining izohli lug’ati:2 tomlik.6000 ta so’z / S. F. Akabirov, T. A. Aliqulov, S. I. Ibragimov va boshq.; Z. M. Mag’rupov tahr.ostida – M.: 1981, Shavkat Rahmatullayev, O’zbek tilining izohli frazeologik lug’ati: 2 tomlik.-T.: 1978.</w:t>
      </w:r>
    </w:p>
  </w:footnote>
  <w:footnote w:id="118">
    <w:p w:rsidR="00347E67" w:rsidRPr="00B0412F" w:rsidRDefault="00347E67" w:rsidP="0061535F">
      <w:pPr>
        <w:spacing w:before="100" w:beforeAutospacing="1" w:after="100" w:afterAutospacing="1" w:line="240" w:lineRule="auto"/>
        <w:jc w:val="both"/>
      </w:pPr>
      <w:r w:rsidRPr="00B0412F">
        <w:rPr>
          <w:rStyle w:val="a6"/>
          <w:rFonts w:ascii="Times New Roman" w:hAnsi="Times New Roman"/>
          <w:sz w:val="20"/>
          <w:szCs w:val="20"/>
        </w:rPr>
        <w:footnoteRef/>
      </w:r>
      <w:r w:rsidRPr="00B0412F">
        <w:rPr>
          <w:rFonts w:ascii="Times New Roman" w:hAnsi="Times New Roman"/>
          <w:sz w:val="20"/>
          <w:szCs w:val="20"/>
        </w:rPr>
        <w:t xml:space="preserve"> Москвин В.П. Классификация русских метафор. </w:t>
      </w:r>
      <w:r w:rsidRPr="00B0412F">
        <w:rPr>
          <w:rFonts w:ascii="Times New Roman" w:hAnsi="Times New Roman"/>
          <w:color w:val="000000"/>
          <w:sz w:val="20"/>
          <w:szCs w:val="20"/>
        </w:rPr>
        <w:t>Языковая личность: культурные концепты: Сб. науч. тр. /ВГПУ, ПМПУ. — Волгоград — Архангельск: Перемена, 1996</w:t>
      </w:r>
      <w:r w:rsidRPr="00A1422A">
        <w:rPr>
          <w:rFonts w:ascii="Times New Roman" w:hAnsi="Times New Roman"/>
          <w:color w:val="000000"/>
          <w:sz w:val="20"/>
          <w:szCs w:val="20"/>
        </w:rPr>
        <w:t>.</w:t>
      </w:r>
    </w:p>
  </w:footnote>
  <w:footnote w:id="119">
    <w:p w:rsidR="00347E67" w:rsidRPr="00B0412F" w:rsidRDefault="00347E67" w:rsidP="00142513">
      <w:pPr>
        <w:spacing w:after="0" w:line="240" w:lineRule="auto"/>
        <w:jc w:val="both"/>
        <w:rPr>
          <w:rFonts w:ascii="Times New Roman" w:hAnsi="Times New Roman"/>
          <w:sz w:val="20"/>
          <w:szCs w:val="20"/>
        </w:rPr>
      </w:pPr>
      <w:r w:rsidRPr="00B0412F">
        <w:rPr>
          <w:rStyle w:val="a6"/>
          <w:rFonts w:ascii="Times New Roman" w:hAnsi="Times New Roman"/>
          <w:sz w:val="20"/>
          <w:szCs w:val="20"/>
        </w:rPr>
        <w:footnoteRef/>
      </w:r>
      <w:r w:rsidRPr="00B0412F">
        <w:rPr>
          <w:rFonts w:ascii="Times New Roman" w:hAnsi="Times New Roman"/>
          <w:sz w:val="20"/>
          <w:szCs w:val="20"/>
        </w:rPr>
        <w:t xml:space="preserve"> Савенкова Л.Б. Русская паремиология: семантический и лингвокультурологический концепты. – Ростов-н/Д.:Изд-во Рост Ун-та. 2002.</w:t>
      </w:r>
    </w:p>
  </w:footnote>
  <w:footnote w:id="120">
    <w:p w:rsidR="00347E67" w:rsidRPr="00B0412F" w:rsidRDefault="00347E67" w:rsidP="00142513">
      <w:pPr>
        <w:spacing w:after="0" w:line="240" w:lineRule="auto"/>
        <w:jc w:val="both"/>
      </w:pPr>
      <w:r w:rsidRPr="00B0412F">
        <w:rPr>
          <w:rStyle w:val="a6"/>
          <w:rFonts w:ascii="Times New Roman" w:hAnsi="Times New Roman"/>
          <w:sz w:val="20"/>
          <w:szCs w:val="20"/>
        </w:rPr>
        <w:footnoteRef/>
      </w:r>
      <w:r w:rsidRPr="00B0412F">
        <w:rPr>
          <w:rFonts w:ascii="Times New Roman" w:hAnsi="Times New Roman"/>
          <w:sz w:val="20"/>
          <w:szCs w:val="20"/>
        </w:rPr>
        <w:t xml:space="preserve"> Жуков В.П. // Лингвистический энциклопедический словарь. М., 1990</w:t>
      </w:r>
      <w:r w:rsidRPr="004531FD">
        <w:rPr>
          <w:rFonts w:ascii="Times New Roman" w:hAnsi="Times New Roman"/>
          <w:sz w:val="20"/>
          <w:szCs w:val="20"/>
        </w:rPr>
        <w:t>,</w:t>
      </w:r>
      <w:r>
        <w:rPr>
          <w:rFonts w:ascii="Times New Roman" w:hAnsi="Times New Roman"/>
          <w:sz w:val="20"/>
          <w:szCs w:val="20"/>
          <w:lang w:val="en-US"/>
        </w:rPr>
        <w:t>c</w:t>
      </w:r>
      <w:r w:rsidRPr="004531FD">
        <w:rPr>
          <w:rFonts w:ascii="Times New Roman" w:hAnsi="Times New Roman"/>
          <w:sz w:val="20"/>
          <w:szCs w:val="20"/>
        </w:rPr>
        <w:t>. 389</w:t>
      </w:r>
    </w:p>
  </w:footnote>
  <w:footnote w:id="121">
    <w:p w:rsidR="00347E67" w:rsidRPr="00955781" w:rsidRDefault="00347E67" w:rsidP="00142513">
      <w:pPr>
        <w:pStyle w:val="a4"/>
        <w:jc w:val="both"/>
        <w:rPr>
          <w:rFonts w:ascii="Times New Roman" w:hAnsi="Times New Roman" w:cs="Times New Roman"/>
        </w:rPr>
      </w:pPr>
      <w:r w:rsidRPr="00B0412F">
        <w:rPr>
          <w:rStyle w:val="a6"/>
          <w:rFonts w:ascii="Times New Roman" w:hAnsi="Times New Roman" w:cs="Times New Roman"/>
        </w:rPr>
        <w:footnoteRef/>
      </w:r>
      <w:r w:rsidRPr="00B0412F">
        <w:rPr>
          <w:rFonts w:ascii="Times New Roman" w:hAnsi="Times New Roman" w:cs="Times New Roman"/>
        </w:rPr>
        <w:t xml:space="preserve"> </w:t>
      </w:r>
      <w:r w:rsidRPr="00B0412F">
        <w:rPr>
          <w:rFonts w:ascii="Times New Roman" w:hAnsi="Times New Roman" w:cs="Times New Roman"/>
          <w:lang w:val="en-US"/>
        </w:rPr>
        <w:t>Ibid</w:t>
      </w:r>
      <w:r w:rsidRPr="00955781">
        <w:rPr>
          <w:rFonts w:ascii="Times New Roman" w:hAnsi="Times New Roman" w:cs="Times New Roman"/>
        </w:rPr>
        <w:t>. 379.</w:t>
      </w:r>
    </w:p>
  </w:footnote>
  <w:footnote w:id="122">
    <w:p w:rsidR="00347E67" w:rsidRPr="00955781" w:rsidRDefault="00347E67" w:rsidP="00142513">
      <w:pPr>
        <w:pStyle w:val="a4"/>
        <w:jc w:val="both"/>
        <w:rPr>
          <w:rFonts w:ascii="Times New Roman" w:hAnsi="Times New Roman" w:cs="Times New Roman"/>
        </w:rPr>
      </w:pPr>
      <w:r w:rsidRPr="00955781">
        <w:rPr>
          <w:rStyle w:val="a6"/>
          <w:rFonts w:ascii="Times New Roman" w:hAnsi="Times New Roman" w:cs="Times New Roman"/>
        </w:rPr>
        <w:footnoteRef/>
      </w:r>
      <w:r w:rsidRPr="00955781">
        <w:rPr>
          <w:rFonts w:ascii="Times New Roman" w:hAnsi="Times New Roman" w:cs="Times New Roman"/>
        </w:rPr>
        <w:t xml:space="preserve"> </w:t>
      </w:r>
      <w:r w:rsidRPr="00955781">
        <w:rPr>
          <w:rFonts w:ascii="Times New Roman" w:hAnsi="Times New Roman" w:cs="Times New Roman"/>
          <w:bCs/>
          <w:iCs/>
        </w:rPr>
        <w:t>Красавский Н.А.</w:t>
      </w:r>
      <w:bookmarkStart w:id="0" w:name="_Toc473874817"/>
      <w:r w:rsidRPr="00955781">
        <w:rPr>
          <w:rFonts w:ascii="Times New Roman" w:hAnsi="Times New Roman" w:cs="Times New Roman"/>
          <w:bCs/>
          <w:iCs/>
        </w:rPr>
        <w:t xml:space="preserve"> Концепт ‘ZORN’ в пословично-поговорочном фонде немецкого языка</w:t>
      </w:r>
      <w:bookmarkEnd w:id="0"/>
      <w:r w:rsidRPr="00955781">
        <w:rPr>
          <w:rFonts w:ascii="Times New Roman" w:hAnsi="Times New Roman" w:cs="Times New Roman"/>
          <w:bCs/>
          <w:iCs/>
        </w:rPr>
        <w:t xml:space="preserve">. </w:t>
      </w:r>
      <w:bookmarkStart w:id="1" w:name="_Toc473874816"/>
      <w:r w:rsidRPr="00955781">
        <w:rPr>
          <w:rFonts w:ascii="Times New Roman" w:hAnsi="Times New Roman" w:cs="Times New Roman"/>
        </w:rPr>
        <w:t>Теоретическая и прикладная лингвистика. Выпуск 2. Язык и социальная среда.</w:t>
      </w:r>
      <w:bookmarkEnd w:id="1"/>
      <w:r w:rsidRPr="00955781">
        <w:rPr>
          <w:rFonts w:ascii="Times New Roman" w:hAnsi="Times New Roman" w:cs="Times New Roman"/>
        </w:rPr>
        <w:t xml:space="preserve"> Воронеж: Изд-во ВГТУ, 2000</w:t>
      </w:r>
    </w:p>
  </w:footnote>
  <w:footnote w:id="123">
    <w:p w:rsidR="00347E67" w:rsidRPr="007D210A" w:rsidRDefault="00347E67" w:rsidP="0061535F">
      <w:pPr>
        <w:pStyle w:val="a4"/>
        <w:jc w:val="both"/>
        <w:rPr>
          <w:lang w:val="en-US"/>
        </w:rPr>
      </w:pPr>
      <w:r w:rsidRPr="007A47B7">
        <w:rPr>
          <w:rStyle w:val="a6"/>
          <w:rFonts w:ascii="Times New Roman" w:hAnsi="Times New Roman" w:cs="Times New Roman"/>
        </w:rPr>
        <w:footnoteRef/>
      </w:r>
      <w:r w:rsidRPr="00B0412F">
        <w:rPr>
          <w:rFonts w:ascii="Times New Roman" w:hAnsi="Times New Roman" w:cs="Times New Roman"/>
        </w:rPr>
        <w:t xml:space="preserve"> </w:t>
      </w:r>
      <w:r w:rsidRPr="007A47B7">
        <w:rPr>
          <w:rFonts w:ascii="Times New Roman" w:hAnsi="Times New Roman" w:cs="Times New Roman"/>
          <w:lang w:val="en-US"/>
        </w:rPr>
        <w:t>O</w:t>
      </w:r>
      <w:r w:rsidRPr="00B0412F">
        <w:rPr>
          <w:rFonts w:ascii="Times New Roman" w:hAnsi="Times New Roman" w:cs="Times New Roman"/>
        </w:rPr>
        <w:t>’</w:t>
      </w:r>
      <w:r w:rsidRPr="007A47B7">
        <w:rPr>
          <w:rFonts w:ascii="Times New Roman" w:hAnsi="Times New Roman" w:cs="Times New Roman"/>
          <w:lang w:val="en-US"/>
        </w:rPr>
        <w:t>zbek</w:t>
      </w:r>
      <w:r w:rsidRPr="00B0412F">
        <w:rPr>
          <w:rFonts w:ascii="Times New Roman" w:hAnsi="Times New Roman" w:cs="Times New Roman"/>
        </w:rPr>
        <w:t xml:space="preserve"> </w:t>
      </w:r>
      <w:r w:rsidRPr="007A47B7">
        <w:rPr>
          <w:rFonts w:ascii="Times New Roman" w:hAnsi="Times New Roman" w:cs="Times New Roman"/>
          <w:lang w:val="en-US"/>
        </w:rPr>
        <w:t>xalq</w:t>
      </w:r>
      <w:r w:rsidRPr="00B0412F">
        <w:rPr>
          <w:rFonts w:ascii="Times New Roman" w:hAnsi="Times New Roman" w:cs="Times New Roman"/>
        </w:rPr>
        <w:t xml:space="preserve"> </w:t>
      </w:r>
      <w:r w:rsidRPr="007A47B7">
        <w:rPr>
          <w:rFonts w:ascii="Times New Roman" w:hAnsi="Times New Roman" w:cs="Times New Roman"/>
          <w:lang w:val="en-US"/>
        </w:rPr>
        <w:t>maqollari</w:t>
      </w:r>
      <w:r w:rsidRPr="00B0412F">
        <w:rPr>
          <w:rFonts w:ascii="Times New Roman" w:hAnsi="Times New Roman" w:cs="Times New Roman"/>
        </w:rPr>
        <w:t>: (</w:t>
      </w:r>
      <w:r w:rsidRPr="007A47B7">
        <w:rPr>
          <w:rFonts w:ascii="Times New Roman" w:hAnsi="Times New Roman" w:cs="Times New Roman"/>
          <w:lang w:val="en-US"/>
        </w:rPr>
        <w:t>To</w:t>
      </w:r>
      <w:r w:rsidRPr="00B0412F">
        <w:rPr>
          <w:rFonts w:ascii="Times New Roman" w:hAnsi="Times New Roman" w:cs="Times New Roman"/>
        </w:rPr>
        <w:t>’</w:t>
      </w:r>
      <w:r w:rsidRPr="007A47B7">
        <w:rPr>
          <w:rFonts w:ascii="Times New Roman" w:hAnsi="Times New Roman" w:cs="Times New Roman"/>
          <w:lang w:val="en-US"/>
        </w:rPr>
        <w:t>plam</w:t>
      </w:r>
      <w:r w:rsidRPr="00B0412F">
        <w:rPr>
          <w:rFonts w:ascii="Times New Roman" w:hAnsi="Times New Roman" w:cs="Times New Roman"/>
        </w:rPr>
        <w:t>) (</w:t>
      </w:r>
      <w:r w:rsidRPr="007A47B7">
        <w:rPr>
          <w:rFonts w:ascii="Times New Roman" w:hAnsi="Times New Roman" w:cs="Times New Roman"/>
          <w:lang w:val="en-US"/>
        </w:rPr>
        <w:t>To</w:t>
      </w:r>
      <w:r w:rsidRPr="00B0412F">
        <w:rPr>
          <w:rFonts w:ascii="Times New Roman" w:hAnsi="Times New Roman" w:cs="Times New Roman"/>
        </w:rPr>
        <w:t>’</w:t>
      </w:r>
      <w:r w:rsidRPr="007A47B7">
        <w:rPr>
          <w:rFonts w:ascii="Times New Roman" w:hAnsi="Times New Roman" w:cs="Times New Roman"/>
          <w:lang w:val="en-US"/>
        </w:rPr>
        <w:t>plovchilar</w:t>
      </w:r>
      <w:r w:rsidRPr="00B0412F">
        <w:rPr>
          <w:rFonts w:ascii="Times New Roman" w:hAnsi="Times New Roman" w:cs="Times New Roman"/>
        </w:rPr>
        <w:t xml:space="preserve">: </w:t>
      </w:r>
      <w:r w:rsidRPr="007A47B7">
        <w:rPr>
          <w:rFonts w:ascii="Times New Roman" w:hAnsi="Times New Roman" w:cs="Times New Roman"/>
          <w:lang w:val="en-US"/>
        </w:rPr>
        <w:t>T</w:t>
      </w:r>
      <w:r w:rsidRPr="00B0412F">
        <w:rPr>
          <w:rFonts w:ascii="Times New Roman" w:hAnsi="Times New Roman" w:cs="Times New Roman"/>
        </w:rPr>
        <w:t xml:space="preserve">. </w:t>
      </w:r>
      <w:r w:rsidRPr="007A47B7">
        <w:rPr>
          <w:rFonts w:ascii="Times New Roman" w:hAnsi="Times New Roman" w:cs="Times New Roman"/>
          <w:lang w:val="en-US"/>
        </w:rPr>
        <w:t>Mirzayev</w:t>
      </w:r>
      <w:r w:rsidRPr="00B0412F">
        <w:rPr>
          <w:rFonts w:ascii="Times New Roman" w:hAnsi="Times New Roman" w:cs="Times New Roman"/>
        </w:rPr>
        <w:t xml:space="preserve">, </w:t>
      </w:r>
      <w:r w:rsidRPr="007A47B7">
        <w:rPr>
          <w:rFonts w:ascii="Times New Roman" w:hAnsi="Times New Roman" w:cs="Times New Roman"/>
          <w:lang w:val="en-US"/>
        </w:rPr>
        <w:t>B</w:t>
      </w:r>
      <w:r w:rsidRPr="00B0412F">
        <w:rPr>
          <w:rFonts w:ascii="Times New Roman" w:hAnsi="Times New Roman" w:cs="Times New Roman"/>
        </w:rPr>
        <w:t xml:space="preserve">. </w:t>
      </w:r>
      <w:r w:rsidRPr="007A47B7">
        <w:rPr>
          <w:rFonts w:ascii="Times New Roman" w:hAnsi="Times New Roman" w:cs="Times New Roman"/>
          <w:lang w:val="en-US"/>
        </w:rPr>
        <w:t>Sarimsoqov</w:t>
      </w:r>
      <w:r w:rsidRPr="00B0412F">
        <w:rPr>
          <w:rFonts w:ascii="Times New Roman" w:hAnsi="Times New Roman" w:cs="Times New Roman"/>
        </w:rPr>
        <w:t xml:space="preserve">, </w:t>
      </w:r>
      <w:r w:rsidRPr="007A47B7">
        <w:rPr>
          <w:rFonts w:ascii="Times New Roman" w:hAnsi="Times New Roman" w:cs="Times New Roman"/>
          <w:lang w:val="en-US"/>
        </w:rPr>
        <w:t>A</w:t>
      </w:r>
      <w:r w:rsidRPr="00B0412F">
        <w:rPr>
          <w:rFonts w:ascii="Times New Roman" w:hAnsi="Times New Roman" w:cs="Times New Roman"/>
        </w:rPr>
        <w:t xml:space="preserve">. </w:t>
      </w:r>
      <w:r w:rsidRPr="007A47B7">
        <w:rPr>
          <w:rFonts w:ascii="Times New Roman" w:hAnsi="Times New Roman" w:cs="Times New Roman"/>
          <w:lang w:val="en-US"/>
        </w:rPr>
        <w:t>Musoqulov</w:t>
      </w:r>
      <w:r w:rsidRPr="00B0412F">
        <w:rPr>
          <w:rFonts w:ascii="Times New Roman" w:hAnsi="Times New Roman" w:cs="Times New Roman"/>
        </w:rPr>
        <w:t xml:space="preserve">). – </w:t>
      </w:r>
      <w:r w:rsidRPr="007A47B7">
        <w:rPr>
          <w:rFonts w:ascii="Times New Roman" w:hAnsi="Times New Roman" w:cs="Times New Roman"/>
          <w:lang w:val="en-US"/>
        </w:rPr>
        <w:t>T</w:t>
      </w:r>
      <w:r w:rsidRPr="00B0412F">
        <w:rPr>
          <w:rFonts w:ascii="Times New Roman" w:hAnsi="Times New Roman" w:cs="Times New Roman"/>
        </w:rPr>
        <w:t xml:space="preserve">.: </w:t>
      </w:r>
      <w:r w:rsidRPr="007A47B7">
        <w:rPr>
          <w:rFonts w:ascii="Times New Roman" w:hAnsi="Times New Roman" w:cs="Times New Roman"/>
          <w:lang w:val="en-US"/>
        </w:rPr>
        <w:t>Adabiyot</w:t>
      </w:r>
      <w:r w:rsidRPr="00B0412F">
        <w:rPr>
          <w:rFonts w:ascii="Times New Roman" w:hAnsi="Times New Roman" w:cs="Times New Roman"/>
        </w:rPr>
        <w:t xml:space="preserve"> </w:t>
      </w:r>
      <w:r w:rsidRPr="007A47B7">
        <w:rPr>
          <w:rFonts w:ascii="Times New Roman" w:hAnsi="Times New Roman" w:cs="Times New Roman"/>
          <w:lang w:val="en-US"/>
        </w:rPr>
        <w:t>va</w:t>
      </w:r>
      <w:r w:rsidRPr="00B0412F">
        <w:rPr>
          <w:rFonts w:ascii="Times New Roman" w:hAnsi="Times New Roman" w:cs="Times New Roman"/>
        </w:rPr>
        <w:t xml:space="preserve"> </w:t>
      </w:r>
      <w:r w:rsidRPr="007A47B7">
        <w:rPr>
          <w:rFonts w:ascii="Times New Roman" w:hAnsi="Times New Roman" w:cs="Times New Roman"/>
          <w:lang w:val="en-US"/>
        </w:rPr>
        <w:t>san</w:t>
      </w:r>
      <w:r w:rsidRPr="00B0412F">
        <w:rPr>
          <w:rFonts w:ascii="Times New Roman" w:hAnsi="Times New Roman" w:cs="Times New Roman"/>
        </w:rPr>
        <w:t>’</w:t>
      </w:r>
      <w:r w:rsidRPr="007A47B7">
        <w:rPr>
          <w:rFonts w:ascii="Times New Roman" w:hAnsi="Times New Roman" w:cs="Times New Roman"/>
          <w:lang w:val="en-US"/>
        </w:rPr>
        <w:t>at</w:t>
      </w:r>
      <w:r w:rsidRPr="00B0412F">
        <w:rPr>
          <w:rFonts w:ascii="Times New Roman" w:hAnsi="Times New Roman" w:cs="Times New Roman"/>
        </w:rPr>
        <w:t xml:space="preserve"> </w:t>
      </w:r>
      <w:r w:rsidRPr="007A47B7">
        <w:rPr>
          <w:rFonts w:ascii="Times New Roman" w:hAnsi="Times New Roman" w:cs="Times New Roman"/>
          <w:lang w:val="en-US"/>
        </w:rPr>
        <w:t>nashr</w:t>
      </w:r>
      <w:r w:rsidRPr="00B0412F">
        <w:rPr>
          <w:rFonts w:ascii="Times New Roman" w:hAnsi="Times New Roman" w:cs="Times New Roman"/>
        </w:rPr>
        <w:t xml:space="preserve">., 1989. </w:t>
      </w:r>
      <w:r w:rsidRPr="004531FD">
        <w:rPr>
          <w:rFonts w:ascii="Times New Roman" w:hAnsi="Times New Roman" w:cs="Times New Roman"/>
        </w:rPr>
        <w:t xml:space="preserve">512 </w:t>
      </w:r>
      <w:r w:rsidRPr="007A47B7">
        <w:rPr>
          <w:rFonts w:ascii="Times New Roman" w:hAnsi="Times New Roman" w:cs="Times New Roman"/>
          <w:lang w:val="en-US"/>
        </w:rPr>
        <w:t>b</w:t>
      </w:r>
      <w:r w:rsidRPr="004531FD">
        <w:rPr>
          <w:rFonts w:ascii="Times New Roman" w:hAnsi="Times New Roman" w:cs="Times New Roman"/>
        </w:rPr>
        <w:t xml:space="preserve">. – </w:t>
      </w:r>
      <w:r w:rsidRPr="007A47B7">
        <w:rPr>
          <w:rFonts w:ascii="Times New Roman" w:hAnsi="Times New Roman" w:cs="Times New Roman"/>
          <w:lang w:val="en-US"/>
        </w:rPr>
        <w:t>O</w:t>
      </w:r>
      <w:r w:rsidRPr="004531FD">
        <w:rPr>
          <w:rFonts w:ascii="Times New Roman" w:hAnsi="Times New Roman" w:cs="Times New Roman"/>
        </w:rPr>
        <w:t>’</w:t>
      </w:r>
      <w:r w:rsidRPr="007A47B7">
        <w:rPr>
          <w:rFonts w:ascii="Times New Roman" w:hAnsi="Times New Roman" w:cs="Times New Roman"/>
          <w:lang w:val="en-US"/>
        </w:rPr>
        <w:t>zbek</w:t>
      </w:r>
      <w:r w:rsidRPr="004531FD">
        <w:rPr>
          <w:rFonts w:ascii="Times New Roman" w:hAnsi="Times New Roman" w:cs="Times New Roman"/>
        </w:rPr>
        <w:t xml:space="preserve"> </w:t>
      </w:r>
      <w:r w:rsidRPr="007A47B7">
        <w:rPr>
          <w:rFonts w:ascii="Times New Roman" w:hAnsi="Times New Roman" w:cs="Times New Roman"/>
          <w:lang w:val="en-US"/>
        </w:rPr>
        <w:t>xalq</w:t>
      </w:r>
      <w:r w:rsidRPr="004531FD">
        <w:rPr>
          <w:rFonts w:ascii="Times New Roman" w:hAnsi="Times New Roman" w:cs="Times New Roman"/>
        </w:rPr>
        <w:t xml:space="preserve"> </w:t>
      </w:r>
      <w:r w:rsidRPr="007A47B7">
        <w:rPr>
          <w:rFonts w:ascii="Times New Roman" w:hAnsi="Times New Roman" w:cs="Times New Roman"/>
          <w:lang w:val="en-US"/>
        </w:rPr>
        <w:t>ijodi</w:t>
      </w:r>
      <w:r w:rsidRPr="004531FD">
        <w:rPr>
          <w:rFonts w:ascii="Times New Roman" w:hAnsi="Times New Roman" w:cs="Times New Roman"/>
        </w:rPr>
        <w:t xml:space="preserve">: </w:t>
      </w:r>
      <w:r w:rsidRPr="007A47B7">
        <w:rPr>
          <w:rFonts w:ascii="Times New Roman" w:hAnsi="Times New Roman" w:cs="Times New Roman"/>
          <w:lang w:val="en-US"/>
        </w:rPr>
        <w:t>Ko</w:t>
      </w:r>
      <w:r w:rsidRPr="004531FD">
        <w:rPr>
          <w:rFonts w:ascii="Times New Roman" w:hAnsi="Times New Roman" w:cs="Times New Roman"/>
        </w:rPr>
        <w:t>’</w:t>
      </w:r>
      <w:r w:rsidRPr="007A47B7">
        <w:rPr>
          <w:rFonts w:ascii="Times New Roman" w:hAnsi="Times New Roman" w:cs="Times New Roman"/>
          <w:lang w:val="en-US"/>
        </w:rPr>
        <w:t>p</w:t>
      </w:r>
      <w:r w:rsidRPr="004531FD">
        <w:rPr>
          <w:rFonts w:ascii="Times New Roman" w:hAnsi="Times New Roman" w:cs="Times New Roman"/>
        </w:rPr>
        <w:t xml:space="preserve"> </w:t>
      </w:r>
      <w:r w:rsidRPr="007A47B7">
        <w:rPr>
          <w:rFonts w:ascii="Times New Roman" w:hAnsi="Times New Roman" w:cs="Times New Roman"/>
          <w:lang w:val="en-US"/>
        </w:rPr>
        <w:t>tomlik</w:t>
      </w:r>
      <w:r w:rsidRPr="004531FD">
        <w:rPr>
          <w:rFonts w:ascii="Times New Roman" w:hAnsi="Times New Roman" w:cs="Times New Roman"/>
        </w:rPr>
        <w:t xml:space="preserve">.); </w:t>
      </w:r>
      <w:r w:rsidRPr="007A47B7">
        <w:rPr>
          <w:rFonts w:ascii="Times New Roman" w:hAnsi="Times New Roman" w:cs="Times New Roman"/>
          <w:lang w:val="en-US"/>
        </w:rPr>
        <w:t>Hikmatnoma</w:t>
      </w:r>
      <w:r w:rsidRPr="004531FD">
        <w:rPr>
          <w:rFonts w:ascii="Times New Roman" w:hAnsi="Times New Roman" w:cs="Times New Roman"/>
        </w:rPr>
        <w:t xml:space="preserve">: </w:t>
      </w:r>
      <w:r w:rsidRPr="007A47B7">
        <w:rPr>
          <w:rFonts w:ascii="Times New Roman" w:hAnsi="Times New Roman" w:cs="Times New Roman"/>
          <w:lang w:val="en-US"/>
        </w:rPr>
        <w:t>O</w:t>
      </w:r>
      <w:r w:rsidRPr="004531FD">
        <w:rPr>
          <w:rFonts w:ascii="Times New Roman" w:hAnsi="Times New Roman" w:cs="Times New Roman"/>
        </w:rPr>
        <w:t>’</w:t>
      </w:r>
      <w:r w:rsidRPr="007A47B7">
        <w:rPr>
          <w:rFonts w:ascii="Times New Roman" w:hAnsi="Times New Roman" w:cs="Times New Roman"/>
          <w:lang w:val="en-US"/>
        </w:rPr>
        <w:t>zb</w:t>
      </w:r>
      <w:r w:rsidRPr="004531FD">
        <w:rPr>
          <w:rFonts w:ascii="Times New Roman" w:hAnsi="Times New Roman" w:cs="Times New Roman"/>
        </w:rPr>
        <w:t xml:space="preserve">. </w:t>
      </w:r>
      <w:r w:rsidRPr="007A47B7">
        <w:rPr>
          <w:rFonts w:ascii="Times New Roman" w:hAnsi="Times New Roman" w:cs="Times New Roman"/>
          <w:lang w:val="en-US"/>
        </w:rPr>
        <w:t>Maqollarining</w:t>
      </w:r>
      <w:r w:rsidRPr="004531FD">
        <w:rPr>
          <w:rFonts w:ascii="Times New Roman" w:hAnsi="Times New Roman" w:cs="Times New Roman"/>
        </w:rPr>
        <w:t xml:space="preserve"> </w:t>
      </w:r>
      <w:r w:rsidRPr="007A47B7">
        <w:rPr>
          <w:rFonts w:ascii="Times New Roman" w:hAnsi="Times New Roman" w:cs="Times New Roman"/>
          <w:lang w:val="en-US"/>
        </w:rPr>
        <w:t>izohli</w:t>
      </w:r>
      <w:r w:rsidRPr="004531FD">
        <w:rPr>
          <w:rFonts w:ascii="Times New Roman" w:hAnsi="Times New Roman" w:cs="Times New Roman"/>
        </w:rPr>
        <w:t xml:space="preserve"> </w:t>
      </w:r>
      <w:r w:rsidRPr="007A47B7">
        <w:rPr>
          <w:rFonts w:ascii="Times New Roman" w:hAnsi="Times New Roman" w:cs="Times New Roman"/>
          <w:lang w:val="en-US"/>
        </w:rPr>
        <w:t>lug</w:t>
      </w:r>
      <w:r w:rsidRPr="004531FD">
        <w:rPr>
          <w:rFonts w:ascii="Times New Roman" w:hAnsi="Times New Roman" w:cs="Times New Roman"/>
        </w:rPr>
        <w:t>’</w:t>
      </w:r>
      <w:r w:rsidRPr="007A47B7">
        <w:rPr>
          <w:rFonts w:ascii="Times New Roman" w:hAnsi="Times New Roman" w:cs="Times New Roman"/>
          <w:lang w:val="en-US"/>
        </w:rPr>
        <w:t>ati</w:t>
      </w:r>
      <w:r w:rsidRPr="004531FD">
        <w:rPr>
          <w:rFonts w:ascii="Times New Roman" w:hAnsi="Times New Roman" w:cs="Times New Roman"/>
        </w:rPr>
        <w:t xml:space="preserve">. – </w:t>
      </w:r>
      <w:r w:rsidRPr="007A47B7">
        <w:rPr>
          <w:rFonts w:ascii="Times New Roman" w:hAnsi="Times New Roman" w:cs="Times New Roman"/>
          <w:lang w:val="en-US"/>
        </w:rPr>
        <w:t>T</w:t>
      </w:r>
      <w:r w:rsidRPr="004531FD">
        <w:rPr>
          <w:rFonts w:ascii="Times New Roman" w:hAnsi="Times New Roman" w:cs="Times New Roman"/>
        </w:rPr>
        <w:t xml:space="preserve">.: </w:t>
      </w:r>
      <w:r w:rsidRPr="007A47B7">
        <w:rPr>
          <w:rFonts w:ascii="Times New Roman" w:hAnsi="Times New Roman" w:cs="Times New Roman"/>
          <w:lang w:val="en-US"/>
        </w:rPr>
        <w:t>O</w:t>
      </w:r>
      <w:r w:rsidRPr="004531FD">
        <w:rPr>
          <w:rFonts w:ascii="Times New Roman" w:hAnsi="Times New Roman" w:cs="Times New Roman"/>
        </w:rPr>
        <w:t>’</w:t>
      </w:r>
      <w:r w:rsidRPr="007A47B7">
        <w:rPr>
          <w:rFonts w:ascii="Times New Roman" w:hAnsi="Times New Roman" w:cs="Times New Roman"/>
          <w:lang w:val="en-US"/>
        </w:rPr>
        <w:t>zb</w:t>
      </w:r>
      <w:r w:rsidRPr="004531FD">
        <w:rPr>
          <w:rFonts w:ascii="Times New Roman" w:hAnsi="Times New Roman" w:cs="Times New Roman"/>
        </w:rPr>
        <w:t xml:space="preserve">. </w:t>
      </w:r>
      <w:r w:rsidRPr="007A47B7">
        <w:rPr>
          <w:rFonts w:ascii="Times New Roman" w:hAnsi="Times New Roman" w:cs="Times New Roman"/>
          <w:lang w:val="en-US"/>
        </w:rPr>
        <w:t>Sovet Ensiklopediyasi Bosh redaksiyasi, 1990. 528 b.</w:t>
      </w:r>
    </w:p>
  </w:footnote>
  <w:footnote w:id="124">
    <w:p w:rsidR="00347E67" w:rsidRPr="00B2792D" w:rsidRDefault="00347E67" w:rsidP="00A1422A">
      <w:pPr>
        <w:spacing w:after="0" w:line="240" w:lineRule="auto"/>
        <w:jc w:val="both"/>
        <w:rPr>
          <w:lang w:val="en-US"/>
        </w:rPr>
      </w:pPr>
      <w:r w:rsidRPr="00B2792D">
        <w:rPr>
          <w:rStyle w:val="a6"/>
          <w:rFonts w:ascii="Times New Roman" w:hAnsi="Times New Roman"/>
          <w:sz w:val="20"/>
          <w:szCs w:val="20"/>
        </w:rPr>
        <w:footnoteRef/>
      </w:r>
      <w:r w:rsidRPr="00B2792D">
        <w:rPr>
          <w:rFonts w:ascii="Times New Roman" w:hAnsi="Times New Roman"/>
          <w:sz w:val="20"/>
          <w:szCs w:val="20"/>
          <w:lang w:val="en-US"/>
        </w:rPr>
        <w:t xml:space="preserve"> </w:t>
      </w:r>
      <w:r>
        <w:rPr>
          <w:rFonts w:ascii="Times New Roman" w:hAnsi="Times New Roman"/>
          <w:sz w:val="20"/>
          <w:szCs w:val="20"/>
          <w:lang w:val="en-US"/>
        </w:rPr>
        <w:t>Johnston, J.R.</w:t>
      </w:r>
      <w:r w:rsidRPr="00B2792D">
        <w:rPr>
          <w:rFonts w:ascii="Times New Roman" w:hAnsi="Times New Roman"/>
          <w:sz w:val="20"/>
          <w:szCs w:val="20"/>
          <w:lang w:val="en-US"/>
        </w:rPr>
        <w:t xml:space="preserve"> The American body in context: An anthology. Scholarly Resources, Inc. USA.</w:t>
      </w:r>
      <w:r>
        <w:rPr>
          <w:rFonts w:ascii="Times New Roman" w:hAnsi="Times New Roman"/>
          <w:sz w:val="20"/>
          <w:szCs w:val="20"/>
          <w:lang w:val="en-US"/>
        </w:rPr>
        <w:t xml:space="preserve"> 2001</w:t>
      </w:r>
    </w:p>
  </w:footnote>
  <w:footnote w:id="125">
    <w:p w:rsidR="00347E67" w:rsidRPr="00BC6D45" w:rsidRDefault="00347E67" w:rsidP="00A1422A">
      <w:pPr>
        <w:spacing w:after="0" w:line="240" w:lineRule="auto"/>
        <w:jc w:val="both"/>
        <w:rPr>
          <w:rFonts w:ascii="Times New Roman" w:hAnsi="Times New Roman"/>
          <w:sz w:val="20"/>
          <w:szCs w:val="20"/>
          <w:lang w:val="en-US"/>
        </w:rPr>
      </w:pPr>
      <w:r w:rsidRPr="00BC6D45">
        <w:rPr>
          <w:rStyle w:val="a6"/>
          <w:rFonts w:ascii="Times New Roman" w:hAnsi="Times New Roman"/>
          <w:sz w:val="20"/>
          <w:szCs w:val="20"/>
        </w:rPr>
        <w:footnoteRef/>
      </w:r>
      <w:r w:rsidRPr="00BC6D45">
        <w:rPr>
          <w:rFonts w:ascii="Times New Roman" w:hAnsi="Times New Roman"/>
          <w:sz w:val="20"/>
          <w:szCs w:val="20"/>
          <w:lang w:val="en-US"/>
        </w:rPr>
        <w:t xml:space="preserve"> Swami V, Tovée MJ "The Muscular Male: A Comparison of the Physical Attractiveness Preferences of Gay and Heterosexual Men". International Journal of Men's Health 7 (1): </w:t>
      </w:r>
      <w:r>
        <w:rPr>
          <w:rFonts w:ascii="Times New Roman" w:hAnsi="Times New Roman"/>
          <w:sz w:val="20"/>
          <w:szCs w:val="20"/>
          <w:lang w:val="en-US"/>
        </w:rPr>
        <w:t xml:space="preserve">2008. p. </w:t>
      </w:r>
      <w:r w:rsidRPr="00BC6D45">
        <w:rPr>
          <w:rFonts w:ascii="Times New Roman" w:hAnsi="Times New Roman"/>
          <w:sz w:val="20"/>
          <w:szCs w:val="20"/>
          <w:lang w:val="en-US"/>
        </w:rPr>
        <w:t xml:space="preserve">59–71. </w:t>
      </w:r>
    </w:p>
    <w:p w:rsidR="00347E67" w:rsidRPr="00BC6D45" w:rsidRDefault="00347E67" w:rsidP="0061535F">
      <w:pPr>
        <w:pStyle w:val="a4"/>
        <w:rPr>
          <w:lang w:val="en-US"/>
        </w:rPr>
      </w:pPr>
    </w:p>
  </w:footnote>
  <w:footnote w:id="126">
    <w:p w:rsidR="00347E67" w:rsidRPr="00D52667" w:rsidRDefault="00347E67" w:rsidP="00A625EA">
      <w:pPr>
        <w:pStyle w:val="a3"/>
        <w:ind w:left="-1134" w:right="-142" w:firstLine="1134"/>
        <w:jc w:val="both"/>
        <w:rPr>
          <w:rFonts w:ascii="Times New Roman" w:hAnsi="Times New Roman" w:cs="Times New Roman"/>
          <w:sz w:val="20"/>
          <w:szCs w:val="20"/>
          <w:lang w:val="en-US"/>
        </w:rPr>
      </w:pPr>
      <w:r w:rsidRPr="00D52667">
        <w:rPr>
          <w:rStyle w:val="a6"/>
          <w:rFonts w:ascii="Times New Roman" w:hAnsi="Times New Roman" w:cs="Times New Roman"/>
          <w:sz w:val="20"/>
          <w:szCs w:val="20"/>
        </w:rPr>
        <w:footnoteRef/>
      </w:r>
      <w:r w:rsidRPr="00D52667">
        <w:rPr>
          <w:rFonts w:ascii="Times New Roman" w:hAnsi="Times New Roman" w:cs="Times New Roman"/>
          <w:sz w:val="20"/>
          <w:szCs w:val="20"/>
          <w:lang w:val="en-US"/>
        </w:rPr>
        <w:t xml:space="preserve"> Johnson, Claudia L.  Jane Austen: Women, Politics and the Novel.  Chicago: UCP, 1988.</w:t>
      </w:r>
    </w:p>
    <w:p w:rsidR="00347E67" w:rsidRPr="00D52667" w:rsidRDefault="00347E67" w:rsidP="00A625EA">
      <w:pPr>
        <w:pStyle w:val="a4"/>
        <w:rPr>
          <w:lang w:val="en-US"/>
        </w:rPr>
      </w:pPr>
    </w:p>
  </w:footnote>
  <w:footnote w:id="127">
    <w:p w:rsidR="00347E67" w:rsidRPr="00085B41" w:rsidRDefault="00347E67" w:rsidP="00A625EA">
      <w:pPr>
        <w:pStyle w:val="a4"/>
        <w:jc w:val="both"/>
        <w:rPr>
          <w:rFonts w:ascii="Times New Roman" w:hAnsi="Times New Roman" w:cs="Times New Roman"/>
          <w:lang w:val="en-US"/>
        </w:rPr>
      </w:pPr>
      <w:r>
        <w:rPr>
          <w:rStyle w:val="a6"/>
        </w:rPr>
        <w:footnoteRef/>
      </w:r>
      <w:r w:rsidRPr="00085B41">
        <w:rPr>
          <w:lang w:val="en-US"/>
        </w:rPr>
        <w:t xml:space="preserve"> </w:t>
      </w:r>
      <w:r>
        <w:rPr>
          <w:rFonts w:ascii="Times New Roman" w:hAnsi="Times New Roman" w:cs="Times New Roman"/>
          <w:lang w:val="en-US"/>
        </w:rPr>
        <w:t>Adabiyot: Umumiy o'rta ta'lim maktablarining 7-sinfi uchun darslik-majmua/Q. Yo’ldoshev, B. Qosimov, V. Qodirov, J. Yo’ldoshbekov. – T.: “Sharq”, 2009. – 368b.; Adabiyot: 10-sinf uchun darslik/B. Qosimov, B. To’xliyev, Q. Yo’ldoshev. – T.: “O’qituvchi” NMIU, 2004. – 400b.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5AD"/>
    <w:multiLevelType w:val="hybridMultilevel"/>
    <w:tmpl w:val="77F44F4A"/>
    <w:lvl w:ilvl="0" w:tplc="32FEA8D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8397A"/>
    <w:multiLevelType w:val="hybridMultilevel"/>
    <w:tmpl w:val="956601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103FA"/>
    <w:multiLevelType w:val="hybridMultilevel"/>
    <w:tmpl w:val="5DCCAF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87A84"/>
    <w:multiLevelType w:val="hybridMultilevel"/>
    <w:tmpl w:val="E8D832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7A7544"/>
    <w:multiLevelType w:val="hybridMultilevel"/>
    <w:tmpl w:val="467ED3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5201D"/>
    <w:multiLevelType w:val="hybridMultilevel"/>
    <w:tmpl w:val="62164D98"/>
    <w:lvl w:ilvl="0" w:tplc="04190001">
      <w:start w:val="1"/>
      <w:numFmt w:val="bullet"/>
      <w:lvlText w:val=""/>
      <w:lvlJc w:val="left"/>
      <w:pPr>
        <w:ind w:left="796" w:hanging="360"/>
      </w:pPr>
      <w:rPr>
        <w:rFonts w:ascii="Symbol" w:hAnsi="Symbol" w:hint="default"/>
        <w:b w:val="0"/>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6">
    <w:nsid w:val="0DE2599F"/>
    <w:multiLevelType w:val="hybridMultilevel"/>
    <w:tmpl w:val="95B254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6978D7"/>
    <w:multiLevelType w:val="hybridMultilevel"/>
    <w:tmpl w:val="4740F7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963D26"/>
    <w:multiLevelType w:val="hybridMultilevel"/>
    <w:tmpl w:val="3EC8F1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8B69B3"/>
    <w:multiLevelType w:val="hybridMultilevel"/>
    <w:tmpl w:val="77D246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E50F97"/>
    <w:multiLevelType w:val="hybridMultilevel"/>
    <w:tmpl w:val="72A828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AB25F7"/>
    <w:multiLevelType w:val="hybridMultilevel"/>
    <w:tmpl w:val="87869640"/>
    <w:lvl w:ilvl="0" w:tplc="BF525CEA">
      <w:start w:val="1"/>
      <w:numFmt w:val="lowerLetter"/>
      <w:lvlText w:val="%1."/>
      <w:lvlJc w:val="left"/>
      <w:pPr>
        <w:ind w:left="796" w:hanging="360"/>
      </w:pPr>
      <w:rPr>
        <w:b w:val="0"/>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2">
    <w:nsid w:val="1D9B01DC"/>
    <w:multiLevelType w:val="hybridMultilevel"/>
    <w:tmpl w:val="F2DC7E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2F1659"/>
    <w:multiLevelType w:val="hybridMultilevel"/>
    <w:tmpl w:val="564AA7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405C9E"/>
    <w:multiLevelType w:val="hybridMultilevel"/>
    <w:tmpl w:val="6316D9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935A65"/>
    <w:multiLevelType w:val="multilevel"/>
    <w:tmpl w:val="1F00A726"/>
    <w:lvl w:ilvl="0">
      <w:start w:val="1"/>
      <w:numFmt w:val="upperRoman"/>
      <w:lvlText w:val="%1."/>
      <w:lvlJc w:val="left"/>
      <w:pPr>
        <w:ind w:left="1146" w:hanging="72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1292923"/>
    <w:multiLevelType w:val="hybridMultilevel"/>
    <w:tmpl w:val="7DB06204"/>
    <w:lvl w:ilvl="0" w:tplc="97F649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5858F2"/>
    <w:multiLevelType w:val="hybridMultilevel"/>
    <w:tmpl w:val="E97A7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B25C2"/>
    <w:multiLevelType w:val="hybridMultilevel"/>
    <w:tmpl w:val="6CEC08F2"/>
    <w:lvl w:ilvl="0" w:tplc="7EECB9A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9A35FD"/>
    <w:multiLevelType w:val="hybridMultilevel"/>
    <w:tmpl w:val="ECEEE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F425E8"/>
    <w:multiLevelType w:val="hybridMultilevel"/>
    <w:tmpl w:val="9422542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313384"/>
    <w:multiLevelType w:val="hybridMultilevel"/>
    <w:tmpl w:val="5CA0D0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FC5039"/>
    <w:multiLevelType w:val="hybridMultilevel"/>
    <w:tmpl w:val="2C16CB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7D1BB6"/>
    <w:multiLevelType w:val="hybridMultilevel"/>
    <w:tmpl w:val="B9AEF5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9D10BA"/>
    <w:multiLevelType w:val="hybridMultilevel"/>
    <w:tmpl w:val="81B8EC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661DAF"/>
    <w:multiLevelType w:val="hybridMultilevel"/>
    <w:tmpl w:val="0608AE26"/>
    <w:lvl w:ilvl="0" w:tplc="C6343ED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52250BC0"/>
    <w:multiLevelType w:val="hybridMultilevel"/>
    <w:tmpl w:val="0F1AD7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527E7242"/>
    <w:multiLevelType w:val="hybridMultilevel"/>
    <w:tmpl w:val="5426B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04136E"/>
    <w:multiLevelType w:val="hybridMultilevel"/>
    <w:tmpl w:val="D6E82E7A"/>
    <w:lvl w:ilvl="0" w:tplc="C9A691DA">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3814C3E"/>
    <w:multiLevelType w:val="hybridMultilevel"/>
    <w:tmpl w:val="F1F28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324D28"/>
    <w:multiLevelType w:val="hybridMultilevel"/>
    <w:tmpl w:val="10FC05F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974132C"/>
    <w:multiLevelType w:val="hybridMultilevel"/>
    <w:tmpl w:val="7B226D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371D8F"/>
    <w:multiLevelType w:val="hybridMultilevel"/>
    <w:tmpl w:val="37A6366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B702A21"/>
    <w:multiLevelType w:val="hybridMultilevel"/>
    <w:tmpl w:val="E41A79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F23E7C"/>
    <w:multiLevelType w:val="hybridMultilevel"/>
    <w:tmpl w:val="C7B042B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2C854EA"/>
    <w:multiLevelType w:val="hybridMultilevel"/>
    <w:tmpl w:val="B28659F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5397636"/>
    <w:multiLevelType w:val="hybridMultilevel"/>
    <w:tmpl w:val="344A45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3D77ED"/>
    <w:multiLevelType w:val="hybridMultilevel"/>
    <w:tmpl w:val="188C1F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6B6FD2"/>
    <w:multiLevelType w:val="hybridMultilevel"/>
    <w:tmpl w:val="33A818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EC1F41"/>
    <w:multiLevelType w:val="hybridMultilevel"/>
    <w:tmpl w:val="9EDA8534"/>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0">
    <w:nsid w:val="777B74DC"/>
    <w:multiLevelType w:val="hybridMultilevel"/>
    <w:tmpl w:val="FB3263A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82B6A4E"/>
    <w:multiLevelType w:val="hybridMultilevel"/>
    <w:tmpl w:val="1916CB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DC1AB7"/>
    <w:multiLevelType w:val="hybridMultilevel"/>
    <w:tmpl w:val="2E0275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8262D8"/>
    <w:multiLevelType w:val="hybridMultilevel"/>
    <w:tmpl w:val="7262BE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8474FB"/>
    <w:multiLevelType w:val="hybridMultilevel"/>
    <w:tmpl w:val="2E52544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991B77"/>
    <w:multiLevelType w:val="hybridMultilevel"/>
    <w:tmpl w:val="D9E6D9D4"/>
    <w:lvl w:ilvl="0" w:tplc="3E5CC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6"/>
  </w:num>
  <w:num w:numId="3">
    <w:abstractNumId w:val="27"/>
  </w:num>
  <w:num w:numId="4">
    <w:abstractNumId w:val="45"/>
  </w:num>
  <w:num w:numId="5">
    <w:abstractNumId w:val="0"/>
  </w:num>
  <w:num w:numId="6">
    <w:abstractNumId w:val="17"/>
  </w:num>
  <w:num w:numId="7">
    <w:abstractNumId w:val="29"/>
  </w:num>
  <w:num w:numId="8">
    <w:abstractNumId w:val="18"/>
  </w:num>
  <w:num w:numId="9">
    <w:abstractNumId w:val="37"/>
  </w:num>
  <w:num w:numId="10">
    <w:abstractNumId w:val="10"/>
  </w:num>
  <w:num w:numId="11">
    <w:abstractNumId w:val="3"/>
  </w:num>
  <w:num w:numId="12">
    <w:abstractNumId w:val="31"/>
  </w:num>
  <w:num w:numId="13">
    <w:abstractNumId w:val="13"/>
  </w:num>
  <w:num w:numId="14">
    <w:abstractNumId w:val="21"/>
  </w:num>
  <w:num w:numId="15">
    <w:abstractNumId w:val="33"/>
  </w:num>
  <w:num w:numId="16">
    <w:abstractNumId w:val="1"/>
  </w:num>
  <w:num w:numId="17">
    <w:abstractNumId w:val="24"/>
  </w:num>
  <w:num w:numId="18">
    <w:abstractNumId w:val="43"/>
  </w:num>
  <w:num w:numId="19">
    <w:abstractNumId w:val="14"/>
  </w:num>
  <w:num w:numId="20">
    <w:abstractNumId w:val="36"/>
  </w:num>
  <w:num w:numId="21">
    <w:abstractNumId w:val="41"/>
  </w:num>
  <w:num w:numId="22">
    <w:abstractNumId w:val="39"/>
  </w:num>
  <w:num w:numId="23">
    <w:abstractNumId w:val="12"/>
  </w:num>
  <w:num w:numId="24">
    <w:abstractNumId w:val="38"/>
  </w:num>
  <w:num w:numId="25">
    <w:abstractNumId w:val="22"/>
  </w:num>
  <w:num w:numId="26">
    <w:abstractNumId w:val="8"/>
  </w:num>
  <w:num w:numId="27">
    <w:abstractNumId w:val="4"/>
  </w:num>
  <w:num w:numId="28">
    <w:abstractNumId w:val="6"/>
  </w:num>
  <w:num w:numId="29">
    <w:abstractNumId w:val="2"/>
  </w:num>
  <w:num w:numId="30">
    <w:abstractNumId w:val="7"/>
  </w:num>
  <w:num w:numId="31">
    <w:abstractNumId w:val="34"/>
  </w:num>
  <w:num w:numId="32">
    <w:abstractNumId w:val="9"/>
  </w:num>
  <w:num w:numId="33">
    <w:abstractNumId w:val="30"/>
  </w:num>
  <w:num w:numId="34">
    <w:abstractNumId w:val="23"/>
  </w:num>
  <w:num w:numId="35">
    <w:abstractNumId w:val="11"/>
  </w:num>
  <w:num w:numId="36">
    <w:abstractNumId w:val="20"/>
  </w:num>
  <w:num w:numId="37">
    <w:abstractNumId w:val="32"/>
  </w:num>
  <w:num w:numId="38">
    <w:abstractNumId w:val="40"/>
  </w:num>
  <w:num w:numId="39">
    <w:abstractNumId w:val="44"/>
  </w:num>
  <w:num w:numId="40">
    <w:abstractNumId w:val="35"/>
  </w:num>
  <w:num w:numId="41">
    <w:abstractNumId w:val="16"/>
  </w:num>
  <w:num w:numId="42">
    <w:abstractNumId w:val="19"/>
  </w:num>
  <w:num w:numId="43">
    <w:abstractNumId w:val="28"/>
  </w:num>
  <w:num w:numId="44">
    <w:abstractNumId w:val="25"/>
  </w:num>
  <w:num w:numId="45">
    <w:abstractNumId w:val="5"/>
  </w:num>
  <w:num w:numId="46">
    <w:abstractNumId w:val="4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4117F"/>
    <w:rsid w:val="000374AF"/>
    <w:rsid w:val="00056EE8"/>
    <w:rsid w:val="000845F8"/>
    <w:rsid w:val="00087573"/>
    <w:rsid w:val="00090955"/>
    <w:rsid w:val="000965E9"/>
    <w:rsid w:val="000B304E"/>
    <w:rsid w:val="000B7667"/>
    <w:rsid w:val="000C4931"/>
    <w:rsid w:val="000D2D79"/>
    <w:rsid w:val="000F3C5A"/>
    <w:rsid w:val="00102D71"/>
    <w:rsid w:val="00113527"/>
    <w:rsid w:val="00116636"/>
    <w:rsid w:val="00123C00"/>
    <w:rsid w:val="00127FC7"/>
    <w:rsid w:val="00142513"/>
    <w:rsid w:val="0015190A"/>
    <w:rsid w:val="001777C6"/>
    <w:rsid w:val="00181D96"/>
    <w:rsid w:val="001858B8"/>
    <w:rsid w:val="00191DBA"/>
    <w:rsid w:val="001A6E1B"/>
    <w:rsid w:val="001C6FF5"/>
    <w:rsid w:val="001F1394"/>
    <w:rsid w:val="00207D12"/>
    <w:rsid w:val="0021167E"/>
    <w:rsid w:val="002122B0"/>
    <w:rsid w:val="002152EB"/>
    <w:rsid w:val="00233C6C"/>
    <w:rsid w:val="0023694A"/>
    <w:rsid w:val="0025560A"/>
    <w:rsid w:val="00262328"/>
    <w:rsid w:val="00273924"/>
    <w:rsid w:val="002761D3"/>
    <w:rsid w:val="00281FAA"/>
    <w:rsid w:val="002B1626"/>
    <w:rsid w:val="002B2E4B"/>
    <w:rsid w:val="002B6956"/>
    <w:rsid w:val="002C6145"/>
    <w:rsid w:val="002C69EF"/>
    <w:rsid w:val="002E149A"/>
    <w:rsid w:val="002F6079"/>
    <w:rsid w:val="0033050F"/>
    <w:rsid w:val="00333628"/>
    <w:rsid w:val="00337337"/>
    <w:rsid w:val="00344307"/>
    <w:rsid w:val="0034741C"/>
    <w:rsid w:val="00347E67"/>
    <w:rsid w:val="00350031"/>
    <w:rsid w:val="003536C9"/>
    <w:rsid w:val="003766E2"/>
    <w:rsid w:val="003939B6"/>
    <w:rsid w:val="00395CE1"/>
    <w:rsid w:val="003B460B"/>
    <w:rsid w:val="003D71EE"/>
    <w:rsid w:val="003E0B75"/>
    <w:rsid w:val="003E4B50"/>
    <w:rsid w:val="00401957"/>
    <w:rsid w:val="0040365F"/>
    <w:rsid w:val="00406440"/>
    <w:rsid w:val="004312F3"/>
    <w:rsid w:val="004313B6"/>
    <w:rsid w:val="0044315F"/>
    <w:rsid w:val="004B7132"/>
    <w:rsid w:val="004C12A3"/>
    <w:rsid w:val="004C543A"/>
    <w:rsid w:val="005132DF"/>
    <w:rsid w:val="005159D7"/>
    <w:rsid w:val="00532F0B"/>
    <w:rsid w:val="00554C5B"/>
    <w:rsid w:val="00563F4E"/>
    <w:rsid w:val="00567F3F"/>
    <w:rsid w:val="0058486B"/>
    <w:rsid w:val="00594807"/>
    <w:rsid w:val="005A6E53"/>
    <w:rsid w:val="005A7306"/>
    <w:rsid w:val="0060190B"/>
    <w:rsid w:val="006038F3"/>
    <w:rsid w:val="00611724"/>
    <w:rsid w:val="0061535F"/>
    <w:rsid w:val="006217FB"/>
    <w:rsid w:val="00633486"/>
    <w:rsid w:val="00635ADB"/>
    <w:rsid w:val="00656737"/>
    <w:rsid w:val="00682803"/>
    <w:rsid w:val="00682A88"/>
    <w:rsid w:val="00695FC6"/>
    <w:rsid w:val="006A1D3C"/>
    <w:rsid w:val="006B6645"/>
    <w:rsid w:val="006B6E61"/>
    <w:rsid w:val="006D67A9"/>
    <w:rsid w:val="006E66BC"/>
    <w:rsid w:val="006F65E6"/>
    <w:rsid w:val="007049F9"/>
    <w:rsid w:val="00705BCE"/>
    <w:rsid w:val="007109AF"/>
    <w:rsid w:val="00711043"/>
    <w:rsid w:val="007207B8"/>
    <w:rsid w:val="007427E4"/>
    <w:rsid w:val="00756699"/>
    <w:rsid w:val="00766DC3"/>
    <w:rsid w:val="0077386E"/>
    <w:rsid w:val="0077606E"/>
    <w:rsid w:val="007976FB"/>
    <w:rsid w:val="007A2517"/>
    <w:rsid w:val="007C2565"/>
    <w:rsid w:val="007C79B7"/>
    <w:rsid w:val="007D396A"/>
    <w:rsid w:val="007D424F"/>
    <w:rsid w:val="007E5872"/>
    <w:rsid w:val="007F0C07"/>
    <w:rsid w:val="007F6864"/>
    <w:rsid w:val="008029A6"/>
    <w:rsid w:val="008034EC"/>
    <w:rsid w:val="00811B25"/>
    <w:rsid w:val="00816FA1"/>
    <w:rsid w:val="00824A96"/>
    <w:rsid w:val="0084309E"/>
    <w:rsid w:val="00877D6A"/>
    <w:rsid w:val="00890596"/>
    <w:rsid w:val="008B3D60"/>
    <w:rsid w:val="008C066F"/>
    <w:rsid w:val="008C7078"/>
    <w:rsid w:val="008C76D4"/>
    <w:rsid w:val="008D6822"/>
    <w:rsid w:val="008E4C0C"/>
    <w:rsid w:val="008F533D"/>
    <w:rsid w:val="009052A9"/>
    <w:rsid w:val="009300A8"/>
    <w:rsid w:val="00940047"/>
    <w:rsid w:val="00940D76"/>
    <w:rsid w:val="00957125"/>
    <w:rsid w:val="00960258"/>
    <w:rsid w:val="00970C94"/>
    <w:rsid w:val="0098290E"/>
    <w:rsid w:val="00983834"/>
    <w:rsid w:val="009A115E"/>
    <w:rsid w:val="009B07C7"/>
    <w:rsid w:val="009B48F7"/>
    <w:rsid w:val="009B5DB7"/>
    <w:rsid w:val="009D0AB5"/>
    <w:rsid w:val="009E2E6A"/>
    <w:rsid w:val="009E770A"/>
    <w:rsid w:val="00A067F7"/>
    <w:rsid w:val="00A1422A"/>
    <w:rsid w:val="00A2153A"/>
    <w:rsid w:val="00A23AE8"/>
    <w:rsid w:val="00A45A0E"/>
    <w:rsid w:val="00A47709"/>
    <w:rsid w:val="00A625EA"/>
    <w:rsid w:val="00A81B46"/>
    <w:rsid w:val="00A9708B"/>
    <w:rsid w:val="00AB131A"/>
    <w:rsid w:val="00AB179D"/>
    <w:rsid w:val="00AD5483"/>
    <w:rsid w:val="00B33AF2"/>
    <w:rsid w:val="00B348FA"/>
    <w:rsid w:val="00B35B1F"/>
    <w:rsid w:val="00B35EC3"/>
    <w:rsid w:val="00B374C4"/>
    <w:rsid w:val="00B4117F"/>
    <w:rsid w:val="00B51FD5"/>
    <w:rsid w:val="00B81506"/>
    <w:rsid w:val="00B93987"/>
    <w:rsid w:val="00BA600B"/>
    <w:rsid w:val="00BB7B02"/>
    <w:rsid w:val="00BF2779"/>
    <w:rsid w:val="00C00852"/>
    <w:rsid w:val="00C07034"/>
    <w:rsid w:val="00C14572"/>
    <w:rsid w:val="00C24003"/>
    <w:rsid w:val="00C45256"/>
    <w:rsid w:val="00C625BF"/>
    <w:rsid w:val="00C704A6"/>
    <w:rsid w:val="00CA06D4"/>
    <w:rsid w:val="00CA5041"/>
    <w:rsid w:val="00CC62CD"/>
    <w:rsid w:val="00CC69FE"/>
    <w:rsid w:val="00CD032C"/>
    <w:rsid w:val="00CE209B"/>
    <w:rsid w:val="00CE303F"/>
    <w:rsid w:val="00D27D5A"/>
    <w:rsid w:val="00D32D44"/>
    <w:rsid w:val="00D47334"/>
    <w:rsid w:val="00D6411B"/>
    <w:rsid w:val="00DC75C8"/>
    <w:rsid w:val="00DD24B6"/>
    <w:rsid w:val="00DD3730"/>
    <w:rsid w:val="00DD44A2"/>
    <w:rsid w:val="00DD6035"/>
    <w:rsid w:val="00DE1811"/>
    <w:rsid w:val="00DE23F8"/>
    <w:rsid w:val="00E07C32"/>
    <w:rsid w:val="00E210F8"/>
    <w:rsid w:val="00E2423F"/>
    <w:rsid w:val="00E3111C"/>
    <w:rsid w:val="00E4660B"/>
    <w:rsid w:val="00E52384"/>
    <w:rsid w:val="00E52CD5"/>
    <w:rsid w:val="00E85732"/>
    <w:rsid w:val="00E91EA9"/>
    <w:rsid w:val="00EA17EB"/>
    <w:rsid w:val="00EB3FD9"/>
    <w:rsid w:val="00EC07B0"/>
    <w:rsid w:val="00ED17A0"/>
    <w:rsid w:val="00ED566C"/>
    <w:rsid w:val="00EE4D54"/>
    <w:rsid w:val="00EF2A48"/>
    <w:rsid w:val="00F16B6B"/>
    <w:rsid w:val="00F17776"/>
    <w:rsid w:val="00F31488"/>
    <w:rsid w:val="00F7137D"/>
    <w:rsid w:val="00F8388B"/>
    <w:rsid w:val="00F91F62"/>
    <w:rsid w:val="00FC30C6"/>
    <w:rsid w:val="00FC3811"/>
    <w:rsid w:val="00FC6BEC"/>
    <w:rsid w:val="00FD4067"/>
    <w:rsid w:val="00FF4D67"/>
    <w:rsid w:val="00FF4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metricconverter"/>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7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041"/>
    <w:pPr>
      <w:ind w:left="720"/>
      <w:contextualSpacing/>
    </w:pPr>
    <w:rPr>
      <w:rFonts w:asciiTheme="minorHAnsi" w:eastAsiaTheme="minorEastAsia" w:hAnsiTheme="minorHAnsi" w:cstheme="minorBidi"/>
      <w:lang w:eastAsia="ru-RU"/>
    </w:rPr>
  </w:style>
  <w:style w:type="paragraph" w:styleId="a4">
    <w:name w:val="footnote text"/>
    <w:basedOn w:val="a"/>
    <w:link w:val="a5"/>
    <w:uiPriority w:val="99"/>
    <w:unhideWhenUsed/>
    <w:rsid w:val="00CA5041"/>
    <w:pPr>
      <w:spacing w:after="0" w:line="240" w:lineRule="auto"/>
    </w:pPr>
    <w:rPr>
      <w:rFonts w:asciiTheme="minorHAnsi" w:eastAsiaTheme="minorHAnsi" w:hAnsiTheme="minorHAnsi" w:cstheme="minorBidi"/>
      <w:sz w:val="20"/>
      <w:szCs w:val="20"/>
    </w:rPr>
  </w:style>
  <w:style w:type="character" w:customStyle="1" w:styleId="a5">
    <w:name w:val="Текст сноски Знак"/>
    <w:basedOn w:val="a0"/>
    <w:link w:val="a4"/>
    <w:uiPriority w:val="99"/>
    <w:rsid w:val="00CA5041"/>
    <w:rPr>
      <w:sz w:val="20"/>
      <w:szCs w:val="20"/>
    </w:rPr>
  </w:style>
  <w:style w:type="character" w:styleId="a6">
    <w:name w:val="footnote reference"/>
    <w:basedOn w:val="a0"/>
    <w:uiPriority w:val="99"/>
    <w:semiHidden/>
    <w:unhideWhenUsed/>
    <w:rsid w:val="00CA5041"/>
    <w:rPr>
      <w:vertAlign w:val="superscript"/>
    </w:rPr>
  </w:style>
  <w:style w:type="paragraph" w:styleId="a7">
    <w:name w:val="Normal (Web)"/>
    <w:basedOn w:val="a"/>
    <w:unhideWhenUsed/>
    <w:rsid w:val="00CA504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basedOn w:val="a0"/>
    <w:qFormat/>
    <w:rsid w:val="00CA5041"/>
    <w:rPr>
      <w:i/>
      <w:iCs/>
    </w:rPr>
  </w:style>
  <w:style w:type="paragraph" w:styleId="a9">
    <w:name w:val="Body Text Indent"/>
    <w:basedOn w:val="a"/>
    <w:link w:val="aa"/>
    <w:semiHidden/>
    <w:rsid w:val="007D396A"/>
    <w:pPr>
      <w:shd w:val="clear" w:color="auto" w:fill="FFFFFF"/>
      <w:spacing w:after="0" w:line="240" w:lineRule="auto"/>
      <w:ind w:right="29" w:firstLine="269"/>
      <w:jc w:val="both"/>
    </w:pPr>
    <w:rPr>
      <w:rFonts w:ascii="Times New Roman" w:eastAsia="Times New Roman" w:hAnsi="Times New Roman"/>
      <w:color w:val="000000"/>
      <w:spacing w:val="-1"/>
      <w:sz w:val="24"/>
      <w:szCs w:val="20"/>
      <w:lang w:eastAsia="ru-RU"/>
    </w:rPr>
  </w:style>
  <w:style w:type="character" w:customStyle="1" w:styleId="aa">
    <w:name w:val="Основной текст с отступом Знак"/>
    <w:basedOn w:val="a0"/>
    <w:link w:val="a9"/>
    <w:semiHidden/>
    <w:rsid w:val="007D396A"/>
    <w:rPr>
      <w:rFonts w:ascii="Times New Roman" w:eastAsia="Times New Roman" w:hAnsi="Times New Roman" w:cs="Times New Roman"/>
      <w:color w:val="000000"/>
      <w:spacing w:val="-1"/>
      <w:sz w:val="24"/>
      <w:szCs w:val="20"/>
      <w:shd w:val="clear" w:color="auto" w:fill="FFFFFF"/>
      <w:lang w:eastAsia="ru-RU"/>
    </w:rPr>
  </w:style>
  <w:style w:type="paragraph" w:customStyle="1" w:styleId="Default">
    <w:name w:val="Default"/>
    <w:rsid w:val="007D39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
    <w:name w:val="текст сноски"/>
    <w:basedOn w:val="a"/>
    <w:rsid w:val="00FD4067"/>
    <w:pPr>
      <w:autoSpaceDE w:val="0"/>
      <w:autoSpaceDN w:val="0"/>
      <w:spacing w:after="0" w:line="240" w:lineRule="auto"/>
    </w:pPr>
    <w:rPr>
      <w:rFonts w:ascii="Tahoma" w:eastAsia="Times New Roman" w:hAnsi="Tahoma" w:cs="Tahoma"/>
      <w:sz w:val="20"/>
      <w:szCs w:val="20"/>
      <w:lang w:eastAsia="fi-FI"/>
    </w:rPr>
  </w:style>
  <w:style w:type="paragraph" w:customStyle="1" w:styleId="ac">
    <w:name w:val="Норм.рус."/>
    <w:rsid w:val="00FD4067"/>
    <w:pPr>
      <w:spacing w:after="120" w:line="360" w:lineRule="auto"/>
      <w:ind w:firstLine="709"/>
      <w:jc w:val="both"/>
    </w:pPr>
    <w:rPr>
      <w:rFonts w:ascii="Times New Roman" w:eastAsia="Times New Roman" w:hAnsi="Times New Roman" w:cs="Times New Roman"/>
      <w:sz w:val="25"/>
      <w:szCs w:val="20"/>
      <w:lang w:eastAsia="ru-RU"/>
    </w:rPr>
  </w:style>
  <w:style w:type="paragraph" w:customStyle="1" w:styleId="ad">
    <w:name w:val="Норм.нем."/>
    <w:rsid w:val="00FD4067"/>
    <w:pPr>
      <w:spacing w:after="240" w:line="360" w:lineRule="auto"/>
      <w:jc w:val="both"/>
    </w:pPr>
    <w:rPr>
      <w:rFonts w:ascii="Times New Roman" w:eastAsia="Times New Roman" w:hAnsi="Times New Roman" w:cs="Times New Roman"/>
      <w:sz w:val="28"/>
      <w:szCs w:val="20"/>
      <w:lang w:val="de-DE" w:eastAsia="ru-RU"/>
    </w:rPr>
  </w:style>
  <w:style w:type="character" w:customStyle="1" w:styleId="ae">
    <w:name w:val="Основной текст_"/>
    <w:basedOn w:val="a0"/>
    <w:link w:val="2"/>
    <w:rsid w:val="00FD4067"/>
    <w:rPr>
      <w:rFonts w:ascii="Times New Roman" w:eastAsia="Times New Roman" w:hAnsi="Times New Roman" w:cs="Times New Roman"/>
      <w:sz w:val="19"/>
      <w:szCs w:val="19"/>
      <w:shd w:val="clear" w:color="auto" w:fill="FFFFFF"/>
    </w:rPr>
  </w:style>
  <w:style w:type="paragraph" w:customStyle="1" w:styleId="2">
    <w:name w:val="Основной текст2"/>
    <w:basedOn w:val="a"/>
    <w:link w:val="ae"/>
    <w:rsid w:val="00FD4067"/>
    <w:pPr>
      <w:widowControl w:val="0"/>
      <w:shd w:val="clear" w:color="auto" w:fill="FFFFFF"/>
      <w:spacing w:after="0" w:line="216" w:lineRule="exact"/>
      <w:ind w:hanging="400"/>
      <w:jc w:val="both"/>
    </w:pPr>
    <w:rPr>
      <w:rFonts w:ascii="Times New Roman" w:eastAsia="Times New Roman" w:hAnsi="Times New Roman"/>
      <w:sz w:val="19"/>
      <w:szCs w:val="19"/>
    </w:rPr>
  </w:style>
  <w:style w:type="paragraph" w:styleId="af">
    <w:name w:val="header"/>
    <w:basedOn w:val="a"/>
    <w:link w:val="af0"/>
    <w:uiPriority w:val="99"/>
    <w:semiHidden/>
    <w:unhideWhenUsed/>
    <w:rsid w:val="00344307"/>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344307"/>
    <w:rPr>
      <w:rFonts w:ascii="Calibri" w:eastAsia="Calibri" w:hAnsi="Calibri" w:cs="Times New Roman"/>
    </w:rPr>
  </w:style>
  <w:style w:type="paragraph" w:styleId="af1">
    <w:name w:val="footer"/>
    <w:basedOn w:val="a"/>
    <w:link w:val="af2"/>
    <w:uiPriority w:val="99"/>
    <w:unhideWhenUsed/>
    <w:rsid w:val="0034430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44307"/>
    <w:rPr>
      <w:rFonts w:ascii="Calibri" w:eastAsia="Calibri" w:hAnsi="Calibri" w:cs="Times New Roman"/>
    </w:rPr>
  </w:style>
  <w:style w:type="character" w:customStyle="1" w:styleId="af3">
    <w:name w:val="Сноска_"/>
    <w:link w:val="af4"/>
    <w:locked/>
    <w:rsid w:val="001F1394"/>
    <w:rPr>
      <w:sz w:val="15"/>
      <w:shd w:val="clear" w:color="auto" w:fill="FFFFFF"/>
    </w:rPr>
  </w:style>
  <w:style w:type="paragraph" w:customStyle="1" w:styleId="af4">
    <w:name w:val="Сноска"/>
    <w:basedOn w:val="a"/>
    <w:link w:val="af3"/>
    <w:rsid w:val="001F1394"/>
    <w:pPr>
      <w:widowControl w:val="0"/>
      <w:shd w:val="clear" w:color="auto" w:fill="FFFFFF"/>
      <w:spacing w:after="0" w:line="178" w:lineRule="exact"/>
      <w:jc w:val="both"/>
    </w:pPr>
    <w:rPr>
      <w:rFonts w:asciiTheme="minorHAnsi" w:eastAsiaTheme="minorHAnsi" w:hAnsiTheme="minorHAnsi" w:cstheme="minorBidi"/>
      <w:sz w:val="15"/>
      <w:shd w:val="clear" w:color="auto" w:fill="FFFFFF"/>
    </w:rPr>
  </w:style>
  <w:style w:type="character" w:styleId="af5">
    <w:name w:val="Hyperlink"/>
    <w:basedOn w:val="a0"/>
    <w:uiPriority w:val="99"/>
    <w:unhideWhenUsed/>
    <w:rsid w:val="00F31488"/>
    <w:rPr>
      <w:color w:val="0000FF" w:themeColor="hyperlink"/>
      <w:u w:val="single"/>
    </w:rPr>
  </w:style>
  <w:style w:type="paragraph" w:styleId="af6">
    <w:name w:val="Balloon Text"/>
    <w:basedOn w:val="a"/>
    <w:link w:val="af7"/>
    <w:uiPriority w:val="99"/>
    <w:semiHidden/>
    <w:unhideWhenUsed/>
    <w:rsid w:val="00C0085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00852"/>
    <w:rPr>
      <w:rFonts w:ascii="Tahoma" w:eastAsia="Calibri" w:hAnsi="Tahoma" w:cs="Tahoma"/>
      <w:sz w:val="16"/>
      <w:szCs w:val="16"/>
    </w:rPr>
  </w:style>
  <w:style w:type="table" w:styleId="af8">
    <w:name w:val="Table Grid"/>
    <w:basedOn w:val="a1"/>
    <w:uiPriority w:val="59"/>
    <w:rsid w:val="00E21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reedictionar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stor.org/discov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freedictionar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3109-71F2-4EFA-AA6F-358B7017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99</Pages>
  <Words>24208</Words>
  <Characters>137992</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Юнайтед груп</dc:creator>
  <cp:keywords/>
  <dc:description/>
  <cp:lastModifiedBy>User</cp:lastModifiedBy>
  <cp:revision>2</cp:revision>
  <cp:lastPrinted>2014-06-18T14:54:00Z</cp:lastPrinted>
  <dcterms:created xsi:type="dcterms:W3CDTF">2015-06-15T13:55:00Z</dcterms:created>
  <dcterms:modified xsi:type="dcterms:W3CDTF">2015-06-15T13:55:00Z</dcterms:modified>
</cp:coreProperties>
</file>